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C7A3" w14:textId="709CD102" w:rsidR="0017226E" w:rsidRPr="00716AA9" w:rsidRDefault="00895D3A" w:rsidP="00716AA9">
      <w:pPr>
        <w:ind w:firstLine="720"/>
        <w:jc w:val="center"/>
        <w:rPr>
          <w:sz w:val="40"/>
          <w:szCs w:val="40"/>
          <w:lang w:val="pt-PT"/>
        </w:rPr>
      </w:pPr>
      <w:r w:rsidRPr="00716AA9">
        <w:rPr>
          <w:sz w:val="40"/>
          <w:szCs w:val="40"/>
          <w:lang w:val="pt-PT"/>
        </w:rPr>
        <w:t>Addressing Report</w:t>
      </w:r>
    </w:p>
    <w:p w14:paraId="4B0B2459" w14:textId="29E85781" w:rsidR="00895D3A" w:rsidRPr="00716AA9" w:rsidRDefault="00895D3A">
      <w:pPr>
        <w:rPr>
          <w:lang w:val="pt-PT"/>
        </w:rPr>
      </w:pPr>
      <w:r w:rsidRPr="00716AA9">
        <w:rPr>
          <w:sz w:val="40"/>
          <w:szCs w:val="40"/>
          <w:lang w:val="pt-PT"/>
        </w:rPr>
        <w:tab/>
      </w:r>
      <w:r w:rsidRPr="00716AA9">
        <w:rPr>
          <w:sz w:val="40"/>
          <w:szCs w:val="40"/>
          <w:lang w:val="pt-PT"/>
        </w:rPr>
        <w:tab/>
      </w:r>
      <w:r w:rsidRPr="00716AA9">
        <w:rPr>
          <w:sz w:val="40"/>
          <w:szCs w:val="40"/>
          <w:lang w:val="pt-PT"/>
        </w:rPr>
        <w:tab/>
      </w:r>
      <w:r w:rsidRPr="00716AA9">
        <w:rPr>
          <w:sz w:val="40"/>
          <w:szCs w:val="40"/>
          <w:lang w:val="pt-PT"/>
        </w:rPr>
        <w:tab/>
      </w:r>
      <w:r w:rsidRPr="00716AA9">
        <w:rPr>
          <w:lang w:val="pt-PT"/>
        </w:rPr>
        <w:tab/>
        <w:t xml:space="preserve">Arthur Melo </w:t>
      </w:r>
      <w:r w:rsidR="00E50F91" w:rsidRPr="00716AA9">
        <w:rPr>
          <w:lang w:val="pt-PT"/>
        </w:rPr>
        <w:tab/>
        <w:t xml:space="preserve">    </w:t>
      </w:r>
      <w:r w:rsidRPr="00716AA9">
        <w:rPr>
          <w:lang w:val="pt-PT"/>
        </w:rPr>
        <w:t>– 102667</w:t>
      </w:r>
    </w:p>
    <w:p w14:paraId="61777F45" w14:textId="65CEFB87" w:rsidR="00895D3A" w:rsidRPr="00716AA9" w:rsidRDefault="00895D3A">
      <w:pPr>
        <w:rPr>
          <w:lang w:val="pt-PT"/>
        </w:rPr>
      </w:pPr>
      <w:r w:rsidRPr="00716AA9">
        <w:rPr>
          <w:lang w:val="pt-PT"/>
        </w:rPr>
        <w:tab/>
      </w:r>
      <w:r w:rsidRPr="00716AA9">
        <w:rPr>
          <w:lang w:val="pt-PT"/>
        </w:rPr>
        <w:tab/>
      </w:r>
      <w:r w:rsidRPr="00716AA9">
        <w:rPr>
          <w:lang w:val="pt-PT"/>
        </w:rPr>
        <w:tab/>
      </w:r>
      <w:r w:rsidRPr="00716AA9">
        <w:rPr>
          <w:lang w:val="pt-PT"/>
        </w:rPr>
        <w:tab/>
      </w:r>
      <w:r w:rsidRPr="00716AA9">
        <w:rPr>
          <w:lang w:val="pt-PT"/>
        </w:rPr>
        <w:tab/>
      </w:r>
      <w:r w:rsidR="00E50F91" w:rsidRPr="00716AA9">
        <w:rPr>
          <w:lang w:val="pt-PT"/>
        </w:rPr>
        <w:t>Afonso Rodrigues –</w:t>
      </w:r>
      <w:r w:rsidRPr="00716AA9">
        <w:rPr>
          <w:lang w:val="pt-PT"/>
        </w:rPr>
        <w:t xml:space="preserve"> 107715</w:t>
      </w:r>
    </w:p>
    <w:p w14:paraId="2BEC7802" w14:textId="29C4B427" w:rsidR="00895D3A" w:rsidRPr="00716AA9" w:rsidRDefault="00895D3A">
      <w:pPr>
        <w:rPr>
          <w:lang w:val="pt-PT"/>
        </w:rPr>
      </w:pPr>
    </w:p>
    <w:p w14:paraId="4A8C53D9" w14:textId="25CAF4A4" w:rsidR="00EF1082" w:rsidRDefault="00895D3A">
      <w:pPr>
        <w:rPr>
          <w:lang w:val="pt-PT"/>
        </w:rPr>
      </w:pPr>
      <w:r w:rsidRPr="007A67D0">
        <w:rPr>
          <w:lang w:val="pt-PT"/>
        </w:rPr>
        <w:t xml:space="preserve">Neste </w:t>
      </w:r>
      <w:r w:rsidR="00D51640" w:rsidRPr="007A67D0">
        <w:rPr>
          <w:lang w:val="pt-PT"/>
        </w:rPr>
        <w:t>relatório</w:t>
      </w:r>
      <w:r w:rsidRPr="007A67D0">
        <w:rPr>
          <w:lang w:val="pt-PT"/>
        </w:rPr>
        <w:t xml:space="preserve"> pretendemos </w:t>
      </w:r>
      <w:r w:rsidR="007A67D0" w:rsidRPr="007A67D0">
        <w:rPr>
          <w:lang w:val="pt-PT"/>
        </w:rPr>
        <w:t>explicar</w:t>
      </w:r>
      <w:r w:rsidR="007A67D0">
        <w:rPr>
          <w:lang w:val="pt-PT"/>
        </w:rPr>
        <w:t xml:space="preserve"> como fizemos a divisão </w:t>
      </w:r>
      <w:r w:rsidR="00EF1082">
        <w:rPr>
          <w:lang w:val="pt-PT"/>
        </w:rPr>
        <w:t>dos Ip</w:t>
      </w:r>
      <w:r w:rsidR="00EF1082" w:rsidRPr="00EF1082">
        <w:rPr>
          <w:lang w:val="pt-PT"/>
        </w:rPr>
        <w:t>’</w:t>
      </w:r>
      <w:r w:rsidR="00EF1082">
        <w:rPr>
          <w:lang w:val="pt-PT"/>
        </w:rPr>
        <w:t>s dentre todas as redes existentes no projeto proposto, fazendo a substitui</w:t>
      </w:r>
      <w:r w:rsidR="00EF1082" w:rsidRPr="00EF1082">
        <w:rPr>
          <w:lang w:val="pt-PT"/>
        </w:rPr>
        <w:t>ç</w:t>
      </w:r>
      <w:r w:rsidR="00EF1082">
        <w:rPr>
          <w:lang w:val="pt-PT"/>
        </w:rPr>
        <w:t>ão necessárias nos Ip’s dados temos:</w:t>
      </w:r>
    </w:p>
    <w:p w14:paraId="3DEF14F6" w14:textId="6D3AFA48" w:rsidR="00EF1082" w:rsidRDefault="00EF1082">
      <w:pPr>
        <w:rPr>
          <w:lang w:val="pt-PT"/>
        </w:rPr>
      </w:pPr>
      <w:r>
        <w:rPr>
          <w:lang w:val="pt-PT"/>
        </w:rPr>
        <w:tab/>
        <w:t>IPV4(P</w:t>
      </w:r>
      <w:r w:rsidR="00B55888">
        <w:rPr>
          <w:lang w:val="pt-PT"/>
        </w:rPr>
        <w:t>ú</w:t>
      </w:r>
      <w:r>
        <w:rPr>
          <w:lang w:val="pt-PT"/>
        </w:rPr>
        <w:t>blico) – 198.176.157</w:t>
      </w:r>
      <w:r w:rsidR="00DD31A2">
        <w:rPr>
          <w:lang w:val="pt-PT"/>
        </w:rPr>
        <w:t>.0/24</w:t>
      </w:r>
    </w:p>
    <w:p w14:paraId="7B37848B" w14:textId="21FAEA59" w:rsidR="000A663C" w:rsidRDefault="000A663C">
      <w:pPr>
        <w:rPr>
          <w:lang w:val="pt-PT"/>
        </w:rPr>
      </w:pPr>
      <w:r>
        <w:rPr>
          <w:lang w:val="pt-PT"/>
        </w:rPr>
        <w:tab/>
        <w:t>IPV6(</w:t>
      </w:r>
      <w:r w:rsidR="009F51BA">
        <w:rPr>
          <w:lang w:val="pt-PT"/>
        </w:rPr>
        <w:t>Global</w:t>
      </w:r>
      <w:r>
        <w:rPr>
          <w:lang w:val="pt-PT"/>
        </w:rPr>
        <w:t xml:space="preserve">) </w:t>
      </w:r>
      <w:r w:rsidR="009F51BA">
        <w:rPr>
          <w:lang w:val="pt-PT"/>
        </w:rPr>
        <w:t xml:space="preserve"> </w:t>
      </w:r>
      <w:r>
        <w:rPr>
          <w:lang w:val="pt-PT"/>
        </w:rPr>
        <w:t>– 2ABC:</w:t>
      </w:r>
      <w:r w:rsidR="009F51BA">
        <w:rPr>
          <w:lang w:val="pt-PT"/>
        </w:rPr>
        <w:t>1676:</w:t>
      </w:r>
      <w:r w:rsidR="00E50F91">
        <w:rPr>
          <w:lang w:val="pt-PT"/>
        </w:rPr>
        <w:t>0000:000</w:t>
      </w:r>
      <w:r w:rsidR="009F51BA">
        <w:rPr>
          <w:lang w:val="pt-PT"/>
        </w:rPr>
        <w:t>:/6</w:t>
      </w:r>
      <w:r w:rsidR="00E50F91">
        <w:rPr>
          <w:lang w:val="pt-PT"/>
        </w:rPr>
        <w:t>4</w:t>
      </w:r>
    </w:p>
    <w:p w14:paraId="69A7EA18" w14:textId="76180859" w:rsidR="009F51BA" w:rsidRDefault="009F51BA">
      <w:pPr>
        <w:rPr>
          <w:lang w:val="pt-PT"/>
        </w:rPr>
      </w:pPr>
      <w:r>
        <w:rPr>
          <w:lang w:val="pt-PT"/>
        </w:rPr>
        <w:tab/>
        <w:t>IPV4(Privado) – 172.22.0.0/24</w:t>
      </w:r>
    </w:p>
    <w:p w14:paraId="5B4C72CA" w14:textId="77777777" w:rsidR="00B55888" w:rsidRDefault="00B55888">
      <w:pPr>
        <w:rPr>
          <w:lang w:val="pt-PT"/>
        </w:rPr>
      </w:pPr>
    </w:p>
    <w:p w14:paraId="0E1E9AA8" w14:textId="4D95B2DD" w:rsidR="00B55888" w:rsidRPr="00B55888" w:rsidRDefault="00B55888" w:rsidP="00B55888">
      <w:pPr>
        <w:jc w:val="both"/>
        <w:rPr>
          <w:sz w:val="28"/>
          <w:szCs w:val="28"/>
          <w:u w:val="single"/>
          <w:lang w:val="pt-PT"/>
        </w:rPr>
      </w:pPr>
      <w:r w:rsidRPr="00B55888">
        <w:rPr>
          <w:sz w:val="28"/>
          <w:szCs w:val="28"/>
          <w:u w:val="single"/>
          <w:lang w:val="pt-PT"/>
        </w:rPr>
        <w:t>P</w:t>
      </w:r>
      <w:r>
        <w:rPr>
          <w:sz w:val="28"/>
          <w:szCs w:val="28"/>
          <w:u w:val="single"/>
          <w:lang w:val="pt-PT"/>
        </w:rPr>
        <w:t>úblico:</w:t>
      </w:r>
    </w:p>
    <w:p w14:paraId="4FFB6C0C" w14:textId="4260A740" w:rsidR="00DD31A2" w:rsidRDefault="00D51640" w:rsidP="00B55888">
      <w:pPr>
        <w:ind w:left="720"/>
        <w:jc w:val="both"/>
        <w:rPr>
          <w:lang w:val="pt-PT"/>
        </w:rPr>
      </w:pPr>
      <w:r w:rsidRPr="00B4341B">
        <w:rPr>
          <w:lang w:val="pt-PT"/>
        </w:rPr>
        <w:t xml:space="preserve">Dado as redes </w:t>
      </w:r>
      <w:r w:rsidR="00B4341B" w:rsidRPr="00B4341B">
        <w:rPr>
          <w:lang w:val="pt-PT"/>
        </w:rPr>
        <w:t>“Design”</w:t>
      </w:r>
      <w:r w:rsidR="000F429C" w:rsidRPr="00B4341B">
        <w:rPr>
          <w:lang w:val="pt-PT"/>
        </w:rPr>
        <w:t>,” Marketing</w:t>
      </w:r>
      <w:r w:rsidR="00B4341B" w:rsidRPr="00B4341B">
        <w:rPr>
          <w:lang w:val="pt-PT"/>
        </w:rPr>
        <w:t>”,”Admin”,”DMZ”,”DataCenter”</w:t>
      </w:r>
      <w:r w:rsidR="00B4341B">
        <w:rPr>
          <w:lang w:val="pt-PT"/>
        </w:rPr>
        <w:t xml:space="preserve"> e os seus hosts, dividimos o Ip 19</w:t>
      </w:r>
      <w:r w:rsidR="000F429C">
        <w:rPr>
          <w:lang w:val="pt-PT"/>
        </w:rPr>
        <w:t xml:space="preserve">8.176.157.0/24 em </w:t>
      </w:r>
      <w:r w:rsidR="00B753B2">
        <w:rPr>
          <w:lang w:val="pt-PT"/>
        </w:rPr>
        <w:t>3</w:t>
      </w:r>
      <w:r w:rsidR="000F429C">
        <w:rPr>
          <w:lang w:val="pt-PT"/>
        </w:rPr>
        <w:t xml:space="preserve"> redes de 64 endereços, </w:t>
      </w:r>
      <w:r w:rsidR="00B753B2">
        <w:rPr>
          <w:lang w:val="pt-PT"/>
        </w:rPr>
        <w:t>1</w:t>
      </w:r>
      <w:r w:rsidR="000F429C">
        <w:rPr>
          <w:lang w:val="pt-PT"/>
        </w:rPr>
        <w:t xml:space="preserve"> redes de 32 endereços e 1 uma de 16 endereços ficando assim</w:t>
      </w:r>
      <w:r w:rsidR="000F429C" w:rsidRPr="000F429C">
        <w:rPr>
          <w:lang w:val="pt-PT"/>
        </w:rPr>
        <w:t>:</w:t>
      </w:r>
    </w:p>
    <w:p w14:paraId="06C6FACA" w14:textId="12972D50" w:rsidR="003612C0" w:rsidRDefault="003612C0" w:rsidP="00B55888">
      <w:pPr>
        <w:ind w:left="720"/>
        <w:jc w:val="both"/>
        <w:rPr>
          <w:lang w:val="pt-PT"/>
        </w:rPr>
      </w:pPr>
    </w:p>
    <w:tbl>
      <w:tblPr>
        <w:tblStyle w:val="TabelacomGrelha"/>
        <w:tblW w:w="9016" w:type="dxa"/>
        <w:tblInd w:w="715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612C0" w14:paraId="0A105AB5" w14:textId="77777777" w:rsidTr="00B55888">
        <w:tc>
          <w:tcPr>
            <w:tcW w:w="1502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023C35E8" w14:textId="77777777" w:rsidR="003612C0" w:rsidRDefault="003612C0" w:rsidP="00B55888">
            <w:pPr>
              <w:jc w:val="both"/>
              <w:rPr>
                <w:lang w:val="pt-PT"/>
              </w:rPr>
            </w:pPr>
          </w:p>
        </w:tc>
        <w:tc>
          <w:tcPr>
            <w:tcW w:w="1502" w:type="dxa"/>
          </w:tcPr>
          <w:p w14:paraId="5AECC74B" w14:textId="400C47B4" w:rsidR="003612C0" w:rsidRDefault="003612C0" w:rsidP="00B55888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Design</w:t>
            </w:r>
          </w:p>
        </w:tc>
        <w:tc>
          <w:tcPr>
            <w:tcW w:w="1503" w:type="dxa"/>
          </w:tcPr>
          <w:p w14:paraId="48A66310" w14:textId="38FB85E8" w:rsidR="003612C0" w:rsidRDefault="003612C0" w:rsidP="00B55888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Admin</w:t>
            </w:r>
          </w:p>
        </w:tc>
        <w:tc>
          <w:tcPr>
            <w:tcW w:w="1503" w:type="dxa"/>
          </w:tcPr>
          <w:p w14:paraId="32332CFD" w14:textId="4EB72C42" w:rsidR="003612C0" w:rsidRDefault="003612C0" w:rsidP="00B55888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Marketing</w:t>
            </w:r>
          </w:p>
        </w:tc>
        <w:tc>
          <w:tcPr>
            <w:tcW w:w="1503" w:type="dxa"/>
          </w:tcPr>
          <w:p w14:paraId="7051A705" w14:textId="08CDC3A9" w:rsidR="003612C0" w:rsidRDefault="003612C0" w:rsidP="00B55888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DMZ</w:t>
            </w:r>
          </w:p>
        </w:tc>
        <w:tc>
          <w:tcPr>
            <w:tcW w:w="1503" w:type="dxa"/>
          </w:tcPr>
          <w:p w14:paraId="0781651A" w14:textId="28E1EAD9" w:rsidR="003612C0" w:rsidRDefault="003612C0" w:rsidP="00B55888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DataCenter</w:t>
            </w:r>
          </w:p>
        </w:tc>
      </w:tr>
      <w:tr w:rsidR="00B753B2" w14:paraId="3226CC7F" w14:textId="77777777" w:rsidTr="00B753B2">
        <w:tc>
          <w:tcPr>
            <w:tcW w:w="15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0FDB03C" w14:textId="30E7C40F" w:rsidR="00B753B2" w:rsidRDefault="00B753B2" w:rsidP="00B55888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Mask</w:t>
            </w:r>
          </w:p>
        </w:tc>
        <w:tc>
          <w:tcPr>
            <w:tcW w:w="1502" w:type="dxa"/>
          </w:tcPr>
          <w:p w14:paraId="0F5EC252" w14:textId="3DEC5438" w:rsidR="00B753B2" w:rsidRPr="00B753B2" w:rsidRDefault="00B753B2" w:rsidP="00B55888">
            <w:pPr>
              <w:jc w:val="both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 xml:space="preserve">       </w:t>
            </w:r>
            <w:r w:rsidRPr="00B753B2">
              <w:rPr>
                <w:sz w:val="18"/>
                <w:szCs w:val="18"/>
                <w:lang w:val="pt-PT"/>
              </w:rPr>
              <w:t>/</w:t>
            </w:r>
            <w:r>
              <w:rPr>
                <w:sz w:val="18"/>
                <w:szCs w:val="18"/>
                <w:lang w:val="pt-PT"/>
              </w:rPr>
              <w:t>26</w:t>
            </w:r>
          </w:p>
        </w:tc>
        <w:tc>
          <w:tcPr>
            <w:tcW w:w="1503" w:type="dxa"/>
          </w:tcPr>
          <w:p w14:paraId="41517312" w14:textId="5B0A93D8" w:rsidR="00B753B2" w:rsidRPr="00B753B2" w:rsidRDefault="00B753B2" w:rsidP="00B55888">
            <w:pPr>
              <w:jc w:val="both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 xml:space="preserve">        </w:t>
            </w:r>
            <w:r w:rsidRPr="00B753B2">
              <w:rPr>
                <w:sz w:val="18"/>
                <w:szCs w:val="18"/>
                <w:lang w:val="pt-PT"/>
              </w:rPr>
              <w:t>/</w:t>
            </w:r>
            <w:r>
              <w:rPr>
                <w:sz w:val="18"/>
                <w:szCs w:val="18"/>
                <w:lang w:val="pt-PT"/>
              </w:rPr>
              <w:t>26</w:t>
            </w:r>
          </w:p>
        </w:tc>
        <w:tc>
          <w:tcPr>
            <w:tcW w:w="1503" w:type="dxa"/>
          </w:tcPr>
          <w:p w14:paraId="6CB8449D" w14:textId="4F167091" w:rsidR="00B753B2" w:rsidRPr="00B753B2" w:rsidRDefault="00B753B2" w:rsidP="00B55888">
            <w:pPr>
              <w:jc w:val="both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 xml:space="preserve">        </w:t>
            </w:r>
            <w:r w:rsidRPr="00B753B2">
              <w:rPr>
                <w:sz w:val="18"/>
                <w:szCs w:val="18"/>
                <w:lang w:val="pt-PT"/>
              </w:rPr>
              <w:t>/</w:t>
            </w:r>
            <w:r>
              <w:rPr>
                <w:sz w:val="18"/>
                <w:szCs w:val="18"/>
                <w:lang w:val="pt-PT"/>
              </w:rPr>
              <w:t>26</w:t>
            </w:r>
          </w:p>
        </w:tc>
        <w:tc>
          <w:tcPr>
            <w:tcW w:w="1503" w:type="dxa"/>
          </w:tcPr>
          <w:p w14:paraId="742D3B62" w14:textId="602A56A8" w:rsidR="00B753B2" w:rsidRPr="00B753B2" w:rsidRDefault="00B753B2" w:rsidP="00B55888">
            <w:pPr>
              <w:jc w:val="both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 xml:space="preserve">        </w:t>
            </w:r>
            <w:r w:rsidRPr="00B753B2">
              <w:rPr>
                <w:sz w:val="18"/>
                <w:szCs w:val="18"/>
                <w:lang w:val="pt-PT"/>
              </w:rPr>
              <w:t>/</w:t>
            </w:r>
            <w:r>
              <w:rPr>
                <w:sz w:val="18"/>
                <w:szCs w:val="18"/>
                <w:lang w:val="pt-PT"/>
              </w:rPr>
              <w:t>27</w:t>
            </w:r>
          </w:p>
        </w:tc>
        <w:tc>
          <w:tcPr>
            <w:tcW w:w="1503" w:type="dxa"/>
          </w:tcPr>
          <w:p w14:paraId="064C24A7" w14:textId="61B311AB" w:rsidR="00B753B2" w:rsidRPr="00B753B2" w:rsidRDefault="00B753B2" w:rsidP="00B55888">
            <w:pPr>
              <w:jc w:val="both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 xml:space="preserve">          </w:t>
            </w:r>
            <w:r w:rsidRPr="00B753B2">
              <w:rPr>
                <w:sz w:val="18"/>
                <w:szCs w:val="18"/>
                <w:lang w:val="pt-PT"/>
              </w:rPr>
              <w:t>/</w:t>
            </w:r>
            <w:r>
              <w:rPr>
                <w:sz w:val="18"/>
                <w:szCs w:val="18"/>
                <w:lang w:val="pt-PT"/>
              </w:rPr>
              <w:t>28</w:t>
            </w:r>
          </w:p>
        </w:tc>
      </w:tr>
      <w:tr w:rsidR="003612C0" w14:paraId="23CD608B" w14:textId="77777777" w:rsidTr="00B55888">
        <w:tc>
          <w:tcPr>
            <w:tcW w:w="1502" w:type="dxa"/>
            <w:tcBorders>
              <w:top w:val="single" w:sz="4" w:space="0" w:color="auto"/>
            </w:tcBorders>
          </w:tcPr>
          <w:p w14:paraId="30749770" w14:textId="184FC9AB" w:rsidR="003612C0" w:rsidRDefault="003612C0" w:rsidP="00B55888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Rede</w:t>
            </w:r>
          </w:p>
        </w:tc>
        <w:tc>
          <w:tcPr>
            <w:tcW w:w="1502" w:type="dxa"/>
          </w:tcPr>
          <w:p w14:paraId="03E27AAF" w14:textId="33A433E2" w:rsidR="003612C0" w:rsidRPr="003612C0" w:rsidRDefault="003612C0" w:rsidP="00B55888">
            <w:pPr>
              <w:jc w:val="both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198.176.157.0</w:t>
            </w:r>
          </w:p>
        </w:tc>
        <w:tc>
          <w:tcPr>
            <w:tcW w:w="1503" w:type="dxa"/>
          </w:tcPr>
          <w:p w14:paraId="22893AA2" w14:textId="7C8DD089" w:rsidR="003612C0" w:rsidRPr="003612C0" w:rsidRDefault="003612C0" w:rsidP="00B55888">
            <w:pPr>
              <w:jc w:val="both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198.176.157.64</w:t>
            </w:r>
          </w:p>
        </w:tc>
        <w:tc>
          <w:tcPr>
            <w:tcW w:w="1503" w:type="dxa"/>
          </w:tcPr>
          <w:p w14:paraId="059B0F07" w14:textId="08B2587C" w:rsidR="003612C0" w:rsidRDefault="003612C0" w:rsidP="00B55888">
            <w:pPr>
              <w:jc w:val="both"/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198.176.157.128</w:t>
            </w:r>
          </w:p>
        </w:tc>
        <w:tc>
          <w:tcPr>
            <w:tcW w:w="1503" w:type="dxa"/>
          </w:tcPr>
          <w:p w14:paraId="289C3F89" w14:textId="29B0BFA5" w:rsidR="003612C0" w:rsidRDefault="003612C0" w:rsidP="00B55888">
            <w:pPr>
              <w:jc w:val="both"/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198.176.157.1</w:t>
            </w:r>
            <w:r w:rsidR="005548C0">
              <w:rPr>
                <w:sz w:val="18"/>
                <w:szCs w:val="18"/>
                <w:lang w:val="pt-PT"/>
              </w:rPr>
              <w:t>92</w:t>
            </w:r>
          </w:p>
        </w:tc>
        <w:tc>
          <w:tcPr>
            <w:tcW w:w="1503" w:type="dxa"/>
          </w:tcPr>
          <w:p w14:paraId="0D3E22E5" w14:textId="6985A6B9" w:rsidR="003612C0" w:rsidRDefault="003612C0" w:rsidP="00B55888">
            <w:pPr>
              <w:jc w:val="both"/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198.176.157.</w:t>
            </w:r>
            <w:r w:rsidR="005548C0">
              <w:rPr>
                <w:sz w:val="18"/>
                <w:szCs w:val="18"/>
                <w:lang w:val="pt-PT"/>
              </w:rPr>
              <w:t>224</w:t>
            </w:r>
          </w:p>
        </w:tc>
      </w:tr>
      <w:tr w:rsidR="003612C0" w14:paraId="37079983" w14:textId="77777777" w:rsidTr="00B55888">
        <w:tc>
          <w:tcPr>
            <w:tcW w:w="1502" w:type="dxa"/>
          </w:tcPr>
          <w:p w14:paraId="18FD7490" w14:textId="5706AAB9" w:rsidR="003612C0" w:rsidRDefault="003612C0" w:rsidP="00B55888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Broadcast</w:t>
            </w:r>
          </w:p>
        </w:tc>
        <w:tc>
          <w:tcPr>
            <w:tcW w:w="1502" w:type="dxa"/>
          </w:tcPr>
          <w:p w14:paraId="4E6D7767" w14:textId="4097E3E1" w:rsidR="003612C0" w:rsidRPr="003612C0" w:rsidRDefault="003612C0" w:rsidP="00B55888">
            <w:pPr>
              <w:jc w:val="both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198.176.157.63</w:t>
            </w:r>
          </w:p>
        </w:tc>
        <w:tc>
          <w:tcPr>
            <w:tcW w:w="1503" w:type="dxa"/>
          </w:tcPr>
          <w:p w14:paraId="588A8202" w14:textId="499C78EF" w:rsidR="003612C0" w:rsidRDefault="003612C0" w:rsidP="00B55888">
            <w:pPr>
              <w:jc w:val="both"/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198.176.157.127</w:t>
            </w:r>
          </w:p>
        </w:tc>
        <w:tc>
          <w:tcPr>
            <w:tcW w:w="1503" w:type="dxa"/>
          </w:tcPr>
          <w:p w14:paraId="54AA6D87" w14:textId="7B82950D" w:rsidR="003612C0" w:rsidRDefault="003612C0" w:rsidP="00B55888">
            <w:pPr>
              <w:jc w:val="both"/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198.176.157.1</w:t>
            </w:r>
            <w:r w:rsidR="005548C0">
              <w:rPr>
                <w:sz w:val="18"/>
                <w:szCs w:val="18"/>
                <w:lang w:val="pt-PT"/>
              </w:rPr>
              <w:t>91</w:t>
            </w:r>
          </w:p>
        </w:tc>
        <w:tc>
          <w:tcPr>
            <w:tcW w:w="1503" w:type="dxa"/>
          </w:tcPr>
          <w:p w14:paraId="2938B5FA" w14:textId="0A7D8D0E" w:rsidR="003612C0" w:rsidRDefault="003612C0" w:rsidP="00B55888">
            <w:pPr>
              <w:jc w:val="both"/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198.176.157.</w:t>
            </w:r>
            <w:r w:rsidR="005548C0">
              <w:rPr>
                <w:sz w:val="18"/>
                <w:szCs w:val="18"/>
                <w:lang w:val="pt-PT"/>
              </w:rPr>
              <w:t>223</w:t>
            </w:r>
          </w:p>
        </w:tc>
        <w:tc>
          <w:tcPr>
            <w:tcW w:w="1503" w:type="dxa"/>
          </w:tcPr>
          <w:p w14:paraId="7FA9FACD" w14:textId="24D5718E" w:rsidR="003612C0" w:rsidRDefault="003612C0" w:rsidP="00B55888">
            <w:pPr>
              <w:jc w:val="both"/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198.176.157.2</w:t>
            </w:r>
            <w:r w:rsidR="005548C0">
              <w:rPr>
                <w:sz w:val="18"/>
                <w:szCs w:val="18"/>
                <w:lang w:val="pt-PT"/>
              </w:rPr>
              <w:t>39</w:t>
            </w:r>
          </w:p>
        </w:tc>
      </w:tr>
      <w:tr w:rsidR="003612C0" w14:paraId="0D78FEC0" w14:textId="77777777" w:rsidTr="00B55888">
        <w:tc>
          <w:tcPr>
            <w:tcW w:w="1502" w:type="dxa"/>
          </w:tcPr>
          <w:p w14:paraId="7735BDCA" w14:textId="6513E890" w:rsidR="003612C0" w:rsidRDefault="003612C0" w:rsidP="00B55888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Hosts</w:t>
            </w:r>
          </w:p>
        </w:tc>
        <w:tc>
          <w:tcPr>
            <w:tcW w:w="1502" w:type="dxa"/>
          </w:tcPr>
          <w:p w14:paraId="5F2C193A" w14:textId="77777777" w:rsidR="003612C0" w:rsidRDefault="003612C0" w:rsidP="00B55888">
            <w:pPr>
              <w:jc w:val="both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198.176.157.1</w:t>
            </w:r>
          </w:p>
          <w:p w14:paraId="583E442D" w14:textId="4CB20887" w:rsidR="003612C0" w:rsidRDefault="003612C0" w:rsidP="00B55888">
            <w:pPr>
              <w:jc w:val="both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-</w:t>
            </w:r>
          </w:p>
          <w:p w14:paraId="63BED88E" w14:textId="36FA341C" w:rsidR="003612C0" w:rsidRPr="003612C0" w:rsidRDefault="003612C0" w:rsidP="00B55888">
            <w:pPr>
              <w:jc w:val="both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198.176.157.61</w:t>
            </w:r>
          </w:p>
        </w:tc>
        <w:tc>
          <w:tcPr>
            <w:tcW w:w="1503" w:type="dxa"/>
          </w:tcPr>
          <w:p w14:paraId="17F7CE77" w14:textId="1AE01299" w:rsidR="003612C0" w:rsidRDefault="003612C0" w:rsidP="00B55888">
            <w:pPr>
              <w:jc w:val="both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198.176.157.65</w:t>
            </w:r>
          </w:p>
          <w:p w14:paraId="18B85A70" w14:textId="64FDF68C" w:rsidR="003612C0" w:rsidRDefault="003612C0" w:rsidP="00B55888">
            <w:pPr>
              <w:jc w:val="both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-</w:t>
            </w:r>
          </w:p>
          <w:p w14:paraId="2B86A843" w14:textId="5A64740A" w:rsidR="003612C0" w:rsidRDefault="003612C0" w:rsidP="00B55888">
            <w:pPr>
              <w:jc w:val="both"/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198.176.157.125</w:t>
            </w:r>
          </w:p>
        </w:tc>
        <w:tc>
          <w:tcPr>
            <w:tcW w:w="1503" w:type="dxa"/>
          </w:tcPr>
          <w:p w14:paraId="0DDC16C4" w14:textId="7BCBA5E2" w:rsidR="003612C0" w:rsidRDefault="003612C0" w:rsidP="00B55888">
            <w:pPr>
              <w:jc w:val="both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198.176.157.129</w:t>
            </w:r>
          </w:p>
          <w:p w14:paraId="4F621373" w14:textId="7DE856BC" w:rsidR="003612C0" w:rsidRDefault="003612C0" w:rsidP="00B55888">
            <w:pPr>
              <w:jc w:val="both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-</w:t>
            </w:r>
          </w:p>
          <w:p w14:paraId="67F1E2A9" w14:textId="7D70E13E" w:rsidR="003612C0" w:rsidRDefault="003612C0" w:rsidP="00B55888">
            <w:pPr>
              <w:jc w:val="both"/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198.176.157.1</w:t>
            </w:r>
            <w:r w:rsidR="00B753B2">
              <w:rPr>
                <w:sz w:val="18"/>
                <w:szCs w:val="18"/>
                <w:lang w:val="pt-PT"/>
              </w:rPr>
              <w:t>89</w:t>
            </w:r>
          </w:p>
        </w:tc>
        <w:tc>
          <w:tcPr>
            <w:tcW w:w="1503" w:type="dxa"/>
          </w:tcPr>
          <w:p w14:paraId="04D40111" w14:textId="06CAA642" w:rsidR="003612C0" w:rsidRDefault="003612C0" w:rsidP="00B55888">
            <w:pPr>
              <w:jc w:val="both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198.176.157.1</w:t>
            </w:r>
            <w:r w:rsidR="00B753B2">
              <w:rPr>
                <w:sz w:val="18"/>
                <w:szCs w:val="18"/>
                <w:lang w:val="pt-PT"/>
              </w:rPr>
              <w:t>93</w:t>
            </w:r>
          </w:p>
          <w:p w14:paraId="5439A079" w14:textId="5554707E" w:rsidR="003612C0" w:rsidRDefault="003612C0" w:rsidP="00B55888">
            <w:pPr>
              <w:jc w:val="both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-</w:t>
            </w:r>
          </w:p>
          <w:p w14:paraId="459162CF" w14:textId="0A40C262" w:rsidR="003612C0" w:rsidRDefault="003612C0" w:rsidP="00B55888">
            <w:pPr>
              <w:jc w:val="both"/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198.176.157.</w:t>
            </w:r>
            <w:r w:rsidR="00B753B2">
              <w:rPr>
                <w:sz w:val="18"/>
                <w:szCs w:val="18"/>
                <w:lang w:val="pt-PT"/>
              </w:rPr>
              <w:t>221</w:t>
            </w:r>
          </w:p>
        </w:tc>
        <w:tc>
          <w:tcPr>
            <w:tcW w:w="1503" w:type="dxa"/>
          </w:tcPr>
          <w:p w14:paraId="5546F34B" w14:textId="2CD03A1E" w:rsidR="003612C0" w:rsidRDefault="003612C0" w:rsidP="00B55888">
            <w:pPr>
              <w:jc w:val="both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198.176.157.</w:t>
            </w:r>
            <w:r w:rsidR="00B753B2">
              <w:rPr>
                <w:sz w:val="18"/>
                <w:szCs w:val="18"/>
                <w:lang w:val="pt-PT"/>
              </w:rPr>
              <w:t>225</w:t>
            </w:r>
          </w:p>
          <w:p w14:paraId="1DF059D1" w14:textId="236C77E7" w:rsidR="003612C0" w:rsidRDefault="003612C0" w:rsidP="00B55888">
            <w:pPr>
              <w:jc w:val="both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-</w:t>
            </w:r>
          </w:p>
          <w:p w14:paraId="75886AE0" w14:textId="04FE1A6B" w:rsidR="003612C0" w:rsidRDefault="003612C0" w:rsidP="00B55888">
            <w:pPr>
              <w:jc w:val="both"/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198.176.157.2</w:t>
            </w:r>
            <w:r w:rsidR="00B753B2">
              <w:rPr>
                <w:sz w:val="18"/>
                <w:szCs w:val="18"/>
                <w:lang w:val="pt-PT"/>
              </w:rPr>
              <w:t>37</w:t>
            </w:r>
          </w:p>
        </w:tc>
      </w:tr>
      <w:tr w:rsidR="003612C0" w14:paraId="460E6F87" w14:textId="77777777" w:rsidTr="00B55888">
        <w:tc>
          <w:tcPr>
            <w:tcW w:w="1502" w:type="dxa"/>
          </w:tcPr>
          <w:p w14:paraId="399906FD" w14:textId="59081198" w:rsidR="003612C0" w:rsidRDefault="003612C0" w:rsidP="00B55888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Router interface</w:t>
            </w:r>
          </w:p>
        </w:tc>
        <w:tc>
          <w:tcPr>
            <w:tcW w:w="1502" w:type="dxa"/>
          </w:tcPr>
          <w:p w14:paraId="3CB5DCDC" w14:textId="77777777" w:rsidR="003612C0" w:rsidRDefault="003612C0" w:rsidP="00B55888">
            <w:pPr>
              <w:jc w:val="both"/>
              <w:rPr>
                <w:sz w:val="18"/>
                <w:szCs w:val="18"/>
                <w:lang w:val="pt-PT"/>
              </w:rPr>
            </w:pPr>
          </w:p>
          <w:p w14:paraId="3EADEDEE" w14:textId="7E601D4C" w:rsidR="003612C0" w:rsidRPr="003612C0" w:rsidRDefault="003612C0" w:rsidP="00B55888">
            <w:pPr>
              <w:jc w:val="both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198.176.157.62</w:t>
            </w:r>
          </w:p>
        </w:tc>
        <w:tc>
          <w:tcPr>
            <w:tcW w:w="1503" w:type="dxa"/>
          </w:tcPr>
          <w:p w14:paraId="00DFF639" w14:textId="77777777" w:rsidR="003612C0" w:rsidRDefault="003612C0" w:rsidP="00B55888">
            <w:pPr>
              <w:jc w:val="both"/>
              <w:rPr>
                <w:sz w:val="18"/>
                <w:szCs w:val="18"/>
                <w:lang w:val="pt-PT"/>
              </w:rPr>
            </w:pPr>
          </w:p>
          <w:p w14:paraId="318D8B05" w14:textId="225C2C2E" w:rsidR="003612C0" w:rsidRDefault="003612C0" w:rsidP="00B55888">
            <w:pPr>
              <w:jc w:val="both"/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198.176.157.126</w:t>
            </w:r>
          </w:p>
        </w:tc>
        <w:tc>
          <w:tcPr>
            <w:tcW w:w="1503" w:type="dxa"/>
          </w:tcPr>
          <w:p w14:paraId="58236972" w14:textId="77777777" w:rsidR="003612C0" w:rsidRDefault="003612C0" w:rsidP="00B55888">
            <w:pPr>
              <w:jc w:val="both"/>
              <w:rPr>
                <w:sz w:val="18"/>
                <w:szCs w:val="18"/>
                <w:lang w:val="pt-PT"/>
              </w:rPr>
            </w:pPr>
          </w:p>
          <w:p w14:paraId="1E1B0434" w14:textId="4AEC6091" w:rsidR="003612C0" w:rsidRDefault="003612C0" w:rsidP="00B55888">
            <w:pPr>
              <w:jc w:val="both"/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198.176.157.1</w:t>
            </w:r>
            <w:r w:rsidR="00B753B2">
              <w:rPr>
                <w:sz w:val="18"/>
                <w:szCs w:val="18"/>
                <w:lang w:val="pt-PT"/>
              </w:rPr>
              <w:t>90</w:t>
            </w:r>
          </w:p>
        </w:tc>
        <w:tc>
          <w:tcPr>
            <w:tcW w:w="1503" w:type="dxa"/>
          </w:tcPr>
          <w:p w14:paraId="1B57EF6C" w14:textId="77777777" w:rsidR="003612C0" w:rsidRDefault="003612C0" w:rsidP="00B55888">
            <w:pPr>
              <w:jc w:val="both"/>
              <w:rPr>
                <w:sz w:val="18"/>
                <w:szCs w:val="18"/>
                <w:lang w:val="pt-PT"/>
              </w:rPr>
            </w:pPr>
          </w:p>
          <w:p w14:paraId="0D7CFA03" w14:textId="53E66753" w:rsidR="003612C0" w:rsidRDefault="003612C0" w:rsidP="00B55888">
            <w:pPr>
              <w:jc w:val="both"/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198.176.157.</w:t>
            </w:r>
            <w:r w:rsidR="00B753B2">
              <w:rPr>
                <w:sz w:val="18"/>
                <w:szCs w:val="18"/>
                <w:lang w:val="pt-PT"/>
              </w:rPr>
              <w:t>222</w:t>
            </w:r>
          </w:p>
        </w:tc>
        <w:tc>
          <w:tcPr>
            <w:tcW w:w="1503" w:type="dxa"/>
          </w:tcPr>
          <w:p w14:paraId="6178E297" w14:textId="77777777" w:rsidR="003612C0" w:rsidRDefault="003612C0" w:rsidP="00B55888">
            <w:pPr>
              <w:jc w:val="both"/>
              <w:rPr>
                <w:sz w:val="18"/>
                <w:szCs w:val="18"/>
                <w:lang w:val="pt-PT"/>
              </w:rPr>
            </w:pPr>
          </w:p>
          <w:p w14:paraId="0E9004A2" w14:textId="0B517ED3" w:rsidR="003612C0" w:rsidRDefault="003612C0" w:rsidP="00B55888">
            <w:pPr>
              <w:jc w:val="both"/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198.176.157.2</w:t>
            </w:r>
            <w:r w:rsidR="00B753B2">
              <w:rPr>
                <w:sz w:val="18"/>
                <w:szCs w:val="18"/>
                <w:lang w:val="pt-PT"/>
              </w:rPr>
              <w:t>38</w:t>
            </w:r>
          </w:p>
        </w:tc>
      </w:tr>
    </w:tbl>
    <w:p w14:paraId="766CECC9" w14:textId="163EEAEB" w:rsidR="000F429C" w:rsidRDefault="000F429C" w:rsidP="00B55888">
      <w:pPr>
        <w:ind w:left="720"/>
        <w:jc w:val="both"/>
        <w:rPr>
          <w:lang w:val="pt-PT"/>
        </w:rPr>
      </w:pPr>
    </w:p>
    <w:p w14:paraId="1DBD043A" w14:textId="33761848" w:rsidR="00B55888" w:rsidRDefault="003612C0" w:rsidP="00B55888">
      <w:pPr>
        <w:ind w:left="720"/>
        <w:jc w:val="both"/>
        <w:rPr>
          <w:lang w:val="pt-PT"/>
        </w:rPr>
      </w:pPr>
      <w:r>
        <w:rPr>
          <w:lang w:val="pt-PT"/>
        </w:rPr>
        <w:t xml:space="preserve">Deixando assim um total de </w:t>
      </w:r>
      <w:r w:rsidR="00B55888">
        <w:rPr>
          <w:lang w:val="pt-PT"/>
        </w:rPr>
        <w:t>64 hosts para as redes “Design” e “Admin”,</w:t>
      </w:r>
      <w:r w:rsidR="00451837">
        <w:rPr>
          <w:lang w:val="pt-PT"/>
        </w:rPr>
        <w:t>”Marketing’’,</w:t>
      </w:r>
      <w:r w:rsidR="00B55888">
        <w:rPr>
          <w:lang w:val="pt-PT"/>
        </w:rPr>
        <w:t xml:space="preserve"> 32 hosts para a rede “DMZ” e por fim 16 hosts para a rede “DataCenter”. Sobrando ainda um total de </w:t>
      </w:r>
      <w:r w:rsidR="00451837">
        <w:rPr>
          <w:lang w:val="pt-PT"/>
        </w:rPr>
        <w:t>14</w:t>
      </w:r>
      <w:r w:rsidR="00B55888">
        <w:rPr>
          <w:lang w:val="pt-PT"/>
        </w:rPr>
        <w:t xml:space="preserve"> endereços dos quais 5 serão usados para configurar o NAT/PAT, como é pedido no guião</w:t>
      </w:r>
      <w:r w:rsidR="00451837">
        <w:rPr>
          <w:lang w:val="pt-PT"/>
        </w:rPr>
        <w:t xml:space="preserve">, </w:t>
      </w:r>
      <w:r w:rsidR="00900C98">
        <w:rPr>
          <w:lang w:val="pt-PT"/>
        </w:rPr>
        <w:t>nesse caso optamos por usar o 240 - 245</w:t>
      </w:r>
    </w:p>
    <w:p w14:paraId="4E250ABA" w14:textId="7E195E8E" w:rsidR="00B55888" w:rsidRDefault="00B55888">
      <w:pPr>
        <w:rPr>
          <w:lang w:val="pt-PT"/>
        </w:rPr>
      </w:pPr>
    </w:p>
    <w:p w14:paraId="5B5D0F85" w14:textId="77777777" w:rsidR="00B55888" w:rsidRPr="00451837" w:rsidRDefault="00B55888" w:rsidP="00B55888">
      <w:pPr>
        <w:jc w:val="both"/>
        <w:rPr>
          <w:sz w:val="28"/>
          <w:szCs w:val="28"/>
          <w:lang w:val="pt-PT"/>
        </w:rPr>
      </w:pPr>
    </w:p>
    <w:p w14:paraId="7536BA8B" w14:textId="77777777" w:rsidR="00B55888" w:rsidRDefault="00B55888" w:rsidP="00B55888">
      <w:pPr>
        <w:jc w:val="both"/>
        <w:rPr>
          <w:sz w:val="28"/>
          <w:szCs w:val="28"/>
          <w:u w:val="single"/>
          <w:lang w:val="pt-PT"/>
        </w:rPr>
      </w:pPr>
    </w:p>
    <w:p w14:paraId="2714CD86" w14:textId="1E051B9E" w:rsidR="00B55888" w:rsidRPr="00B55888" w:rsidRDefault="00B55888" w:rsidP="00B55888">
      <w:pPr>
        <w:jc w:val="both"/>
        <w:rPr>
          <w:sz w:val="28"/>
          <w:szCs w:val="28"/>
          <w:u w:val="single"/>
          <w:lang w:val="pt-PT"/>
        </w:rPr>
      </w:pPr>
      <w:r w:rsidRPr="00B55888">
        <w:rPr>
          <w:sz w:val="28"/>
          <w:szCs w:val="28"/>
          <w:u w:val="single"/>
          <w:lang w:val="pt-PT"/>
        </w:rPr>
        <w:t>P</w:t>
      </w:r>
      <w:r>
        <w:rPr>
          <w:sz w:val="28"/>
          <w:szCs w:val="28"/>
          <w:u w:val="single"/>
          <w:lang w:val="pt-PT"/>
        </w:rPr>
        <w:t>rivado:</w:t>
      </w:r>
    </w:p>
    <w:p w14:paraId="44814C72" w14:textId="238CCFAF" w:rsidR="00E4797C" w:rsidRDefault="00B55888" w:rsidP="00E4797C">
      <w:pPr>
        <w:ind w:left="720"/>
        <w:rPr>
          <w:lang w:val="pt-PT"/>
        </w:rPr>
      </w:pPr>
      <w:r>
        <w:rPr>
          <w:lang w:val="pt-PT"/>
        </w:rPr>
        <w:t xml:space="preserve">O processo para subdividir o Ip privado escolhido entre as redes da empresa é muito similar ao que foi feito anteriormente para os endereços públicos </w:t>
      </w:r>
      <w:r w:rsidR="00E4797C">
        <w:rPr>
          <w:lang w:val="pt-PT"/>
        </w:rPr>
        <w:t xml:space="preserve">a única diferença e que o endereço passado no guião era um ip de classe B, por isso tivemos de limitar 8 bits que tínhamos livres para hosts para a rede, ficando assim com um total de 256 redes diferentes </w:t>
      </w:r>
      <w:r w:rsidR="00E4797C">
        <w:rPr>
          <w:lang w:val="pt-PT"/>
        </w:rPr>
        <w:lastRenderedPageBreak/>
        <w:t>disponíveis, 172.22.0.0/24 – 172.22.255.0/24. E pensando num futuro hipotético aonde a empresa se expandiria optamos por selecionar 5 das 256 redes para cada uma das redes da empresa.</w:t>
      </w:r>
    </w:p>
    <w:tbl>
      <w:tblPr>
        <w:tblStyle w:val="TabelacomGrelha"/>
        <w:tblpPr w:leftFromText="141" w:rightFromText="141" w:vertAnchor="text" w:horzAnchor="page" w:tblpX="2191" w:tblpY="-47"/>
        <w:tblW w:w="9016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4797C" w14:paraId="53E02F1D" w14:textId="77777777" w:rsidTr="00E4797C">
        <w:tc>
          <w:tcPr>
            <w:tcW w:w="1502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71FBB515" w14:textId="77777777" w:rsidR="00E4797C" w:rsidRDefault="00E4797C" w:rsidP="00E4797C">
            <w:pPr>
              <w:rPr>
                <w:lang w:val="pt-PT"/>
              </w:rPr>
            </w:pPr>
          </w:p>
        </w:tc>
        <w:tc>
          <w:tcPr>
            <w:tcW w:w="1502" w:type="dxa"/>
          </w:tcPr>
          <w:p w14:paraId="605ED778" w14:textId="77777777" w:rsidR="00E4797C" w:rsidRDefault="00E4797C" w:rsidP="00E4797C">
            <w:pPr>
              <w:rPr>
                <w:lang w:val="pt-PT"/>
              </w:rPr>
            </w:pPr>
            <w:r>
              <w:rPr>
                <w:lang w:val="pt-PT"/>
              </w:rPr>
              <w:t>Design</w:t>
            </w:r>
          </w:p>
        </w:tc>
        <w:tc>
          <w:tcPr>
            <w:tcW w:w="1503" w:type="dxa"/>
          </w:tcPr>
          <w:p w14:paraId="317D05B7" w14:textId="77777777" w:rsidR="00E4797C" w:rsidRDefault="00E4797C" w:rsidP="00E4797C">
            <w:pPr>
              <w:rPr>
                <w:lang w:val="pt-PT"/>
              </w:rPr>
            </w:pPr>
            <w:r>
              <w:rPr>
                <w:lang w:val="pt-PT"/>
              </w:rPr>
              <w:t>Admin</w:t>
            </w:r>
          </w:p>
        </w:tc>
        <w:tc>
          <w:tcPr>
            <w:tcW w:w="1503" w:type="dxa"/>
          </w:tcPr>
          <w:p w14:paraId="2450FF45" w14:textId="77777777" w:rsidR="00E4797C" w:rsidRDefault="00E4797C" w:rsidP="00E4797C">
            <w:pPr>
              <w:rPr>
                <w:lang w:val="pt-PT"/>
              </w:rPr>
            </w:pPr>
            <w:r>
              <w:rPr>
                <w:lang w:val="pt-PT"/>
              </w:rPr>
              <w:t>Marketing</w:t>
            </w:r>
          </w:p>
        </w:tc>
        <w:tc>
          <w:tcPr>
            <w:tcW w:w="1503" w:type="dxa"/>
          </w:tcPr>
          <w:p w14:paraId="525DBFF9" w14:textId="77777777" w:rsidR="00E4797C" w:rsidRDefault="00E4797C" w:rsidP="00E4797C">
            <w:pPr>
              <w:rPr>
                <w:lang w:val="pt-PT"/>
              </w:rPr>
            </w:pPr>
            <w:r>
              <w:rPr>
                <w:lang w:val="pt-PT"/>
              </w:rPr>
              <w:t>DMZ</w:t>
            </w:r>
          </w:p>
        </w:tc>
        <w:tc>
          <w:tcPr>
            <w:tcW w:w="1503" w:type="dxa"/>
          </w:tcPr>
          <w:p w14:paraId="719A9F5A" w14:textId="77777777" w:rsidR="00E4797C" w:rsidRDefault="00E4797C" w:rsidP="00E4797C">
            <w:pPr>
              <w:rPr>
                <w:lang w:val="pt-PT"/>
              </w:rPr>
            </w:pPr>
            <w:r>
              <w:rPr>
                <w:lang w:val="pt-PT"/>
              </w:rPr>
              <w:t>DataCenter</w:t>
            </w:r>
          </w:p>
        </w:tc>
      </w:tr>
      <w:tr w:rsidR="00B753B2" w14:paraId="5BBC96F2" w14:textId="77777777" w:rsidTr="00B753B2">
        <w:tc>
          <w:tcPr>
            <w:tcW w:w="15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F3A0277" w14:textId="7F02F1EB" w:rsidR="00B753B2" w:rsidRDefault="00B753B2" w:rsidP="00B753B2">
            <w:pPr>
              <w:rPr>
                <w:lang w:val="pt-PT"/>
              </w:rPr>
            </w:pPr>
            <w:r>
              <w:rPr>
                <w:lang w:val="pt-PT"/>
              </w:rPr>
              <w:t>Mask</w:t>
            </w:r>
          </w:p>
        </w:tc>
        <w:tc>
          <w:tcPr>
            <w:tcW w:w="1502" w:type="dxa"/>
          </w:tcPr>
          <w:p w14:paraId="0F7D4269" w14:textId="013AFF46" w:rsidR="00B753B2" w:rsidRDefault="00B753B2" w:rsidP="00B753B2">
            <w:pPr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 xml:space="preserve">       </w:t>
            </w:r>
            <w:r w:rsidRPr="00B753B2">
              <w:rPr>
                <w:sz w:val="18"/>
                <w:szCs w:val="18"/>
                <w:lang w:val="pt-PT"/>
              </w:rPr>
              <w:t>/</w:t>
            </w:r>
            <w:r>
              <w:rPr>
                <w:sz w:val="18"/>
                <w:szCs w:val="18"/>
                <w:lang w:val="pt-PT"/>
              </w:rPr>
              <w:t>24</w:t>
            </w:r>
          </w:p>
        </w:tc>
        <w:tc>
          <w:tcPr>
            <w:tcW w:w="1503" w:type="dxa"/>
          </w:tcPr>
          <w:p w14:paraId="53696BF1" w14:textId="6CC4FD30" w:rsidR="00B753B2" w:rsidRDefault="00B753B2" w:rsidP="00B753B2">
            <w:pPr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 xml:space="preserve">        </w:t>
            </w:r>
            <w:r w:rsidRPr="00B753B2">
              <w:rPr>
                <w:sz w:val="18"/>
                <w:szCs w:val="18"/>
                <w:lang w:val="pt-PT"/>
              </w:rPr>
              <w:t>/</w:t>
            </w:r>
            <w:r>
              <w:rPr>
                <w:sz w:val="18"/>
                <w:szCs w:val="18"/>
                <w:lang w:val="pt-PT"/>
              </w:rPr>
              <w:t>24</w:t>
            </w:r>
          </w:p>
        </w:tc>
        <w:tc>
          <w:tcPr>
            <w:tcW w:w="1503" w:type="dxa"/>
          </w:tcPr>
          <w:p w14:paraId="0E5EE66E" w14:textId="0F454F74" w:rsidR="00B753B2" w:rsidRDefault="00B753B2" w:rsidP="00B753B2">
            <w:pPr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 xml:space="preserve">        </w:t>
            </w:r>
            <w:r w:rsidRPr="00B753B2">
              <w:rPr>
                <w:sz w:val="18"/>
                <w:szCs w:val="18"/>
                <w:lang w:val="pt-PT"/>
              </w:rPr>
              <w:t>/</w:t>
            </w:r>
            <w:r>
              <w:rPr>
                <w:sz w:val="18"/>
                <w:szCs w:val="18"/>
                <w:lang w:val="pt-PT"/>
              </w:rPr>
              <w:t>24</w:t>
            </w:r>
          </w:p>
        </w:tc>
        <w:tc>
          <w:tcPr>
            <w:tcW w:w="1503" w:type="dxa"/>
          </w:tcPr>
          <w:p w14:paraId="69BAB052" w14:textId="031DD191" w:rsidR="00B753B2" w:rsidRDefault="00B753B2" w:rsidP="00B753B2">
            <w:pPr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 xml:space="preserve">        </w:t>
            </w:r>
            <w:r w:rsidRPr="00B753B2">
              <w:rPr>
                <w:sz w:val="18"/>
                <w:szCs w:val="18"/>
                <w:lang w:val="pt-PT"/>
              </w:rPr>
              <w:t>/</w:t>
            </w:r>
            <w:r>
              <w:rPr>
                <w:sz w:val="18"/>
                <w:szCs w:val="18"/>
                <w:lang w:val="pt-PT"/>
              </w:rPr>
              <w:t>24</w:t>
            </w:r>
          </w:p>
        </w:tc>
        <w:tc>
          <w:tcPr>
            <w:tcW w:w="1503" w:type="dxa"/>
          </w:tcPr>
          <w:p w14:paraId="3A0B39FE" w14:textId="6144EA30" w:rsidR="00B753B2" w:rsidRDefault="00B753B2" w:rsidP="00B753B2">
            <w:pPr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 xml:space="preserve">          </w:t>
            </w:r>
            <w:r w:rsidRPr="00B753B2">
              <w:rPr>
                <w:sz w:val="18"/>
                <w:szCs w:val="18"/>
                <w:lang w:val="pt-PT"/>
              </w:rPr>
              <w:t>/</w:t>
            </w:r>
            <w:r>
              <w:rPr>
                <w:sz w:val="18"/>
                <w:szCs w:val="18"/>
                <w:lang w:val="pt-PT"/>
              </w:rPr>
              <w:t>24</w:t>
            </w:r>
          </w:p>
        </w:tc>
      </w:tr>
      <w:tr w:rsidR="00940C46" w14:paraId="08B726DC" w14:textId="77777777" w:rsidTr="00E4797C">
        <w:tc>
          <w:tcPr>
            <w:tcW w:w="1502" w:type="dxa"/>
            <w:tcBorders>
              <w:top w:val="single" w:sz="4" w:space="0" w:color="auto"/>
            </w:tcBorders>
          </w:tcPr>
          <w:p w14:paraId="5A7C4945" w14:textId="77777777" w:rsidR="00940C46" w:rsidRDefault="00940C46" w:rsidP="00940C46">
            <w:pPr>
              <w:rPr>
                <w:lang w:val="pt-PT"/>
              </w:rPr>
            </w:pPr>
            <w:r>
              <w:rPr>
                <w:lang w:val="pt-PT"/>
              </w:rPr>
              <w:t>Rede</w:t>
            </w:r>
          </w:p>
        </w:tc>
        <w:tc>
          <w:tcPr>
            <w:tcW w:w="1502" w:type="dxa"/>
          </w:tcPr>
          <w:p w14:paraId="6D13BED2" w14:textId="52BD637E" w:rsidR="00940C46" w:rsidRPr="003612C0" w:rsidRDefault="00940C46" w:rsidP="00940C46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172.22.0.0</w:t>
            </w:r>
          </w:p>
        </w:tc>
        <w:tc>
          <w:tcPr>
            <w:tcW w:w="1503" w:type="dxa"/>
          </w:tcPr>
          <w:p w14:paraId="298C6791" w14:textId="43350936" w:rsidR="00940C46" w:rsidRPr="003612C0" w:rsidRDefault="00940C46" w:rsidP="00940C46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172.22.1.0</w:t>
            </w:r>
          </w:p>
        </w:tc>
        <w:tc>
          <w:tcPr>
            <w:tcW w:w="1503" w:type="dxa"/>
          </w:tcPr>
          <w:p w14:paraId="0A6DE119" w14:textId="3178504A" w:rsidR="00940C46" w:rsidRDefault="00940C46" w:rsidP="00940C46">
            <w:pPr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172.22.2.0</w:t>
            </w:r>
          </w:p>
        </w:tc>
        <w:tc>
          <w:tcPr>
            <w:tcW w:w="1503" w:type="dxa"/>
          </w:tcPr>
          <w:p w14:paraId="34613122" w14:textId="57C2D041" w:rsidR="00940C46" w:rsidRDefault="00940C46" w:rsidP="00940C46">
            <w:pPr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172.22.3.0</w:t>
            </w:r>
          </w:p>
        </w:tc>
        <w:tc>
          <w:tcPr>
            <w:tcW w:w="1503" w:type="dxa"/>
          </w:tcPr>
          <w:p w14:paraId="0FA6AFE9" w14:textId="38761C7C" w:rsidR="00940C46" w:rsidRDefault="00940C46" w:rsidP="00940C46">
            <w:pPr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172.22.4.0</w:t>
            </w:r>
          </w:p>
        </w:tc>
      </w:tr>
      <w:tr w:rsidR="00940C46" w14:paraId="743C528F" w14:textId="77777777" w:rsidTr="00E4797C">
        <w:tc>
          <w:tcPr>
            <w:tcW w:w="1502" w:type="dxa"/>
          </w:tcPr>
          <w:p w14:paraId="755A75A6" w14:textId="77777777" w:rsidR="00940C46" w:rsidRDefault="00940C46" w:rsidP="00940C46">
            <w:pPr>
              <w:rPr>
                <w:lang w:val="pt-PT"/>
              </w:rPr>
            </w:pPr>
            <w:r>
              <w:rPr>
                <w:lang w:val="pt-PT"/>
              </w:rPr>
              <w:t>Broadcast</w:t>
            </w:r>
          </w:p>
        </w:tc>
        <w:tc>
          <w:tcPr>
            <w:tcW w:w="1502" w:type="dxa"/>
          </w:tcPr>
          <w:p w14:paraId="2A605632" w14:textId="22F1C794" w:rsidR="00940C46" w:rsidRPr="003612C0" w:rsidRDefault="00940C46" w:rsidP="00940C46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172.22.0.255</w:t>
            </w:r>
          </w:p>
        </w:tc>
        <w:tc>
          <w:tcPr>
            <w:tcW w:w="1503" w:type="dxa"/>
          </w:tcPr>
          <w:p w14:paraId="4CD77D6D" w14:textId="6F9FEB14" w:rsidR="00940C46" w:rsidRDefault="00940C46" w:rsidP="00940C46">
            <w:pPr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172.22.1.255</w:t>
            </w:r>
          </w:p>
        </w:tc>
        <w:tc>
          <w:tcPr>
            <w:tcW w:w="1503" w:type="dxa"/>
          </w:tcPr>
          <w:p w14:paraId="01F3A075" w14:textId="788DC8B7" w:rsidR="00940C46" w:rsidRDefault="00940C46" w:rsidP="00940C46">
            <w:pPr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172.22.2.255</w:t>
            </w:r>
          </w:p>
        </w:tc>
        <w:tc>
          <w:tcPr>
            <w:tcW w:w="1503" w:type="dxa"/>
          </w:tcPr>
          <w:p w14:paraId="7A5F6485" w14:textId="4ABA4D6B" w:rsidR="00940C46" w:rsidRDefault="00940C46" w:rsidP="00940C46">
            <w:pPr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172.22.3.255</w:t>
            </w:r>
          </w:p>
        </w:tc>
        <w:tc>
          <w:tcPr>
            <w:tcW w:w="1503" w:type="dxa"/>
          </w:tcPr>
          <w:p w14:paraId="38A02F1E" w14:textId="01801C90" w:rsidR="00940C46" w:rsidRDefault="00940C46" w:rsidP="00940C46">
            <w:pPr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172.22.4.255</w:t>
            </w:r>
          </w:p>
        </w:tc>
      </w:tr>
      <w:tr w:rsidR="00940C46" w14:paraId="1AF47122" w14:textId="77777777" w:rsidTr="00E4797C">
        <w:tc>
          <w:tcPr>
            <w:tcW w:w="1502" w:type="dxa"/>
          </w:tcPr>
          <w:p w14:paraId="49382EC9" w14:textId="77777777" w:rsidR="00940C46" w:rsidRDefault="00940C46" w:rsidP="00940C46">
            <w:pPr>
              <w:rPr>
                <w:lang w:val="pt-PT"/>
              </w:rPr>
            </w:pPr>
            <w:r>
              <w:rPr>
                <w:lang w:val="pt-PT"/>
              </w:rPr>
              <w:t>Hosts</w:t>
            </w:r>
          </w:p>
        </w:tc>
        <w:tc>
          <w:tcPr>
            <w:tcW w:w="1502" w:type="dxa"/>
          </w:tcPr>
          <w:p w14:paraId="0B67B229" w14:textId="02DDCB02" w:rsidR="00940C46" w:rsidRDefault="00940C46" w:rsidP="00940C46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172.22.0.1</w:t>
            </w:r>
          </w:p>
          <w:p w14:paraId="242A79E8" w14:textId="77777777" w:rsidR="00940C46" w:rsidRDefault="00940C46" w:rsidP="00940C46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-</w:t>
            </w:r>
          </w:p>
          <w:p w14:paraId="0C9376CD" w14:textId="22B04F0D" w:rsidR="00940C46" w:rsidRPr="003612C0" w:rsidRDefault="00940C46" w:rsidP="00940C46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172.22.0.253</w:t>
            </w:r>
          </w:p>
        </w:tc>
        <w:tc>
          <w:tcPr>
            <w:tcW w:w="1503" w:type="dxa"/>
          </w:tcPr>
          <w:p w14:paraId="763EFF7A" w14:textId="5AABA9C5" w:rsidR="00940C46" w:rsidRDefault="00940C46" w:rsidP="00940C46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172.22.1.1</w:t>
            </w:r>
          </w:p>
          <w:p w14:paraId="69DBDD5C" w14:textId="77777777" w:rsidR="00940C46" w:rsidRDefault="00940C46" w:rsidP="00940C46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-</w:t>
            </w:r>
          </w:p>
          <w:p w14:paraId="37DDE690" w14:textId="486C6CD7" w:rsidR="00940C46" w:rsidRDefault="00940C46" w:rsidP="00940C46">
            <w:pPr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172.22.1.253</w:t>
            </w:r>
          </w:p>
        </w:tc>
        <w:tc>
          <w:tcPr>
            <w:tcW w:w="1503" w:type="dxa"/>
          </w:tcPr>
          <w:p w14:paraId="0766D0F6" w14:textId="01C4B2C3" w:rsidR="00940C46" w:rsidRDefault="00940C46" w:rsidP="00940C46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172.22.2.1</w:t>
            </w:r>
          </w:p>
          <w:p w14:paraId="0E6B1BAD" w14:textId="77777777" w:rsidR="00940C46" w:rsidRDefault="00940C46" w:rsidP="00940C46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-</w:t>
            </w:r>
          </w:p>
          <w:p w14:paraId="343CDBE4" w14:textId="18F0CD3A" w:rsidR="00940C46" w:rsidRDefault="00940C46" w:rsidP="00940C46">
            <w:pPr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172.22.2.253</w:t>
            </w:r>
          </w:p>
        </w:tc>
        <w:tc>
          <w:tcPr>
            <w:tcW w:w="1503" w:type="dxa"/>
          </w:tcPr>
          <w:p w14:paraId="54CAA560" w14:textId="69A4D787" w:rsidR="00940C46" w:rsidRDefault="00940C46" w:rsidP="00940C46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172.22.3.1</w:t>
            </w:r>
          </w:p>
          <w:p w14:paraId="7D373295" w14:textId="77777777" w:rsidR="00940C46" w:rsidRDefault="00940C46" w:rsidP="00940C46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-</w:t>
            </w:r>
          </w:p>
          <w:p w14:paraId="0F90A71C" w14:textId="6F1EAE14" w:rsidR="00940C46" w:rsidRDefault="00940C46" w:rsidP="00940C46">
            <w:pPr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172.22.3.253</w:t>
            </w:r>
          </w:p>
        </w:tc>
        <w:tc>
          <w:tcPr>
            <w:tcW w:w="1503" w:type="dxa"/>
          </w:tcPr>
          <w:p w14:paraId="631E8212" w14:textId="326549D3" w:rsidR="00940C46" w:rsidRDefault="00940C46" w:rsidP="00940C46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172.22.4.1</w:t>
            </w:r>
          </w:p>
          <w:p w14:paraId="2470E5ED" w14:textId="77777777" w:rsidR="00940C46" w:rsidRDefault="00940C46" w:rsidP="00940C46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-</w:t>
            </w:r>
          </w:p>
          <w:p w14:paraId="6E004217" w14:textId="63E0083E" w:rsidR="00940C46" w:rsidRDefault="00940C46" w:rsidP="00940C46">
            <w:pPr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172.22.4.253</w:t>
            </w:r>
          </w:p>
        </w:tc>
      </w:tr>
      <w:tr w:rsidR="00940C46" w14:paraId="2AAF5641" w14:textId="77777777" w:rsidTr="00E4797C">
        <w:tc>
          <w:tcPr>
            <w:tcW w:w="1502" w:type="dxa"/>
          </w:tcPr>
          <w:p w14:paraId="2EA4D3BC" w14:textId="77777777" w:rsidR="00940C46" w:rsidRDefault="00940C46" w:rsidP="00940C46">
            <w:pPr>
              <w:rPr>
                <w:lang w:val="pt-PT"/>
              </w:rPr>
            </w:pPr>
            <w:r>
              <w:rPr>
                <w:lang w:val="pt-PT"/>
              </w:rPr>
              <w:t>Router interface</w:t>
            </w:r>
          </w:p>
        </w:tc>
        <w:tc>
          <w:tcPr>
            <w:tcW w:w="1502" w:type="dxa"/>
          </w:tcPr>
          <w:p w14:paraId="045B977C" w14:textId="77777777" w:rsidR="00940C46" w:rsidRDefault="00940C46" w:rsidP="00940C46">
            <w:pPr>
              <w:rPr>
                <w:sz w:val="18"/>
                <w:szCs w:val="18"/>
                <w:lang w:val="pt-PT"/>
              </w:rPr>
            </w:pPr>
          </w:p>
          <w:p w14:paraId="48CF2EC3" w14:textId="3451CAC7" w:rsidR="00940C46" w:rsidRPr="003612C0" w:rsidRDefault="00940C46" w:rsidP="00940C46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172.22.0.254</w:t>
            </w:r>
          </w:p>
        </w:tc>
        <w:tc>
          <w:tcPr>
            <w:tcW w:w="1503" w:type="dxa"/>
          </w:tcPr>
          <w:p w14:paraId="0C2122AE" w14:textId="77777777" w:rsidR="00940C46" w:rsidRDefault="00940C46" w:rsidP="00940C46">
            <w:pPr>
              <w:rPr>
                <w:sz w:val="18"/>
                <w:szCs w:val="18"/>
                <w:lang w:val="pt-PT"/>
              </w:rPr>
            </w:pPr>
          </w:p>
          <w:p w14:paraId="29ED6AB0" w14:textId="2715B88C" w:rsidR="00940C46" w:rsidRDefault="00940C46" w:rsidP="00940C46">
            <w:pPr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172.22.1.254</w:t>
            </w:r>
          </w:p>
        </w:tc>
        <w:tc>
          <w:tcPr>
            <w:tcW w:w="1503" w:type="dxa"/>
          </w:tcPr>
          <w:p w14:paraId="1E6401D5" w14:textId="77777777" w:rsidR="00940C46" w:rsidRDefault="00940C46" w:rsidP="00940C46">
            <w:pPr>
              <w:rPr>
                <w:sz w:val="18"/>
                <w:szCs w:val="18"/>
                <w:lang w:val="pt-PT"/>
              </w:rPr>
            </w:pPr>
          </w:p>
          <w:p w14:paraId="0EB96A73" w14:textId="6FD28263" w:rsidR="00940C46" w:rsidRDefault="00940C46" w:rsidP="00940C46">
            <w:pPr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172.22.2.254</w:t>
            </w:r>
          </w:p>
        </w:tc>
        <w:tc>
          <w:tcPr>
            <w:tcW w:w="1503" w:type="dxa"/>
          </w:tcPr>
          <w:p w14:paraId="7C305539" w14:textId="77777777" w:rsidR="00940C46" w:rsidRDefault="00940C46" w:rsidP="00940C46">
            <w:pPr>
              <w:rPr>
                <w:sz w:val="18"/>
                <w:szCs w:val="18"/>
                <w:lang w:val="pt-PT"/>
              </w:rPr>
            </w:pPr>
          </w:p>
          <w:p w14:paraId="6FB0F77F" w14:textId="06359B47" w:rsidR="00940C46" w:rsidRDefault="00940C46" w:rsidP="00940C46">
            <w:pPr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172.22.3.254</w:t>
            </w:r>
          </w:p>
        </w:tc>
        <w:tc>
          <w:tcPr>
            <w:tcW w:w="1503" w:type="dxa"/>
          </w:tcPr>
          <w:p w14:paraId="09E51222" w14:textId="77777777" w:rsidR="00940C46" w:rsidRDefault="00940C46" w:rsidP="00940C46">
            <w:pPr>
              <w:rPr>
                <w:sz w:val="18"/>
                <w:szCs w:val="18"/>
                <w:lang w:val="pt-PT"/>
              </w:rPr>
            </w:pPr>
          </w:p>
          <w:p w14:paraId="5850B151" w14:textId="044C1D76" w:rsidR="00940C46" w:rsidRDefault="00940C46" w:rsidP="00940C46">
            <w:pPr>
              <w:rPr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172.22.4.254</w:t>
            </w:r>
          </w:p>
        </w:tc>
      </w:tr>
    </w:tbl>
    <w:p w14:paraId="2BCA216B" w14:textId="77777777" w:rsidR="00940C46" w:rsidRDefault="00940C46" w:rsidP="00E4797C">
      <w:pPr>
        <w:ind w:left="720"/>
        <w:rPr>
          <w:lang w:val="pt-PT"/>
        </w:rPr>
      </w:pPr>
    </w:p>
    <w:p w14:paraId="1BE79FD3" w14:textId="5094527E" w:rsidR="00B55888" w:rsidRDefault="00B55888" w:rsidP="00E4797C">
      <w:pPr>
        <w:ind w:left="720"/>
        <w:rPr>
          <w:lang w:val="pt-PT"/>
        </w:rPr>
      </w:pPr>
      <w:r>
        <w:rPr>
          <w:lang w:val="pt-PT"/>
        </w:rPr>
        <w:t xml:space="preserve">Deixando assim um total de </w:t>
      </w:r>
      <w:r w:rsidR="00940C46">
        <w:rPr>
          <w:lang w:val="pt-PT"/>
        </w:rPr>
        <w:t>253 endereços para os hosts de cada uma das redes.</w:t>
      </w:r>
    </w:p>
    <w:p w14:paraId="652D8D8E" w14:textId="1F9C5C00" w:rsidR="00E50F91" w:rsidRDefault="00E50F91" w:rsidP="00E4797C">
      <w:pPr>
        <w:ind w:left="720"/>
        <w:rPr>
          <w:lang w:val="pt-PT"/>
        </w:rPr>
      </w:pPr>
    </w:p>
    <w:p w14:paraId="4C82368E" w14:textId="5F108EC0" w:rsidR="00E50F91" w:rsidRDefault="00E50F91" w:rsidP="00E4797C">
      <w:pPr>
        <w:ind w:left="720"/>
        <w:rPr>
          <w:lang w:val="pt-PT"/>
        </w:rPr>
      </w:pPr>
      <w:r>
        <w:rPr>
          <w:lang w:val="pt-PT"/>
        </w:rPr>
        <w:t>Vale ressaltar ainda a ressalva de uma rede para a liga</w:t>
      </w:r>
      <w:r w:rsidRPr="00E50F91">
        <w:rPr>
          <w:lang w:val="pt-PT"/>
        </w:rPr>
        <w:t>ção entre</w:t>
      </w:r>
      <w:r>
        <w:rPr>
          <w:lang w:val="pt-PT"/>
        </w:rPr>
        <w:t xml:space="preserve"> </w:t>
      </w:r>
      <w:r w:rsidR="00B753B2">
        <w:rPr>
          <w:lang w:val="pt-PT"/>
        </w:rPr>
        <w:t>os dois routers</w:t>
      </w:r>
      <w:r w:rsidR="005548C0">
        <w:rPr>
          <w:lang w:val="pt-PT"/>
        </w:rPr>
        <w:t>, R1 e R2, nesse caso optamos pela 172.22.5.0/30.</w:t>
      </w:r>
    </w:p>
    <w:p w14:paraId="3A4C1603" w14:textId="13F53EB8" w:rsidR="00940C46" w:rsidRDefault="00940C46" w:rsidP="00E4797C">
      <w:pPr>
        <w:ind w:left="720"/>
        <w:rPr>
          <w:lang w:val="pt-PT"/>
        </w:rPr>
      </w:pPr>
    </w:p>
    <w:p w14:paraId="3BC47C66" w14:textId="168A9B67" w:rsidR="00940C46" w:rsidRPr="00B55888" w:rsidRDefault="00940C46" w:rsidP="00940C46">
      <w:pPr>
        <w:jc w:val="both"/>
        <w:rPr>
          <w:sz w:val="28"/>
          <w:szCs w:val="28"/>
          <w:u w:val="single"/>
          <w:lang w:val="pt-PT"/>
        </w:rPr>
      </w:pPr>
      <w:r>
        <w:rPr>
          <w:sz w:val="28"/>
          <w:szCs w:val="28"/>
          <w:u w:val="single"/>
          <w:lang w:val="pt-PT"/>
        </w:rPr>
        <w:t>Global:</w:t>
      </w:r>
    </w:p>
    <w:p w14:paraId="048658E5" w14:textId="49BDBF6D" w:rsidR="005A498C" w:rsidRDefault="00714141" w:rsidP="005A498C">
      <w:pPr>
        <w:ind w:left="720"/>
        <w:rPr>
          <w:lang w:val="pt-PT"/>
        </w:rPr>
      </w:pPr>
      <w:r>
        <w:rPr>
          <w:lang w:val="pt-PT"/>
        </w:rPr>
        <w:t xml:space="preserve">Para subdividir o endereço IPV6 pelas demais sub-redes da empresa, levando em conta que o número de sub-redes há de ser uma potencia de 2, contando 5, temos então de dividir o endereço IPV6 em 8. Portanto de 0 até 7 temos 8 números, sendo 7 = ‘e’ em base 16 e 111 em </w:t>
      </w:r>
      <w:r w:rsidR="005A498C">
        <w:rPr>
          <w:lang w:val="pt-PT"/>
        </w:rPr>
        <w:t xml:space="preserve">binário temos de acrescer 3 bits a máscara da rede IPV6 que possuíamos. </w:t>
      </w:r>
    </w:p>
    <w:p w14:paraId="3288B891" w14:textId="17FC2B4D" w:rsidR="005A498C" w:rsidRDefault="005A498C" w:rsidP="005A498C">
      <w:pPr>
        <w:ind w:left="720"/>
        <w:rPr>
          <w:lang w:val="pt-PT"/>
        </w:rPr>
      </w:pPr>
      <w:r>
        <w:rPr>
          <w:lang w:val="pt-PT"/>
        </w:rPr>
        <w:t>Ficando assim então com o endereço: 2ABC:1676::\63</w:t>
      </w:r>
    </w:p>
    <w:tbl>
      <w:tblPr>
        <w:tblStyle w:val="TabelacomGrelha"/>
        <w:tblW w:w="8329" w:type="dxa"/>
        <w:tblInd w:w="720" w:type="dxa"/>
        <w:tblLook w:val="04A0" w:firstRow="1" w:lastRow="0" w:firstColumn="1" w:lastColumn="0" w:noHBand="0" w:noVBand="1"/>
      </w:tblPr>
      <w:tblGrid>
        <w:gridCol w:w="2207"/>
        <w:gridCol w:w="2722"/>
        <w:gridCol w:w="3400"/>
      </w:tblGrid>
      <w:tr w:rsidR="0080675A" w14:paraId="02E06B06" w14:textId="77777777" w:rsidTr="00434177">
        <w:trPr>
          <w:trHeight w:val="413"/>
        </w:trPr>
        <w:tc>
          <w:tcPr>
            <w:tcW w:w="2207" w:type="dxa"/>
          </w:tcPr>
          <w:p w14:paraId="5B037A0D" w14:textId="77777777" w:rsidR="0080675A" w:rsidRDefault="0080675A" w:rsidP="005A498C">
            <w:pPr>
              <w:rPr>
                <w:lang w:val="pt-PT"/>
              </w:rPr>
            </w:pPr>
          </w:p>
        </w:tc>
        <w:tc>
          <w:tcPr>
            <w:tcW w:w="2722" w:type="dxa"/>
          </w:tcPr>
          <w:p w14:paraId="2F6E2B87" w14:textId="2EA06039" w:rsidR="0080675A" w:rsidRDefault="0080675A" w:rsidP="005A498C">
            <w:pPr>
              <w:rPr>
                <w:lang w:val="pt-PT"/>
              </w:rPr>
            </w:pPr>
            <w:r>
              <w:rPr>
                <w:lang w:val="pt-PT"/>
              </w:rPr>
              <w:t>Network</w:t>
            </w:r>
          </w:p>
        </w:tc>
        <w:tc>
          <w:tcPr>
            <w:tcW w:w="3400" w:type="dxa"/>
          </w:tcPr>
          <w:p w14:paraId="3088959D" w14:textId="7DC6FE33" w:rsidR="0080675A" w:rsidRDefault="0080675A" w:rsidP="005A498C">
            <w:pPr>
              <w:rPr>
                <w:lang w:val="pt-PT"/>
              </w:rPr>
            </w:pPr>
            <w:r>
              <w:rPr>
                <w:lang w:val="pt-PT"/>
              </w:rPr>
              <w:t>Hosts</w:t>
            </w:r>
          </w:p>
        </w:tc>
      </w:tr>
      <w:tr w:rsidR="0080675A" w:rsidRPr="0080675A" w14:paraId="17B43733" w14:textId="77777777" w:rsidTr="00434177">
        <w:trPr>
          <w:trHeight w:val="413"/>
        </w:trPr>
        <w:tc>
          <w:tcPr>
            <w:tcW w:w="2207" w:type="dxa"/>
          </w:tcPr>
          <w:p w14:paraId="2DA10D4A" w14:textId="77777777" w:rsidR="00434177" w:rsidRDefault="00434177" w:rsidP="0080675A">
            <w:pPr>
              <w:rPr>
                <w:lang w:val="pt-PT"/>
              </w:rPr>
            </w:pPr>
          </w:p>
          <w:p w14:paraId="7676877D" w14:textId="6DF14B17" w:rsidR="0080675A" w:rsidRDefault="00434177" w:rsidP="0080675A">
            <w:pPr>
              <w:rPr>
                <w:lang w:val="pt-PT"/>
              </w:rPr>
            </w:pPr>
            <w:r>
              <w:rPr>
                <w:lang w:val="pt-PT"/>
              </w:rPr>
              <w:t>Design</w:t>
            </w:r>
          </w:p>
        </w:tc>
        <w:tc>
          <w:tcPr>
            <w:tcW w:w="2722" w:type="dxa"/>
          </w:tcPr>
          <w:p w14:paraId="64BFE8EF" w14:textId="77777777" w:rsidR="0080675A" w:rsidRDefault="0080675A" w:rsidP="0080675A">
            <w:pPr>
              <w:rPr>
                <w:color w:val="000000"/>
              </w:rPr>
            </w:pPr>
          </w:p>
          <w:p w14:paraId="3C38BD19" w14:textId="5541C448" w:rsidR="0080675A" w:rsidRPr="0080675A" w:rsidRDefault="0080675A" w:rsidP="0080675A">
            <w:pPr>
              <w:rPr>
                <w:lang w:val="pt-PT"/>
              </w:rPr>
            </w:pPr>
            <w:r w:rsidRPr="0080675A">
              <w:rPr>
                <w:color w:val="000000"/>
              </w:rPr>
              <w:t>2ABC:1676:0000:0000::/6</w:t>
            </w:r>
            <w:r w:rsidR="00E50F91">
              <w:rPr>
                <w:color w:val="000000"/>
              </w:rPr>
              <w:t>4</w:t>
            </w:r>
          </w:p>
        </w:tc>
        <w:tc>
          <w:tcPr>
            <w:tcW w:w="3400" w:type="dxa"/>
          </w:tcPr>
          <w:p w14:paraId="7E6C7F51" w14:textId="72C3243C" w:rsidR="0080675A" w:rsidRDefault="0080675A" w:rsidP="0080675A">
            <w:pPr>
              <w:rPr>
                <w:color w:val="000000"/>
                <w:sz w:val="16"/>
                <w:szCs w:val="16"/>
              </w:rPr>
            </w:pPr>
            <w:r w:rsidRPr="0080675A">
              <w:rPr>
                <w:color w:val="000000"/>
                <w:sz w:val="16"/>
                <w:szCs w:val="16"/>
              </w:rPr>
              <w:t>2ABC:1676:000</w:t>
            </w:r>
            <w:r w:rsidR="00434177">
              <w:rPr>
                <w:color w:val="000000"/>
                <w:sz w:val="16"/>
                <w:szCs w:val="16"/>
              </w:rPr>
              <w:t>0</w:t>
            </w:r>
            <w:r w:rsidRPr="0080675A">
              <w:rPr>
                <w:color w:val="000000"/>
                <w:sz w:val="16"/>
                <w:szCs w:val="16"/>
              </w:rPr>
              <w:t>:</w:t>
            </w:r>
            <w:r w:rsidR="00434177">
              <w:rPr>
                <w:color w:val="000000"/>
                <w:sz w:val="16"/>
                <w:szCs w:val="16"/>
              </w:rPr>
              <w:t>0000</w:t>
            </w:r>
            <w:r w:rsidRPr="0080675A">
              <w:rPr>
                <w:color w:val="000000"/>
                <w:sz w:val="16"/>
                <w:szCs w:val="16"/>
              </w:rPr>
              <w:t>:</w:t>
            </w:r>
            <w:r w:rsidR="00434177">
              <w:rPr>
                <w:color w:val="000000"/>
                <w:sz w:val="16"/>
                <w:szCs w:val="16"/>
              </w:rPr>
              <w:t>0000:0000</w:t>
            </w:r>
            <w:r>
              <w:rPr>
                <w:color w:val="000000"/>
                <w:sz w:val="16"/>
                <w:szCs w:val="16"/>
              </w:rPr>
              <w:t>:</w:t>
            </w:r>
            <w:r w:rsidR="00434177">
              <w:rPr>
                <w:color w:val="000000"/>
                <w:sz w:val="16"/>
                <w:szCs w:val="16"/>
              </w:rPr>
              <w:t>0000</w:t>
            </w:r>
            <w:r w:rsidRPr="0080675A">
              <w:rPr>
                <w:color w:val="000000"/>
                <w:sz w:val="16"/>
                <w:szCs w:val="16"/>
              </w:rPr>
              <w:t>:</w:t>
            </w:r>
            <w:r w:rsidR="00434177">
              <w:rPr>
                <w:color w:val="000000"/>
                <w:sz w:val="16"/>
                <w:szCs w:val="16"/>
              </w:rPr>
              <w:t>0000</w:t>
            </w:r>
            <w:r w:rsidR="00E50F91">
              <w:rPr>
                <w:color w:val="000000"/>
                <w:sz w:val="16"/>
                <w:szCs w:val="16"/>
              </w:rPr>
              <w:t>/64</w:t>
            </w:r>
          </w:p>
          <w:p w14:paraId="7538487F" w14:textId="57536277" w:rsidR="0080675A" w:rsidRPr="00434177" w:rsidRDefault="00434177" w:rsidP="00434177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434177">
              <w:rPr>
                <w:color w:val="000000"/>
              </w:rPr>
              <w:t xml:space="preserve"> </w:t>
            </w:r>
            <w:r w:rsidR="0080675A" w:rsidRPr="00434177">
              <w:rPr>
                <w:color w:val="000000"/>
              </w:rPr>
              <w:t xml:space="preserve">                                                                                            </w:t>
            </w:r>
            <w:r w:rsidRPr="00434177">
              <w:rPr>
                <w:color w:val="000000"/>
              </w:rPr>
              <w:t xml:space="preserve">    </w:t>
            </w:r>
          </w:p>
          <w:p w14:paraId="67BB4E35" w14:textId="7A9EFA96" w:rsidR="0080675A" w:rsidRPr="0080675A" w:rsidRDefault="0080675A" w:rsidP="0080675A">
            <w:pPr>
              <w:rPr>
                <w:sz w:val="16"/>
                <w:szCs w:val="16"/>
              </w:rPr>
            </w:pPr>
            <w:r w:rsidRPr="0080675A">
              <w:rPr>
                <w:color w:val="000000"/>
                <w:sz w:val="16"/>
                <w:szCs w:val="16"/>
              </w:rPr>
              <w:t>2ABC:1676:0001:FFFF:</w:t>
            </w:r>
            <w:r>
              <w:rPr>
                <w:color w:val="000000"/>
                <w:sz w:val="16"/>
                <w:szCs w:val="16"/>
              </w:rPr>
              <w:t>FFFF:FFFF:FFFF</w:t>
            </w:r>
            <w:r w:rsidRPr="0080675A">
              <w:rPr>
                <w:color w:val="000000"/>
                <w:sz w:val="16"/>
                <w:szCs w:val="16"/>
              </w:rPr>
              <w:t>:</w:t>
            </w:r>
            <w:r>
              <w:rPr>
                <w:color w:val="000000"/>
                <w:sz w:val="16"/>
                <w:szCs w:val="16"/>
              </w:rPr>
              <w:t>FFF</w:t>
            </w:r>
            <w:r w:rsidR="00E50F91">
              <w:rPr>
                <w:color w:val="000000"/>
                <w:sz w:val="16"/>
                <w:szCs w:val="16"/>
              </w:rPr>
              <w:t>F/64</w:t>
            </w:r>
          </w:p>
        </w:tc>
      </w:tr>
      <w:tr w:rsidR="00434177" w:rsidRPr="00434177" w14:paraId="060C2926" w14:textId="77777777" w:rsidTr="00434177">
        <w:trPr>
          <w:trHeight w:val="430"/>
        </w:trPr>
        <w:tc>
          <w:tcPr>
            <w:tcW w:w="2207" w:type="dxa"/>
          </w:tcPr>
          <w:p w14:paraId="5053FCFB" w14:textId="77777777" w:rsidR="00434177" w:rsidRPr="00E50F91" w:rsidRDefault="00434177" w:rsidP="00434177"/>
          <w:p w14:paraId="77B6613D" w14:textId="7A4BFDC9" w:rsidR="00434177" w:rsidRDefault="00434177" w:rsidP="00434177">
            <w:pPr>
              <w:rPr>
                <w:lang w:val="pt-PT"/>
              </w:rPr>
            </w:pPr>
            <w:r>
              <w:rPr>
                <w:lang w:val="pt-PT"/>
              </w:rPr>
              <w:t>Admin</w:t>
            </w:r>
          </w:p>
        </w:tc>
        <w:tc>
          <w:tcPr>
            <w:tcW w:w="2722" w:type="dxa"/>
          </w:tcPr>
          <w:p w14:paraId="0E4D0A74" w14:textId="77777777" w:rsidR="00434177" w:rsidRDefault="00434177" w:rsidP="00434177">
            <w:pPr>
              <w:rPr>
                <w:color w:val="000000"/>
              </w:rPr>
            </w:pPr>
          </w:p>
          <w:p w14:paraId="2ABD4677" w14:textId="5699A17B" w:rsidR="00434177" w:rsidRPr="0080675A" w:rsidRDefault="00434177" w:rsidP="00434177">
            <w:pPr>
              <w:rPr>
                <w:lang w:val="pt-PT"/>
              </w:rPr>
            </w:pPr>
            <w:r w:rsidRPr="0080675A">
              <w:rPr>
                <w:color w:val="000000"/>
              </w:rPr>
              <w:t>2ABC:1676:0000:000</w:t>
            </w:r>
            <w:r w:rsidR="00E50F91">
              <w:rPr>
                <w:color w:val="000000"/>
              </w:rPr>
              <w:t>2</w:t>
            </w:r>
            <w:r w:rsidRPr="0080675A">
              <w:rPr>
                <w:color w:val="000000"/>
              </w:rPr>
              <w:t>::/6</w:t>
            </w:r>
            <w:r w:rsidR="00E50F91">
              <w:rPr>
                <w:color w:val="000000"/>
              </w:rPr>
              <w:t>4</w:t>
            </w:r>
          </w:p>
        </w:tc>
        <w:tc>
          <w:tcPr>
            <w:tcW w:w="3400" w:type="dxa"/>
          </w:tcPr>
          <w:p w14:paraId="2C3AF98B" w14:textId="407E8DBD" w:rsidR="00434177" w:rsidRDefault="00434177" w:rsidP="00434177">
            <w:pPr>
              <w:rPr>
                <w:color w:val="000000"/>
                <w:sz w:val="16"/>
                <w:szCs w:val="16"/>
              </w:rPr>
            </w:pPr>
            <w:r w:rsidRPr="0080675A">
              <w:rPr>
                <w:color w:val="000000"/>
                <w:sz w:val="16"/>
                <w:szCs w:val="16"/>
              </w:rPr>
              <w:t>2ABC:1676:000</w:t>
            </w:r>
            <w:r>
              <w:rPr>
                <w:color w:val="000000"/>
                <w:sz w:val="16"/>
                <w:szCs w:val="16"/>
              </w:rPr>
              <w:t>2</w:t>
            </w:r>
            <w:r w:rsidRPr="0080675A">
              <w:rPr>
                <w:color w:val="000000"/>
                <w:sz w:val="16"/>
                <w:szCs w:val="16"/>
              </w:rPr>
              <w:t>:</w:t>
            </w:r>
            <w:r>
              <w:rPr>
                <w:color w:val="000000"/>
                <w:sz w:val="16"/>
                <w:szCs w:val="16"/>
              </w:rPr>
              <w:t>0000</w:t>
            </w:r>
            <w:r w:rsidRPr="0080675A">
              <w:rPr>
                <w:color w:val="000000"/>
                <w:sz w:val="16"/>
                <w:szCs w:val="16"/>
              </w:rPr>
              <w:t>:</w:t>
            </w:r>
            <w:r>
              <w:rPr>
                <w:color w:val="000000"/>
                <w:sz w:val="16"/>
                <w:szCs w:val="16"/>
              </w:rPr>
              <w:t>0000:0000:0000</w:t>
            </w:r>
            <w:r w:rsidRPr="0080675A">
              <w:rPr>
                <w:color w:val="000000"/>
                <w:sz w:val="16"/>
                <w:szCs w:val="16"/>
              </w:rPr>
              <w:t>:</w:t>
            </w:r>
            <w:r>
              <w:rPr>
                <w:color w:val="000000"/>
                <w:sz w:val="16"/>
                <w:szCs w:val="16"/>
              </w:rPr>
              <w:t>0000:</w:t>
            </w:r>
            <w:r w:rsidRPr="0080675A">
              <w:rPr>
                <w:color w:val="000000"/>
                <w:sz w:val="16"/>
                <w:szCs w:val="16"/>
              </w:rPr>
              <w:t>/63</w:t>
            </w:r>
          </w:p>
          <w:p w14:paraId="6D840DE7" w14:textId="77777777" w:rsidR="00434177" w:rsidRPr="00434177" w:rsidRDefault="00434177" w:rsidP="00434177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434177">
              <w:rPr>
                <w:color w:val="000000"/>
              </w:rPr>
              <w:t xml:space="preserve">                                                                                                 </w:t>
            </w:r>
          </w:p>
          <w:p w14:paraId="3A450CE3" w14:textId="1A919013" w:rsidR="00434177" w:rsidRPr="00434177" w:rsidRDefault="00434177" w:rsidP="00434177">
            <w:r w:rsidRPr="0080675A">
              <w:rPr>
                <w:color w:val="000000"/>
                <w:sz w:val="16"/>
                <w:szCs w:val="16"/>
              </w:rPr>
              <w:t>2ABC:1676:000</w:t>
            </w:r>
            <w:r>
              <w:rPr>
                <w:color w:val="000000"/>
                <w:sz w:val="16"/>
                <w:szCs w:val="16"/>
              </w:rPr>
              <w:t>3</w:t>
            </w:r>
            <w:r w:rsidRPr="0080675A">
              <w:rPr>
                <w:color w:val="000000"/>
                <w:sz w:val="16"/>
                <w:szCs w:val="16"/>
              </w:rPr>
              <w:t>:FFFF:</w:t>
            </w:r>
            <w:r>
              <w:rPr>
                <w:color w:val="000000"/>
                <w:sz w:val="16"/>
                <w:szCs w:val="16"/>
              </w:rPr>
              <w:t>FFFF:FFFF:FFFF</w:t>
            </w:r>
            <w:r w:rsidRPr="0080675A">
              <w:rPr>
                <w:color w:val="000000"/>
                <w:sz w:val="16"/>
                <w:szCs w:val="16"/>
              </w:rPr>
              <w:t>:</w:t>
            </w:r>
            <w:r>
              <w:rPr>
                <w:color w:val="000000"/>
                <w:sz w:val="16"/>
                <w:szCs w:val="16"/>
              </w:rPr>
              <w:t>FFFF:</w:t>
            </w:r>
            <w:r w:rsidRPr="0080675A">
              <w:rPr>
                <w:color w:val="000000"/>
                <w:sz w:val="16"/>
                <w:szCs w:val="16"/>
              </w:rPr>
              <w:t>/63</w:t>
            </w:r>
          </w:p>
        </w:tc>
      </w:tr>
      <w:tr w:rsidR="00434177" w:rsidRPr="00434177" w14:paraId="4EA4A2F4" w14:textId="77777777" w:rsidTr="00434177">
        <w:trPr>
          <w:trHeight w:val="413"/>
        </w:trPr>
        <w:tc>
          <w:tcPr>
            <w:tcW w:w="2207" w:type="dxa"/>
          </w:tcPr>
          <w:p w14:paraId="1428EAE7" w14:textId="77777777" w:rsidR="00434177" w:rsidRPr="00434177" w:rsidRDefault="00434177" w:rsidP="00434177"/>
          <w:p w14:paraId="1B9351A0" w14:textId="411D17DA" w:rsidR="00434177" w:rsidRDefault="00434177" w:rsidP="00434177">
            <w:pPr>
              <w:rPr>
                <w:lang w:val="pt-PT"/>
              </w:rPr>
            </w:pPr>
            <w:r>
              <w:rPr>
                <w:lang w:val="pt-PT"/>
              </w:rPr>
              <w:t>Marketing</w:t>
            </w:r>
          </w:p>
        </w:tc>
        <w:tc>
          <w:tcPr>
            <w:tcW w:w="2722" w:type="dxa"/>
          </w:tcPr>
          <w:p w14:paraId="7EBE26AB" w14:textId="77777777" w:rsidR="00434177" w:rsidRDefault="00434177" w:rsidP="00434177">
            <w:pPr>
              <w:rPr>
                <w:color w:val="000000"/>
              </w:rPr>
            </w:pPr>
          </w:p>
          <w:p w14:paraId="7DAF3127" w14:textId="055172EC" w:rsidR="00434177" w:rsidRPr="0080675A" w:rsidRDefault="00434177" w:rsidP="00434177">
            <w:pPr>
              <w:rPr>
                <w:lang w:val="pt-PT"/>
              </w:rPr>
            </w:pPr>
            <w:r w:rsidRPr="0080675A">
              <w:rPr>
                <w:color w:val="000000"/>
              </w:rPr>
              <w:t>2ABC:1676:0000:0004::/6</w:t>
            </w:r>
            <w:r w:rsidR="00E50F91">
              <w:rPr>
                <w:color w:val="000000"/>
              </w:rPr>
              <w:t>4</w:t>
            </w:r>
          </w:p>
        </w:tc>
        <w:tc>
          <w:tcPr>
            <w:tcW w:w="3400" w:type="dxa"/>
          </w:tcPr>
          <w:p w14:paraId="203BFFC0" w14:textId="060B99E9" w:rsidR="00434177" w:rsidRDefault="00434177" w:rsidP="00434177">
            <w:pPr>
              <w:rPr>
                <w:color w:val="000000"/>
                <w:sz w:val="16"/>
                <w:szCs w:val="16"/>
              </w:rPr>
            </w:pPr>
            <w:r w:rsidRPr="0080675A">
              <w:rPr>
                <w:color w:val="000000"/>
                <w:sz w:val="16"/>
                <w:szCs w:val="16"/>
              </w:rPr>
              <w:t>2ABC:1676:000</w:t>
            </w:r>
            <w:r>
              <w:rPr>
                <w:color w:val="000000"/>
                <w:sz w:val="16"/>
                <w:szCs w:val="16"/>
              </w:rPr>
              <w:t>4</w:t>
            </w:r>
            <w:r w:rsidRPr="0080675A">
              <w:rPr>
                <w:color w:val="000000"/>
                <w:sz w:val="16"/>
                <w:szCs w:val="16"/>
              </w:rPr>
              <w:t>:</w:t>
            </w:r>
            <w:r>
              <w:rPr>
                <w:color w:val="000000"/>
                <w:sz w:val="16"/>
                <w:szCs w:val="16"/>
              </w:rPr>
              <w:t>0000</w:t>
            </w:r>
            <w:r w:rsidRPr="0080675A">
              <w:rPr>
                <w:color w:val="000000"/>
                <w:sz w:val="16"/>
                <w:szCs w:val="16"/>
              </w:rPr>
              <w:t>:</w:t>
            </w:r>
            <w:r>
              <w:rPr>
                <w:color w:val="000000"/>
                <w:sz w:val="16"/>
                <w:szCs w:val="16"/>
              </w:rPr>
              <w:t>0000:0000:0000</w:t>
            </w:r>
            <w:r w:rsidRPr="0080675A">
              <w:rPr>
                <w:color w:val="000000"/>
                <w:sz w:val="16"/>
                <w:szCs w:val="16"/>
              </w:rPr>
              <w:t>:</w:t>
            </w:r>
            <w:r>
              <w:rPr>
                <w:color w:val="000000"/>
                <w:sz w:val="16"/>
                <w:szCs w:val="16"/>
              </w:rPr>
              <w:t>0000:</w:t>
            </w:r>
            <w:r w:rsidRPr="0080675A">
              <w:rPr>
                <w:color w:val="000000"/>
                <w:sz w:val="16"/>
                <w:szCs w:val="16"/>
              </w:rPr>
              <w:t>/63</w:t>
            </w:r>
          </w:p>
          <w:p w14:paraId="38CF24B2" w14:textId="77777777" w:rsidR="00434177" w:rsidRPr="00434177" w:rsidRDefault="00434177" w:rsidP="00434177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434177">
              <w:rPr>
                <w:color w:val="000000"/>
              </w:rPr>
              <w:t xml:space="preserve">                                                                                                 </w:t>
            </w:r>
          </w:p>
          <w:p w14:paraId="44FD90B1" w14:textId="009D5810" w:rsidR="00434177" w:rsidRPr="00434177" w:rsidRDefault="00434177" w:rsidP="00434177">
            <w:r w:rsidRPr="0080675A">
              <w:rPr>
                <w:color w:val="000000"/>
                <w:sz w:val="16"/>
                <w:szCs w:val="16"/>
              </w:rPr>
              <w:t>2ABC:1676:000</w:t>
            </w:r>
            <w:r>
              <w:rPr>
                <w:color w:val="000000"/>
                <w:sz w:val="16"/>
                <w:szCs w:val="16"/>
              </w:rPr>
              <w:t>5</w:t>
            </w:r>
            <w:r w:rsidRPr="0080675A">
              <w:rPr>
                <w:color w:val="000000"/>
                <w:sz w:val="16"/>
                <w:szCs w:val="16"/>
              </w:rPr>
              <w:t>:FFFF:</w:t>
            </w:r>
            <w:r>
              <w:rPr>
                <w:color w:val="000000"/>
                <w:sz w:val="16"/>
                <w:szCs w:val="16"/>
              </w:rPr>
              <w:t>FFFF:FFFF:FFFF</w:t>
            </w:r>
            <w:r w:rsidRPr="0080675A">
              <w:rPr>
                <w:color w:val="000000"/>
                <w:sz w:val="16"/>
                <w:szCs w:val="16"/>
              </w:rPr>
              <w:t>:</w:t>
            </w:r>
            <w:r>
              <w:rPr>
                <w:color w:val="000000"/>
                <w:sz w:val="16"/>
                <w:szCs w:val="16"/>
              </w:rPr>
              <w:t>FFFF:</w:t>
            </w:r>
            <w:r w:rsidRPr="0080675A">
              <w:rPr>
                <w:color w:val="000000"/>
                <w:sz w:val="16"/>
                <w:szCs w:val="16"/>
              </w:rPr>
              <w:t>/63</w:t>
            </w:r>
          </w:p>
        </w:tc>
      </w:tr>
      <w:tr w:rsidR="00434177" w:rsidRPr="00434177" w14:paraId="7F928724" w14:textId="77777777" w:rsidTr="00434177">
        <w:trPr>
          <w:trHeight w:val="413"/>
        </w:trPr>
        <w:tc>
          <w:tcPr>
            <w:tcW w:w="2207" w:type="dxa"/>
          </w:tcPr>
          <w:p w14:paraId="20EC1317" w14:textId="77777777" w:rsidR="00434177" w:rsidRPr="00434177" w:rsidRDefault="00434177" w:rsidP="00434177"/>
          <w:p w14:paraId="1D0C3D84" w14:textId="00C85831" w:rsidR="00434177" w:rsidRDefault="00434177" w:rsidP="00434177">
            <w:pPr>
              <w:rPr>
                <w:lang w:val="pt-PT"/>
              </w:rPr>
            </w:pPr>
            <w:r>
              <w:rPr>
                <w:lang w:val="pt-PT"/>
              </w:rPr>
              <w:t>DMZ</w:t>
            </w:r>
          </w:p>
        </w:tc>
        <w:tc>
          <w:tcPr>
            <w:tcW w:w="2722" w:type="dxa"/>
          </w:tcPr>
          <w:p w14:paraId="7283402C" w14:textId="77777777" w:rsidR="00434177" w:rsidRDefault="00434177" w:rsidP="00434177">
            <w:pPr>
              <w:rPr>
                <w:color w:val="000000"/>
              </w:rPr>
            </w:pPr>
          </w:p>
          <w:p w14:paraId="79A0A061" w14:textId="241D722E" w:rsidR="00434177" w:rsidRPr="0080675A" w:rsidRDefault="00434177" w:rsidP="00434177">
            <w:pPr>
              <w:rPr>
                <w:lang w:val="pt-PT"/>
              </w:rPr>
            </w:pPr>
            <w:r w:rsidRPr="0080675A">
              <w:rPr>
                <w:color w:val="000000"/>
              </w:rPr>
              <w:t>2ABC:1676:0000:0006::/6</w:t>
            </w:r>
            <w:r w:rsidR="00E50F91">
              <w:rPr>
                <w:color w:val="000000"/>
              </w:rPr>
              <w:t>4</w:t>
            </w:r>
          </w:p>
        </w:tc>
        <w:tc>
          <w:tcPr>
            <w:tcW w:w="3400" w:type="dxa"/>
          </w:tcPr>
          <w:p w14:paraId="3BDF5BC5" w14:textId="79002A3F" w:rsidR="00434177" w:rsidRDefault="00434177" w:rsidP="00434177">
            <w:pPr>
              <w:rPr>
                <w:color w:val="000000"/>
                <w:sz w:val="16"/>
                <w:szCs w:val="16"/>
              </w:rPr>
            </w:pPr>
            <w:r w:rsidRPr="0080675A">
              <w:rPr>
                <w:color w:val="000000"/>
                <w:sz w:val="16"/>
                <w:szCs w:val="16"/>
              </w:rPr>
              <w:t>2ABC:1676:000</w:t>
            </w:r>
            <w:r>
              <w:rPr>
                <w:color w:val="000000"/>
                <w:sz w:val="16"/>
                <w:szCs w:val="16"/>
              </w:rPr>
              <w:t>6</w:t>
            </w:r>
            <w:r w:rsidRPr="0080675A">
              <w:rPr>
                <w:color w:val="000000"/>
                <w:sz w:val="16"/>
                <w:szCs w:val="16"/>
              </w:rPr>
              <w:t>:</w:t>
            </w:r>
            <w:r>
              <w:rPr>
                <w:color w:val="000000"/>
                <w:sz w:val="16"/>
                <w:szCs w:val="16"/>
              </w:rPr>
              <w:t>0000</w:t>
            </w:r>
            <w:r w:rsidRPr="0080675A">
              <w:rPr>
                <w:color w:val="000000"/>
                <w:sz w:val="16"/>
                <w:szCs w:val="16"/>
              </w:rPr>
              <w:t>:</w:t>
            </w:r>
            <w:r>
              <w:rPr>
                <w:color w:val="000000"/>
                <w:sz w:val="16"/>
                <w:szCs w:val="16"/>
              </w:rPr>
              <w:t>0000:0000:0000</w:t>
            </w:r>
            <w:r w:rsidRPr="0080675A">
              <w:rPr>
                <w:color w:val="000000"/>
                <w:sz w:val="16"/>
                <w:szCs w:val="16"/>
              </w:rPr>
              <w:t>:</w:t>
            </w:r>
            <w:r>
              <w:rPr>
                <w:color w:val="000000"/>
                <w:sz w:val="16"/>
                <w:szCs w:val="16"/>
              </w:rPr>
              <w:t>0000:</w:t>
            </w:r>
            <w:r w:rsidRPr="0080675A">
              <w:rPr>
                <w:color w:val="000000"/>
                <w:sz w:val="16"/>
                <w:szCs w:val="16"/>
              </w:rPr>
              <w:t>/63</w:t>
            </w:r>
          </w:p>
          <w:p w14:paraId="02D06737" w14:textId="77777777" w:rsidR="00434177" w:rsidRPr="00434177" w:rsidRDefault="00434177" w:rsidP="00434177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434177">
              <w:rPr>
                <w:color w:val="000000"/>
              </w:rPr>
              <w:t xml:space="preserve">                                                                                                 </w:t>
            </w:r>
          </w:p>
          <w:p w14:paraId="2235A89E" w14:textId="3A1C7DDD" w:rsidR="00434177" w:rsidRPr="00434177" w:rsidRDefault="00434177" w:rsidP="00434177">
            <w:r w:rsidRPr="0080675A">
              <w:rPr>
                <w:color w:val="000000"/>
                <w:sz w:val="16"/>
                <w:szCs w:val="16"/>
              </w:rPr>
              <w:t>2ABC:1676:000</w:t>
            </w:r>
            <w:r>
              <w:rPr>
                <w:color w:val="000000"/>
                <w:sz w:val="16"/>
                <w:szCs w:val="16"/>
              </w:rPr>
              <w:t>7</w:t>
            </w:r>
            <w:r w:rsidRPr="0080675A">
              <w:rPr>
                <w:color w:val="000000"/>
                <w:sz w:val="16"/>
                <w:szCs w:val="16"/>
              </w:rPr>
              <w:t>:FFFF:</w:t>
            </w:r>
            <w:r>
              <w:rPr>
                <w:color w:val="000000"/>
                <w:sz w:val="16"/>
                <w:szCs w:val="16"/>
              </w:rPr>
              <w:t>FFFF:FFFF:FFFF</w:t>
            </w:r>
            <w:r w:rsidRPr="0080675A">
              <w:rPr>
                <w:color w:val="000000"/>
                <w:sz w:val="16"/>
                <w:szCs w:val="16"/>
              </w:rPr>
              <w:t>:</w:t>
            </w:r>
            <w:r>
              <w:rPr>
                <w:color w:val="000000"/>
                <w:sz w:val="16"/>
                <w:szCs w:val="16"/>
              </w:rPr>
              <w:t>FFFF:</w:t>
            </w:r>
            <w:r w:rsidRPr="0080675A">
              <w:rPr>
                <w:color w:val="000000"/>
                <w:sz w:val="16"/>
                <w:szCs w:val="16"/>
              </w:rPr>
              <w:t>/63</w:t>
            </w:r>
          </w:p>
        </w:tc>
      </w:tr>
      <w:tr w:rsidR="00434177" w:rsidRPr="00434177" w14:paraId="0D6EC26F" w14:textId="77777777" w:rsidTr="00434177">
        <w:trPr>
          <w:trHeight w:val="413"/>
        </w:trPr>
        <w:tc>
          <w:tcPr>
            <w:tcW w:w="2207" w:type="dxa"/>
          </w:tcPr>
          <w:p w14:paraId="2690DD0E" w14:textId="77777777" w:rsidR="00434177" w:rsidRPr="00434177" w:rsidRDefault="00434177" w:rsidP="00434177"/>
          <w:p w14:paraId="335776CD" w14:textId="1BA5112E" w:rsidR="00434177" w:rsidRDefault="00434177" w:rsidP="00434177">
            <w:pPr>
              <w:rPr>
                <w:lang w:val="pt-PT"/>
              </w:rPr>
            </w:pPr>
            <w:r>
              <w:rPr>
                <w:lang w:val="pt-PT"/>
              </w:rPr>
              <w:t>DataCenter</w:t>
            </w:r>
          </w:p>
        </w:tc>
        <w:tc>
          <w:tcPr>
            <w:tcW w:w="2722" w:type="dxa"/>
          </w:tcPr>
          <w:p w14:paraId="69519848" w14:textId="77777777" w:rsidR="00434177" w:rsidRDefault="00434177" w:rsidP="00434177">
            <w:pPr>
              <w:rPr>
                <w:color w:val="000000"/>
              </w:rPr>
            </w:pPr>
          </w:p>
          <w:p w14:paraId="3D7560BA" w14:textId="04044F55" w:rsidR="00434177" w:rsidRPr="0080675A" w:rsidRDefault="00434177" w:rsidP="00434177">
            <w:pPr>
              <w:rPr>
                <w:lang w:val="pt-PT"/>
              </w:rPr>
            </w:pPr>
            <w:r w:rsidRPr="0080675A">
              <w:rPr>
                <w:color w:val="000000"/>
              </w:rPr>
              <w:t>2ABC:1676:0000:0008::/6</w:t>
            </w:r>
            <w:r w:rsidR="00E50F91">
              <w:rPr>
                <w:color w:val="000000"/>
              </w:rPr>
              <w:t>4</w:t>
            </w:r>
          </w:p>
        </w:tc>
        <w:tc>
          <w:tcPr>
            <w:tcW w:w="3400" w:type="dxa"/>
          </w:tcPr>
          <w:p w14:paraId="42ECD9B7" w14:textId="39D43371" w:rsidR="00434177" w:rsidRDefault="00434177" w:rsidP="00434177">
            <w:pPr>
              <w:rPr>
                <w:color w:val="000000"/>
                <w:sz w:val="16"/>
                <w:szCs w:val="16"/>
              </w:rPr>
            </w:pPr>
            <w:r w:rsidRPr="0080675A">
              <w:rPr>
                <w:color w:val="000000"/>
                <w:sz w:val="16"/>
                <w:szCs w:val="16"/>
              </w:rPr>
              <w:t>2ABC:1676:000</w:t>
            </w:r>
            <w:r>
              <w:rPr>
                <w:color w:val="000000"/>
                <w:sz w:val="16"/>
                <w:szCs w:val="16"/>
              </w:rPr>
              <w:t>8</w:t>
            </w:r>
            <w:r w:rsidRPr="0080675A">
              <w:rPr>
                <w:color w:val="000000"/>
                <w:sz w:val="16"/>
                <w:szCs w:val="16"/>
              </w:rPr>
              <w:t>:</w:t>
            </w:r>
            <w:r>
              <w:rPr>
                <w:color w:val="000000"/>
                <w:sz w:val="16"/>
                <w:szCs w:val="16"/>
              </w:rPr>
              <w:t>0000</w:t>
            </w:r>
            <w:r w:rsidRPr="0080675A">
              <w:rPr>
                <w:color w:val="000000"/>
                <w:sz w:val="16"/>
                <w:szCs w:val="16"/>
              </w:rPr>
              <w:t>:</w:t>
            </w:r>
            <w:r>
              <w:rPr>
                <w:color w:val="000000"/>
                <w:sz w:val="16"/>
                <w:szCs w:val="16"/>
              </w:rPr>
              <w:t>0000:0000:0000</w:t>
            </w:r>
            <w:r w:rsidRPr="0080675A">
              <w:rPr>
                <w:color w:val="000000"/>
                <w:sz w:val="16"/>
                <w:szCs w:val="16"/>
              </w:rPr>
              <w:t>:</w:t>
            </w:r>
            <w:r>
              <w:rPr>
                <w:color w:val="000000"/>
                <w:sz w:val="16"/>
                <w:szCs w:val="16"/>
              </w:rPr>
              <w:t>0000:</w:t>
            </w:r>
            <w:r w:rsidRPr="0080675A">
              <w:rPr>
                <w:color w:val="000000"/>
                <w:sz w:val="16"/>
                <w:szCs w:val="16"/>
              </w:rPr>
              <w:t>/63</w:t>
            </w:r>
          </w:p>
          <w:p w14:paraId="136911CF" w14:textId="77777777" w:rsidR="00434177" w:rsidRPr="00434177" w:rsidRDefault="00434177" w:rsidP="00434177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434177">
              <w:rPr>
                <w:color w:val="000000"/>
              </w:rPr>
              <w:t xml:space="preserve">                                                                                                 </w:t>
            </w:r>
          </w:p>
          <w:p w14:paraId="5B0C99A2" w14:textId="00A89BD9" w:rsidR="00434177" w:rsidRPr="00434177" w:rsidRDefault="00434177" w:rsidP="00434177">
            <w:r w:rsidRPr="0080675A">
              <w:rPr>
                <w:color w:val="000000"/>
                <w:sz w:val="16"/>
                <w:szCs w:val="16"/>
              </w:rPr>
              <w:t>2ABC:1676:000</w:t>
            </w:r>
            <w:r>
              <w:rPr>
                <w:color w:val="000000"/>
                <w:sz w:val="16"/>
                <w:szCs w:val="16"/>
              </w:rPr>
              <w:t>9</w:t>
            </w:r>
            <w:r w:rsidRPr="0080675A">
              <w:rPr>
                <w:color w:val="000000"/>
                <w:sz w:val="16"/>
                <w:szCs w:val="16"/>
              </w:rPr>
              <w:t>:FFFF:</w:t>
            </w:r>
            <w:r>
              <w:rPr>
                <w:color w:val="000000"/>
                <w:sz w:val="16"/>
                <w:szCs w:val="16"/>
              </w:rPr>
              <w:t>FFFF:FFFF:FFFF</w:t>
            </w:r>
            <w:r w:rsidRPr="0080675A">
              <w:rPr>
                <w:color w:val="000000"/>
                <w:sz w:val="16"/>
                <w:szCs w:val="16"/>
              </w:rPr>
              <w:t>:</w:t>
            </w:r>
            <w:r>
              <w:rPr>
                <w:color w:val="000000"/>
                <w:sz w:val="16"/>
                <w:szCs w:val="16"/>
              </w:rPr>
              <w:t>FFFF:</w:t>
            </w:r>
            <w:r w:rsidRPr="0080675A">
              <w:rPr>
                <w:color w:val="000000"/>
                <w:sz w:val="16"/>
                <w:szCs w:val="16"/>
              </w:rPr>
              <w:t>/63</w:t>
            </w:r>
          </w:p>
        </w:tc>
      </w:tr>
    </w:tbl>
    <w:p w14:paraId="4015DFF8" w14:textId="223E135F" w:rsidR="005A498C" w:rsidRPr="00434177" w:rsidRDefault="005A498C" w:rsidP="005A498C">
      <w:pPr>
        <w:ind w:left="720"/>
      </w:pPr>
    </w:p>
    <w:p w14:paraId="77875AC2" w14:textId="77777777" w:rsidR="00B753B2" w:rsidRDefault="00434177" w:rsidP="00B753B2">
      <w:pPr>
        <w:ind w:left="720"/>
        <w:rPr>
          <w:lang w:val="pt-PT"/>
        </w:rPr>
      </w:pPr>
      <w:r w:rsidRPr="00434177">
        <w:rPr>
          <w:lang w:val="pt-PT"/>
        </w:rPr>
        <w:t>Em cada uma dessas s</w:t>
      </w:r>
      <w:r>
        <w:rPr>
          <w:lang w:val="pt-PT"/>
        </w:rPr>
        <w:t xml:space="preserve">ub-redes o numero de endereços é extremamente alto, sendo um total de 128 bits num endereço IPV6, 128-63 = 65, tendo assim um </w:t>
      </w:r>
      <w:r w:rsidR="009E6CA9">
        <w:rPr>
          <w:lang w:val="pt-PT"/>
        </w:rPr>
        <w:t>total de 2</w:t>
      </w:r>
      <w:r w:rsidR="009E6CA9">
        <w:rPr>
          <w:vertAlign w:val="superscript"/>
          <w:lang w:val="pt-PT"/>
        </w:rPr>
        <w:t>65</w:t>
      </w:r>
      <w:r w:rsidR="009E6CA9">
        <w:rPr>
          <w:lang w:val="pt-PT"/>
        </w:rPr>
        <w:t xml:space="preserve"> hosts em cada sub-rede.</w:t>
      </w:r>
    </w:p>
    <w:p w14:paraId="2458A00D" w14:textId="61FB0F50" w:rsidR="005A498C" w:rsidRPr="00434177" w:rsidRDefault="005548C0" w:rsidP="00B753B2">
      <w:pPr>
        <w:ind w:left="720"/>
        <w:rPr>
          <w:lang w:val="pt-PT"/>
        </w:rPr>
      </w:pPr>
      <w:r>
        <w:rPr>
          <w:lang w:val="pt-PT"/>
        </w:rPr>
        <w:t>Para o ligação entre os dois routers usaremos um endereçamento link local.</w:t>
      </w:r>
    </w:p>
    <w:p w14:paraId="5C693BAB" w14:textId="4C22EA15" w:rsidR="005A498C" w:rsidRPr="00434177" w:rsidRDefault="005A498C" w:rsidP="005A498C">
      <w:pPr>
        <w:ind w:left="720"/>
        <w:rPr>
          <w:lang w:val="pt-PT"/>
        </w:rPr>
      </w:pPr>
    </w:p>
    <w:p w14:paraId="727B1519" w14:textId="77777777" w:rsidR="005A498C" w:rsidRPr="00434177" w:rsidRDefault="005A498C" w:rsidP="005A498C">
      <w:pPr>
        <w:ind w:left="720"/>
        <w:rPr>
          <w:lang w:val="pt-PT"/>
        </w:rPr>
      </w:pPr>
    </w:p>
    <w:p w14:paraId="4643A222" w14:textId="77777777" w:rsidR="00714141" w:rsidRPr="00434177" w:rsidRDefault="00714141" w:rsidP="00E4797C">
      <w:pPr>
        <w:ind w:left="720"/>
        <w:rPr>
          <w:lang w:val="pt-PT"/>
        </w:rPr>
      </w:pPr>
    </w:p>
    <w:p w14:paraId="4B0930CD" w14:textId="77777777" w:rsidR="00714141" w:rsidRPr="00434177" w:rsidRDefault="00714141" w:rsidP="00E4797C">
      <w:pPr>
        <w:ind w:left="720"/>
        <w:rPr>
          <w:lang w:val="pt-PT"/>
        </w:rPr>
      </w:pPr>
    </w:p>
    <w:p w14:paraId="6D162EC4" w14:textId="070D0154" w:rsidR="00940C46" w:rsidRPr="00434177" w:rsidRDefault="00940C46" w:rsidP="00E4797C">
      <w:pPr>
        <w:ind w:left="720"/>
        <w:rPr>
          <w:lang w:val="pt-PT"/>
        </w:rPr>
      </w:pPr>
    </w:p>
    <w:p w14:paraId="18F8AB31" w14:textId="16CC28B5" w:rsidR="00940C46" w:rsidRPr="00434177" w:rsidRDefault="00940C46" w:rsidP="00E4797C">
      <w:pPr>
        <w:ind w:left="720"/>
        <w:rPr>
          <w:lang w:val="pt-PT"/>
        </w:rPr>
      </w:pPr>
    </w:p>
    <w:p w14:paraId="31425A2F" w14:textId="77777777" w:rsidR="00940C46" w:rsidRPr="00434177" w:rsidRDefault="00940C46" w:rsidP="00E4797C">
      <w:pPr>
        <w:ind w:left="720"/>
        <w:rPr>
          <w:lang w:val="pt-PT"/>
        </w:rPr>
      </w:pPr>
    </w:p>
    <w:p w14:paraId="2E4D5763" w14:textId="681E36B9" w:rsidR="00B55888" w:rsidRPr="00434177" w:rsidRDefault="00B55888" w:rsidP="00B55888">
      <w:pPr>
        <w:jc w:val="both"/>
        <w:rPr>
          <w:lang w:val="pt-PT"/>
        </w:rPr>
      </w:pPr>
    </w:p>
    <w:p w14:paraId="6A26352A" w14:textId="651BAB48" w:rsidR="00B55888" w:rsidRPr="00434177" w:rsidRDefault="00B55888">
      <w:pPr>
        <w:rPr>
          <w:lang w:val="pt-PT"/>
        </w:rPr>
      </w:pPr>
    </w:p>
    <w:p w14:paraId="5417A696" w14:textId="2A5EAAA7" w:rsidR="00B55888" w:rsidRPr="00434177" w:rsidRDefault="00B55888">
      <w:pPr>
        <w:rPr>
          <w:lang w:val="pt-PT"/>
        </w:rPr>
      </w:pPr>
    </w:p>
    <w:p w14:paraId="0CC59134" w14:textId="77777777" w:rsidR="00B55888" w:rsidRPr="00434177" w:rsidRDefault="00B55888">
      <w:pPr>
        <w:rPr>
          <w:lang w:val="pt-PT"/>
        </w:rPr>
      </w:pPr>
    </w:p>
    <w:p w14:paraId="4BD2908D" w14:textId="77777777" w:rsidR="00895D3A" w:rsidRPr="00434177" w:rsidRDefault="00895D3A">
      <w:pPr>
        <w:rPr>
          <w:lang w:val="pt-PT"/>
        </w:rPr>
      </w:pPr>
    </w:p>
    <w:p w14:paraId="05B188FE" w14:textId="06E11C05" w:rsidR="00895D3A" w:rsidRPr="00434177" w:rsidRDefault="00895D3A">
      <w:pPr>
        <w:rPr>
          <w:sz w:val="40"/>
          <w:szCs w:val="40"/>
          <w:lang w:val="pt-PT"/>
        </w:rPr>
      </w:pPr>
    </w:p>
    <w:p w14:paraId="04FC9196" w14:textId="72EB2968" w:rsidR="00895D3A" w:rsidRPr="00434177" w:rsidRDefault="00895D3A">
      <w:pPr>
        <w:rPr>
          <w:sz w:val="32"/>
          <w:szCs w:val="32"/>
          <w:lang w:val="pt-PT"/>
        </w:rPr>
      </w:pPr>
      <w:r w:rsidRPr="00434177">
        <w:rPr>
          <w:sz w:val="40"/>
          <w:szCs w:val="40"/>
          <w:lang w:val="pt-PT"/>
        </w:rPr>
        <w:tab/>
      </w:r>
    </w:p>
    <w:sectPr w:rsidR="00895D3A" w:rsidRPr="00434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02006"/>
    <w:multiLevelType w:val="hybridMultilevel"/>
    <w:tmpl w:val="FB5449DA"/>
    <w:lvl w:ilvl="0" w:tplc="3BB02514">
      <w:start w:val="172"/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  <w:sz w:val="16"/>
      </w:rPr>
    </w:lvl>
    <w:lvl w:ilvl="1" w:tplc="08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211315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3A"/>
    <w:rsid w:val="000A663C"/>
    <w:rsid w:val="000F429C"/>
    <w:rsid w:val="000F70F4"/>
    <w:rsid w:val="0017226E"/>
    <w:rsid w:val="003612C0"/>
    <w:rsid w:val="00434177"/>
    <w:rsid w:val="00451837"/>
    <w:rsid w:val="005548C0"/>
    <w:rsid w:val="005A498C"/>
    <w:rsid w:val="00714141"/>
    <w:rsid w:val="00716AA9"/>
    <w:rsid w:val="007A67D0"/>
    <w:rsid w:val="0080675A"/>
    <w:rsid w:val="00852AD8"/>
    <w:rsid w:val="00895D3A"/>
    <w:rsid w:val="008B570D"/>
    <w:rsid w:val="00900C98"/>
    <w:rsid w:val="00940C46"/>
    <w:rsid w:val="009E6CA9"/>
    <w:rsid w:val="009F51BA"/>
    <w:rsid w:val="00B4341B"/>
    <w:rsid w:val="00B55888"/>
    <w:rsid w:val="00B753B2"/>
    <w:rsid w:val="00C8049B"/>
    <w:rsid w:val="00D51640"/>
    <w:rsid w:val="00DD31A2"/>
    <w:rsid w:val="00E4797C"/>
    <w:rsid w:val="00E50F91"/>
    <w:rsid w:val="00EF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418C"/>
  <w15:chartTrackingRefBased/>
  <w15:docId w15:val="{A4919DF9-1DE7-452F-8B48-0E450D77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C4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F51B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F51BA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361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06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6A9A7-A83F-42D6-8902-77AAC9B92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1</Pages>
  <Words>699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Monetto</dc:creator>
  <cp:keywords/>
  <dc:description/>
  <cp:lastModifiedBy>Arthur Monetto</cp:lastModifiedBy>
  <cp:revision>9</cp:revision>
  <dcterms:created xsi:type="dcterms:W3CDTF">2022-11-09T00:18:00Z</dcterms:created>
  <dcterms:modified xsi:type="dcterms:W3CDTF">2022-11-25T16:23:00Z</dcterms:modified>
</cp:coreProperties>
</file>