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251E" w:rsidRDefault="0059251E" w:rsidP="0059251E">
      <w:pPr>
        <w:jc w:val="center"/>
        <w:rPr>
          <w:b/>
          <w:color w:val="FF0000"/>
          <w:sz w:val="48"/>
          <w:szCs w:val="48"/>
        </w:rPr>
      </w:pPr>
      <w:r>
        <w:rPr>
          <w:rFonts w:hint="eastAsia"/>
          <w:b/>
          <w:color w:val="FF0000"/>
          <w:sz w:val="48"/>
          <w:szCs w:val="48"/>
        </w:rPr>
        <w:t>车同享科技有限公司</w:t>
      </w:r>
    </w:p>
    <w:p w:rsidR="0059251E" w:rsidRDefault="0059251E">
      <w:pPr>
        <w:spacing w:line="220" w:lineRule="atLeast"/>
        <w:jc w:val="center"/>
        <w:rPr>
          <w:rFonts w:hint="eastAsia"/>
          <w:b/>
          <w:sz w:val="32"/>
          <w:szCs w:val="32"/>
        </w:rPr>
      </w:pPr>
    </w:p>
    <w:p w:rsidR="00394391" w:rsidRPr="00176764" w:rsidRDefault="00EB7818">
      <w:pPr>
        <w:spacing w:line="220" w:lineRule="atLeast"/>
        <w:jc w:val="center"/>
        <w:rPr>
          <w:b/>
          <w:sz w:val="32"/>
          <w:szCs w:val="32"/>
        </w:rPr>
      </w:pPr>
      <w:r w:rsidRPr="00176764">
        <w:rPr>
          <w:rFonts w:hint="eastAsia"/>
          <w:b/>
          <w:sz w:val="32"/>
          <w:szCs w:val="32"/>
        </w:rPr>
        <w:t>用户操作</w:t>
      </w:r>
      <w:r w:rsidR="0059251E">
        <w:rPr>
          <w:rFonts w:hint="eastAsia"/>
          <w:b/>
          <w:sz w:val="32"/>
          <w:szCs w:val="32"/>
        </w:rPr>
        <w:t>手册</w:t>
      </w:r>
    </w:p>
    <w:p w:rsidR="00176764" w:rsidRDefault="00176764">
      <w:pPr>
        <w:spacing w:line="220" w:lineRule="atLeast"/>
        <w:jc w:val="center"/>
        <w:rPr>
          <w:b/>
          <w:sz w:val="28"/>
          <w:szCs w:val="28"/>
        </w:rPr>
      </w:pPr>
    </w:p>
    <w:p w:rsidR="00E41AC4" w:rsidRDefault="00176764">
      <w:pPr>
        <w:spacing w:line="220" w:lineRule="atLeast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目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录</w:t>
      </w:r>
    </w:p>
    <w:p w:rsidR="0059251E" w:rsidRDefault="001B0852">
      <w:pPr>
        <w:pStyle w:val="11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1"/>
        </w:rPr>
      </w:pPr>
      <w:r>
        <w:rPr>
          <w:b/>
          <w:sz w:val="28"/>
          <w:szCs w:val="28"/>
        </w:rPr>
        <w:fldChar w:fldCharType="begin"/>
      </w:r>
      <w:r w:rsidR="00DF11E1">
        <w:rPr>
          <w:b/>
          <w:sz w:val="28"/>
          <w:szCs w:val="28"/>
        </w:rPr>
        <w:instrText xml:space="preserve"> </w:instrText>
      </w:r>
      <w:r w:rsidR="00DF11E1">
        <w:rPr>
          <w:rFonts w:hint="eastAsia"/>
          <w:b/>
          <w:sz w:val="28"/>
          <w:szCs w:val="28"/>
        </w:rPr>
        <w:instrText>TOC \o "1-3" \h \z \u</w:instrText>
      </w:r>
      <w:r w:rsidR="00DF11E1">
        <w:rPr>
          <w:b/>
          <w:sz w:val="28"/>
          <w:szCs w:val="28"/>
        </w:rPr>
        <w:instrText xml:space="preserve"> </w:instrText>
      </w:r>
      <w:r>
        <w:rPr>
          <w:b/>
          <w:sz w:val="28"/>
          <w:szCs w:val="28"/>
        </w:rPr>
        <w:fldChar w:fldCharType="separate"/>
      </w:r>
      <w:hyperlink w:anchor="_Toc438578848" w:history="1">
        <w:r w:rsidR="0059251E" w:rsidRPr="00B22D91">
          <w:rPr>
            <w:rStyle w:val="a6"/>
            <w:rFonts w:ascii="微软雅黑" w:hAnsi="微软雅黑"/>
            <w:noProof/>
          </w:rPr>
          <w:t>1.</w:t>
        </w:r>
        <w:r w:rsidR="0059251E" w:rsidRPr="00B22D91">
          <w:rPr>
            <w:rStyle w:val="a6"/>
            <w:rFonts w:ascii="微软雅黑" w:hAnsi="微软雅黑" w:hint="eastAsia"/>
            <w:noProof/>
          </w:rPr>
          <w:t>注册</w:t>
        </w:r>
        <w:r w:rsidR="0059251E">
          <w:rPr>
            <w:noProof/>
            <w:webHidden/>
          </w:rPr>
          <w:tab/>
        </w:r>
        <w:r w:rsidR="0059251E">
          <w:rPr>
            <w:noProof/>
            <w:webHidden/>
          </w:rPr>
          <w:fldChar w:fldCharType="begin"/>
        </w:r>
        <w:r w:rsidR="0059251E">
          <w:rPr>
            <w:noProof/>
            <w:webHidden/>
          </w:rPr>
          <w:instrText xml:space="preserve"> PAGEREF _Toc438578848 \h </w:instrText>
        </w:r>
        <w:r w:rsidR="0059251E">
          <w:rPr>
            <w:noProof/>
            <w:webHidden/>
          </w:rPr>
        </w:r>
        <w:r w:rsidR="0059251E">
          <w:rPr>
            <w:noProof/>
            <w:webHidden/>
          </w:rPr>
          <w:fldChar w:fldCharType="separate"/>
        </w:r>
        <w:r w:rsidR="0059251E">
          <w:rPr>
            <w:noProof/>
            <w:webHidden/>
          </w:rPr>
          <w:t>- 1 -</w:t>
        </w:r>
        <w:r w:rsidR="0059251E">
          <w:rPr>
            <w:noProof/>
            <w:webHidden/>
          </w:rPr>
          <w:fldChar w:fldCharType="end"/>
        </w:r>
      </w:hyperlink>
    </w:p>
    <w:p w:rsidR="0059251E" w:rsidRDefault="0059251E">
      <w:pPr>
        <w:pStyle w:val="11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438578849" w:history="1">
        <w:r w:rsidRPr="00B22D91">
          <w:rPr>
            <w:rStyle w:val="a6"/>
            <w:rFonts w:ascii="微软雅黑" w:hAnsi="微软雅黑"/>
            <w:noProof/>
          </w:rPr>
          <w:t>2.</w:t>
        </w:r>
        <w:r w:rsidRPr="00B22D91">
          <w:rPr>
            <w:rStyle w:val="a6"/>
            <w:rFonts w:ascii="微软雅黑" w:hAnsi="微软雅黑" w:hint="eastAsia"/>
            <w:noProof/>
          </w:rPr>
          <w:t>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_Toc438578849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59251E" w:rsidRDefault="0059251E">
      <w:pPr>
        <w:pStyle w:val="11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438578850" w:history="1">
        <w:r w:rsidRPr="00B22D91">
          <w:rPr>
            <w:rStyle w:val="a6"/>
            <w:rFonts w:ascii="微软雅黑" w:hAnsi="微软雅黑"/>
            <w:noProof/>
          </w:rPr>
          <w:t>3.</w:t>
        </w:r>
        <w:r w:rsidRPr="00B22D91">
          <w:rPr>
            <w:rStyle w:val="a6"/>
            <w:rFonts w:ascii="微软雅黑" w:hAnsi="微软雅黑" w:hint="eastAsia"/>
            <w:noProof/>
          </w:rPr>
          <w:t>完善个人信息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_Toc438578850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59251E" w:rsidRDefault="0059251E">
      <w:pPr>
        <w:pStyle w:val="11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438578851" w:history="1">
        <w:r w:rsidRPr="00B22D91">
          <w:rPr>
            <w:rStyle w:val="a6"/>
            <w:rFonts w:ascii="微软雅黑" w:hAnsi="微软雅黑"/>
            <w:noProof/>
          </w:rPr>
          <w:t>4.</w:t>
        </w:r>
        <w:r w:rsidRPr="00B22D91">
          <w:rPr>
            <w:rStyle w:val="a6"/>
            <w:rFonts w:ascii="微软雅黑" w:hAnsi="微软雅黑" w:hint="eastAsia"/>
            <w:noProof/>
          </w:rPr>
          <w:t>账号设置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_Toc438578851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59251E" w:rsidRDefault="0059251E">
      <w:pPr>
        <w:pStyle w:val="11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438578852" w:history="1">
        <w:r w:rsidRPr="00B22D91">
          <w:rPr>
            <w:rStyle w:val="a6"/>
            <w:rFonts w:ascii="微软雅黑" w:hAnsi="微软雅黑"/>
            <w:noProof/>
          </w:rPr>
          <w:t>5.</w:t>
        </w:r>
        <w:r w:rsidRPr="00B22D91">
          <w:rPr>
            <w:rStyle w:val="a6"/>
            <w:rFonts w:ascii="微软雅黑" w:hAnsi="微软雅黑" w:hint="eastAsia"/>
            <w:noProof/>
          </w:rPr>
          <w:t>绑定银行卡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_Toc438578852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59251E" w:rsidRDefault="0059251E">
      <w:pPr>
        <w:pStyle w:val="11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438578853" w:history="1">
        <w:r w:rsidRPr="00B22D91">
          <w:rPr>
            <w:rStyle w:val="a6"/>
            <w:rFonts w:ascii="微软雅黑" w:hAnsi="微软雅黑"/>
            <w:noProof/>
          </w:rPr>
          <w:t>6.</w:t>
        </w:r>
        <w:r w:rsidRPr="00B22D91">
          <w:rPr>
            <w:rStyle w:val="a6"/>
            <w:rFonts w:ascii="微软雅黑" w:hAnsi="微软雅黑" w:hint="eastAsia"/>
            <w:noProof/>
          </w:rPr>
          <w:t>申请成为评估师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_Toc438578853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59251E" w:rsidRDefault="0059251E">
      <w:pPr>
        <w:pStyle w:val="11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438578854" w:history="1">
        <w:r w:rsidRPr="00B22D91">
          <w:rPr>
            <w:rStyle w:val="a6"/>
            <w:rFonts w:ascii="微软雅黑" w:hAnsi="微软雅黑"/>
            <w:noProof/>
          </w:rPr>
          <w:t>7.</w:t>
        </w:r>
        <w:r w:rsidRPr="00B22D91">
          <w:rPr>
            <w:rStyle w:val="a6"/>
            <w:rFonts w:ascii="微软雅黑" w:hAnsi="微软雅黑" w:hint="eastAsia"/>
            <w:noProof/>
          </w:rPr>
          <w:t>申请成为联盟商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_Toc438578854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59251E" w:rsidRDefault="0059251E">
      <w:pPr>
        <w:pStyle w:val="11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438578855" w:history="1">
        <w:r w:rsidRPr="00B22D91">
          <w:rPr>
            <w:rStyle w:val="a6"/>
            <w:rFonts w:ascii="微软雅黑" w:hAnsi="微软雅黑"/>
            <w:noProof/>
          </w:rPr>
          <w:t>8.</w:t>
        </w:r>
        <w:r w:rsidRPr="00B22D91">
          <w:rPr>
            <w:rStyle w:val="a6"/>
            <w:rFonts w:ascii="微软雅黑" w:hAnsi="微软雅黑" w:hint="eastAsia"/>
            <w:noProof/>
          </w:rPr>
          <w:t>我要卖车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_Toc438578855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59251E" w:rsidRDefault="0059251E">
      <w:pPr>
        <w:pStyle w:val="11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438578856" w:history="1">
        <w:r w:rsidRPr="00B22D91">
          <w:rPr>
            <w:rStyle w:val="a6"/>
            <w:rFonts w:ascii="微软雅黑" w:hAnsi="微软雅黑"/>
            <w:noProof/>
          </w:rPr>
          <w:t>9.</w:t>
        </w:r>
        <w:r w:rsidRPr="00B22D91">
          <w:rPr>
            <w:rStyle w:val="a6"/>
            <w:rFonts w:ascii="微软雅黑" w:hAnsi="微软雅黑" w:hint="eastAsia"/>
            <w:noProof/>
          </w:rPr>
          <w:t>急售通道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_Toc438578856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:rsidR="00E41AC4" w:rsidRDefault="001B0852">
      <w:pPr>
        <w:spacing w:line="22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 w:rsidR="00E41AC4" w:rsidRDefault="00E41AC4">
      <w:pPr>
        <w:spacing w:line="220" w:lineRule="atLeast"/>
        <w:jc w:val="center"/>
        <w:rPr>
          <w:b/>
          <w:sz w:val="28"/>
          <w:szCs w:val="28"/>
        </w:rPr>
      </w:pPr>
    </w:p>
    <w:p w:rsidR="00E41AC4" w:rsidRDefault="00E41AC4">
      <w:pPr>
        <w:spacing w:line="220" w:lineRule="atLeast"/>
        <w:jc w:val="center"/>
        <w:rPr>
          <w:b/>
          <w:sz w:val="28"/>
          <w:szCs w:val="28"/>
        </w:rPr>
      </w:pPr>
    </w:p>
    <w:p w:rsidR="00E41AC4" w:rsidRDefault="00E41AC4">
      <w:pPr>
        <w:spacing w:line="220" w:lineRule="atLeast"/>
        <w:jc w:val="center"/>
        <w:rPr>
          <w:b/>
          <w:sz w:val="28"/>
          <w:szCs w:val="28"/>
        </w:rPr>
      </w:pPr>
    </w:p>
    <w:p w:rsidR="00E41AC4" w:rsidRDefault="00E41AC4">
      <w:pPr>
        <w:spacing w:line="220" w:lineRule="atLeast"/>
        <w:jc w:val="center"/>
        <w:rPr>
          <w:b/>
          <w:sz w:val="28"/>
          <w:szCs w:val="28"/>
        </w:rPr>
      </w:pPr>
    </w:p>
    <w:p w:rsidR="00E41AC4" w:rsidRDefault="00E41AC4">
      <w:pPr>
        <w:spacing w:line="220" w:lineRule="atLeast"/>
        <w:jc w:val="center"/>
        <w:rPr>
          <w:b/>
          <w:sz w:val="28"/>
          <w:szCs w:val="28"/>
        </w:rPr>
      </w:pPr>
    </w:p>
    <w:p w:rsidR="00E41AC4" w:rsidRDefault="00E41AC4">
      <w:pPr>
        <w:spacing w:line="220" w:lineRule="atLeast"/>
        <w:jc w:val="center"/>
        <w:rPr>
          <w:b/>
          <w:sz w:val="28"/>
          <w:szCs w:val="28"/>
        </w:rPr>
      </w:pPr>
    </w:p>
    <w:p w:rsidR="00E41AC4" w:rsidRDefault="00E41AC4">
      <w:pPr>
        <w:spacing w:line="220" w:lineRule="atLeast"/>
        <w:jc w:val="center"/>
        <w:rPr>
          <w:b/>
          <w:sz w:val="28"/>
          <w:szCs w:val="28"/>
        </w:rPr>
      </w:pPr>
    </w:p>
    <w:p w:rsidR="00E41AC4" w:rsidRDefault="00E41AC4">
      <w:pPr>
        <w:spacing w:line="220" w:lineRule="atLeast"/>
        <w:jc w:val="center"/>
        <w:rPr>
          <w:b/>
          <w:sz w:val="28"/>
          <w:szCs w:val="28"/>
        </w:rPr>
      </w:pPr>
    </w:p>
    <w:p w:rsidR="00E41AC4" w:rsidRDefault="00E41AC4" w:rsidP="0059251E">
      <w:pPr>
        <w:spacing w:line="220" w:lineRule="atLeast"/>
        <w:rPr>
          <w:b/>
          <w:sz w:val="28"/>
          <w:szCs w:val="28"/>
        </w:rPr>
      </w:pPr>
    </w:p>
    <w:p w:rsidR="00394391" w:rsidRPr="00DF11E1" w:rsidRDefault="00EB7818" w:rsidP="0059251E">
      <w:pPr>
        <w:pStyle w:val="1"/>
        <w:spacing w:line="440" w:lineRule="exact"/>
        <w:rPr>
          <w:rFonts w:ascii="微软雅黑" w:hAnsi="微软雅黑"/>
          <w:sz w:val="28"/>
          <w:szCs w:val="28"/>
        </w:rPr>
      </w:pPr>
      <w:bookmarkStart w:id="0" w:name="_Toc438578848"/>
      <w:r w:rsidRPr="00DF11E1">
        <w:rPr>
          <w:rFonts w:ascii="微软雅黑" w:hAnsi="微软雅黑" w:hint="eastAsia"/>
          <w:sz w:val="28"/>
          <w:szCs w:val="28"/>
        </w:rPr>
        <w:lastRenderedPageBreak/>
        <w:t>1.注册</w:t>
      </w:r>
      <w:bookmarkEnd w:id="0"/>
    </w:p>
    <w:p w:rsidR="00394391" w:rsidRDefault="00EB7818">
      <w:pPr>
        <w:spacing w:line="220" w:lineRule="atLeast"/>
        <w:ind w:firstLineChars="200" w:firstLine="440"/>
      </w:pPr>
      <w:r>
        <w:rPr>
          <w:rFonts w:hint="eastAsia"/>
        </w:rPr>
        <w:t>进入网址</w:t>
      </w:r>
      <w:hyperlink r:id="rId8" w:anchor="/" w:history="1">
        <w:r>
          <w:rPr>
            <w:rStyle w:val="a6"/>
          </w:rPr>
          <w:t>http://www.chetongxiang.com/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，点击页面左上角“注册”，进入注册页面。</w:t>
      </w:r>
    </w:p>
    <w:p w:rsidR="00394391" w:rsidRDefault="00EB7818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51460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1-1 </w:t>
      </w:r>
    </w:p>
    <w:p w:rsidR="00394391" w:rsidRDefault="00EB7818">
      <w:pPr>
        <w:spacing w:line="220" w:lineRule="atLeast"/>
        <w:ind w:firstLineChars="200" w:firstLine="440"/>
      </w:pPr>
      <w:r>
        <w:rPr>
          <w:rFonts w:hint="eastAsia"/>
        </w:rPr>
        <w:t>输入手机号，点击“获取短信验证码”（参照图</w:t>
      </w:r>
      <w:r>
        <w:rPr>
          <w:rFonts w:hint="eastAsia"/>
        </w:rPr>
        <w:t>1-2</w:t>
      </w:r>
      <w:r>
        <w:rPr>
          <w:rFonts w:hint="eastAsia"/>
        </w:rPr>
        <w:t>）</w:t>
      </w:r>
    </w:p>
    <w:p w:rsidR="00394391" w:rsidRDefault="00EB7818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2161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1-2 </w:t>
      </w:r>
    </w:p>
    <w:p w:rsidR="00E41AC4" w:rsidRDefault="00E41AC4">
      <w:pPr>
        <w:spacing w:line="220" w:lineRule="atLeast"/>
        <w:jc w:val="center"/>
      </w:pPr>
    </w:p>
    <w:p w:rsidR="00394391" w:rsidRDefault="00EB7818">
      <w:pPr>
        <w:spacing w:line="220" w:lineRule="atLeast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6235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:rsidR="00394391" w:rsidRDefault="00EB7818">
      <w:pPr>
        <w:spacing w:line="220" w:lineRule="atLeast"/>
        <w:ind w:firstLineChars="200" w:firstLine="440"/>
      </w:pPr>
      <w:r>
        <w:rPr>
          <w:rFonts w:hint="eastAsia"/>
        </w:rPr>
        <w:t>将手机收到的车同享科技短信验证码输入，点击“注册”。</w:t>
      </w:r>
    </w:p>
    <w:p w:rsidR="00394391" w:rsidRDefault="00EB7818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5209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1-4</w:t>
      </w:r>
    </w:p>
    <w:p w:rsidR="00394391" w:rsidRDefault="00394391">
      <w:pPr>
        <w:spacing w:line="220" w:lineRule="atLeast"/>
        <w:jc w:val="center"/>
      </w:pPr>
    </w:p>
    <w:p w:rsidR="00394391" w:rsidRDefault="00394391">
      <w:pPr>
        <w:spacing w:line="220" w:lineRule="atLeast"/>
        <w:jc w:val="center"/>
      </w:pPr>
    </w:p>
    <w:p w:rsidR="00394391" w:rsidRDefault="00394391">
      <w:pPr>
        <w:spacing w:line="220" w:lineRule="atLeast"/>
        <w:jc w:val="center"/>
      </w:pPr>
    </w:p>
    <w:p w:rsidR="00394391" w:rsidRDefault="00394391">
      <w:pPr>
        <w:spacing w:line="220" w:lineRule="atLeast"/>
        <w:jc w:val="center"/>
      </w:pPr>
    </w:p>
    <w:p w:rsidR="00394391" w:rsidRDefault="00EB7818">
      <w:pPr>
        <w:spacing w:line="220" w:lineRule="atLeast"/>
        <w:ind w:firstLineChars="200" w:firstLine="440"/>
      </w:pPr>
      <w:r>
        <w:rPr>
          <w:rFonts w:hint="eastAsia"/>
        </w:rPr>
        <w:lastRenderedPageBreak/>
        <w:t>注册成功后，使用注册手机号和初始密码‘</w:t>
      </w:r>
      <w:r>
        <w:rPr>
          <w:rFonts w:hint="eastAsia"/>
        </w:rPr>
        <w:t>123456</w:t>
      </w:r>
      <w:r>
        <w:rPr>
          <w:rFonts w:hint="eastAsia"/>
        </w:rPr>
        <w:t>’登录车同享。</w:t>
      </w:r>
    </w:p>
    <w:p w:rsidR="00394391" w:rsidRDefault="00EB7818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3489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1-5</w:t>
      </w:r>
    </w:p>
    <w:p w:rsidR="00394391" w:rsidRPr="00DF11E1" w:rsidRDefault="00EB7818" w:rsidP="0059251E">
      <w:pPr>
        <w:pStyle w:val="1"/>
        <w:spacing w:line="440" w:lineRule="exact"/>
        <w:rPr>
          <w:rFonts w:ascii="微软雅黑" w:hAnsi="微软雅黑"/>
          <w:sz w:val="28"/>
          <w:szCs w:val="28"/>
        </w:rPr>
      </w:pPr>
      <w:bookmarkStart w:id="1" w:name="_Toc438578849"/>
      <w:r w:rsidRPr="00DF11E1">
        <w:rPr>
          <w:rFonts w:ascii="微软雅黑" w:hAnsi="微软雅黑" w:hint="eastAsia"/>
          <w:sz w:val="28"/>
          <w:szCs w:val="28"/>
        </w:rPr>
        <w:t>2.登录</w:t>
      </w:r>
      <w:bookmarkEnd w:id="1"/>
    </w:p>
    <w:p w:rsidR="00394391" w:rsidRDefault="00EB7818">
      <w:pPr>
        <w:spacing w:line="220" w:lineRule="atLeast"/>
        <w:ind w:firstLineChars="200" w:firstLine="440"/>
      </w:pPr>
      <w:r>
        <w:rPr>
          <w:rFonts w:hint="eastAsia"/>
        </w:rPr>
        <w:t>注册成功后，点击页面左上角“登录”</w:t>
      </w:r>
    </w:p>
    <w:p w:rsidR="00394391" w:rsidRDefault="00EB7818">
      <w:pPr>
        <w:pStyle w:val="10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32940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</w:p>
    <w:p w:rsidR="00394391" w:rsidRDefault="00EB7818">
      <w:pPr>
        <w:spacing w:line="220" w:lineRule="atLeast"/>
        <w:ind w:firstLineChars="200" w:firstLine="440"/>
      </w:pPr>
      <w:r>
        <w:rPr>
          <w:rFonts w:hint="eastAsia"/>
        </w:rPr>
        <w:t>在登录界面输入注册手机号和初始密码‘</w:t>
      </w:r>
      <w:r>
        <w:rPr>
          <w:rFonts w:hint="eastAsia"/>
        </w:rPr>
        <w:t>123456</w:t>
      </w:r>
      <w:r>
        <w:rPr>
          <w:rFonts w:hint="eastAsia"/>
        </w:rPr>
        <w:t>’，点击“登录”，登录成功。</w:t>
      </w:r>
    </w:p>
    <w:p w:rsidR="00394391" w:rsidRDefault="00394391">
      <w:pPr>
        <w:pStyle w:val="10"/>
        <w:spacing w:line="220" w:lineRule="atLeast"/>
        <w:ind w:left="360" w:firstLineChars="0" w:firstLine="0"/>
      </w:pPr>
    </w:p>
    <w:p w:rsidR="00394391" w:rsidRDefault="00EB7818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295775" cy="34099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2-2</w:t>
      </w:r>
    </w:p>
    <w:p w:rsidR="00394391" w:rsidRDefault="00EB7818">
      <w:pPr>
        <w:pStyle w:val="10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62200"/>
            <wp:effectExtent l="19050" t="0" r="2540" b="0"/>
            <wp:docPr id="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2-3</w:t>
      </w:r>
    </w:p>
    <w:p w:rsidR="00394391" w:rsidRDefault="00EB7818">
      <w:pPr>
        <w:spacing w:line="220" w:lineRule="atLeast"/>
        <w:ind w:firstLineChars="200" w:firstLine="440"/>
      </w:pPr>
      <w:r>
        <w:rPr>
          <w:rFonts w:hint="eastAsia"/>
        </w:rPr>
        <w:t>点击页面左上角的“注册手机号”，进入用户个人中心。</w:t>
      </w:r>
    </w:p>
    <w:p w:rsidR="00394391" w:rsidRDefault="00EB7818">
      <w:pPr>
        <w:pStyle w:val="10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6870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2-4</w:t>
      </w:r>
    </w:p>
    <w:p w:rsidR="00394391" w:rsidRDefault="00EB7818">
      <w:pPr>
        <w:pStyle w:val="10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1719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2-5</w:t>
      </w:r>
    </w:p>
    <w:p w:rsidR="00394391" w:rsidRPr="00DF11E1" w:rsidRDefault="00EB7818" w:rsidP="0059251E">
      <w:pPr>
        <w:pStyle w:val="1"/>
        <w:spacing w:line="440" w:lineRule="exact"/>
        <w:rPr>
          <w:rFonts w:ascii="微软雅黑" w:hAnsi="微软雅黑"/>
          <w:sz w:val="28"/>
          <w:szCs w:val="28"/>
        </w:rPr>
      </w:pPr>
      <w:bookmarkStart w:id="2" w:name="_Toc438578850"/>
      <w:r w:rsidRPr="00DF11E1">
        <w:rPr>
          <w:rFonts w:ascii="微软雅黑" w:hAnsi="微软雅黑" w:hint="eastAsia"/>
          <w:sz w:val="28"/>
          <w:szCs w:val="28"/>
        </w:rPr>
        <w:t>3.完善个人信息</w:t>
      </w:r>
      <w:bookmarkEnd w:id="2"/>
    </w:p>
    <w:p w:rsidR="00394391" w:rsidRDefault="00EB7818">
      <w:pPr>
        <w:spacing w:line="220" w:lineRule="atLeast"/>
        <w:ind w:firstLineChars="200" w:firstLine="440"/>
      </w:pPr>
      <w:r>
        <w:rPr>
          <w:rFonts w:hint="eastAsia"/>
        </w:rPr>
        <w:t>选择“我的首页”，点击“个人信息”，进入个人设置内页</w:t>
      </w:r>
    </w:p>
    <w:p w:rsidR="00394391" w:rsidRDefault="00394391">
      <w:pPr>
        <w:pStyle w:val="10"/>
        <w:spacing w:line="220" w:lineRule="atLeast"/>
        <w:ind w:left="1080" w:firstLineChars="0" w:firstLine="0"/>
      </w:pPr>
    </w:p>
    <w:p w:rsidR="00394391" w:rsidRDefault="00EB7818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80360"/>
            <wp:effectExtent l="19050" t="0" r="2540" b="0"/>
            <wp:docPr id="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3-1</w:t>
      </w:r>
    </w:p>
    <w:p w:rsidR="00394391" w:rsidRDefault="00EB7818">
      <w:pPr>
        <w:spacing w:line="220" w:lineRule="atLeast"/>
        <w:ind w:firstLineChars="200" w:firstLine="440"/>
      </w:pPr>
      <w:r>
        <w:rPr>
          <w:rFonts w:hint="eastAsia"/>
        </w:rPr>
        <w:t>更改头像和个人信息，更改完毕点击“保存”，个人信息编辑成功。</w:t>
      </w:r>
    </w:p>
    <w:p w:rsidR="00394391" w:rsidRDefault="00EB7818">
      <w:pPr>
        <w:spacing w:line="220" w:lineRule="atLeast"/>
        <w:ind w:firstLineChars="200" w:firstLine="440"/>
        <w:rPr>
          <w:color w:val="FF0000"/>
        </w:rPr>
      </w:pPr>
      <w:r>
        <w:rPr>
          <w:rFonts w:hint="eastAsia"/>
          <w:color w:val="FF0000"/>
        </w:rPr>
        <w:lastRenderedPageBreak/>
        <w:t>注：更改个人信息时必须先点击编辑，并正确填写所在城市，否则无法进行购车或卖车交易</w:t>
      </w:r>
    </w:p>
    <w:p w:rsidR="00394391" w:rsidRDefault="00394391">
      <w:pPr>
        <w:spacing w:line="220" w:lineRule="atLeast"/>
      </w:pPr>
    </w:p>
    <w:p w:rsidR="00394391" w:rsidRDefault="00EB7818">
      <w:pPr>
        <w:spacing w:line="220" w:lineRule="atLeast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50515"/>
            <wp:effectExtent l="19050" t="0" r="2540" b="0"/>
            <wp:docPr id="1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3-2</w:t>
      </w:r>
    </w:p>
    <w:p w:rsidR="00394391" w:rsidRDefault="00EB7818">
      <w:pPr>
        <w:spacing w:line="220" w:lineRule="atLeast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09875"/>
            <wp:effectExtent l="19050" t="0" r="2540" b="0"/>
            <wp:docPr id="1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3-3</w:t>
      </w:r>
    </w:p>
    <w:p w:rsidR="00394391" w:rsidRDefault="00EB7818">
      <w:pPr>
        <w:spacing w:line="22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5274310" cy="2792730"/>
            <wp:effectExtent l="19050" t="0" r="2540" b="0"/>
            <wp:docPr id="1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3-4</w:t>
      </w:r>
    </w:p>
    <w:p w:rsidR="00394391" w:rsidRDefault="00EB7818">
      <w:pPr>
        <w:spacing w:line="220" w:lineRule="atLeast"/>
        <w:ind w:firstLineChars="200" w:firstLine="440"/>
      </w:pPr>
      <w:r>
        <w:rPr>
          <w:rFonts w:hint="eastAsia"/>
        </w:rPr>
        <w:t>或者选择“个人中心”</w:t>
      </w:r>
      <w:r>
        <w:rPr>
          <w:rFonts w:hint="eastAsia"/>
        </w:rPr>
        <w:t>-&gt;</w:t>
      </w:r>
      <w:r>
        <w:rPr>
          <w:rFonts w:hint="eastAsia"/>
        </w:rPr>
        <w:t>个人设置，也可修改个人信息。</w:t>
      </w:r>
    </w:p>
    <w:p w:rsidR="00394391" w:rsidRDefault="00EB7818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12390"/>
            <wp:effectExtent l="19050" t="0" r="254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3-5</w:t>
      </w:r>
    </w:p>
    <w:p w:rsidR="00394391" w:rsidRDefault="00394391">
      <w:pPr>
        <w:pStyle w:val="10"/>
        <w:spacing w:line="220" w:lineRule="atLeast"/>
        <w:ind w:left="360" w:firstLineChars="0" w:firstLine="0"/>
      </w:pPr>
    </w:p>
    <w:p w:rsidR="00394391" w:rsidRPr="00DF11E1" w:rsidRDefault="00EB7818" w:rsidP="0059251E">
      <w:pPr>
        <w:pStyle w:val="1"/>
        <w:spacing w:line="440" w:lineRule="exact"/>
        <w:rPr>
          <w:rFonts w:ascii="微软雅黑" w:hAnsi="微软雅黑"/>
          <w:sz w:val="28"/>
          <w:szCs w:val="28"/>
        </w:rPr>
      </w:pPr>
      <w:bookmarkStart w:id="3" w:name="_Toc438578851"/>
      <w:r w:rsidRPr="00DF11E1">
        <w:rPr>
          <w:rFonts w:ascii="微软雅黑" w:hAnsi="微软雅黑" w:hint="eastAsia"/>
          <w:sz w:val="28"/>
          <w:szCs w:val="28"/>
        </w:rPr>
        <w:t>4.账号设置</w:t>
      </w:r>
      <w:bookmarkEnd w:id="3"/>
    </w:p>
    <w:p w:rsidR="00394391" w:rsidRDefault="00EB7818">
      <w:pPr>
        <w:pStyle w:val="10"/>
        <w:spacing w:line="220" w:lineRule="atLeast"/>
        <w:ind w:left="36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点击“账号设置”，进入账号设置页面</w:t>
      </w:r>
    </w:p>
    <w:p w:rsidR="00394391" w:rsidRDefault="00EB7818">
      <w:pPr>
        <w:pStyle w:val="10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93695"/>
            <wp:effectExtent l="19050" t="0" r="2540" b="0"/>
            <wp:docPr id="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4-1</w:t>
      </w:r>
    </w:p>
    <w:p w:rsidR="00394391" w:rsidRDefault="00EB7818">
      <w:pPr>
        <w:pStyle w:val="10"/>
        <w:spacing w:line="220" w:lineRule="atLeast"/>
        <w:ind w:left="360" w:firstLine="440"/>
      </w:pPr>
      <w:r>
        <w:rPr>
          <w:rFonts w:hint="eastAsia"/>
        </w:rPr>
        <w:t>点击“修改密码”，修改登录密码，确保账号安全。</w:t>
      </w:r>
    </w:p>
    <w:p w:rsidR="00394391" w:rsidRDefault="00394391">
      <w:pPr>
        <w:pStyle w:val="10"/>
        <w:spacing w:line="220" w:lineRule="atLeast"/>
        <w:ind w:left="360" w:firstLineChars="0" w:firstLine="0"/>
      </w:pPr>
    </w:p>
    <w:p w:rsidR="00394391" w:rsidRDefault="00EB7818">
      <w:pPr>
        <w:pStyle w:val="10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48983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4-2</w:t>
      </w:r>
    </w:p>
    <w:p w:rsidR="00394391" w:rsidRDefault="00EB7818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2247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4-3</w:t>
      </w:r>
    </w:p>
    <w:p w:rsidR="00394391" w:rsidRDefault="00EB7818">
      <w:pPr>
        <w:pStyle w:val="10"/>
        <w:spacing w:line="220" w:lineRule="atLeast"/>
        <w:ind w:left="360" w:firstLine="440"/>
      </w:pPr>
      <w:r>
        <w:rPr>
          <w:rFonts w:hint="eastAsia"/>
        </w:rPr>
        <w:t>点击“设置交易密码”，用于充值和提现等操作，确保交易过程中的金额安全。</w:t>
      </w:r>
    </w:p>
    <w:p w:rsidR="00394391" w:rsidRDefault="00EB7818">
      <w:pPr>
        <w:pStyle w:val="10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8315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4-4</w:t>
      </w:r>
    </w:p>
    <w:p w:rsidR="00394391" w:rsidRDefault="00EB7818">
      <w:pPr>
        <w:pStyle w:val="10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07835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4-5</w:t>
      </w:r>
    </w:p>
    <w:p w:rsidR="00394391" w:rsidRDefault="00EB7818">
      <w:pPr>
        <w:pStyle w:val="10"/>
        <w:spacing w:line="220" w:lineRule="atLeast"/>
        <w:ind w:left="360" w:firstLineChars="150" w:firstLine="330"/>
      </w:pPr>
      <w:r>
        <w:rPr>
          <w:rFonts w:hint="eastAsia"/>
        </w:rPr>
        <w:t>在手机验证处，点击</w:t>
      </w:r>
      <w:r>
        <w:t>”</w:t>
      </w:r>
      <w:r>
        <w:rPr>
          <w:rFonts w:hint="eastAsia"/>
        </w:rPr>
        <w:t>更换手机</w:t>
      </w:r>
      <w:r>
        <w:t>”</w:t>
      </w:r>
      <w:r>
        <w:rPr>
          <w:rFonts w:hint="eastAsia"/>
        </w:rPr>
        <w:t>，可更换绑定的手机号。</w:t>
      </w:r>
    </w:p>
    <w:p w:rsidR="00394391" w:rsidRDefault="00EB7818">
      <w:pPr>
        <w:pStyle w:val="10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5427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4-6</w:t>
      </w:r>
    </w:p>
    <w:p w:rsidR="00394391" w:rsidRDefault="00EB7818">
      <w:pPr>
        <w:pStyle w:val="10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04787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4-7</w:t>
      </w:r>
    </w:p>
    <w:p w:rsidR="00394391" w:rsidRDefault="00394391">
      <w:pPr>
        <w:spacing w:line="220" w:lineRule="atLeast"/>
      </w:pPr>
    </w:p>
    <w:p w:rsidR="00394391" w:rsidRPr="00DF11E1" w:rsidRDefault="00EB7818" w:rsidP="0059251E">
      <w:pPr>
        <w:pStyle w:val="1"/>
        <w:spacing w:line="440" w:lineRule="exact"/>
        <w:rPr>
          <w:rFonts w:ascii="微软雅黑" w:hAnsi="微软雅黑"/>
          <w:sz w:val="28"/>
          <w:szCs w:val="28"/>
        </w:rPr>
      </w:pPr>
      <w:bookmarkStart w:id="4" w:name="_Toc438578852"/>
      <w:r w:rsidRPr="00DF11E1">
        <w:rPr>
          <w:rFonts w:ascii="微软雅黑" w:hAnsi="微软雅黑" w:hint="eastAsia"/>
          <w:sz w:val="28"/>
          <w:szCs w:val="28"/>
        </w:rPr>
        <w:t>5.绑定银行卡</w:t>
      </w:r>
      <w:bookmarkEnd w:id="4"/>
    </w:p>
    <w:p w:rsidR="00394391" w:rsidRDefault="00EB7818">
      <w:pPr>
        <w:spacing w:line="220" w:lineRule="atLeast"/>
      </w:pPr>
      <w:r>
        <w:rPr>
          <w:rFonts w:hint="eastAsia"/>
        </w:rPr>
        <w:t xml:space="preserve">    </w:t>
      </w:r>
      <w:r>
        <w:rPr>
          <w:rFonts w:hint="eastAsia"/>
        </w:rPr>
        <w:t>选中</w:t>
      </w:r>
      <w:r>
        <w:t>”</w:t>
      </w:r>
      <w:r>
        <w:rPr>
          <w:rFonts w:hint="eastAsia"/>
        </w:rPr>
        <w:t>个人中心</w:t>
      </w:r>
      <w:r>
        <w:t>”</w:t>
      </w:r>
      <w:r>
        <w:rPr>
          <w:rFonts w:hint="eastAsia"/>
        </w:rPr>
        <w:t>-&gt;</w:t>
      </w:r>
      <w:r>
        <w:rPr>
          <w:rFonts w:hint="eastAsia"/>
        </w:rPr>
        <w:t>我的银行卡，点击绑定银行卡</w:t>
      </w:r>
    </w:p>
    <w:p w:rsidR="00394391" w:rsidRDefault="00EB7818">
      <w:pPr>
        <w:spacing w:line="220" w:lineRule="atLeast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69210"/>
            <wp:effectExtent l="19050" t="0" r="2540" b="0"/>
            <wp:docPr id="6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5-1</w:t>
      </w:r>
    </w:p>
    <w:p w:rsidR="00394391" w:rsidRDefault="00EB7818">
      <w:pPr>
        <w:spacing w:line="220" w:lineRule="atLeast"/>
        <w:ind w:firstLineChars="200" w:firstLine="440"/>
      </w:pPr>
      <w:r>
        <w:rPr>
          <w:rFonts w:hint="eastAsia"/>
        </w:rPr>
        <w:t>填写户名、银行卡号以及开户行后点击提交即绑定银行卡成功。</w:t>
      </w:r>
    </w:p>
    <w:p w:rsidR="00394391" w:rsidRDefault="00EB7818">
      <w:pPr>
        <w:spacing w:line="220" w:lineRule="atLeast"/>
        <w:jc w:val="center"/>
      </w:pPr>
      <w:r>
        <w:rPr>
          <w:rFonts w:hint="eastAsia"/>
          <w:noProof/>
        </w:rPr>
        <w:drawing>
          <wp:inline distT="0" distB="0" distL="0" distR="0">
            <wp:extent cx="4219575" cy="2552700"/>
            <wp:effectExtent l="19050" t="0" r="9525" b="0"/>
            <wp:docPr id="6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5-2</w:t>
      </w:r>
    </w:p>
    <w:p w:rsidR="00394391" w:rsidRDefault="00EB7818">
      <w:pPr>
        <w:spacing w:line="220" w:lineRule="atLeast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857750" cy="3371850"/>
            <wp:effectExtent l="19050" t="0" r="0" b="0"/>
            <wp:docPr id="6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Pr="00DF11E1" w:rsidRDefault="00EB7818">
      <w:pPr>
        <w:spacing w:line="220" w:lineRule="atLeast"/>
        <w:jc w:val="center"/>
        <w:rPr>
          <w:rFonts w:ascii="微软雅黑" w:hAnsi="微软雅黑"/>
          <w:sz w:val="28"/>
          <w:szCs w:val="28"/>
        </w:rPr>
      </w:pPr>
      <w:r w:rsidRPr="00DF11E1">
        <w:rPr>
          <w:rFonts w:ascii="微软雅黑" w:hAnsi="微软雅黑" w:hint="eastAsia"/>
          <w:sz w:val="28"/>
          <w:szCs w:val="28"/>
        </w:rPr>
        <w:t>图5-3</w:t>
      </w:r>
    </w:p>
    <w:p w:rsidR="00394391" w:rsidRPr="00DF11E1" w:rsidRDefault="00EB7818" w:rsidP="0059251E">
      <w:pPr>
        <w:pStyle w:val="1"/>
        <w:spacing w:line="440" w:lineRule="exact"/>
        <w:rPr>
          <w:rFonts w:ascii="微软雅黑" w:hAnsi="微软雅黑"/>
          <w:sz w:val="28"/>
          <w:szCs w:val="28"/>
        </w:rPr>
      </w:pPr>
      <w:bookmarkStart w:id="5" w:name="_Toc438578853"/>
      <w:r w:rsidRPr="00DF11E1">
        <w:rPr>
          <w:rFonts w:ascii="微软雅黑" w:hAnsi="微软雅黑" w:hint="eastAsia"/>
          <w:sz w:val="28"/>
          <w:szCs w:val="28"/>
        </w:rPr>
        <w:t>6.申请成为评估师</w:t>
      </w:r>
      <w:bookmarkEnd w:id="5"/>
    </w:p>
    <w:p w:rsidR="00394391" w:rsidRDefault="00EB7818">
      <w:pPr>
        <w:spacing w:line="220" w:lineRule="atLeast"/>
      </w:pPr>
      <w:r>
        <w:rPr>
          <w:rFonts w:hint="eastAsia"/>
        </w:rPr>
        <w:t xml:space="preserve">    </w:t>
      </w:r>
      <w:r>
        <w:rPr>
          <w:rFonts w:hint="eastAsia"/>
        </w:rPr>
        <w:t>选中</w:t>
      </w:r>
      <w:r>
        <w:t>”</w:t>
      </w:r>
      <w:r>
        <w:rPr>
          <w:rFonts w:hint="eastAsia"/>
        </w:rPr>
        <w:t>个人中心</w:t>
      </w:r>
      <w:r>
        <w:t>”</w:t>
      </w:r>
      <w:r>
        <w:rPr>
          <w:rFonts w:hint="eastAsia"/>
        </w:rPr>
        <w:t>-&gt;</w:t>
      </w:r>
      <w:r>
        <w:rPr>
          <w:rFonts w:hint="eastAsia"/>
        </w:rPr>
        <w:t>申请成为评估师，填写您的基本信息，点击提交后，等待车同享客服审核通过，即可成为评估师，</w:t>
      </w:r>
      <w:r>
        <w:rPr>
          <w:rFonts w:hint="eastAsia"/>
          <w:color w:val="FF0000"/>
        </w:rPr>
        <w:t>评估师具体操作步骤请参照评估师操作手册。</w:t>
      </w:r>
    </w:p>
    <w:p w:rsidR="00394391" w:rsidRDefault="00EB7818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543810"/>
            <wp:effectExtent l="19050" t="0" r="2540" b="0"/>
            <wp:docPr id="6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6-1</w:t>
      </w:r>
    </w:p>
    <w:p w:rsidR="00394391" w:rsidRPr="00DF11E1" w:rsidRDefault="00EB7818" w:rsidP="0059251E">
      <w:pPr>
        <w:pStyle w:val="1"/>
        <w:spacing w:line="440" w:lineRule="exact"/>
        <w:rPr>
          <w:rFonts w:ascii="微软雅黑" w:hAnsi="微软雅黑"/>
          <w:sz w:val="28"/>
          <w:szCs w:val="28"/>
        </w:rPr>
      </w:pPr>
      <w:bookmarkStart w:id="6" w:name="_Toc438578854"/>
      <w:r w:rsidRPr="00DF11E1">
        <w:rPr>
          <w:rFonts w:ascii="微软雅黑" w:hAnsi="微软雅黑" w:hint="eastAsia"/>
          <w:sz w:val="28"/>
          <w:szCs w:val="28"/>
        </w:rPr>
        <w:lastRenderedPageBreak/>
        <w:t>7.申请成为联盟商</w:t>
      </w:r>
      <w:bookmarkEnd w:id="6"/>
    </w:p>
    <w:p w:rsidR="00394391" w:rsidRDefault="00EB7818">
      <w:pPr>
        <w:spacing w:line="220" w:lineRule="atLeast"/>
      </w:pPr>
      <w:r>
        <w:rPr>
          <w:rFonts w:hint="eastAsia"/>
        </w:rPr>
        <w:t xml:space="preserve">   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我要入驻</w:t>
      </w:r>
      <w:r>
        <w:t>”</w:t>
      </w:r>
      <w:r>
        <w:rPr>
          <w:rFonts w:hint="eastAsia"/>
        </w:rPr>
        <w:t>，填写所在城市、姓名以及手机号码，点击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，后续客服人员会与您电话联系。</w:t>
      </w:r>
    </w:p>
    <w:p w:rsidR="00394391" w:rsidRDefault="00EB7818">
      <w:pPr>
        <w:spacing w:line="220" w:lineRule="atLeast"/>
      </w:pPr>
      <w:r>
        <w:rPr>
          <w:noProof/>
        </w:rPr>
        <w:drawing>
          <wp:inline distT="0" distB="0" distL="0" distR="0">
            <wp:extent cx="5274310" cy="256222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7-1</w:t>
      </w:r>
    </w:p>
    <w:p w:rsidR="00394391" w:rsidRDefault="00EB7818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98704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7-2</w:t>
      </w:r>
    </w:p>
    <w:p w:rsidR="00394391" w:rsidRPr="00DF11E1" w:rsidRDefault="00EB7818" w:rsidP="0059251E">
      <w:pPr>
        <w:pStyle w:val="1"/>
        <w:spacing w:line="440" w:lineRule="atLeast"/>
        <w:rPr>
          <w:rFonts w:ascii="微软雅黑" w:hAnsi="微软雅黑"/>
          <w:sz w:val="28"/>
          <w:szCs w:val="28"/>
        </w:rPr>
      </w:pPr>
      <w:bookmarkStart w:id="7" w:name="_Toc438578855"/>
      <w:r w:rsidRPr="00DF11E1">
        <w:rPr>
          <w:rFonts w:ascii="微软雅黑" w:hAnsi="微软雅黑" w:hint="eastAsia"/>
          <w:sz w:val="28"/>
          <w:szCs w:val="28"/>
        </w:rPr>
        <w:t>8.我要卖车</w:t>
      </w:r>
      <w:bookmarkEnd w:id="7"/>
    </w:p>
    <w:p w:rsidR="00394391" w:rsidRDefault="00EB7818">
      <w:pPr>
        <w:spacing w:line="220" w:lineRule="atLeast"/>
        <w:ind w:firstLineChars="200" w:firstLine="440"/>
      </w:pPr>
      <w:r>
        <w:rPr>
          <w:rFonts w:hint="eastAsia"/>
        </w:rPr>
        <w:t>进入网址</w:t>
      </w:r>
      <w:hyperlink r:id="rId37" w:anchor="/" w:history="1">
        <w:r>
          <w:rPr>
            <w:rStyle w:val="a6"/>
          </w:rPr>
          <w:t>http://www.chetongxiang.com/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，点击</w:t>
      </w:r>
      <w:r>
        <w:t>”</w:t>
      </w:r>
      <w:r>
        <w:rPr>
          <w:rFonts w:hint="eastAsia"/>
        </w:rPr>
        <w:t>我要卖车</w:t>
      </w:r>
      <w:r>
        <w:t>”</w:t>
      </w:r>
      <w:r>
        <w:rPr>
          <w:rFonts w:hint="eastAsia"/>
        </w:rPr>
        <w:t>，选择所在城市，填写姓名和手机号，点击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，车同享客服会电话联系您。</w:t>
      </w:r>
    </w:p>
    <w:p w:rsidR="00394391" w:rsidRDefault="00394391">
      <w:pPr>
        <w:spacing w:line="220" w:lineRule="atLeast"/>
        <w:ind w:firstLineChars="200" w:firstLine="440"/>
      </w:pPr>
    </w:p>
    <w:p w:rsidR="00394391" w:rsidRDefault="00EB7818">
      <w:pPr>
        <w:spacing w:line="220" w:lineRule="atLeast"/>
        <w:ind w:firstLineChars="200" w:firstLine="440"/>
      </w:pPr>
      <w:r>
        <w:rPr>
          <w:rFonts w:hint="eastAsia"/>
          <w:color w:val="FF0000"/>
        </w:rPr>
        <w:t>注：该方法适用于未注册车同享账号人员。</w:t>
      </w:r>
      <w:r>
        <w:rPr>
          <w:rFonts w:ascii="微软雅黑" w:hAnsi="微软雅黑"/>
          <w:b/>
          <w:noProof/>
          <w:sz w:val="28"/>
          <w:szCs w:val="28"/>
        </w:rPr>
        <w:drawing>
          <wp:inline distT="0" distB="0" distL="0" distR="0">
            <wp:extent cx="5274310" cy="2553970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ind w:firstLineChars="200" w:firstLine="440"/>
        <w:jc w:val="center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</w:rPr>
        <w:t>图8-1</w:t>
      </w:r>
    </w:p>
    <w:p w:rsidR="00394391" w:rsidRDefault="00EB7818">
      <w:pPr>
        <w:spacing w:line="220" w:lineRule="atLeast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/>
          <w:b/>
          <w:noProof/>
          <w:sz w:val="28"/>
          <w:szCs w:val="28"/>
        </w:rPr>
        <w:drawing>
          <wp:inline distT="0" distB="0" distL="0" distR="0">
            <wp:extent cx="5238750" cy="261937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  <w:rPr>
          <w:rFonts w:ascii="微软雅黑" w:hAnsi="微软雅黑"/>
        </w:rPr>
      </w:pPr>
      <w:r>
        <w:rPr>
          <w:rFonts w:ascii="微软雅黑" w:hAnsi="微软雅黑" w:hint="eastAsia"/>
        </w:rPr>
        <w:t>图8-2</w:t>
      </w:r>
    </w:p>
    <w:p w:rsidR="00394391" w:rsidRPr="00DF11E1" w:rsidRDefault="00E41AC4" w:rsidP="0059251E">
      <w:pPr>
        <w:pStyle w:val="1"/>
        <w:spacing w:line="440" w:lineRule="exact"/>
        <w:rPr>
          <w:rFonts w:ascii="微软雅黑" w:hAnsi="微软雅黑"/>
          <w:sz w:val="28"/>
          <w:szCs w:val="28"/>
        </w:rPr>
      </w:pPr>
      <w:bookmarkStart w:id="8" w:name="_Toc438578856"/>
      <w:r w:rsidRPr="00DF11E1">
        <w:rPr>
          <w:rFonts w:ascii="微软雅黑" w:hAnsi="微软雅黑" w:hint="eastAsia"/>
          <w:sz w:val="28"/>
          <w:szCs w:val="28"/>
        </w:rPr>
        <w:t>9</w:t>
      </w:r>
      <w:r w:rsidR="00EB7818" w:rsidRPr="00DF11E1">
        <w:rPr>
          <w:rFonts w:ascii="微软雅黑" w:hAnsi="微软雅黑" w:hint="eastAsia"/>
          <w:sz w:val="28"/>
          <w:szCs w:val="28"/>
        </w:rPr>
        <w:t>.急售通道</w:t>
      </w:r>
      <w:bookmarkEnd w:id="8"/>
    </w:p>
    <w:p w:rsidR="00394391" w:rsidRDefault="00EB7818">
      <w:pPr>
        <w:spacing w:line="220" w:lineRule="atLeast"/>
        <w:ind w:firstLineChars="200" w:firstLine="440"/>
        <w:rPr>
          <w:rFonts w:ascii="微软雅黑" w:hAnsi="微软雅黑"/>
        </w:rPr>
      </w:pPr>
      <w:r>
        <w:rPr>
          <w:rFonts w:ascii="微软雅黑" w:hAnsi="微软雅黑" w:hint="eastAsia"/>
        </w:rPr>
        <w:t>点击首页右上角“急售通道”，进入填写急售车源信息</w:t>
      </w:r>
    </w:p>
    <w:p w:rsidR="00394391" w:rsidRDefault="00394391">
      <w:pPr>
        <w:spacing w:line="220" w:lineRule="atLeast"/>
        <w:rPr>
          <w:rFonts w:ascii="微软雅黑" w:hAnsi="微软雅黑"/>
          <w:b/>
          <w:sz w:val="28"/>
          <w:szCs w:val="28"/>
        </w:rPr>
      </w:pPr>
    </w:p>
    <w:p w:rsidR="00394391" w:rsidRDefault="00EB7818">
      <w:pPr>
        <w:spacing w:line="220" w:lineRule="atLeast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2571115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  <w:rPr>
          <w:rFonts w:ascii="微软雅黑" w:hAnsi="微软雅黑"/>
        </w:rPr>
      </w:pPr>
      <w:r>
        <w:rPr>
          <w:rFonts w:ascii="微软雅黑" w:hAnsi="微软雅黑" w:hint="eastAsia"/>
        </w:rPr>
        <w:t>图</w:t>
      </w:r>
      <w:r w:rsidR="00E41AC4">
        <w:rPr>
          <w:rFonts w:ascii="微软雅黑" w:hAnsi="微软雅黑" w:hint="eastAsia"/>
        </w:rPr>
        <w:t>9</w:t>
      </w:r>
      <w:r>
        <w:rPr>
          <w:rFonts w:ascii="微软雅黑" w:hAnsi="微软雅黑" w:hint="eastAsia"/>
        </w:rPr>
        <w:t>-1</w:t>
      </w:r>
    </w:p>
    <w:p w:rsidR="00394391" w:rsidRDefault="00EB7818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填写急售车源信息，标红</w:t>
      </w:r>
      <w:r>
        <w:rPr>
          <w:rFonts w:ascii="微软雅黑" w:hAnsi="微软雅黑" w:hint="eastAsia"/>
          <w:color w:val="C00000"/>
        </w:rPr>
        <w:t>*</w:t>
      </w:r>
      <w:r>
        <w:rPr>
          <w:rFonts w:ascii="微软雅黑" w:hAnsi="微软雅黑" w:hint="eastAsia"/>
        </w:rPr>
        <w:t>为必填项，填写完毕，点击“发布车源”</w:t>
      </w:r>
    </w:p>
    <w:p w:rsidR="00394391" w:rsidRDefault="00EB7818">
      <w:pPr>
        <w:spacing w:line="220" w:lineRule="atLeast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/>
          <w:b/>
          <w:noProof/>
          <w:sz w:val="28"/>
          <w:szCs w:val="28"/>
        </w:rPr>
        <w:drawing>
          <wp:inline distT="0" distB="0" distL="0" distR="0">
            <wp:extent cx="5274310" cy="3150235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  <w:rPr>
          <w:rFonts w:ascii="微软雅黑" w:hAnsi="微软雅黑"/>
        </w:rPr>
      </w:pPr>
      <w:r>
        <w:rPr>
          <w:rFonts w:ascii="微软雅黑" w:hAnsi="微软雅黑" w:hint="eastAsia"/>
        </w:rPr>
        <w:t>图</w:t>
      </w:r>
      <w:r w:rsidR="00E41AC4">
        <w:rPr>
          <w:rFonts w:ascii="微软雅黑" w:hAnsi="微软雅黑" w:hint="eastAsia"/>
        </w:rPr>
        <w:t>9</w:t>
      </w:r>
      <w:r>
        <w:rPr>
          <w:rFonts w:ascii="微软雅黑" w:hAnsi="微软雅黑" w:hint="eastAsia"/>
        </w:rPr>
        <w:t>-2</w:t>
      </w:r>
    </w:p>
    <w:p w:rsidR="00394391" w:rsidRDefault="00EB7818">
      <w:pPr>
        <w:spacing w:line="220" w:lineRule="atLeast"/>
        <w:rPr>
          <w:rFonts w:ascii="微软雅黑" w:hAnsi="微软雅黑"/>
          <w:b/>
          <w:sz w:val="28"/>
          <w:szCs w:val="28"/>
        </w:rPr>
      </w:pPr>
      <w:r>
        <w:rPr>
          <w:rFonts w:ascii="微软雅黑" w:hAnsi="微软雅黑"/>
          <w:b/>
          <w:noProof/>
          <w:sz w:val="28"/>
          <w:szCs w:val="28"/>
        </w:rPr>
        <w:lastRenderedPageBreak/>
        <w:drawing>
          <wp:inline distT="0" distB="0" distL="0" distR="0">
            <wp:extent cx="5274310" cy="2747010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  <w:rPr>
          <w:rFonts w:ascii="微软雅黑" w:hAnsi="微软雅黑"/>
        </w:rPr>
      </w:pPr>
      <w:r>
        <w:rPr>
          <w:rFonts w:ascii="微软雅黑" w:hAnsi="微软雅黑" w:hint="eastAsia"/>
        </w:rPr>
        <w:t>图</w:t>
      </w:r>
      <w:r w:rsidR="00E41AC4">
        <w:rPr>
          <w:rFonts w:ascii="微软雅黑" w:hAnsi="微软雅黑" w:hint="eastAsia"/>
        </w:rPr>
        <w:t>9</w:t>
      </w:r>
      <w:r>
        <w:rPr>
          <w:rFonts w:ascii="微软雅黑" w:hAnsi="微软雅黑" w:hint="eastAsia"/>
        </w:rPr>
        <w:t>-3</w:t>
      </w:r>
    </w:p>
    <w:p w:rsidR="00394391" w:rsidRDefault="00EB7818">
      <w:pPr>
        <w:spacing w:line="220" w:lineRule="atLeast"/>
        <w:rPr>
          <w:rFonts w:ascii="微软雅黑" w:hAnsi="微软雅黑"/>
        </w:rPr>
      </w:pPr>
      <w:r>
        <w:rPr>
          <w:rFonts w:ascii="微软雅黑" w:hAnsi="微软雅黑" w:hint="eastAsia"/>
        </w:rPr>
        <w:t>待急售审核通过后，可在急售车源列表查看到</w:t>
      </w:r>
      <w:bookmarkStart w:id="9" w:name="_GoBack"/>
      <w:bookmarkEnd w:id="9"/>
      <w:r>
        <w:rPr>
          <w:rFonts w:ascii="微软雅黑" w:hAnsi="微软雅黑" w:hint="eastAsia"/>
        </w:rPr>
        <w:t>发布的急售车</w:t>
      </w:r>
    </w:p>
    <w:p w:rsidR="00394391" w:rsidRDefault="00EB7818">
      <w:pPr>
        <w:spacing w:line="220" w:lineRule="atLeast"/>
      </w:pPr>
      <w:r>
        <w:rPr>
          <w:noProof/>
        </w:rPr>
        <w:drawing>
          <wp:inline distT="0" distB="0" distL="0" distR="0">
            <wp:extent cx="5274310" cy="2611120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1" w:rsidRDefault="00EB7818">
      <w:pPr>
        <w:spacing w:line="220" w:lineRule="atLeast"/>
        <w:jc w:val="center"/>
      </w:pPr>
      <w:r>
        <w:rPr>
          <w:rFonts w:hint="eastAsia"/>
        </w:rPr>
        <w:t>图</w:t>
      </w:r>
      <w:r w:rsidR="00E41AC4">
        <w:rPr>
          <w:rFonts w:hint="eastAsia"/>
        </w:rPr>
        <w:t>9</w:t>
      </w:r>
      <w:r>
        <w:rPr>
          <w:rFonts w:hint="eastAsia"/>
        </w:rPr>
        <w:t>-4</w:t>
      </w:r>
    </w:p>
    <w:sectPr w:rsidR="00394391" w:rsidSect="00DF11E1">
      <w:footerReference w:type="default" r:id="rId44"/>
      <w:pgSz w:w="11906" w:h="16838"/>
      <w:pgMar w:top="1417" w:right="1417" w:bottom="1417" w:left="1417" w:header="708" w:footer="709" w:gutter="0"/>
      <w:pgNumType w:fmt="numberInDash" w:start="0"/>
      <w:cols w:space="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209A" w:rsidRDefault="0074209A" w:rsidP="00E41AC4">
      <w:pPr>
        <w:spacing w:after="0"/>
      </w:pPr>
      <w:r>
        <w:separator/>
      </w:r>
    </w:p>
  </w:endnote>
  <w:endnote w:type="continuationSeparator" w:id="0">
    <w:p w:rsidR="0074209A" w:rsidRDefault="0074209A" w:rsidP="00E41AC4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131358"/>
      <w:docPartObj>
        <w:docPartGallery w:val="Page Numbers (Bottom of Page)"/>
        <w:docPartUnique/>
      </w:docPartObj>
    </w:sdtPr>
    <w:sdtContent>
      <w:p w:rsidR="00DF11E1" w:rsidRDefault="001B0852">
        <w:pPr>
          <w:pStyle w:val="a4"/>
          <w:jc w:val="center"/>
        </w:pPr>
        <w:fldSimple w:instr=" PAGE   \* MERGEFORMAT ">
          <w:r w:rsidR="0059251E" w:rsidRPr="0059251E">
            <w:rPr>
              <w:noProof/>
              <w:lang w:val="zh-CN"/>
            </w:rPr>
            <w:t>-</w:t>
          </w:r>
          <w:r w:rsidR="0059251E">
            <w:rPr>
              <w:noProof/>
            </w:rPr>
            <w:t xml:space="preserve"> 12 -</w:t>
          </w:r>
        </w:fldSimple>
      </w:p>
    </w:sdtContent>
  </w:sdt>
  <w:p w:rsidR="00E41AC4" w:rsidRDefault="00E41AC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209A" w:rsidRDefault="0074209A" w:rsidP="00E41AC4">
      <w:pPr>
        <w:spacing w:after="0"/>
      </w:pPr>
      <w:r>
        <w:separator/>
      </w:r>
    </w:p>
  </w:footnote>
  <w:footnote w:type="continuationSeparator" w:id="0">
    <w:p w:rsidR="0074209A" w:rsidRDefault="0074209A" w:rsidP="00E41AC4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2DBA"/>
    <w:rsid w:val="000953C2"/>
    <w:rsid w:val="000E694B"/>
    <w:rsid w:val="0010683C"/>
    <w:rsid w:val="00123609"/>
    <w:rsid w:val="0014069A"/>
    <w:rsid w:val="00141D1C"/>
    <w:rsid w:val="00176764"/>
    <w:rsid w:val="001B0852"/>
    <w:rsid w:val="00226218"/>
    <w:rsid w:val="002859F3"/>
    <w:rsid w:val="002A0955"/>
    <w:rsid w:val="002A6307"/>
    <w:rsid w:val="002C7C24"/>
    <w:rsid w:val="002E7CE6"/>
    <w:rsid w:val="00323B43"/>
    <w:rsid w:val="00331D3F"/>
    <w:rsid w:val="00366F62"/>
    <w:rsid w:val="00394391"/>
    <w:rsid w:val="003A1B1E"/>
    <w:rsid w:val="003D37D8"/>
    <w:rsid w:val="003F2E93"/>
    <w:rsid w:val="0040684A"/>
    <w:rsid w:val="00420077"/>
    <w:rsid w:val="00420381"/>
    <w:rsid w:val="00423D56"/>
    <w:rsid w:val="00426133"/>
    <w:rsid w:val="004358AB"/>
    <w:rsid w:val="004379B8"/>
    <w:rsid w:val="00446625"/>
    <w:rsid w:val="0045596D"/>
    <w:rsid w:val="004B09DE"/>
    <w:rsid w:val="004C57C8"/>
    <w:rsid w:val="004D063D"/>
    <w:rsid w:val="004E0CDE"/>
    <w:rsid w:val="00552942"/>
    <w:rsid w:val="0059251E"/>
    <w:rsid w:val="005B09D0"/>
    <w:rsid w:val="005D5C3B"/>
    <w:rsid w:val="005F328D"/>
    <w:rsid w:val="00634B79"/>
    <w:rsid w:val="0064027B"/>
    <w:rsid w:val="00661185"/>
    <w:rsid w:val="00663AD6"/>
    <w:rsid w:val="006805A1"/>
    <w:rsid w:val="006A3921"/>
    <w:rsid w:val="006A61E4"/>
    <w:rsid w:val="006D31DA"/>
    <w:rsid w:val="006D7304"/>
    <w:rsid w:val="007177BE"/>
    <w:rsid w:val="00720207"/>
    <w:rsid w:val="007279F5"/>
    <w:rsid w:val="0074209A"/>
    <w:rsid w:val="00752D8B"/>
    <w:rsid w:val="00766CAE"/>
    <w:rsid w:val="007710B3"/>
    <w:rsid w:val="007916A1"/>
    <w:rsid w:val="007B54A6"/>
    <w:rsid w:val="007C0BFE"/>
    <w:rsid w:val="007E64CB"/>
    <w:rsid w:val="00821F0D"/>
    <w:rsid w:val="008311E6"/>
    <w:rsid w:val="008375DE"/>
    <w:rsid w:val="008418A8"/>
    <w:rsid w:val="00852889"/>
    <w:rsid w:val="00881126"/>
    <w:rsid w:val="008863A6"/>
    <w:rsid w:val="008B7726"/>
    <w:rsid w:val="0095584A"/>
    <w:rsid w:val="00973AC3"/>
    <w:rsid w:val="009B4ED5"/>
    <w:rsid w:val="009E1B71"/>
    <w:rsid w:val="009F1A98"/>
    <w:rsid w:val="00A3101E"/>
    <w:rsid w:val="00A75928"/>
    <w:rsid w:val="00AA0F77"/>
    <w:rsid w:val="00AB07B5"/>
    <w:rsid w:val="00AB7787"/>
    <w:rsid w:val="00AD5228"/>
    <w:rsid w:val="00AD5497"/>
    <w:rsid w:val="00B06E7C"/>
    <w:rsid w:val="00B2089D"/>
    <w:rsid w:val="00BD4C07"/>
    <w:rsid w:val="00C223AC"/>
    <w:rsid w:val="00C73C85"/>
    <w:rsid w:val="00C821FA"/>
    <w:rsid w:val="00CD34CB"/>
    <w:rsid w:val="00D31D50"/>
    <w:rsid w:val="00D70142"/>
    <w:rsid w:val="00D75BCF"/>
    <w:rsid w:val="00DA1931"/>
    <w:rsid w:val="00DF11E1"/>
    <w:rsid w:val="00E02127"/>
    <w:rsid w:val="00E259E2"/>
    <w:rsid w:val="00E41AC4"/>
    <w:rsid w:val="00E518D8"/>
    <w:rsid w:val="00E60C89"/>
    <w:rsid w:val="00E96F12"/>
    <w:rsid w:val="00EB7818"/>
    <w:rsid w:val="00FF55FF"/>
    <w:rsid w:val="1BAA1D73"/>
    <w:rsid w:val="3C4F01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4391"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9558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394391"/>
    <w:pPr>
      <w:spacing w:after="0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394391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39439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rsid w:val="00394391"/>
    <w:rPr>
      <w:color w:val="0000FF" w:themeColor="hyperlink"/>
      <w:u w:val="single"/>
    </w:rPr>
  </w:style>
  <w:style w:type="paragraph" w:customStyle="1" w:styleId="10">
    <w:name w:val="列出段落1"/>
    <w:basedOn w:val="a"/>
    <w:uiPriority w:val="34"/>
    <w:qFormat/>
    <w:rsid w:val="00394391"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sid w:val="00394391"/>
    <w:rPr>
      <w:rFonts w:ascii="Tahoma" w:hAnsi="Tahoma"/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rsid w:val="00394391"/>
    <w:rPr>
      <w:rFonts w:ascii="Tahoma" w:hAnsi="Tahoma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394391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5584A"/>
    <w:rPr>
      <w:rFonts w:ascii="Tahoma" w:hAnsi="Tahoma"/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DF11E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99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hetongxiang.com/index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www.chetongxiang.com/index.html" TargetMode="External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7CA8245-2E2F-4ED7-B586-14B257FC1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17</Pages>
  <Words>302</Words>
  <Characters>1723</Characters>
  <Application>Microsoft Office Word</Application>
  <DocSecurity>0</DocSecurity>
  <Lines>14</Lines>
  <Paragraphs>4</Paragraphs>
  <ScaleCrop>false</ScaleCrop>
  <Company/>
  <LinksUpToDate>false</LinksUpToDate>
  <CharactersWithSpaces>2021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40</cp:revision>
  <dcterms:created xsi:type="dcterms:W3CDTF">2008-09-11T17:20:00Z</dcterms:created>
  <dcterms:modified xsi:type="dcterms:W3CDTF">2015-12-22T12:19:00Z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