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07" w:rsidRDefault="00F45807" w:rsidP="0025739D">
      <w:pPr>
        <w:pStyle w:val="Heading1"/>
      </w:pPr>
      <w:proofErr w:type="spellStart"/>
      <w:r>
        <w:t>OpenSCAD</w:t>
      </w:r>
      <w:proofErr w:type="spellEnd"/>
      <w:r>
        <w:t xml:space="preserve"> Basic Terminology</w:t>
      </w:r>
    </w:p>
    <w:p w:rsidR="00F45807" w:rsidRDefault="00F45807" w:rsidP="0025739D">
      <w:pPr>
        <w:pStyle w:val="1-1"/>
        <w:rPr>
          <w:sz w:val="36"/>
          <w:szCs w:val="36"/>
        </w:rPr>
      </w:pPr>
      <w:bookmarkStart w:id="0" w:name="_GoBack"/>
      <w:bookmarkEnd w:id="0"/>
      <w:r w:rsidRPr="003A5DA7">
        <w:rPr>
          <w:sz w:val="36"/>
          <w:szCs w:val="36"/>
        </w:rPr>
        <w:t xml:space="preserve">Shape - Any graphical 2D or 3D object created by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>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 xml:space="preserve">Design - An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 xml:space="preserve"> creation (that is, an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 xml:space="preserve"> program), which usually consists of a combination of multiple shapes.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 xml:space="preserve">Operation - An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 xml:space="preserve"> command that changes the appearance/properties of one or more shapes.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>Parameter - Any value that specifies c</w:t>
      </w:r>
      <w:r w:rsidR="003A5DA7">
        <w:rPr>
          <w:sz w:val="36"/>
          <w:szCs w:val="36"/>
        </w:rPr>
        <w:t>haracteristics of shapes, opera</w:t>
      </w:r>
      <w:r w:rsidRPr="003A5DA7">
        <w:rPr>
          <w:sz w:val="36"/>
          <w:szCs w:val="36"/>
        </w:rPr>
        <w:t>tions, modules, or functions.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>Preview - The process of quickly displaying a design on-screen.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>Render - The process of fully evaluating the geometry of a design (and showing it on-screen). Once it’s rendered, you can export a design.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 xml:space="preserve">Units - All dimensions in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 xml:space="preserve"> are specified in units. A unit is usually a millimeter (by 3D-printing industry convention), but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 xml:space="preserve"> is technically unit</w:t>
      </w:r>
      <w:r w:rsidR="003A5DA7">
        <w:rPr>
          <w:sz w:val="36"/>
          <w:szCs w:val="36"/>
        </w:rPr>
        <w:t>-</w:t>
      </w:r>
      <w:r w:rsidRPr="003A5DA7">
        <w:rPr>
          <w:sz w:val="36"/>
          <w:szCs w:val="36"/>
        </w:rPr>
        <w:t>less. All models should be explicitly sized in 3D-printing preparation software just prior to printing.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>Width - The dimension associated with</w:t>
      </w:r>
      <w:r w:rsidR="003A5DA7">
        <w:rPr>
          <w:sz w:val="36"/>
          <w:szCs w:val="36"/>
        </w:rPr>
        <w:t xml:space="preserve"> the x-axis, which is the “left </w:t>
      </w:r>
      <w:r w:rsidRPr="003A5DA7">
        <w:rPr>
          <w:sz w:val="36"/>
          <w:szCs w:val="36"/>
        </w:rPr>
        <w:t>right” axis when 3D printing.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>Length - The dimension associated with the y-axis, which is the “forward-backward” axis when 3D printing.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>Height - The dimension associated wi</w:t>
      </w:r>
      <w:r w:rsidR="003A5DA7">
        <w:rPr>
          <w:sz w:val="36"/>
          <w:szCs w:val="36"/>
        </w:rPr>
        <w:t xml:space="preserve">th the z-axis, which is the “up </w:t>
      </w:r>
      <w:r w:rsidRPr="003A5DA7">
        <w:rPr>
          <w:sz w:val="36"/>
          <w:szCs w:val="36"/>
        </w:rPr>
        <w:t>down” axis when 3D printing.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>2D shapes - Shapes with a width and length, but no height.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F4580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>3D shapes - Shapes with a width, length, and height</w:t>
      </w:r>
    </w:p>
    <w:p w:rsidR="0025739D" w:rsidRPr="003A5DA7" w:rsidRDefault="0025739D" w:rsidP="0025739D">
      <w:pPr>
        <w:pStyle w:val="1-1"/>
        <w:rPr>
          <w:sz w:val="36"/>
          <w:szCs w:val="36"/>
        </w:rPr>
      </w:pPr>
    </w:p>
    <w:p w:rsidR="00E63FC0" w:rsidRPr="003A5DA7" w:rsidRDefault="00F45807" w:rsidP="0025739D">
      <w:pPr>
        <w:pStyle w:val="1-1"/>
        <w:rPr>
          <w:sz w:val="36"/>
          <w:szCs w:val="36"/>
        </w:rPr>
      </w:pPr>
      <w:r w:rsidRPr="003A5DA7">
        <w:rPr>
          <w:sz w:val="36"/>
          <w:szCs w:val="36"/>
        </w:rPr>
        <w:t xml:space="preserve">Comment - A piece of code that does not execute it is </w:t>
      </w:r>
      <w:r w:rsidR="003A5DA7" w:rsidRPr="003A5DA7">
        <w:rPr>
          <w:sz w:val="36"/>
          <w:szCs w:val="36"/>
        </w:rPr>
        <w:t>preceded</w:t>
      </w:r>
      <w:r w:rsidRPr="003A5DA7">
        <w:rPr>
          <w:sz w:val="36"/>
          <w:szCs w:val="36"/>
        </w:rPr>
        <w:t xml:space="preserve"> with // or for a multiline comment any text between /* and */</w:t>
      </w:r>
    </w:p>
    <w:sectPr w:rsidR="00E63FC0" w:rsidRPr="003A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12231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F7B61"/>
    <w:multiLevelType w:val="multilevel"/>
    <w:tmpl w:val="7B920A54"/>
    <w:lvl w:ilvl="0">
      <w:numFmt w:val="none"/>
      <w:pStyle w:val="Index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Index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Index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Index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Index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Index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2" w15:restartNumberingAfterBreak="0">
    <w:nsid w:val="09CE4CF1"/>
    <w:multiLevelType w:val="multilevel"/>
    <w:tmpl w:val="39E2DDF2"/>
    <w:lvl w:ilvl="0">
      <w:start w:val="1"/>
      <w:numFmt w:val="none"/>
      <w:pStyle w:val="Glossa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Glossary2"/>
      <w:suff w:val="nothing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Glossary3"/>
      <w:suff w:val="nothing"/>
      <w:lvlText w:val="%3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Glossary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80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180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1800" w:hanging="720"/>
      </w:pPr>
      <w:rPr>
        <w:rFonts w:hint="default"/>
      </w:rPr>
    </w:lvl>
  </w:abstractNum>
  <w:abstractNum w:abstractNumId="3" w15:restartNumberingAfterBreak="0">
    <w:nsid w:val="11A05FC1"/>
    <w:multiLevelType w:val="multilevel"/>
    <w:tmpl w:val="BBD67FC8"/>
    <w:lvl w:ilvl="0">
      <w:start w:val="1"/>
      <w:numFmt w:val="none"/>
      <w:pStyle w:val="CBC-Display1"/>
      <w:suff w:val="nothing"/>
      <w:lvlText w:val=""/>
      <w:lvlJc w:val="left"/>
      <w:pPr>
        <w:ind w:left="187" w:hanging="187"/>
      </w:pPr>
      <w:rPr>
        <w:rFonts w:hint="default"/>
      </w:rPr>
    </w:lvl>
    <w:lvl w:ilvl="1">
      <w:start w:val="1"/>
      <w:numFmt w:val="none"/>
      <w:pStyle w:val="CBC-Display2"/>
      <w:suff w:val="nothing"/>
      <w:lvlText w:val=""/>
      <w:lvlJc w:val="left"/>
      <w:pPr>
        <w:ind w:left="187" w:firstLine="187"/>
      </w:pPr>
      <w:rPr>
        <w:rFonts w:hint="default"/>
      </w:rPr>
    </w:lvl>
    <w:lvl w:ilvl="2">
      <w:start w:val="1"/>
      <w:numFmt w:val="none"/>
      <w:pStyle w:val="CBC-Display3"/>
      <w:suff w:val="nothing"/>
      <w:lvlText w:val=""/>
      <w:lvlJc w:val="left"/>
      <w:pPr>
        <w:ind w:left="187" w:firstLine="375"/>
      </w:pPr>
      <w:rPr>
        <w:rFonts w:hint="default"/>
      </w:rPr>
    </w:lvl>
    <w:lvl w:ilvl="3">
      <w:start w:val="1"/>
      <w:numFmt w:val="none"/>
      <w:pStyle w:val="CBC-Display4"/>
      <w:suff w:val="nothing"/>
      <w:lvlText w:val=""/>
      <w:lvlJc w:val="left"/>
      <w:pPr>
        <w:ind w:left="187" w:firstLine="562"/>
      </w:pPr>
      <w:rPr>
        <w:rFonts w:hint="default"/>
      </w:rPr>
    </w:lvl>
    <w:lvl w:ilvl="4">
      <w:start w:val="1"/>
      <w:numFmt w:val="none"/>
      <w:pStyle w:val="CBC-Display5"/>
      <w:suff w:val="nothing"/>
      <w:lvlText w:val=""/>
      <w:lvlJc w:val="left"/>
      <w:pPr>
        <w:ind w:left="187" w:firstLine="749"/>
      </w:pPr>
      <w:rPr>
        <w:rFonts w:hint="default"/>
      </w:rPr>
    </w:lvl>
    <w:lvl w:ilvl="5">
      <w:start w:val="1"/>
      <w:numFmt w:val="none"/>
      <w:pStyle w:val="CBC-Display6"/>
      <w:suff w:val="nothing"/>
      <w:lvlText w:val=""/>
      <w:lvlJc w:val="left"/>
      <w:pPr>
        <w:ind w:left="187" w:firstLine="936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7" w:firstLine="93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7" w:firstLine="936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7" w:firstLine="936"/>
      </w:pPr>
      <w:rPr>
        <w:rFonts w:hint="default"/>
      </w:rPr>
    </w:lvl>
  </w:abstractNum>
  <w:abstractNum w:abstractNumId="4" w15:restartNumberingAfterBreak="0">
    <w:nsid w:val="15045BEC"/>
    <w:multiLevelType w:val="multilevel"/>
    <w:tmpl w:val="AB80BFF2"/>
    <w:lvl w:ilvl="0">
      <w:start w:val="1"/>
      <w:numFmt w:val="none"/>
      <w:suff w:val="nothing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none"/>
      <w:lvlRestart w:val="0"/>
      <w:suff w:val="nothing"/>
      <w:lvlText w:val="%1"/>
      <w:lvlJc w:val="left"/>
      <w:pPr>
        <w:ind w:left="1440" w:hanging="1080"/>
      </w:pPr>
      <w:rPr>
        <w:rFonts w:hint="default"/>
      </w:rPr>
    </w:lvl>
    <w:lvl w:ilvl="2">
      <w:start w:val="1"/>
      <w:numFmt w:val="none"/>
      <w:lvlRestart w:val="0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%1"/>
      <w:lvlJc w:val="left"/>
      <w:pPr>
        <w:ind w:left="144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</w:abstractNum>
  <w:abstractNum w:abstractNumId="5" w15:restartNumberingAfterBreak="0">
    <w:nsid w:val="163D6195"/>
    <w:multiLevelType w:val="multilevel"/>
    <w:tmpl w:val="DAC68B36"/>
    <w:lvl w:ilvl="0">
      <w:numFmt w:val="none"/>
      <w:pStyle w:val="TOC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TOC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TOC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TOC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TOC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TOC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6" w15:restartNumberingAfterBreak="0">
    <w:nsid w:val="1B122A2A"/>
    <w:multiLevelType w:val="multilevel"/>
    <w:tmpl w:val="1960C20E"/>
    <w:lvl w:ilvl="0">
      <w:start w:val="1"/>
      <w:numFmt w:val="none"/>
      <w:suff w:val="nothing"/>
      <w:lvlText w:val=""/>
      <w:lvlJc w:val="left"/>
      <w:pPr>
        <w:ind w:left="1800" w:hanging="180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1800" w:hanging="144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800" w:hanging="108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</w:abstractNum>
  <w:abstractNum w:abstractNumId="7" w15:restartNumberingAfterBreak="0">
    <w:nsid w:val="35163BF9"/>
    <w:multiLevelType w:val="multilevel"/>
    <w:tmpl w:val="D2D247CA"/>
    <w:lvl w:ilvl="0">
      <w:start w:val="1"/>
      <w:numFmt w:val="none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lvlRestart w:val="0"/>
      <w:suff w:val="nothing"/>
      <w:lvlText w:val="%6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</w:abstractNum>
  <w:abstractNum w:abstractNumId="8" w15:restartNumberingAfterBreak="0">
    <w:nsid w:val="36E812BF"/>
    <w:multiLevelType w:val="multilevel"/>
    <w:tmpl w:val="A614F43C"/>
    <w:lvl w:ilvl="0">
      <w:start w:val="1"/>
      <w:numFmt w:val="none"/>
      <w:pStyle w:val="Heading1"/>
      <w:suff w:val="space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108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F124D5A"/>
    <w:multiLevelType w:val="multilevel"/>
    <w:tmpl w:val="CF4E8010"/>
    <w:lvl w:ilvl="0">
      <w:start w:val="1"/>
      <w:numFmt w:val="none"/>
      <w:pStyle w:val="List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List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List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List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List5"/>
      <w:suff w:val="nothing"/>
      <w:lvlText w:val="%5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List6"/>
      <w:suff w:val="nothing"/>
      <w:lvlText w:val="%6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2520" w:hanging="720"/>
      </w:pPr>
      <w:rPr>
        <w:rFonts w:hint="default"/>
      </w:rPr>
    </w:lvl>
  </w:abstractNum>
  <w:abstractNum w:abstractNumId="10" w15:restartNumberingAfterBreak="0">
    <w:nsid w:val="41744424"/>
    <w:multiLevelType w:val="multilevel"/>
    <w:tmpl w:val="4F305F1E"/>
    <w:lvl w:ilvl="0">
      <w:numFmt w:val="none"/>
      <w:pStyle w:val="Exercise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ercise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Exercise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Exercise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Exercise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Exercise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11" w15:restartNumberingAfterBreak="0">
    <w:nsid w:val="50FB6090"/>
    <w:multiLevelType w:val="multilevel"/>
    <w:tmpl w:val="442A5D72"/>
    <w:lvl w:ilvl="0">
      <w:numFmt w:val="none"/>
      <w:pStyle w:val="Ex2Nemeth1"/>
      <w:suff w:val="nothing"/>
      <w:lvlText w:val=""/>
      <w:lvlJc w:val="center"/>
      <w:pPr>
        <w:ind w:left="720" w:hanging="720"/>
      </w:pPr>
      <w:rPr>
        <w:rFonts w:hint="default"/>
      </w:rPr>
    </w:lvl>
    <w:lvl w:ilvl="1">
      <w:numFmt w:val="none"/>
      <w:lvlRestart w:val="0"/>
      <w:pStyle w:val="Ex2Nemeth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4922A96"/>
    <w:multiLevelType w:val="multilevel"/>
    <w:tmpl w:val="4192F1FA"/>
    <w:lvl w:ilvl="0">
      <w:start w:val="1"/>
      <w:numFmt w:val="none"/>
      <w:pStyle w:val="ProsePlay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pStyle w:val="ProseSt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7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13" w15:restartNumberingAfterBreak="0">
    <w:nsid w:val="58E50F85"/>
    <w:multiLevelType w:val="multilevel"/>
    <w:tmpl w:val="A448FAC8"/>
    <w:lvl w:ilvl="0">
      <w:start w:val="1"/>
      <w:numFmt w:val="none"/>
      <w:pStyle w:val="Poet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Poetry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Poetry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try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Poetry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Poetry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4" w15:restartNumberingAfterBreak="0">
    <w:nsid w:val="59AC5E54"/>
    <w:multiLevelType w:val="multilevel"/>
    <w:tmpl w:val="27462A68"/>
    <w:lvl w:ilvl="0">
      <w:start w:val="1"/>
      <w:numFmt w:val="none"/>
      <w:pStyle w:val="VersePlay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VersePlay2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VerseStage"/>
      <w:suff w:val="nothing"/>
      <w:lvlText w:val="%1"/>
      <w:lvlJc w:val="left"/>
      <w:pPr>
        <w:ind w:left="10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abstractNum w:abstractNumId="15" w15:restartNumberingAfterBreak="0">
    <w:nsid w:val="74455BD4"/>
    <w:multiLevelType w:val="multilevel"/>
    <w:tmpl w:val="3BF44E4E"/>
    <w:lvl w:ilvl="0">
      <w:numFmt w:val="none"/>
      <w:suff w:val="nothing"/>
      <w:lvlText w:val=""/>
      <w:lvlJc w:val="left"/>
      <w:pPr>
        <w:ind w:left="1080" w:hanging="108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6"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080" w:hanging="108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5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07"/>
    <w:rsid w:val="0025739D"/>
    <w:rsid w:val="003A5DA7"/>
    <w:rsid w:val="007C3662"/>
    <w:rsid w:val="00A96645"/>
    <w:rsid w:val="00AB6129"/>
    <w:rsid w:val="00E63FC0"/>
    <w:rsid w:val="00F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D231"/>
  <w15:chartTrackingRefBased/>
  <w15:docId w15:val="{C4568F7B-5684-466B-94C5-101B5AB4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5807"/>
    <w:pPr>
      <w:spacing w:after="120" w:line="240" w:lineRule="auto"/>
      <w:ind w:firstLine="360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BrailleBase"/>
    <w:link w:val="Heading1Char"/>
    <w:qFormat/>
    <w:rsid w:val="00F45807"/>
    <w:pPr>
      <w:keepNext/>
      <w:numPr>
        <w:numId w:val="12"/>
      </w:numPr>
      <w:spacing w:before="240" w:after="240"/>
      <w:jc w:val="center"/>
      <w:outlineLvl w:val="0"/>
    </w:pPr>
    <w:rPr>
      <w:sz w:val="36"/>
      <w:szCs w:val="32"/>
    </w:rPr>
  </w:style>
  <w:style w:type="paragraph" w:styleId="Heading2">
    <w:name w:val="heading 2"/>
    <w:basedOn w:val="BrailleBase"/>
    <w:link w:val="Heading2Char"/>
    <w:qFormat/>
    <w:rsid w:val="00F45807"/>
    <w:pPr>
      <w:keepNext/>
      <w:numPr>
        <w:ilvl w:val="1"/>
        <w:numId w:val="12"/>
      </w:numPr>
      <w:spacing w:before="240"/>
      <w:outlineLvl w:val="1"/>
    </w:pPr>
    <w:rPr>
      <w:sz w:val="32"/>
      <w:szCs w:val="32"/>
    </w:rPr>
  </w:style>
  <w:style w:type="paragraph" w:styleId="Heading3">
    <w:name w:val="heading 3"/>
    <w:basedOn w:val="BrailleBase"/>
    <w:link w:val="Heading3Char"/>
    <w:qFormat/>
    <w:rsid w:val="00F45807"/>
    <w:pPr>
      <w:keepNext/>
      <w:numPr>
        <w:ilvl w:val="2"/>
        <w:numId w:val="12"/>
      </w:numPr>
      <w:spacing w:before="240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rsid w:val="00F45807"/>
    <w:pPr>
      <w:keepNext/>
      <w:widowControl w:val="0"/>
      <w:numPr>
        <w:ilvl w:val="3"/>
        <w:numId w:val="12"/>
      </w:numPr>
      <w:spacing w:after="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rsid w:val="00F45807"/>
    <w:pPr>
      <w:keepNext/>
      <w:widowControl w:val="0"/>
      <w:numPr>
        <w:ilvl w:val="4"/>
        <w:numId w:val="12"/>
      </w:numPr>
      <w:spacing w:after="60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rsid w:val="00F45807"/>
    <w:pPr>
      <w:keepNext/>
      <w:widowControl w:val="0"/>
      <w:numPr>
        <w:ilvl w:val="5"/>
        <w:numId w:val="12"/>
      </w:numPr>
      <w:spacing w:after="60"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"/>
    <w:rsid w:val="00F45807"/>
    <w:pPr>
      <w:keepNext/>
      <w:widowControl w:val="0"/>
      <w:numPr>
        <w:ilvl w:val="6"/>
        <w:numId w:val="12"/>
      </w:numPr>
      <w:spacing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rsid w:val="00F45807"/>
    <w:pPr>
      <w:keepNext/>
      <w:widowControl w:val="0"/>
      <w:numPr>
        <w:ilvl w:val="7"/>
        <w:numId w:val="12"/>
      </w:numPr>
      <w:spacing w:after="6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rsid w:val="00F45807"/>
    <w:pPr>
      <w:keepNext/>
      <w:widowControl w:val="0"/>
      <w:numPr>
        <w:ilvl w:val="8"/>
        <w:numId w:val="12"/>
      </w:numPr>
      <w:spacing w:after="60"/>
      <w:outlineLvl w:val="8"/>
    </w:pPr>
    <w:rPr>
      <w:szCs w:val="20"/>
    </w:rPr>
  </w:style>
  <w:style w:type="character" w:default="1" w:styleId="DefaultParagraphFont">
    <w:name w:val="Default Paragraph Font"/>
    <w:semiHidden/>
    <w:rsid w:val="00F4580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F45807"/>
  </w:style>
  <w:style w:type="character" w:customStyle="1" w:styleId="Heading1Char">
    <w:name w:val="Heading 1 Char"/>
    <w:basedOn w:val="DefaultParagraphFont"/>
    <w:link w:val="Heading1"/>
    <w:rsid w:val="00F45807"/>
    <w:rPr>
      <w:rFonts w:ascii="Times New Roman" w:eastAsia="Times New Roman" w:hAnsi="Times New Roman" w:cs="Times New Roman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45807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45807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F4580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F4580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F4580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F4580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F4580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F45807"/>
    <w:rPr>
      <w:rFonts w:ascii="Times New Roman" w:eastAsia="Times New Roman" w:hAnsi="Times New Roman" w:cs="Times New Roman"/>
      <w:sz w:val="28"/>
      <w:szCs w:val="20"/>
    </w:rPr>
  </w:style>
  <w:style w:type="paragraph" w:customStyle="1" w:styleId="Footnote">
    <w:name w:val="Footnote"/>
    <w:basedOn w:val="BrailleBase"/>
    <w:link w:val="FootnoteChar"/>
    <w:rsid w:val="00F45807"/>
    <w:pPr>
      <w:ind w:left="360" w:hanging="360"/>
    </w:pPr>
  </w:style>
  <w:style w:type="paragraph" w:customStyle="1" w:styleId="1-1">
    <w:name w:val="1-1"/>
    <w:basedOn w:val="BrailleBase"/>
    <w:rsid w:val="00F45807"/>
  </w:style>
  <w:style w:type="paragraph" w:customStyle="1" w:styleId="11-11">
    <w:name w:val="11-11"/>
    <w:basedOn w:val="BrailleBase"/>
    <w:rsid w:val="00F45807"/>
    <w:pPr>
      <w:ind w:left="1800"/>
    </w:pPr>
  </w:style>
  <w:style w:type="paragraph" w:customStyle="1" w:styleId="11-13">
    <w:name w:val="11-13"/>
    <w:basedOn w:val="BrailleBase"/>
    <w:rsid w:val="00F45807"/>
    <w:pPr>
      <w:ind w:left="2160" w:hanging="360"/>
    </w:pPr>
  </w:style>
  <w:style w:type="paragraph" w:customStyle="1" w:styleId="11-15">
    <w:name w:val="11-15"/>
    <w:basedOn w:val="BrailleBase"/>
    <w:rsid w:val="00F45807"/>
    <w:pPr>
      <w:ind w:left="2520" w:hanging="720"/>
    </w:pPr>
  </w:style>
  <w:style w:type="paragraph" w:customStyle="1" w:styleId="11-9">
    <w:name w:val="11-9"/>
    <w:basedOn w:val="BrailleBase"/>
    <w:rsid w:val="00F45807"/>
    <w:pPr>
      <w:ind w:left="1440" w:firstLine="360"/>
    </w:pPr>
  </w:style>
  <w:style w:type="paragraph" w:customStyle="1" w:styleId="1-2">
    <w:name w:val="1-2"/>
    <w:basedOn w:val="BrailleBase"/>
    <w:rsid w:val="00F45807"/>
    <w:pPr>
      <w:ind w:left="187" w:hanging="187"/>
    </w:pPr>
  </w:style>
  <w:style w:type="paragraph" w:customStyle="1" w:styleId="1-3">
    <w:name w:val="1-3"/>
    <w:basedOn w:val="BrailleBase"/>
    <w:rsid w:val="00F45807"/>
    <w:pPr>
      <w:ind w:left="360" w:hanging="360"/>
    </w:pPr>
  </w:style>
  <w:style w:type="paragraph" w:customStyle="1" w:styleId="13-11">
    <w:name w:val="13-11"/>
    <w:basedOn w:val="BrailleBase"/>
    <w:rsid w:val="00F45807"/>
    <w:pPr>
      <w:ind w:left="1800" w:firstLine="360"/>
    </w:pPr>
  </w:style>
  <w:style w:type="paragraph" w:customStyle="1" w:styleId="13-13">
    <w:name w:val="13-13"/>
    <w:basedOn w:val="BrailleBase"/>
    <w:rsid w:val="00F45807"/>
    <w:pPr>
      <w:ind w:left="2160"/>
    </w:pPr>
  </w:style>
  <w:style w:type="paragraph" w:customStyle="1" w:styleId="13-15">
    <w:name w:val="13-15"/>
    <w:basedOn w:val="BrailleBase"/>
    <w:rsid w:val="00F45807"/>
    <w:pPr>
      <w:ind w:left="2520" w:hanging="360"/>
    </w:pPr>
  </w:style>
  <w:style w:type="paragraph" w:customStyle="1" w:styleId="13-17">
    <w:name w:val="13-17"/>
    <w:basedOn w:val="BrailleBase"/>
    <w:rsid w:val="00F45807"/>
    <w:pPr>
      <w:ind w:left="2880" w:hanging="720"/>
    </w:pPr>
  </w:style>
  <w:style w:type="paragraph" w:customStyle="1" w:styleId="1-5">
    <w:name w:val="1-5"/>
    <w:basedOn w:val="BrailleBase"/>
    <w:rsid w:val="00F45807"/>
    <w:pPr>
      <w:ind w:left="720" w:hanging="720"/>
    </w:pPr>
  </w:style>
  <w:style w:type="paragraph" w:customStyle="1" w:styleId="1-6">
    <w:name w:val="1-6"/>
    <w:basedOn w:val="BrailleBase"/>
    <w:rsid w:val="00F45807"/>
    <w:pPr>
      <w:spacing w:after="0"/>
      <w:ind w:left="900" w:hanging="900"/>
    </w:pPr>
  </w:style>
  <w:style w:type="paragraph" w:customStyle="1" w:styleId="3-1">
    <w:name w:val="3-1"/>
    <w:basedOn w:val="BrailleBase"/>
    <w:rsid w:val="00F45807"/>
    <w:pPr>
      <w:ind w:firstLine="360"/>
    </w:pPr>
  </w:style>
  <w:style w:type="paragraph" w:customStyle="1" w:styleId="3-3">
    <w:name w:val="3-3"/>
    <w:basedOn w:val="BrailleBase"/>
    <w:rsid w:val="00F45807"/>
    <w:pPr>
      <w:ind w:left="360"/>
    </w:pPr>
  </w:style>
  <w:style w:type="paragraph" w:customStyle="1" w:styleId="3-5">
    <w:name w:val="3-5"/>
    <w:basedOn w:val="BrailleBase"/>
    <w:rsid w:val="00F45807"/>
    <w:pPr>
      <w:ind w:left="720" w:hanging="360"/>
    </w:pPr>
  </w:style>
  <w:style w:type="paragraph" w:customStyle="1" w:styleId="3-7">
    <w:name w:val="3-7"/>
    <w:basedOn w:val="BrailleBase"/>
    <w:rsid w:val="00F45807"/>
    <w:pPr>
      <w:ind w:left="1080" w:hanging="720"/>
    </w:pPr>
  </w:style>
  <w:style w:type="paragraph" w:customStyle="1" w:styleId="4-6">
    <w:name w:val="4-6"/>
    <w:basedOn w:val="BrailleBase"/>
    <w:rsid w:val="00F45807"/>
    <w:pPr>
      <w:spacing w:after="0"/>
      <w:ind w:left="864" w:hanging="288"/>
    </w:pPr>
  </w:style>
  <w:style w:type="paragraph" w:customStyle="1" w:styleId="5-3">
    <w:name w:val="5-3"/>
    <w:basedOn w:val="BrailleBase"/>
    <w:rsid w:val="00F45807"/>
    <w:pPr>
      <w:ind w:left="360" w:firstLine="360"/>
    </w:pPr>
  </w:style>
  <w:style w:type="paragraph" w:customStyle="1" w:styleId="5-5">
    <w:name w:val="5-5"/>
    <w:basedOn w:val="BrailleBase"/>
    <w:rsid w:val="00F45807"/>
    <w:pPr>
      <w:ind w:left="720"/>
    </w:pPr>
  </w:style>
  <w:style w:type="paragraph" w:customStyle="1" w:styleId="5-7">
    <w:name w:val="5-7"/>
    <w:basedOn w:val="BrailleBase"/>
    <w:rsid w:val="00F45807"/>
    <w:pPr>
      <w:ind w:left="1080" w:hanging="360"/>
    </w:pPr>
  </w:style>
  <w:style w:type="paragraph" w:customStyle="1" w:styleId="5-9">
    <w:name w:val="5-9"/>
    <w:basedOn w:val="BrailleBase"/>
    <w:rsid w:val="00F45807"/>
    <w:pPr>
      <w:ind w:left="1440" w:hanging="720"/>
    </w:pPr>
  </w:style>
  <w:style w:type="paragraph" w:customStyle="1" w:styleId="7-11">
    <w:name w:val="7-11"/>
    <w:basedOn w:val="BrailleBase"/>
    <w:rsid w:val="00F45807"/>
    <w:pPr>
      <w:ind w:left="1800" w:hanging="720"/>
    </w:pPr>
  </w:style>
  <w:style w:type="paragraph" w:customStyle="1" w:styleId="7-5">
    <w:name w:val="7-5"/>
    <w:basedOn w:val="BrailleBase"/>
    <w:rsid w:val="00F45807"/>
    <w:pPr>
      <w:ind w:left="720" w:firstLine="360"/>
    </w:pPr>
  </w:style>
  <w:style w:type="paragraph" w:customStyle="1" w:styleId="7-7">
    <w:name w:val="7-7"/>
    <w:basedOn w:val="BrailleBase"/>
    <w:rsid w:val="00F45807"/>
    <w:pPr>
      <w:ind w:left="1080"/>
    </w:pPr>
  </w:style>
  <w:style w:type="paragraph" w:customStyle="1" w:styleId="7-9">
    <w:name w:val="7-9"/>
    <w:basedOn w:val="BrailleBase"/>
    <w:rsid w:val="00F45807"/>
    <w:pPr>
      <w:ind w:left="1440" w:hanging="360"/>
    </w:pPr>
  </w:style>
  <w:style w:type="paragraph" w:customStyle="1" w:styleId="9-11">
    <w:name w:val="9-11"/>
    <w:basedOn w:val="BrailleBase"/>
    <w:rsid w:val="00F45807"/>
    <w:pPr>
      <w:ind w:left="1800" w:hanging="360"/>
    </w:pPr>
  </w:style>
  <w:style w:type="paragraph" w:customStyle="1" w:styleId="9-13">
    <w:name w:val="9-13"/>
    <w:basedOn w:val="BrailleBase"/>
    <w:rsid w:val="00F45807"/>
    <w:pPr>
      <w:ind w:left="2160" w:hanging="720"/>
    </w:pPr>
  </w:style>
  <w:style w:type="paragraph" w:customStyle="1" w:styleId="9-7">
    <w:name w:val="9-7"/>
    <w:basedOn w:val="BrailleBase"/>
    <w:rsid w:val="00F45807"/>
    <w:pPr>
      <w:ind w:left="1080" w:firstLine="360"/>
    </w:pPr>
  </w:style>
  <w:style w:type="paragraph" w:customStyle="1" w:styleId="9-9">
    <w:name w:val="9-9"/>
    <w:basedOn w:val="BrailleBase"/>
    <w:rsid w:val="00F45807"/>
    <w:pPr>
      <w:ind w:left="1440"/>
    </w:pPr>
  </w:style>
  <w:style w:type="paragraph" w:customStyle="1" w:styleId="Centered">
    <w:name w:val="Centered"/>
    <w:basedOn w:val="BrailleBase"/>
    <w:rsid w:val="00F45807"/>
    <w:pPr>
      <w:spacing w:after="240"/>
      <w:jc w:val="center"/>
    </w:pPr>
  </w:style>
  <w:style w:type="paragraph" w:customStyle="1" w:styleId="AlphabeticDivision">
    <w:name w:val="AlphabeticDivision"/>
    <w:basedOn w:val="BrailleBase"/>
    <w:rsid w:val="00F45807"/>
    <w:pPr>
      <w:spacing w:after="0"/>
      <w:jc w:val="center"/>
    </w:pPr>
    <w:rPr>
      <w:sz w:val="32"/>
      <w:szCs w:val="32"/>
    </w:rPr>
  </w:style>
  <w:style w:type="paragraph" w:customStyle="1" w:styleId="Attribution">
    <w:name w:val="Attribution"/>
    <w:basedOn w:val="BrailleBase"/>
    <w:rsid w:val="00F45807"/>
    <w:pPr>
      <w:ind w:left="720"/>
    </w:pPr>
  </w:style>
  <w:style w:type="paragraph" w:styleId="ListBullet">
    <w:name w:val="List Bullet"/>
    <w:basedOn w:val="BrailleBase"/>
    <w:rsid w:val="00F45807"/>
    <w:pPr>
      <w:numPr>
        <w:numId w:val="11"/>
      </w:numPr>
    </w:pPr>
  </w:style>
  <w:style w:type="paragraph" w:customStyle="1" w:styleId="BoxBegin">
    <w:name w:val="BoxBegin"/>
    <w:basedOn w:val="BrailleBase"/>
    <w:semiHidden/>
    <w:rsid w:val="00F45807"/>
    <w:rPr>
      <w:rFonts w:ascii="SimBraille" w:hAnsi="SimBraille"/>
      <w:noProof/>
    </w:rPr>
  </w:style>
  <w:style w:type="paragraph" w:customStyle="1" w:styleId="BoxDouble">
    <w:name w:val="BoxDouble"/>
    <w:basedOn w:val="BrailleBase"/>
    <w:semiHidden/>
    <w:rsid w:val="00F45807"/>
    <w:rPr>
      <w:rFonts w:ascii="SimBraille" w:hAnsi="SimBraille"/>
      <w:noProof/>
    </w:rPr>
  </w:style>
  <w:style w:type="paragraph" w:customStyle="1" w:styleId="BoxEnd">
    <w:name w:val="BoxEnd"/>
    <w:basedOn w:val="BrailleBase"/>
    <w:semiHidden/>
    <w:rsid w:val="00F45807"/>
    <w:rPr>
      <w:rFonts w:ascii="SimBraille" w:hAnsi="SimBraille"/>
      <w:noProof/>
    </w:rPr>
  </w:style>
  <w:style w:type="paragraph" w:styleId="Caption">
    <w:name w:val="caption"/>
    <w:basedOn w:val="BrailleBase"/>
    <w:rsid w:val="00F45807"/>
    <w:pPr>
      <w:ind w:left="720" w:firstLine="360"/>
    </w:pPr>
  </w:style>
  <w:style w:type="paragraph" w:customStyle="1" w:styleId="Cartoon">
    <w:name w:val="Cartoon"/>
    <w:basedOn w:val="BrailleBase"/>
    <w:semiHidden/>
    <w:rsid w:val="00F45807"/>
    <w:pPr>
      <w:ind w:left="360" w:hanging="360"/>
    </w:pPr>
  </w:style>
  <w:style w:type="paragraph" w:customStyle="1" w:styleId="CBC-Display">
    <w:name w:val="CBC-Display"/>
    <w:basedOn w:val="BrailleBase"/>
    <w:rsid w:val="00F45807"/>
    <w:pPr>
      <w:ind w:left="187" w:hanging="187"/>
    </w:pPr>
    <w:rPr>
      <w:rFonts w:ascii="Courier New" w:hAnsi="Courier New" w:cs="Courier New"/>
      <w:color w:val="0000FF"/>
    </w:rPr>
  </w:style>
  <w:style w:type="character" w:customStyle="1" w:styleId="CBC-Inline">
    <w:name w:val="CBC-Inline"/>
    <w:rsid w:val="00F45807"/>
    <w:rPr>
      <w:rFonts w:ascii="Courier New" w:hAnsi="Courier New"/>
      <w:color w:val="0000FF"/>
      <w:sz w:val="28"/>
    </w:rPr>
  </w:style>
  <w:style w:type="paragraph" w:customStyle="1" w:styleId="CenteredFullLine">
    <w:name w:val="CenteredFullLine"/>
    <w:basedOn w:val="BrailleBase"/>
    <w:rsid w:val="00F45807"/>
    <w:pPr>
      <w:jc w:val="center"/>
    </w:pPr>
  </w:style>
  <w:style w:type="paragraph" w:customStyle="1" w:styleId="CenteredWithGuideDots">
    <w:name w:val="CenteredWithGuideDots"/>
    <w:basedOn w:val="BrailleBase"/>
    <w:rsid w:val="00F45807"/>
    <w:pPr>
      <w:jc w:val="center"/>
    </w:pPr>
  </w:style>
  <w:style w:type="paragraph" w:customStyle="1" w:styleId="CrossReference">
    <w:name w:val="CrossReference"/>
    <w:basedOn w:val="BrailleBase"/>
    <w:rsid w:val="00F45807"/>
    <w:pPr>
      <w:spacing w:before="120"/>
      <w:ind w:left="720" w:firstLine="360"/>
    </w:pPr>
  </w:style>
  <w:style w:type="character" w:customStyle="1" w:styleId="DBTCode">
    <w:name w:val="DBT Code"/>
    <w:semiHidden/>
    <w:rsid w:val="00F45807"/>
    <w:rPr>
      <w:rFonts w:ascii="DejaVu Sans" w:hAnsi="DejaVu Sans"/>
      <w:vanish/>
      <w:color w:val="993366"/>
      <w:sz w:val="24"/>
      <w:szCs w:val="28"/>
    </w:rPr>
  </w:style>
  <w:style w:type="paragraph" w:customStyle="1" w:styleId="Directions">
    <w:name w:val="Directions"/>
    <w:basedOn w:val="BrailleBase"/>
    <w:rsid w:val="00F45807"/>
    <w:pPr>
      <w:spacing w:before="120"/>
      <w:ind w:left="720"/>
      <w:contextualSpacing/>
    </w:pPr>
  </w:style>
  <w:style w:type="paragraph" w:customStyle="1" w:styleId="DirectionsNemeth">
    <w:name w:val="DirectionsNemeth"/>
    <w:basedOn w:val="BrailleBase"/>
    <w:rsid w:val="00F45807"/>
    <w:pPr>
      <w:spacing w:before="120"/>
      <w:ind w:left="360" w:firstLine="360"/>
    </w:pPr>
  </w:style>
  <w:style w:type="character" w:customStyle="1" w:styleId="EndnoteEmbed">
    <w:name w:val="EndnoteEmbed"/>
    <w:rsid w:val="00F45807"/>
    <w:rPr>
      <w:rFonts w:ascii="DejaVu Sans" w:hAnsi="DejaVu Sans"/>
      <w:color w:val="CC3300"/>
      <w:sz w:val="24"/>
      <w:szCs w:val="28"/>
    </w:rPr>
  </w:style>
  <w:style w:type="paragraph" w:customStyle="1" w:styleId="Ex2Nemeth1">
    <w:name w:val="Ex2Nemeth1"/>
    <w:basedOn w:val="BrailleBase"/>
    <w:rsid w:val="00F45807"/>
    <w:pPr>
      <w:numPr>
        <w:numId w:val="3"/>
      </w:numPr>
    </w:pPr>
  </w:style>
  <w:style w:type="paragraph" w:customStyle="1" w:styleId="Ex2Nemeth2">
    <w:name w:val="Ex2Nemeth2"/>
    <w:basedOn w:val="BrailleBase"/>
    <w:rsid w:val="00F45807"/>
    <w:pPr>
      <w:numPr>
        <w:ilvl w:val="1"/>
        <w:numId w:val="3"/>
      </w:numPr>
    </w:pPr>
  </w:style>
  <w:style w:type="character" w:customStyle="1" w:styleId="ExactTranslation">
    <w:name w:val="ExactTranslation"/>
    <w:semiHidden/>
    <w:rsid w:val="00F45807"/>
    <w:rPr>
      <w:rFonts w:ascii="SimBraille" w:hAnsi="SimBraille"/>
      <w:sz w:val="28"/>
    </w:rPr>
  </w:style>
  <w:style w:type="paragraph" w:customStyle="1" w:styleId="Exercise">
    <w:name w:val="Exercise"/>
    <w:basedOn w:val="BrailleBase"/>
    <w:semiHidden/>
    <w:rsid w:val="00F45807"/>
    <w:pPr>
      <w:ind w:left="720" w:hanging="720"/>
    </w:pPr>
  </w:style>
  <w:style w:type="paragraph" w:customStyle="1" w:styleId="Exercise1">
    <w:name w:val="Exercise1"/>
    <w:basedOn w:val="BrailleBase"/>
    <w:rsid w:val="00F45807"/>
    <w:pPr>
      <w:numPr>
        <w:numId w:val="1"/>
      </w:numPr>
    </w:pPr>
  </w:style>
  <w:style w:type="paragraph" w:customStyle="1" w:styleId="Exercise2">
    <w:name w:val="Exercise2"/>
    <w:basedOn w:val="BrailleBase"/>
    <w:rsid w:val="00F45807"/>
    <w:pPr>
      <w:numPr>
        <w:ilvl w:val="1"/>
        <w:numId w:val="1"/>
      </w:numPr>
    </w:pPr>
  </w:style>
  <w:style w:type="paragraph" w:customStyle="1" w:styleId="Exercise3">
    <w:name w:val="Exercise3"/>
    <w:basedOn w:val="BrailleBase"/>
    <w:rsid w:val="00F45807"/>
    <w:pPr>
      <w:numPr>
        <w:ilvl w:val="2"/>
        <w:numId w:val="1"/>
      </w:numPr>
    </w:pPr>
  </w:style>
  <w:style w:type="paragraph" w:customStyle="1" w:styleId="Exercise4">
    <w:name w:val="Exercise4"/>
    <w:basedOn w:val="BrailleBase"/>
    <w:rsid w:val="00F45807"/>
    <w:pPr>
      <w:numPr>
        <w:ilvl w:val="3"/>
        <w:numId w:val="1"/>
      </w:numPr>
    </w:pPr>
  </w:style>
  <w:style w:type="paragraph" w:customStyle="1" w:styleId="Exercise5">
    <w:name w:val="Exercise5"/>
    <w:basedOn w:val="BrailleBase"/>
    <w:rsid w:val="00F45807"/>
    <w:pPr>
      <w:numPr>
        <w:ilvl w:val="4"/>
        <w:numId w:val="1"/>
      </w:numPr>
    </w:pPr>
  </w:style>
  <w:style w:type="paragraph" w:customStyle="1" w:styleId="Exercise6">
    <w:name w:val="Exercise6"/>
    <w:basedOn w:val="BrailleBase"/>
    <w:rsid w:val="00F45807"/>
    <w:pPr>
      <w:numPr>
        <w:ilvl w:val="5"/>
        <w:numId w:val="1"/>
      </w:numPr>
    </w:pPr>
  </w:style>
  <w:style w:type="character" w:customStyle="1" w:styleId="FootnoteEmbed">
    <w:name w:val="FootnoteEmbed"/>
    <w:rsid w:val="00F45807"/>
    <w:rPr>
      <w:rFonts w:ascii="DejaVu Sans" w:hAnsi="DejaVu Sans"/>
      <w:color w:val="660066"/>
      <w:sz w:val="24"/>
      <w:szCs w:val="28"/>
    </w:rPr>
  </w:style>
  <w:style w:type="character" w:customStyle="1" w:styleId="French">
    <w:name w:val="French"/>
    <w:rsid w:val="00F45807"/>
    <w:rPr>
      <w:rFonts w:ascii="DejaVu Sans" w:hAnsi="DejaVu Sans"/>
      <w:noProof/>
      <w:color w:val="A6146F"/>
      <w:sz w:val="24"/>
      <w:lang w:val="fr-FR"/>
    </w:rPr>
  </w:style>
  <w:style w:type="character" w:customStyle="1" w:styleId="German">
    <w:name w:val="German"/>
    <w:rsid w:val="00F45807"/>
    <w:rPr>
      <w:rFonts w:ascii="DejaVu Sans" w:hAnsi="DejaVu Sans"/>
      <w:noProof/>
      <w:color w:val="006500"/>
      <w:sz w:val="24"/>
      <w:lang w:val="de-DE"/>
    </w:rPr>
  </w:style>
  <w:style w:type="paragraph" w:customStyle="1" w:styleId="Glossary">
    <w:name w:val="Glossary"/>
    <w:basedOn w:val="BrailleBase"/>
    <w:semiHidden/>
    <w:rsid w:val="00F45807"/>
    <w:pPr>
      <w:ind w:left="720" w:hanging="720"/>
    </w:pPr>
  </w:style>
  <w:style w:type="paragraph" w:customStyle="1" w:styleId="Glossary1">
    <w:name w:val="Glossary1"/>
    <w:basedOn w:val="BrailleBase"/>
    <w:rsid w:val="00F45807"/>
    <w:pPr>
      <w:numPr>
        <w:numId w:val="2"/>
      </w:numPr>
    </w:pPr>
  </w:style>
  <w:style w:type="paragraph" w:customStyle="1" w:styleId="Glossary2">
    <w:name w:val="Glossary2"/>
    <w:basedOn w:val="BrailleBase"/>
    <w:rsid w:val="00F45807"/>
    <w:pPr>
      <w:numPr>
        <w:ilvl w:val="1"/>
        <w:numId w:val="2"/>
      </w:numPr>
    </w:pPr>
  </w:style>
  <w:style w:type="paragraph" w:customStyle="1" w:styleId="Glossary3">
    <w:name w:val="Glossary3"/>
    <w:basedOn w:val="BrailleBase"/>
    <w:rsid w:val="00F45807"/>
    <w:pPr>
      <w:numPr>
        <w:ilvl w:val="2"/>
        <w:numId w:val="2"/>
      </w:numPr>
    </w:pPr>
  </w:style>
  <w:style w:type="paragraph" w:customStyle="1" w:styleId="Glossary4">
    <w:name w:val="Glossary4"/>
    <w:basedOn w:val="BrailleBase"/>
    <w:rsid w:val="00F45807"/>
    <w:pPr>
      <w:numPr>
        <w:ilvl w:val="3"/>
        <w:numId w:val="2"/>
      </w:numPr>
    </w:pPr>
  </w:style>
  <w:style w:type="character" w:customStyle="1" w:styleId="GuideWord">
    <w:name w:val="Guide Word"/>
    <w:rsid w:val="00F45807"/>
    <w:rPr>
      <w:rFonts w:ascii="DejaVu Sans" w:hAnsi="DejaVu Sans"/>
      <w:color w:val="005B98"/>
      <w:sz w:val="24"/>
    </w:rPr>
  </w:style>
  <w:style w:type="character" w:customStyle="1" w:styleId="GuideDots">
    <w:name w:val="GuideDots"/>
    <w:rsid w:val="00F45807"/>
    <w:rPr>
      <w:rFonts w:ascii="DejaVu Sans" w:hAnsi="DejaVu Sans"/>
      <w:color w:val="8B008B"/>
      <w:sz w:val="28"/>
    </w:rPr>
  </w:style>
  <w:style w:type="character" w:styleId="Hyperlink">
    <w:name w:val="Hyperlink"/>
    <w:semiHidden/>
    <w:rsid w:val="00F45807"/>
    <w:rPr>
      <w:rFonts w:ascii="Times New Roman" w:hAnsi="Times New Roman"/>
      <w:color w:val="0000FF"/>
      <w:sz w:val="28"/>
      <w:szCs w:val="20"/>
      <w:u w:val="single"/>
    </w:rPr>
  </w:style>
  <w:style w:type="paragraph" w:customStyle="1" w:styleId="Index">
    <w:name w:val="Index"/>
    <w:basedOn w:val="BrailleBase"/>
    <w:semiHidden/>
    <w:rsid w:val="00F45807"/>
    <w:pPr>
      <w:ind w:left="720" w:hanging="720"/>
    </w:pPr>
  </w:style>
  <w:style w:type="paragraph" w:styleId="Index1">
    <w:name w:val="index 1"/>
    <w:basedOn w:val="BrailleBase"/>
    <w:rsid w:val="00F45807"/>
    <w:pPr>
      <w:numPr>
        <w:numId w:val="4"/>
      </w:numPr>
    </w:pPr>
  </w:style>
  <w:style w:type="paragraph" w:styleId="Index2">
    <w:name w:val="index 2"/>
    <w:basedOn w:val="BrailleBase"/>
    <w:rsid w:val="00F45807"/>
    <w:pPr>
      <w:numPr>
        <w:ilvl w:val="1"/>
        <w:numId w:val="4"/>
      </w:numPr>
    </w:pPr>
  </w:style>
  <w:style w:type="paragraph" w:styleId="Index3">
    <w:name w:val="index 3"/>
    <w:basedOn w:val="BrailleBase"/>
    <w:rsid w:val="00F45807"/>
    <w:pPr>
      <w:numPr>
        <w:ilvl w:val="2"/>
        <w:numId w:val="4"/>
      </w:numPr>
    </w:pPr>
  </w:style>
  <w:style w:type="paragraph" w:styleId="Index4">
    <w:name w:val="index 4"/>
    <w:basedOn w:val="BrailleBase"/>
    <w:rsid w:val="00F45807"/>
    <w:pPr>
      <w:numPr>
        <w:ilvl w:val="3"/>
        <w:numId w:val="4"/>
      </w:numPr>
    </w:pPr>
  </w:style>
  <w:style w:type="paragraph" w:styleId="Index5">
    <w:name w:val="index 5"/>
    <w:basedOn w:val="BrailleBase"/>
    <w:rsid w:val="00F45807"/>
    <w:pPr>
      <w:numPr>
        <w:ilvl w:val="4"/>
        <w:numId w:val="4"/>
      </w:numPr>
    </w:pPr>
  </w:style>
  <w:style w:type="paragraph" w:styleId="Index6">
    <w:name w:val="index 6"/>
    <w:basedOn w:val="BrailleBase"/>
    <w:rsid w:val="00F45807"/>
    <w:pPr>
      <w:numPr>
        <w:ilvl w:val="5"/>
        <w:numId w:val="4"/>
      </w:numPr>
    </w:pPr>
  </w:style>
  <w:style w:type="character" w:customStyle="1" w:styleId="IPA">
    <w:name w:val="IPA"/>
    <w:rsid w:val="00F45807"/>
    <w:rPr>
      <w:rFonts w:ascii="DejaVu Sans" w:hAnsi="DejaVu Sans"/>
      <w:color w:val="833C0B"/>
      <w:sz w:val="24"/>
    </w:rPr>
  </w:style>
  <w:style w:type="character" w:customStyle="1" w:styleId="Italian">
    <w:name w:val="Italian"/>
    <w:rsid w:val="00F45807"/>
    <w:rPr>
      <w:rFonts w:ascii="DejaVu Sans" w:hAnsi="DejaVu Sans"/>
      <w:noProof/>
      <w:color w:val="165958"/>
      <w:sz w:val="24"/>
      <w:lang w:val="it-IT"/>
    </w:rPr>
  </w:style>
  <w:style w:type="character" w:customStyle="1" w:styleId="Latin">
    <w:name w:val="Latin"/>
    <w:rsid w:val="00F45807"/>
    <w:rPr>
      <w:rFonts w:ascii="DejaVu Sans" w:hAnsi="DejaVu Sans"/>
      <w:noProof/>
      <w:color w:val="C45008"/>
      <w:sz w:val="24"/>
      <w:lang w:val="la-Latn"/>
    </w:rPr>
  </w:style>
  <w:style w:type="paragraph" w:customStyle="1" w:styleId="LeftFlush">
    <w:name w:val="LeftFlush"/>
    <w:basedOn w:val="BrailleBase"/>
    <w:rsid w:val="00F45807"/>
    <w:pPr>
      <w:spacing w:after="240"/>
    </w:pPr>
  </w:style>
  <w:style w:type="character" w:customStyle="1" w:styleId="LinearMath">
    <w:name w:val="LinearMath"/>
    <w:rsid w:val="00F45807"/>
    <w:rPr>
      <w:rFonts w:ascii="SimBraille" w:hAnsi="SimBraille"/>
      <w:color w:val="CC0000"/>
      <w:sz w:val="28"/>
    </w:rPr>
  </w:style>
  <w:style w:type="character" w:customStyle="1" w:styleId="LineNums">
    <w:name w:val="LineNums"/>
    <w:rsid w:val="00F45807"/>
    <w:rPr>
      <w:rFonts w:ascii="DejaVu Sans" w:hAnsi="DejaVu Sans"/>
      <w:color w:val="0E5C8C"/>
      <w:sz w:val="24"/>
      <w:szCs w:val="24"/>
    </w:rPr>
  </w:style>
  <w:style w:type="paragraph" w:styleId="List">
    <w:name w:val="List"/>
    <w:basedOn w:val="BrailleBase"/>
    <w:semiHidden/>
    <w:rsid w:val="00F45807"/>
    <w:pPr>
      <w:ind w:left="720" w:hanging="720"/>
      <w:contextualSpacing/>
    </w:pPr>
  </w:style>
  <w:style w:type="paragraph" w:customStyle="1" w:styleId="List1">
    <w:name w:val="List1"/>
    <w:basedOn w:val="BrailleBase"/>
    <w:rsid w:val="00F45807"/>
    <w:pPr>
      <w:numPr>
        <w:numId w:val="5"/>
      </w:numPr>
    </w:pPr>
  </w:style>
  <w:style w:type="paragraph" w:customStyle="1" w:styleId="List2">
    <w:name w:val="List2"/>
    <w:basedOn w:val="BrailleBase"/>
    <w:rsid w:val="00F45807"/>
    <w:pPr>
      <w:numPr>
        <w:ilvl w:val="1"/>
        <w:numId w:val="5"/>
      </w:numPr>
    </w:pPr>
  </w:style>
  <w:style w:type="paragraph" w:customStyle="1" w:styleId="List3">
    <w:name w:val="List3"/>
    <w:basedOn w:val="BrailleBase"/>
    <w:rsid w:val="00F45807"/>
    <w:pPr>
      <w:ind w:left="1440" w:hanging="720"/>
    </w:pPr>
  </w:style>
  <w:style w:type="paragraph" w:customStyle="1" w:styleId="List4">
    <w:name w:val="List4"/>
    <w:basedOn w:val="BrailleBase"/>
    <w:rsid w:val="00F45807"/>
    <w:pPr>
      <w:ind w:left="1800" w:hanging="720"/>
    </w:pPr>
  </w:style>
  <w:style w:type="paragraph" w:customStyle="1" w:styleId="List5">
    <w:name w:val="List5"/>
    <w:basedOn w:val="BrailleBase"/>
    <w:rsid w:val="00F45807"/>
    <w:pPr>
      <w:ind w:left="2160" w:hanging="720"/>
    </w:pPr>
  </w:style>
  <w:style w:type="paragraph" w:customStyle="1" w:styleId="List6">
    <w:name w:val="List6"/>
    <w:basedOn w:val="BrailleBase"/>
    <w:rsid w:val="00F45807"/>
    <w:pPr>
      <w:ind w:left="2520" w:hanging="720"/>
    </w:pPr>
  </w:style>
  <w:style w:type="character" w:customStyle="1" w:styleId="LitBold">
    <w:name w:val="LitBold"/>
    <w:rsid w:val="00F45807"/>
    <w:rPr>
      <w:b/>
    </w:rPr>
  </w:style>
  <w:style w:type="character" w:customStyle="1" w:styleId="Literary">
    <w:name w:val="Literary"/>
    <w:rsid w:val="00F45807"/>
    <w:rPr>
      <w:rFonts w:ascii="DejaVu Sans" w:hAnsi="DejaVu Sans"/>
      <w:color w:val="808000"/>
      <w:sz w:val="24"/>
      <w:szCs w:val="28"/>
    </w:rPr>
  </w:style>
  <w:style w:type="character" w:customStyle="1" w:styleId="LitItalics">
    <w:name w:val="LitItalics"/>
    <w:rsid w:val="00F45807"/>
    <w:rPr>
      <w:i/>
    </w:rPr>
  </w:style>
  <w:style w:type="paragraph" w:customStyle="1" w:styleId="MainBody">
    <w:name w:val="MainBody"/>
    <w:basedOn w:val="BrailleBase"/>
    <w:rsid w:val="00F45807"/>
    <w:rPr>
      <w:vanish/>
      <w:color w:val="B50000"/>
    </w:rPr>
  </w:style>
  <w:style w:type="character" w:customStyle="1" w:styleId="NoteRef">
    <w:name w:val="NoteRef"/>
    <w:rsid w:val="00F45807"/>
    <w:rPr>
      <w:rFonts w:ascii="SimBraille" w:hAnsi="SimBraille"/>
      <w:color w:val="CC00FF"/>
      <w:sz w:val="28"/>
    </w:rPr>
  </w:style>
  <w:style w:type="paragraph" w:customStyle="1" w:styleId="NoteSeparationLine">
    <w:name w:val="NoteSeparationLine"/>
    <w:basedOn w:val="Normal"/>
    <w:next w:val="Normal"/>
    <w:rsid w:val="00F45807"/>
    <w:pPr>
      <w:widowControl w:val="0"/>
      <w:spacing w:after="60"/>
      <w:ind w:firstLine="0"/>
    </w:pPr>
    <w:rPr>
      <w:rFonts w:ascii="SimBraille" w:hAnsi="SimBraille"/>
      <w:szCs w:val="20"/>
    </w:rPr>
  </w:style>
  <w:style w:type="paragraph" w:customStyle="1" w:styleId="Poem1">
    <w:name w:val="Poem1"/>
    <w:basedOn w:val="BrailleBase"/>
    <w:semiHidden/>
    <w:rsid w:val="00F45807"/>
    <w:pPr>
      <w:ind w:left="360" w:hanging="360"/>
    </w:pPr>
  </w:style>
  <w:style w:type="paragraph" w:customStyle="1" w:styleId="Poem2a">
    <w:name w:val="Poem2a"/>
    <w:basedOn w:val="BrailleBase"/>
    <w:semiHidden/>
    <w:rsid w:val="00F45807"/>
  </w:style>
  <w:style w:type="paragraph" w:customStyle="1" w:styleId="Poem2b">
    <w:name w:val="Poem2b"/>
    <w:basedOn w:val="BrailleBase"/>
    <w:semiHidden/>
    <w:rsid w:val="00F45807"/>
  </w:style>
  <w:style w:type="paragraph" w:customStyle="1" w:styleId="Poem3a">
    <w:name w:val="Poem3a"/>
    <w:basedOn w:val="BrailleBase"/>
    <w:semiHidden/>
    <w:rsid w:val="00F45807"/>
  </w:style>
  <w:style w:type="paragraph" w:customStyle="1" w:styleId="Poem3b">
    <w:name w:val="Poem3b"/>
    <w:basedOn w:val="BrailleBase"/>
    <w:semiHidden/>
    <w:rsid w:val="00F45807"/>
  </w:style>
  <w:style w:type="paragraph" w:customStyle="1" w:styleId="Poem3c">
    <w:name w:val="Poem3c"/>
    <w:basedOn w:val="BrailleBase"/>
    <w:semiHidden/>
    <w:rsid w:val="00F45807"/>
  </w:style>
  <w:style w:type="paragraph" w:customStyle="1" w:styleId="Poem4a">
    <w:name w:val="Poem4a"/>
    <w:basedOn w:val="BrailleBase"/>
    <w:semiHidden/>
    <w:rsid w:val="00F45807"/>
  </w:style>
  <w:style w:type="paragraph" w:customStyle="1" w:styleId="Poem4b">
    <w:name w:val="Poem4b"/>
    <w:basedOn w:val="BrailleBase"/>
    <w:semiHidden/>
    <w:rsid w:val="00F45807"/>
  </w:style>
  <w:style w:type="paragraph" w:customStyle="1" w:styleId="Poem4c">
    <w:name w:val="Poem4c"/>
    <w:basedOn w:val="BrailleBase"/>
    <w:semiHidden/>
    <w:rsid w:val="00F45807"/>
  </w:style>
  <w:style w:type="paragraph" w:customStyle="1" w:styleId="Poem4d">
    <w:name w:val="Poem4d"/>
    <w:basedOn w:val="BrailleBase"/>
    <w:semiHidden/>
    <w:rsid w:val="00F45807"/>
  </w:style>
  <w:style w:type="paragraph" w:customStyle="1" w:styleId="Poem5a">
    <w:name w:val="Poem5a"/>
    <w:basedOn w:val="BrailleBase"/>
    <w:semiHidden/>
    <w:rsid w:val="00F45807"/>
  </w:style>
  <w:style w:type="paragraph" w:customStyle="1" w:styleId="Poem5b">
    <w:name w:val="Poem5b"/>
    <w:basedOn w:val="BrailleBase"/>
    <w:semiHidden/>
    <w:rsid w:val="00F45807"/>
  </w:style>
  <w:style w:type="paragraph" w:customStyle="1" w:styleId="Poem5c">
    <w:name w:val="Poem5c"/>
    <w:basedOn w:val="BrailleBase"/>
    <w:semiHidden/>
    <w:rsid w:val="00F45807"/>
  </w:style>
  <w:style w:type="paragraph" w:customStyle="1" w:styleId="Poem5d">
    <w:name w:val="Poem5d"/>
    <w:basedOn w:val="BrailleBase"/>
    <w:semiHidden/>
    <w:rsid w:val="00F45807"/>
  </w:style>
  <w:style w:type="paragraph" w:customStyle="1" w:styleId="Poem5e">
    <w:name w:val="Poem5e"/>
    <w:basedOn w:val="BrailleBase"/>
    <w:semiHidden/>
    <w:rsid w:val="00F45807"/>
  </w:style>
  <w:style w:type="paragraph" w:customStyle="1" w:styleId="Poem6a">
    <w:name w:val="Poem6a"/>
    <w:basedOn w:val="BrailleBase"/>
    <w:semiHidden/>
    <w:rsid w:val="00F45807"/>
  </w:style>
  <w:style w:type="paragraph" w:customStyle="1" w:styleId="Poem6b">
    <w:name w:val="Poem6b"/>
    <w:basedOn w:val="BrailleBase"/>
    <w:semiHidden/>
    <w:rsid w:val="00F45807"/>
  </w:style>
  <w:style w:type="paragraph" w:customStyle="1" w:styleId="Poem6c">
    <w:name w:val="Poem6c"/>
    <w:basedOn w:val="BrailleBase"/>
    <w:semiHidden/>
    <w:rsid w:val="00F45807"/>
  </w:style>
  <w:style w:type="paragraph" w:customStyle="1" w:styleId="Poem6d">
    <w:name w:val="Poem6d"/>
    <w:basedOn w:val="BrailleBase"/>
    <w:semiHidden/>
    <w:rsid w:val="00F45807"/>
  </w:style>
  <w:style w:type="paragraph" w:customStyle="1" w:styleId="Poem6e">
    <w:name w:val="Poem6e"/>
    <w:basedOn w:val="BrailleBase"/>
    <w:semiHidden/>
    <w:rsid w:val="00F45807"/>
  </w:style>
  <w:style w:type="paragraph" w:customStyle="1" w:styleId="Poem6f">
    <w:name w:val="Poem6f"/>
    <w:basedOn w:val="BrailleBase"/>
    <w:semiHidden/>
    <w:rsid w:val="00F45807"/>
  </w:style>
  <w:style w:type="paragraph" w:customStyle="1" w:styleId="Poetry1">
    <w:name w:val="Poetry1"/>
    <w:basedOn w:val="BrailleBase"/>
    <w:rsid w:val="00F45807"/>
    <w:pPr>
      <w:numPr>
        <w:numId w:val="13"/>
      </w:numPr>
    </w:pPr>
  </w:style>
  <w:style w:type="paragraph" w:customStyle="1" w:styleId="Poetry2">
    <w:name w:val="Poetry2"/>
    <w:basedOn w:val="BrailleBase"/>
    <w:rsid w:val="00F45807"/>
    <w:pPr>
      <w:numPr>
        <w:ilvl w:val="1"/>
        <w:numId w:val="13"/>
      </w:numPr>
    </w:pPr>
  </w:style>
  <w:style w:type="paragraph" w:customStyle="1" w:styleId="Poetry3">
    <w:name w:val="Poetry3"/>
    <w:basedOn w:val="BrailleBase"/>
    <w:rsid w:val="00F45807"/>
    <w:pPr>
      <w:numPr>
        <w:ilvl w:val="2"/>
        <w:numId w:val="13"/>
      </w:numPr>
    </w:pPr>
  </w:style>
  <w:style w:type="paragraph" w:customStyle="1" w:styleId="Poetry4">
    <w:name w:val="Poetry4"/>
    <w:basedOn w:val="BrailleBase"/>
    <w:rsid w:val="00F45807"/>
    <w:pPr>
      <w:numPr>
        <w:ilvl w:val="3"/>
        <w:numId w:val="13"/>
      </w:numPr>
    </w:pPr>
  </w:style>
  <w:style w:type="paragraph" w:customStyle="1" w:styleId="Poetry5">
    <w:name w:val="Poetry5"/>
    <w:basedOn w:val="BrailleBase"/>
    <w:rsid w:val="00F45807"/>
    <w:pPr>
      <w:numPr>
        <w:ilvl w:val="4"/>
        <w:numId w:val="13"/>
      </w:numPr>
    </w:pPr>
  </w:style>
  <w:style w:type="paragraph" w:customStyle="1" w:styleId="Poetry6">
    <w:name w:val="Poetry6"/>
    <w:basedOn w:val="BrailleBase"/>
    <w:rsid w:val="00F45807"/>
    <w:pPr>
      <w:numPr>
        <w:ilvl w:val="5"/>
        <w:numId w:val="13"/>
      </w:numPr>
    </w:pPr>
  </w:style>
  <w:style w:type="paragraph" w:customStyle="1" w:styleId="PrelimPageNumber">
    <w:name w:val="PrelimPageNumber"/>
    <w:basedOn w:val="Normal"/>
    <w:rsid w:val="00F45807"/>
    <w:pPr>
      <w:widowControl w:val="0"/>
      <w:spacing w:after="60"/>
      <w:ind w:firstLine="0"/>
    </w:pPr>
    <w:rPr>
      <w:vanish/>
      <w:color w:val="B50000"/>
      <w:szCs w:val="20"/>
    </w:rPr>
  </w:style>
  <w:style w:type="paragraph" w:customStyle="1" w:styleId="ProsePlay">
    <w:name w:val="ProsePlay"/>
    <w:basedOn w:val="BrailleBase"/>
    <w:rsid w:val="00F45807"/>
    <w:pPr>
      <w:numPr>
        <w:numId w:val="14"/>
      </w:numPr>
    </w:pPr>
  </w:style>
  <w:style w:type="paragraph" w:customStyle="1" w:styleId="ProseStage">
    <w:name w:val="ProseStage"/>
    <w:basedOn w:val="BrailleBase"/>
    <w:next w:val="ProsePlay"/>
    <w:rsid w:val="00F45807"/>
    <w:pPr>
      <w:numPr>
        <w:ilvl w:val="1"/>
        <w:numId w:val="14"/>
      </w:numPr>
    </w:pPr>
  </w:style>
  <w:style w:type="paragraph" w:styleId="Quote">
    <w:name w:val="Quote"/>
    <w:basedOn w:val="BrailleBase"/>
    <w:link w:val="QuoteChar"/>
    <w:rsid w:val="00F45807"/>
    <w:pPr>
      <w:spacing w:before="120"/>
      <w:contextualSpacing/>
    </w:pPr>
  </w:style>
  <w:style w:type="character" w:customStyle="1" w:styleId="QuoteChar">
    <w:name w:val="Quote Char"/>
    <w:basedOn w:val="DefaultParagraphFont"/>
    <w:link w:val="Quote"/>
    <w:rsid w:val="00F45807"/>
    <w:rPr>
      <w:rFonts w:ascii="Times New Roman" w:eastAsia="Times New Roman" w:hAnsi="Times New Roman" w:cs="Times New Roman"/>
      <w:sz w:val="28"/>
      <w:szCs w:val="20"/>
    </w:rPr>
  </w:style>
  <w:style w:type="paragraph" w:customStyle="1" w:styleId="RefPageNemeth">
    <w:name w:val="RefPageNemeth"/>
    <w:basedOn w:val="BrailleBase"/>
    <w:next w:val="LeftFlush"/>
    <w:rsid w:val="00F45807"/>
    <w:pPr>
      <w:spacing w:before="120"/>
      <w:jc w:val="right"/>
    </w:pPr>
    <w:rPr>
      <w:rFonts w:ascii="DejaVu Sans" w:hAnsi="DejaVu Sans"/>
      <w:color w:val="006000"/>
    </w:rPr>
  </w:style>
  <w:style w:type="character" w:customStyle="1" w:styleId="RefPageNemethEmbed">
    <w:name w:val="RefPageNemethEmbed"/>
    <w:rsid w:val="00F45807"/>
    <w:rPr>
      <w:rFonts w:ascii="DejaVu Sans" w:hAnsi="DejaVu Sans"/>
      <w:color w:val="006000"/>
      <w:sz w:val="28"/>
      <w:szCs w:val="20"/>
    </w:rPr>
  </w:style>
  <w:style w:type="paragraph" w:customStyle="1" w:styleId="RefPageNumber">
    <w:name w:val="RefPageNumber"/>
    <w:basedOn w:val="BrailleBase"/>
    <w:next w:val="LeftFlush"/>
    <w:rsid w:val="00F45807"/>
    <w:pPr>
      <w:spacing w:before="120"/>
      <w:jc w:val="right"/>
    </w:pPr>
    <w:rPr>
      <w:rFonts w:ascii="DejaVu Sans" w:hAnsi="DejaVu Sans"/>
      <w:color w:val="7200E4"/>
    </w:rPr>
  </w:style>
  <w:style w:type="character" w:customStyle="1" w:styleId="RefPageNumberEmbed">
    <w:name w:val="RefPageNumberEmbed"/>
    <w:rsid w:val="00F45807"/>
    <w:rPr>
      <w:rFonts w:ascii="DejaVu Sans" w:hAnsi="DejaVu Sans"/>
      <w:color w:val="7200E4"/>
      <w:sz w:val="28"/>
      <w:szCs w:val="20"/>
    </w:rPr>
  </w:style>
  <w:style w:type="paragraph" w:customStyle="1" w:styleId="RightFlush">
    <w:name w:val="RightFlush"/>
    <w:basedOn w:val="BrailleBase"/>
    <w:rsid w:val="00F45807"/>
    <w:pPr>
      <w:spacing w:before="120"/>
      <w:contextualSpacing/>
      <w:jc w:val="right"/>
    </w:pPr>
  </w:style>
  <w:style w:type="paragraph" w:customStyle="1" w:styleId="RunningHead">
    <w:name w:val="RunningHead"/>
    <w:basedOn w:val="BrailleBase"/>
    <w:next w:val="Heading1"/>
    <w:rsid w:val="00F45807"/>
    <w:pPr>
      <w:jc w:val="center"/>
    </w:pPr>
  </w:style>
  <w:style w:type="character" w:customStyle="1" w:styleId="Spanish">
    <w:name w:val="Spanish"/>
    <w:rsid w:val="00F45807"/>
    <w:rPr>
      <w:rFonts w:ascii="DejaVu Sans" w:hAnsi="DejaVu Sans"/>
      <w:noProof/>
      <w:color w:val="B50000"/>
      <w:sz w:val="24"/>
      <w:lang w:val="es-ES_tradnl"/>
    </w:rPr>
  </w:style>
  <w:style w:type="paragraph" w:customStyle="1" w:styleId="Stairstep1">
    <w:name w:val="Stairstep1"/>
    <w:basedOn w:val="BrailleBase"/>
    <w:next w:val="Stairstep2"/>
    <w:semiHidden/>
    <w:rsid w:val="00F45807"/>
  </w:style>
  <w:style w:type="paragraph" w:customStyle="1" w:styleId="Stairstep2">
    <w:name w:val="Stairstep2"/>
    <w:basedOn w:val="BrailleBase"/>
    <w:next w:val="Stairstep3"/>
    <w:semiHidden/>
    <w:rsid w:val="00F45807"/>
  </w:style>
  <w:style w:type="paragraph" w:customStyle="1" w:styleId="Stairstep3">
    <w:name w:val="Stairstep3"/>
    <w:basedOn w:val="BrailleBase"/>
    <w:next w:val="Stairstep4"/>
    <w:semiHidden/>
    <w:rsid w:val="00F45807"/>
  </w:style>
  <w:style w:type="paragraph" w:customStyle="1" w:styleId="Stairstep4">
    <w:name w:val="Stairstep4"/>
    <w:basedOn w:val="BrailleBase"/>
    <w:next w:val="Stairstep5"/>
    <w:semiHidden/>
    <w:rsid w:val="00F45807"/>
  </w:style>
  <w:style w:type="paragraph" w:customStyle="1" w:styleId="Stairstep5">
    <w:name w:val="Stairstep5"/>
    <w:basedOn w:val="BrailleBase"/>
    <w:next w:val="Stairstep6"/>
    <w:semiHidden/>
    <w:rsid w:val="00F45807"/>
  </w:style>
  <w:style w:type="paragraph" w:customStyle="1" w:styleId="Stairstep6">
    <w:name w:val="Stairstep6"/>
    <w:basedOn w:val="BrailleBase"/>
    <w:semiHidden/>
    <w:rsid w:val="00F45807"/>
  </w:style>
  <w:style w:type="character" w:customStyle="1" w:styleId="TechnicalNotation">
    <w:name w:val="TechnicalNotation"/>
    <w:rsid w:val="00F45807"/>
    <w:rPr>
      <w:rFonts w:ascii="Lucida Console" w:hAnsi="Lucida Console"/>
      <w:color w:val="800080"/>
      <w:sz w:val="28"/>
    </w:rPr>
  </w:style>
  <w:style w:type="paragraph" w:customStyle="1" w:styleId="TG-Key">
    <w:name w:val="TG-Key"/>
    <w:basedOn w:val="BrailleBase"/>
    <w:rsid w:val="00F45807"/>
    <w:pPr>
      <w:ind w:left="1152" w:hanging="288"/>
    </w:pPr>
  </w:style>
  <w:style w:type="character" w:customStyle="1" w:styleId="TN-Embed">
    <w:name w:val="TN-Embed"/>
    <w:rsid w:val="00F45807"/>
    <w:rPr>
      <w:rFonts w:ascii="DejaVu Sans" w:hAnsi="DejaVu Sans"/>
      <w:color w:val="AB0072"/>
      <w:sz w:val="24"/>
    </w:rPr>
  </w:style>
  <w:style w:type="character" w:customStyle="1" w:styleId="TN-Nemeth">
    <w:name w:val="TN-Nemeth"/>
    <w:rsid w:val="00F45807"/>
    <w:rPr>
      <w:rFonts w:ascii="DejaVu Sans" w:hAnsi="DejaVu Sans"/>
      <w:color w:val="800080"/>
      <w:sz w:val="24"/>
    </w:rPr>
  </w:style>
  <w:style w:type="paragraph" w:customStyle="1" w:styleId="TOC">
    <w:name w:val="TOC"/>
    <w:basedOn w:val="BrailleBase"/>
    <w:semiHidden/>
    <w:rsid w:val="00F45807"/>
    <w:pPr>
      <w:ind w:left="720" w:hanging="720"/>
    </w:pPr>
  </w:style>
  <w:style w:type="paragraph" w:styleId="TOC1">
    <w:name w:val="toc 1"/>
    <w:basedOn w:val="BrailleBase"/>
    <w:rsid w:val="00F45807"/>
    <w:pPr>
      <w:numPr>
        <w:numId w:val="15"/>
      </w:numPr>
      <w:tabs>
        <w:tab w:val="right" w:pos="10080"/>
      </w:tabs>
    </w:pPr>
  </w:style>
  <w:style w:type="paragraph" w:styleId="TOC2">
    <w:name w:val="toc 2"/>
    <w:basedOn w:val="BrailleBase"/>
    <w:rsid w:val="00F45807"/>
    <w:pPr>
      <w:numPr>
        <w:ilvl w:val="1"/>
        <w:numId w:val="15"/>
      </w:numPr>
      <w:tabs>
        <w:tab w:val="right" w:pos="10080"/>
      </w:tabs>
    </w:pPr>
  </w:style>
  <w:style w:type="paragraph" w:styleId="TOC3">
    <w:name w:val="toc 3"/>
    <w:basedOn w:val="BrailleBase"/>
    <w:rsid w:val="00F45807"/>
    <w:pPr>
      <w:numPr>
        <w:ilvl w:val="2"/>
        <w:numId w:val="15"/>
      </w:numPr>
      <w:tabs>
        <w:tab w:val="right" w:pos="10080"/>
      </w:tabs>
    </w:pPr>
  </w:style>
  <w:style w:type="paragraph" w:styleId="TOC4">
    <w:name w:val="toc 4"/>
    <w:basedOn w:val="BrailleBase"/>
    <w:rsid w:val="00F45807"/>
    <w:pPr>
      <w:numPr>
        <w:ilvl w:val="3"/>
        <w:numId w:val="15"/>
      </w:numPr>
      <w:tabs>
        <w:tab w:val="left" w:pos="10080"/>
      </w:tabs>
    </w:pPr>
  </w:style>
  <w:style w:type="paragraph" w:styleId="TOC5">
    <w:name w:val="toc 5"/>
    <w:basedOn w:val="BrailleBase"/>
    <w:rsid w:val="00F45807"/>
    <w:pPr>
      <w:numPr>
        <w:ilvl w:val="4"/>
        <w:numId w:val="15"/>
      </w:numPr>
      <w:tabs>
        <w:tab w:val="right" w:pos="10080"/>
      </w:tabs>
    </w:pPr>
  </w:style>
  <w:style w:type="paragraph" w:styleId="TOC6">
    <w:name w:val="toc 6"/>
    <w:basedOn w:val="BrailleBase"/>
    <w:rsid w:val="00F45807"/>
    <w:pPr>
      <w:numPr>
        <w:ilvl w:val="5"/>
        <w:numId w:val="15"/>
      </w:numPr>
      <w:tabs>
        <w:tab w:val="right" w:pos="10080"/>
      </w:tabs>
    </w:pPr>
  </w:style>
  <w:style w:type="paragraph" w:customStyle="1" w:styleId="TranscriberGeneratedPageNumber">
    <w:name w:val="TranscriberGeneratedPageNumber"/>
    <w:basedOn w:val="Normal"/>
    <w:rsid w:val="00F45807"/>
    <w:pPr>
      <w:widowControl w:val="0"/>
      <w:spacing w:after="60"/>
      <w:ind w:firstLine="0"/>
    </w:pPr>
    <w:rPr>
      <w:vanish/>
      <w:color w:val="FF0000"/>
      <w:szCs w:val="20"/>
    </w:rPr>
  </w:style>
  <w:style w:type="paragraph" w:customStyle="1" w:styleId="TranscriberNote">
    <w:name w:val="TranscriberNote"/>
    <w:basedOn w:val="BrailleBase"/>
    <w:rsid w:val="00F45807"/>
    <w:pPr>
      <w:ind w:left="720" w:firstLine="360"/>
    </w:pPr>
  </w:style>
  <w:style w:type="character" w:customStyle="1" w:styleId="Uncontracted">
    <w:name w:val="Uncontracted"/>
    <w:rsid w:val="00F45807"/>
    <w:rPr>
      <w:rFonts w:ascii="DejaVu Sans" w:hAnsi="DejaVu Sans"/>
      <w:color w:val="0000D6"/>
      <w:sz w:val="24"/>
    </w:rPr>
  </w:style>
  <w:style w:type="paragraph" w:customStyle="1" w:styleId="VersePlay1">
    <w:name w:val="VersePlay1"/>
    <w:basedOn w:val="BrailleBase"/>
    <w:rsid w:val="00F45807"/>
    <w:pPr>
      <w:numPr>
        <w:numId w:val="16"/>
      </w:numPr>
    </w:pPr>
  </w:style>
  <w:style w:type="paragraph" w:customStyle="1" w:styleId="VersePlay2">
    <w:name w:val="VersePlay2"/>
    <w:basedOn w:val="BrailleBase"/>
    <w:rsid w:val="00F45807"/>
    <w:pPr>
      <w:numPr>
        <w:ilvl w:val="1"/>
        <w:numId w:val="16"/>
      </w:numPr>
    </w:pPr>
  </w:style>
  <w:style w:type="paragraph" w:customStyle="1" w:styleId="VerseStage">
    <w:name w:val="VerseStage"/>
    <w:basedOn w:val="BrailleBase"/>
    <w:next w:val="VersePlay1"/>
    <w:rsid w:val="00F45807"/>
    <w:pPr>
      <w:numPr>
        <w:ilvl w:val="2"/>
        <w:numId w:val="16"/>
      </w:numPr>
    </w:pPr>
  </w:style>
  <w:style w:type="paragraph" w:styleId="ListParagraph">
    <w:name w:val="List Paragraph"/>
    <w:basedOn w:val="BrailleBase"/>
    <w:rsid w:val="00F45807"/>
    <w:pPr>
      <w:ind w:left="360" w:hanging="360"/>
    </w:pPr>
  </w:style>
  <w:style w:type="paragraph" w:styleId="BodyText">
    <w:name w:val="Body Text"/>
    <w:basedOn w:val="BrailleBase"/>
    <w:link w:val="BodyTextChar"/>
    <w:qFormat/>
    <w:rsid w:val="00F45807"/>
    <w:pPr>
      <w:ind w:firstLine="360"/>
    </w:pPr>
  </w:style>
  <w:style w:type="character" w:customStyle="1" w:styleId="BodyTextChar">
    <w:name w:val="Body Text Char"/>
    <w:basedOn w:val="DefaultParagraphFont"/>
    <w:link w:val="BodyText"/>
    <w:rsid w:val="00F45807"/>
    <w:rPr>
      <w:rFonts w:ascii="Times New Roman" w:eastAsia="Times New Roman" w:hAnsi="Times New Roman" w:cs="Times New Roman"/>
      <w:sz w:val="28"/>
      <w:szCs w:val="20"/>
    </w:rPr>
  </w:style>
  <w:style w:type="paragraph" w:customStyle="1" w:styleId="1-7">
    <w:name w:val="1-7"/>
    <w:basedOn w:val="BrailleBase"/>
    <w:rsid w:val="00F45807"/>
    <w:pPr>
      <w:ind w:left="1080" w:hanging="1080"/>
    </w:pPr>
  </w:style>
  <w:style w:type="character" w:customStyle="1" w:styleId="OneWordBridge">
    <w:name w:val="OneWordBridge"/>
    <w:rsid w:val="00F45807"/>
    <w:rPr>
      <w:rFonts w:ascii="DejaVu Sans" w:hAnsi="DejaVu Sans" w:hint="default"/>
      <w:color w:val="00B050"/>
      <w:sz w:val="24"/>
    </w:rPr>
  </w:style>
  <w:style w:type="paragraph" w:customStyle="1" w:styleId="CBC-Display1">
    <w:name w:val="CBC-Display 1"/>
    <w:basedOn w:val="BrailleBase"/>
    <w:rsid w:val="00F45807"/>
    <w:pPr>
      <w:numPr>
        <w:numId w:val="10"/>
      </w:numPr>
    </w:pPr>
    <w:rPr>
      <w:rFonts w:ascii="Courier New" w:hAnsi="Courier New"/>
      <w:color w:val="0000FF"/>
    </w:rPr>
  </w:style>
  <w:style w:type="paragraph" w:customStyle="1" w:styleId="CBC-Display2">
    <w:name w:val="CBC-Display 2"/>
    <w:basedOn w:val="BrailleBase"/>
    <w:rsid w:val="00F45807"/>
    <w:pPr>
      <w:numPr>
        <w:ilvl w:val="1"/>
        <w:numId w:val="10"/>
      </w:numPr>
    </w:pPr>
    <w:rPr>
      <w:rFonts w:ascii="Courier New" w:hAnsi="Courier New"/>
      <w:color w:val="0000FF"/>
    </w:rPr>
  </w:style>
  <w:style w:type="paragraph" w:customStyle="1" w:styleId="CBC-Display3">
    <w:name w:val="CBC-Display 3"/>
    <w:basedOn w:val="BrailleBase"/>
    <w:rsid w:val="00F45807"/>
    <w:pPr>
      <w:numPr>
        <w:ilvl w:val="2"/>
        <w:numId w:val="10"/>
      </w:numPr>
    </w:pPr>
    <w:rPr>
      <w:rFonts w:ascii="Courier New" w:hAnsi="Courier New"/>
      <w:color w:val="0000FF"/>
    </w:rPr>
  </w:style>
  <w:style w:type="paragraph" w:customStyle="1" w:styleId="CBC-Display4">
    <w:name w:val="CBC-Display 4"/>
    <w:basedOn w:val="BrailleBase"/>
    <w:rsid w:val="00F45807"/>
    <w:pPr>
      <w:numPr>
        <w:ilvl w:val="3"/>
        <w:numId w:val="10"/>
      </w:numPr>
    </w:pPr>
    <w:rPr>
      <w:rFonts w:ascii="Courier New" w:hAnsi="Courier New"/>
      <w:color w:val="0000FF"/>
    </w:rPr>
  </w:style>
  <w:style w:type="paragraph" w:customStyle="1" w:styleId="CBC-Display5">
    <w:name w:val="CBC-Display 5"/>
    <w:basedOn w:val="BrailleBase"/>
    <w:rsid w:val="00F45807"/>
    <w:pPr>
      <w:numPr>
        <w:ilvl w:val="4"/>
        <w:numId w:val="10"/>
      </w:numPr>
    </w:pPr>
    <w:rPr>
      <w:rFonts w:ascii="Courier New" w:hAnsi="Courier New"/>
      <w:color w:val="0000FF"/>
    </w:rPr>
  </w:style>
  <w:style w:type="paragraph" w:customStyle="1" w:styleId="CBC-Display6">
    <w:name w:val="CBC-Display 6"/>
    <w:basedOn w:val="BrailleBase"/>
    <w:rsid w:val="00F45807"/>
    <w:pPr>
      <w:numPr>
        <w:ilvl w:val="5"/>
        <w:numId w:val="10"/>
      </w:numPr>
    </w:pPr>
    <w:rPr>
      <w:rFonts w:ascii="Courier New" w:hAnsi="Courier New"/>
      <w:color w:val="0000FF"/>
    </w:rPr>
  </w:style>
  <w:style w:type="paragraph" w:customStyle="1" w:styleId="BoxBottomText">
    <w:name w:val="BoxBottomText"/>
    <w:next w:val="Normal"/>
    <w:semiHidden/>
    <w:rsid w:val="00F45807"/>
    <w:rPr>
      <w:rFonts w:ascii="Times New Roman" w:eastAsia="Times New Roman" w:hAnsi="Times New Roman" w:cs="Times New Roman"/>
      <w:sz w:val="28"/>
      <w:szCs w:val="20"/>
    </w:rPr>
  </w:style>
  <w:style w:type="paragraph" w:customStyle="1" w:styleId="BoxTopText">
    <w:name w:val="BoxTopText"/>
    <w:next w:val="Normal"/>
    <w:semiHidden/>
    <w:rsid w:val="00F45807"/>
    <w:pPr>
      <w:spacing w:after="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-9">
    <w:name w:val="1-9"/>
    <w:basedOn w:val="BrailleBase"/>
    <w:rsid w:val="00F45807"/>
    <w:pPr>
      <w:ind w:left="1440" w:hanging="1440"/>
    </w:pPr>
  </w:style>
  <w:style w:type="paragraph" w:customStyle="1" w:styleId="3-9">
    <w:name w:val="3-9"/>
    <w:basedOn w:val="BrailleBase"/>
    <w:rsid w:val="00F45807"/>
    <w:pPr>
      <w:ind w:left="1440" w:hanging="1080"/>
    </w:pPr>
  </w:style>
  <w:style w:type="paragraph" w:customStyle="1" w:styleId="MainBodySingle">
    <w:name w:val="MainBodySingle"/>
    <w:basedOn w:val="MainBody"/>
    <w:rsid w:val="00F45807"/>
  </w:style>
  <w:style w:type="paragraph" w:customStyle="1" w:styleId="PrelimPageNumberSingle">
    <w:name w:val="PrelimPageNumberSingle"/>
    <w:basedOn w:val="PrelimPageNumber"/>
    <w:rsid w:val="00F45807"/>
  </w:style>
  <w:style w:type="character" w:customStyle="1" w:styleId="FootnoteChar">
    <w:name w:val="Footnote Char"/>
    <w:link w:val="Footnote"/>
    <w:rsid w:val="00F45807"/>
    <w:rPr>
      <w:rFonts w:ascii="Times New Roman" w:eastAsia="Times New Roman" w:hAnsi="Times New Roman" w:cs="Times New Roman"/>
      <w:sz w:val="28"/>
      <w:szCs w:val="20"/>
    </w:rPr>
  </w:style>
  <w:style w:type="paragraph" w:customStyle="1" w:styleId="BrailleBase">
    <w:name w:val="Braille Base"/>
    <w:semiHidden/>
    <w:rsid w:val="00F45807"/>
    <w:pPr>
      <w:widowControl w:val="0"/>
      <w:spacing w:after="60" w:line="240" w:lineRule="auto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ellc\AppData\Roaming\Microsoft\Templates\BANA%20Braille%20201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BANA Braille 2017.dot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School for the Blind and Visually Impaired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Correll</dc:creator>
  <cp:keywords/>
  <dc:description/>
  <cp:lastModifiedBy>Christopher Correll</cp:lastModifiedBy>
  <cp:revision>3</cp:revision>
  <dcterms:created xsi:type="dcterms:W3CDTF">2022-08-18T17:29:00Z</dcterms:created>
  <dcterms:modified xsi:type="dcterms:W3CDTF">2022-08-18T17:29:00Z</dcterms:modified>
</cp:coreProperties>
</file>