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CRF: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drawing>
          <wp:inline distB="114300" distT="114300" distL="114300" distR="114300">
            <wp:extent cx="5943600" cy="3822700"/>
            <wp:effectExtent b="0" l="0" r="0" t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Chọn biến : WTW,AD,K,PTA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&gt; fit &lt;-lm(DCRF2y ~ WTW+AD+K+PTA,data=data)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&gt; summary(fit)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Call: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lm(formula = DCRF2y ~ WTW + AD + K + PTA, data = data)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Residuals: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-3.4576 -0.7613 -0.0387  0.6827  3.2250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Coefficients: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(Intercept) 16.07506    7.60038   2.115 0.036706 *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WTW         -0.54661    0.38035  -1.437 0.153543 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AD           0.03836    0.01127   3.405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0.000927 *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K           -0.14471    0.09417  -1.537 0.127265 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PTA         -0.08907    0.05739  -1.552 0.123534 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Residual standard error: 1.16 on 109 degrees of freedom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Multiple R-squared:  0.2412,</w:t>
        <w:tab/>
        <w:t xml:space="preserve">Adjusted R-squared: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0.2133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F-statistic:  8.66 on 4 and 109 DF,  p-value: 4.155e-06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CH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38227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Chọn biến vẫn là AGE và SE . Không thay đổi với phân tích bên dưới.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MỘT CÁCH TIẾP CẬN KHÁC: TÌM MÔ HÌNH TỐI ƯU TRƯỚC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Tức là không quăng tất cả các biến vào phương trình như mình làm lần trước: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DCRF2y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drawing>
          <wp:inline distB="114300" distT="114300" distL="114300" distR="114300">
            <wp:extent cx="5943600" cy="3822700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Trục tung là R-squared (Tất cả các mô hình khả dĩ chỉ có thể giải thích được tối đa 21% biến thiên. Mình cần chọn số lượng biến ít nhất mà R-squared cao nhất 0.20- 0.21 như trên đồ thị). Mô hình tối ưu cho DCFR2y sẽ chọn các biến PACHY, WTW,AD,K,RSB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fit &lt;-lm(DCRF2y ~ PACHY+WTW+AD+K+RSB,data=data)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summary(fit)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lm(formula = DCRF2y ~ PACHY + WTW + AD + K + RSB, data = data)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Residuals: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-3.4470 -0.7582 -0.0580  0.6973  3.2352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Coefficients: (1 not defined because of singularities)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Estimate Std. Error t value </w:t>
        <w:tab/>
        <w:tab/>
        <w:t xml:space="preserve">Pr(&gt;|t|) 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(Intercept) 11.077665   7.927980   1.397    </w:t>
        <w:tab/>
        <w:t xml:space="preserve">0.165 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PACHY        0.005616   0.003893   1.443    </w:t>
        <w:tab/>
        <w:t xml:space="preserve">0.152 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WTW         -0.546928   0.381025  -1.435   </w:t>
        <w:tab/>
        <w:t xml:space="preserve"> 0.154 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           0.021974   0.004165   5.276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b w:val="1"/>
          <w:sz w:val="24"/>
          <w:szCs w:val="24"/>
          <w:rtl w:val="0"/>
        </w:rPr>
        <w:t xml:space="preserve">.78e-07 ***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          -0.145354   0.094382  -1.540    </w:t>
        <w:tab/>
        <w:t xml:space="preserve">0.126 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RSB                NA         NA      NA       NA 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Residual standard error: 1.162 on 109 degrees of freedom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R-squared:  0.2389,</w:t>
        <w:tab/>
        <w:t xml:space="preserve">Adjusted R-squared:  </w:t>
      </w:r>
      <w:r w:rsidDel="00000000" w:rsidR="00000000" w:rsidRPr="00000000">
        <w:rPr>
          <w:b w:val="1"/>
          <w:sz w:val="24"/>
          <w:szCs w:val="24"/>
          <w:rtl w:val="0"/>
        </w:rPr>
        <w:t xml:space="preserve">0.211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F-statistic: 8.555 on 4 and 109 DF,  p-value: 4.837e-06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 có ý nghĩa. Mô hình giải thích được 21,1% biến thiên của DCRF2y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drawing>
          <wp:inline distB="114300" distT="114300" distL="114300" distR="114300">
            <wp:extent cx="5943600" cy="382270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DCH2y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drawing>
          <wp:inline distB="114300" distT="114300" distL="114300" distR="114300">
            <wp:extent cx="5943600" cy="3822700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Mô hình tối ưu cho DCH2y sẽ chọn các biến AGE,SE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fit &lt;-lm(DCH2y ~ AGE+SE,data=data)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summary(fit)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lm(formula = DCH2y ~ AGE + SE, data = data)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Residuals: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-4.2484 -0.6391 -0.0471  0.7438  3.1559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Coefficients: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(Intercept)  1.33316    0.69459   1.919   0.0575 .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         -0.03751    0.02893  -1.297   0.1974 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         -0.23257    0.04911  -4.736  </w:t>
      </w:r>
      <w:r w:rsidDel="00000000" w:rsidR="00000000" w:rsidRPr="00000000">
        <w:rPr>
          <w:b w:val="1"/>
          <w:sz w:val="20"/>
          <w:szCs w:val="20"/>
          <w:rtl w:val="0"/>
        </w:rPr>
        <w:t xml:space="preserve">6.5e-06 ***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 standard error: 1.242 on 111 degrees of freedom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Multiple R-squared:  0.1764,</w:t>
        <w:tab/>
        <w:t xml:space="preserve">Adjusted R-squared:  </w:t>
      </w:r>
      <w:r w:rsidDel="00000000" w:rsidR="00000000" w:rsidRPr="00000000">
        <w:rPr>
          <w:b w:val="1"/>
          <w:sz w:val="20"/>
          <w:szCs w:val="20"/>
          <w:rtl w:val="0"/>
        </w:rPr>
        <w:t xml:space="preserve">0.1616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F-statistic: 11.89 on 2 and 111 DF,  p-value: 2.101e-05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có ý nghĩa. Mô hình giải thích được 16,16 % biến thiên của DCRF2y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drawing>
          <wp:inline distB="114300" distT="114300" distL="114300" distR="114300">
            <wp:extent cx="5943600" cy="38227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Đối với 2 biến DIOPcc2y, DIOPg2y mô hình tối ưu cũng là mô hình mà mình đã tính ở bên dưới </w:t>
      </w:r>
      <w:r w:rsidDel="00000000" w:rsidR="00000000" w:rsidRPr="00000000">
        <w:rPr>
          <w:b w:val="1"/>
          <w:sz w:val="28"/>
          <w:szCs w:val="28"/>
          <w:rtl w:val="0"/>
        </w:rPr>
        <w:t xml:space="preserve">PHÂN TÍCH THEO MÔ HÌNH VỚI TẤT CẢ CÁC BIẾN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PHÂN TÍCH THEO MÔ HÌNH VỚI TẤT CẢ CÁC BIẾN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Regression 1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fit &lt;-lm(</w:t>
      </w:r>
      <w:r w:rsidDel="00000000" w:rsidR="00000000" w:rsidRPr="00000000">
        <w:rPr>
          <w:b w:val="1"/>
          <w:sz w:val="20"/>
          <w:szCs w:val="20"/>
          <w:rtl w:val="0"/>
        </w:rPr>
        <w:t xml:space="preserve">DCRF2y ~ AGE+PACHY+WTW+AD+SE+K+RSB,data=data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summary(fit)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lm(formula = DCRF2y ~ AGE + PACHY + WTW + AD + SE + K + RSB,     data = data)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Residuals: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-3.4426 -0.7642 -0.0402  0.7072  3.2299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Coefficients: (1 not defined because of singularities)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            Estimate Std. Error t value</w:t>
        <w:tab/>
        <w:tab/>
      </w:r>
      <w:r w:rsidDel="00000000" w:rsidR="00000000" w:rsidRPr="00000000">
        <w:rPr>
          <w:b w:val="1"/>
          <w:rtl w:val="0"/>
        </w:rPr>
        <w:t xml:space="preserve">Pr(&gt;|t|)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(Intercept) 11.189116   8.119088   1.378  </w:t>
        <w:tab/>
        <w:t xml:space="preserve"> 0.171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         -0.002023   0.029081  -0.070    </w:t>
        <w:tab/>
        <w:t xml:space="preserve">0.945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PACHY        0.005608   0.003939   1.424   </w:t>
        <w:tab/>
        <w:t xml:space="preserve"> 0.157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WTW         -0.550908   0.387445  -1.422   </w:t>
        <w:tab/>
        <w:t xml:space="preserve"> 0.158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           0.022454   0.016326   1.375    </w:t>
        <w:tab/>
        <w:t xml:space="preserve">0.172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          0.005813   0.181303   0.032   </w:t>
        <w:tab/>
        <w:t xml:space="preserve"> 0.974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           -0.145909   0.095543  -1.527    </w:t>
        <w:tab/>
        <w:t xml:space="preserve">0.130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RSB                NA         NA      NA       NA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 standard error: 1.173 on 107 degrees of freedom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Multiple R-squared:  0.239,</w:t>
        <w:tab/>
        <w:t xml:space="preserve">Adjusted R-squared:  0.1963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F-statistic:   5.6 on 6 and 107 DF,  p-value: 4.381e-05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Không có biến số giải thích nào đạt mức ý nghĩa thống kê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Regression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fit &lt;-lm(DIOPg2y ~ AGE+PACHY+WTW+AD+SE+K+RSB,data=data)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summary(fit)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lm(formula = DIOPg2y ~ AGE + PACHY + WTW + AD + SE + K + RSB,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data = data)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Residuals: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-7.1384 -1.4371  0.1422  1.3940  7.9270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Coefficients: (1 not defined because of singularities)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Estimate Std. Error t value Pr(&gt;|t|)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(Intercept) -17.347451  18.436926  -0.941  0.34887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          -0.086383   0.066038  -1.308  0.19365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PACHY        -0.027459   0.008945  -3.070  </w:t>
      </w:r>
      <w:r w:rsidDel="00000000" w:rsidR="00000000" w:rsidRPr="00000000">
        <w:rPr>
          <w:b w:val="1"/>
          <w:sz w:val="20"/>
          <w:szCs w:val="20"/>
          <w:rtl w:val="0"/>
        </w:rPr>
        <w:t xml:space="preserve">0.00272</w:t>
      </w:r>
      <w:r w:rsidDel="00000000" w:rsidR="00000000" w:rsidRPr="00000000">
        <w:rPr>
          <w:sz w:val="20"/>
          <w:szCs w:val="20"/>
          <w:rtl w:val="0"/>
        </w:rPr>
        <w:t xml:space="preserve"> **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WTW           1.411147   0.879815   1.604  0.11168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           -0.052019   0.037073  -1.403  0.16347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          -0.411784   0.411706  -1.000  0.31947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             0.322687   0.216960   1.487  0.13987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RSB                 NA         NA      NA       NA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 standard error: 2.663 on 107 degrees of freedom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Multiple R-squared:  0.1516,</w:t>
        <w:tab/>
      </w:r>
      <w:r w:rsidDel="00000000" w:rsidR="00000000" w:rsidRPr="00000000">
        <w:rPr>
          <w:b w:val="1"/>
          <w:rtl w:val="0"/>
        </w:rPr>
        <w:t xml:space="preserve">Adjusted R-squared:  0.104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F-statistic: 3.187 on 6 and 107 DF,  p-value: 0.006445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Chỉ có PACHY có ý nghĩa. Nếu PACHY tăng 1 thì DIOPg2y giảm -0.027 sau khi đã loại trừ ảnh hưởng bởi các yếu tố khác trong mô hình (p=0.003). Tuy nhiên mô hình với tất cả các biến nói trên chỉ giải thích được 10,4% mức độ biến thiên của DIOP2g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3822700"/>
            <wp:effectExtent b="0" l="0" r="0" t="0"/>
            <wp:docPr descr="DIOPg2yscatter.jpeg" id="10" name="image24.jpg"/>
            <a:graphic>
              <a:graphicData uri="http://schemas.openxmlformats.org/drawingml/2006/picture">
                <pic:pic>
                  <pic:nvPicPr>
                    <pic:cNvPr descr="DIOPg2yscatter.jpeg" id="0" name="image2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Regression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fit &lt;-lm(DIOPcc2y ~ AGE+PACHY+WTW+AD+SE+K+RSB,data=data)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summary(fit)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lm(formula = DIOPcc2y ~ AGE + PACHY + WTW + AD + SE + K + RSB,    data = data)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Residuals: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-8.5882 -1.6946 -0.0906  1.5041  8.4284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Coefficients: (1 not defined because of singularities)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Estimate Std. Error t value Pr(&gt;|t|)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(Intercept) -6.266046  20.084476  -0.312  0.75566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         -0.113944   0.071939  -1.584  0.11617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PACHY       -0.027624   0.009744  -2.835  </w:t>
      </w:r>
      <w:r w:rsidDel="00000000" w:rsidR="00000000" w:rsidRPr="00000000">
        <w:rPr>
          <w:b w:val="1"/>
          <w:sz w:val="20"/>
          <w:szCs w:val="20"/>
          <w:rtl w:val="0"/>
        </w:rPr>
        <w:t xml:space="preserve">0.00548</w:t>
      </w:r>
      <w:r w:rsidDel="00000000" w:rsidR="00000000" w:rsidRPr="00000000">
        <w:rPr>
          <w:sz w:val="20"/>
          <w:szCs w:val="20"/>
          <w:rtl w:val="0"/>
        </w:rPr>
        <w:t xml:space="preserve"> **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WTW          1.015541   0.958437   1.060  0.29172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          -0.035682   0.040386  -0.884  0.37893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         -0.503725   0.448496  -1.123  0.26389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            0.210537   0.236347   0.891  0.37504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RSB                NA         NA      NA       NA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 standard error: 2.901 on 107 degrees of freedom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Multiple R-squared:  0.1161,</w:t>
        <w:tab/>
        <w:t xml:space="preserve">Adjusted R-squared:  </w:t>
      </w:r>
      <w:r w:rsidDel="00000000" w:rsidR="00000000" w:rsidRPr="00000000">
        <w:rPr>
          <w:b w:val="1"/>
          <w:sz w:val="20"/>
          <w:szCs w:val="20"/>
          <w:rtl w:val="0"/>
        </w:rPr>
        <w:t xml:space="preserve">0.06654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F-statistic: 2.342 on 6 and 107 DF,  p-value: 0.03645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Chỉ có PACHY có ý nghĩa. Nếu PACHY tăng 1 thì DIOPcc2y giảm -0.027 sau khi đã loại trừ ảnh hưởng bởi các yếu tố khác trong mô hình (p=0.005). Tuy nhiên mô hình với tất cả các biến nói trên chỉ giải thích được 6,6% mức độ biến thiên của DIOP2g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3822700"/>
            <wp:effectExtent b="0" l="0" r="0" t="0"/>
            <wp:docPr descr="DIOPcc2yscatter.jpeg" id="2" name="image08.jpg"/>
            <a:graphic>
              <a:graphicData uri="http://schemas.openxmlformats.org/drawingml/2006/picture">
                <pic:pic>
                  <pic:nvPicPr>
                    <pic:cNvPr descr="DIOPcc2yscatter.jpeg" id="0" name="image0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Regression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fit &lt;-lm(DCH2y ~ AGE+PACHY+WTW+AD+SE+K+RSB,data=data)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summary(fit)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lm(formula = DCH2y ~ AGE + PACHY + WTW + AD + SE + K + RSB, data = data)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Residuals: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-4.3018 -0.6742 -0.0503  0.7865  3.0763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Coefficients: (1 not defined because of singularities)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Estimate Std. Error t value Pr(&gt;|t|)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(Intercept)  8.045272   8.712309   0.923    0.358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         -0.034413   0.031206  -1.103    0.273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PACHY       -0.003577   0.004227  -0.846    0.399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WTW         -0.190057   0.415754  -0.457    0.648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           0.008082   0.017519   0.461    0.646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         -0.144351   0.194550  -0.742    0.460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           -0.063868   0.102524  -0.623    0.535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RSB                NA         NA      NA       NA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 standard error: 1.258 on 107 degrees of freedom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Multiple R-squared:  0.1855,</w:t>
        <w:tab/>
        <w:t xml:space="preserve">Adjusted R-squared:  0.1399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F-statistic: 4.063 on 6 and 107 DF,  p-value: 0.001042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Không có biến số giải thích nào đạt mức ý nghĩa thống kê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Phân tích tất cả số liệu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n  mean    sd median trimmed   mad   min    max   range     skew  kurtosis   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         114 81.60  26.54  81.08   81.03   35.14 30.68   137.14 106.46  0.08    -1.09 2.49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ch_pre     114  9.92  1.33   9.90    9.93  1.11  5.30  12.90   7.60 -0.16     0.53   0.12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crf_pre    114 10.11  1.43  10.05   10.03  1.41  7.30  15.00   7.70  0.65     0.56   0.13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ch_2y      114  8.20  1.36   8.20    8.17  1.33  5.10  12.50   7.40  0.24     0.09  0.13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crf_2y     114  7.02  1.37   6.95    6.98  1.11  4.10  11.90   7.80  0.46     0.62 0.13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ch_diff    114 -1.72  1.36  -1.75   -1.74  1.26 -4.80   2.00   6.80  0.17    -0.04   0.13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crf_diff   114 -3.09  1.31  -3.15   -3.08  1.56 -5.90   0.60   6.50  0.03    -0.44   0.1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Phân tích theo nhóm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Nhóm &lt; 21 tuổi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n   mean    sd median trimmed   mad   min    max range  skew kurtosis   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         56 81.99 25.46  82.81   81.81 33.87 41.83 129.94 88.11 -0.04    -1.44 3.40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ch_pre    56  9.92  1.46   9.80    9.93  1.19  5.30  12.90  7.60 -0.23     0.74    0.20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crf_pre   56 10.39  1.50  10.55   10.29  1.48  7.60  15.00  7.40  0.72     0.83   0.20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ch_2y       5 56  8.10  1.34   8.00    8.07  1.48  5.60  12.50  6.90  0.44     0.51  0.18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crf_2y       56  7.26  1.35   7.05    7.20  1.33  4.80  11.90  7.10  0.72     0.96    0.18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ch_diff     56 -1.82  1.46  -1.85   -1.86  1.26 -4.80   2.00  6.80  0.31     0.16    0.20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crf_diff    56 -3.13  1.28  -3.30   -3.09  1.70 -5.80  -0.70  5.10 -0.12    -1.00   0.17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Nhóm từ 21 tuổi trở lên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n  mean    sd median trimmed   mad   min    max  range  skew kurtosis   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          58 81.23 27.77  81.06   80.42 31.27 30.68 137.14 106.46  0.17    -0.93 3.65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ch_pre      58  9.92  1.21  10.05    9.93  1.11  7.20  12.50   5.30 -0.02    -0.43 0.16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crf_pre     58  9.84  1.32   9.55    9.77  1.48  7.30  12.90   5.60  0.44    -0.58 0.17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ch_2y       58  8.31  1.37   8.20    8.31  1.04  5.10  11.20   6.10  0.05    -0.27 0.18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crf_2y      58  6.78  1.36   6.85    6.75  1.11  4.10  10.10   6.00  0.26    -0.05 0.18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ch_diff     58 -1.62  1.25  -1.50   -1.63  1.19 -4.30   1.20   5.50  0.02    -0.56 0.16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crf_diff    58 -3.06  1.34  -3.10   -3.06  1.41 -5.90   0.60   6.50  0.15    -0.11 0.18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 sánh AD theo nhóm tuổi :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drawing>
          <wp:inline distB="0" distT="0" distL="0" distR="0">
            <wp:extent cx="5943600" cy="3817620"/>
            <wp:effectExtent b="0" l="0" r="0" t="0"/>
            <wp:docPr id="4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Welch Two Sample t-test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data:  data$ad by data$group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 = 0.1535, df = 111.705, p-value = </w:t>
      </w:r>
      <w:r w:rsidDel="00000000" w:rsidR="00000000" w:rsidRPr="00000000">
        <w:rPr>
          <w:b w:val="1"/>
          <w:sz w:val="20"/>
          <w:szCs w:val="20"/>
          <w:rtl w:val="0"/>
        </w:rPr>
        <w:t xml:space="preserve">0.8783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95 percent confidence interval: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-9.115333 10.646121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sample estimates: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mean in group 0 mean in group 1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81.99143        81.22603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Không có sự khác biệt phân bố AD giữa hai nhóm. Cũng có nghĩa là mình không lo AD ảnh hưởng đến kết quả CH và CRF. </w:t>
      </w:r>
      <w:r w:rsidDel="00000000" w:rsidR="00000000" w:rsidRPr="00000000">
        <w:rPr>
          <w:u w:val="single"/>
          <w:rtl w:val="0"/>
        </w:rPr>
        <w:t xml:space="preserve">Cũng có nghĩa mình </w:t>
      </w:r>
      <w:r w:rsidDel="00000000" w:rsidR="00000000" w:rsidRPr="00000000">
        <w:rPr>
          <w:b w:val="1"/>
          <w:u w:val="single"/>
          <w:rtl w:val="0"/>
        </w:rPr>
        <w:t xml:space="preserve">không cần dùng ANCOVA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 sánh khác biệt CH theo nhóm tuổi </w:t>
      </w:r>
      <w:r w:rsidDel="00000000" w:rsidR="00000000" w:rsidRPr="00000000">
        <w:drawing>
          <wp:inline distB="0" distT="0" distL="0" distR="0">
            <wp:extent cx="5943600" cy="3817620"/>
            <wp:effectExtent b="0" l="0" r="0" t="0"/>
            <wp:docPr id="7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43600" cy="3817620"/>
            <wp:effectExtent b="0" l="0" r="0" t="0"/>
            <wp:docPr id="6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43600" cy="3817620"/>
            <wp:effectExtent b="0" l="0" r="0" t="0"/>
            <wp:docPr id="9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Welch Two Sample t-test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data:  data$ch_diff by data$group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 = -0.8139, df = 108.189, </w:t>
      </w:r>
      <w:r w:rsidDel="00000000" w:rsidR="00000000" w:rsidRPr="00000000">
        <w:rPr>
          <w:b w:val="1"/>
          <w:rtl w:val="0"/>
        </w:rPr>
        <w:t xml:space="preserve">p-value = 0.4175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-0.7137297  0.2982125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mean in group 0 mean in group 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-1.825000       -1.617241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Không có sự khác biệt CH_diff  giữa hai nhóm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 sánh khác biệt CRF theo nhóm tuổi 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drawing>
          <wp:inline distB="0" distT="0" distL="0" distR="0">
            <wp:extent cx="5943600" cy="3817620"/>
            <wp:effectExtent b="0" l="0" r="0" t="0"/>
            <wp:docPr id="8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43600" cy="3817620"/>
            <wp:effectExtent b="0" l="0" r="0" t="0"/>
            <wp:docPr id="14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43600" cy="3817620"/>
            <wp:effectExtent b="0" l="0" r="0" t="0"/>
            <wp:docPr id="11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Welch Two Sample t-test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data:  data$crf_diff by data$group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 = -0.2913, df = 111.994,</w:t>
      </w:r>
      <w:r w:rsidDel="00000000" w:rsidR="00000000" w:rsidRPr="00000000">
        <w:rPr>
          <w:b w:val="1"/>
          <w:sz w:val="20"/>
          <w:szCs w:val="20"/>
          <w:rtl w:val="0"/>
        </w:rPr>
        <w:t xml:space="preserve"> p-value = 0.7714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95 percent confidence interval: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-0.5587950  0.4155684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sample estimates: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mean in group 0 mean in group 1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-3.126786       -3.055172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Không có sự khác biệt CRF_diff  giữa hai nhóm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4.jpg"/><Relationship Id="rId10" Type="http://schemas.openxmlformats.org/officeDocument/2006/relationships/image" Target="media/image09.png"/><Relationship Id="rId13" Type="http://schemas.openxmlformats.org/officeDocument/2006/relationships/image" Target="media/image18.jpg"/><Relationship Id="rId12" Type="http://schemas.openxmlformats.org/officeDocument/2006/relationships/image" Target="media/image08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7.png"/><Relationship Id="rId15" Type="http://schemas.openxmlformats.org/officeDocument/2006/relationships/image" Target="media/image20.jpg"/><Relationship Id="rId14" Type="http://schemas.openxmlformats.org/officeDocument/2006/relationships/image" Target="media/image21.jpg"/><Relationship Id="rId17" Type="http://schemas.openxmlformats.org/officeDocument/2006/relationships/image" Target="media/image22.jpg"/><Relationship Id="rId16" Type="http://schemas.openxmlformats.org/officeDocument/2006/relationships/image" Target="media/image23.jpg"/><Relationship Id="rId5" Type="http://schemas.openxmlformats.org/officeDocument/2006/relationships/image" Target="media/image29.png"/><Relationship Id="rId19" Type="http://schemas.openxmlformats.org/officeDocument/2006/relationships/image" Target="media/image25.jpg"/><Relationship Id="rId6" Type="http://schemas.openxmlformats.org/officeDocument/2006/relationships/image" Target="media/image19.png"/><Relationship Id="rId18" Type="http://schemas.openxmlformats.org/officeDocument/2006/relationships/image" Target="media/image28.jpg"/><Relationship Id="rId7" Type="http://schemas.openxmlformats.org/officeDocument/2006/relationships/image" Target="media/image26.png"/><Relationship Id="rId8" Type="http://schemas.openxmlformats.org/officeDocument/2006/relationships/image" Target="media/image06.png"/></Relationships>
</file>