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Quarterly Goblin Report</w:t>
      </w:r>
    </w:p>
    <w:p>
      <w:pPr>
        <w:pStyle w:val="Heading1"/>
      </w:pPr>
      <w:r>
        <w:t>Executive Summary</w:t>
      </w:r>
    </w:p>
    <w:p>
      <w:r>
        <w:t xml:space="preserve">The horde consumed </w:t>
      </w:r>
      <w:r>
        <w:rPr>
          <w:b/>
        </w:rPr>
        <w:t>4,512 documents</w:t>
      </w:r>
      <w:r>
        <w:t xml:space="preserve"> this quarter, a </w:t>
      </w:r>
      <w:r>
        <w:rPr>
          <w:i/>
        </w:rPr>
        <w:t>substantial</w:t>
      </w:r>
      <w:r>
        <w:t xml:space="preserve"> increase. Details in the </w:t>
      </w:r>
      <w:hyperlink xmlns:r="http://schemas.openxmlformats.org/officeDocument/2006/relationships" r:id="rId4">
        <w:r>
          <w:t>full report</w:t>
        </w:r>
      </w:hyperlink>
      <w:r>
        <w:t>.</w:t>
      </w:r>
    </w:p>
    <w:p>
      <w:pPr>
        <w:pStyle w:val="Heading2"/>
      </w:pPr>
      <w:r>
        <w:t>Key Findings</w:t>
      </w:r>
    </w:p>
    <w:p>
      <w:pPr>
        <w:numPr>
          <w:ilvl w:val="0"/>
          <w:numId w:val="1"/>
        </w:numPr>
      </w:pPr>
      <w:r>
        <w:t>PDF ingestion is up 40%</w:t>
      </w:r>
    </w:p>
    <w:p>
      <w:pPr>
        <w:numPr>
          <w:ilvl w:val="0"/>
          <w:numId w:val="1"/>
        </w:numPr>
      </w:pPr>
      <w:r>
        <w:t>Web crawling remains popular</w:t>
      </w:r>
    </w:p>
    <w:p>
      <w:pPr>
        <w:numPr>
          <w:ilvl w:val="1"/>
          <w:numId w:val="1"/>
        </w:numPr>
      </w:pPr>
      <w:r>
        <w:t>Especially documentation sites</w:t>
      </w:r>
    </w:p>
    <w:tbl>
      <w:tr>
        <w:tc>
          <w:p>
            <w:r>
              <w:t>Format</w:t>
            </w:r>
          </w:p>
        </w:tc>
        <w:tc>
          <w:p>
            <w:r>
              <w:t>Count</w:t>
            </w:r>
          </w:p>
        </w:tc>
      </w:tr>
      <w:tr>
        <w:tc>
          <w:p>
            <w:r>
              <w:t>PDF</w:t>
            </w:r>
          </w:p>
        </w:tc>
        <w:tc>
          <w:p>
            <w:r>
              <w:t>2,100</w:t>
            </w:r>
          </w:p>
        </w:tc>
      </w:tr>
      <w:tr>
        <w:tc>
          <w:p>
            <w:r>
              <w:t>DOCX</w:t>
            </w:r>
          </w:p>
        </w:tc>
        <w:tc>
          <w:p>
            <w:r>
              <w:t>1,300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Relationship Id="rId4" Type="http://schemas.openxmlformats.org/officeDocument/2006/relationships/hyperlink" Target="https://example.com/goblin-report" TargetMode="External"/>
</Relationships>

</file>