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A3A5C"/>
          <w:sz w:val="64"/>
          <w:szCs w:val="64"/>
        </w:rPr>
        <w:t xml:space="preserve">NHA_Code.lua</w:t>
      </w:r>
    </w:p>
    <w:p>
      <w:pPr>
        <w:spacing w:after="80" w:before="0"/>
        <w:jc w:val="center"/>
      </w:pPr>
      <w:r>
        <w:rPr>
          <w:rFonts w:ascii="Arial" w:cs="Arial" w:eastAsia="Arial" w:hAnsi="Arial"/>
          <w:color w:val="555555"/>
          <w:sz w:val="30"/>
          <w:szCs w:val="30"/>
        </w:rPr>
        <w:t xml:space="preserve">A Developer's Guide to Building a Cheat Engine Lua Utility Library</w:t>
      </w:r>
    </w:p>
    <w:p>
      <w:pPr>
        <w:jc w:val="center"/>
      </w:pPr>
      <w:r>
        <w:rPr>
          <w:rFonts w:ascii="Arial" w:cs="Arial" w:eastAsia="Arial" w:hAnsi="Arial"/>
          <w:color w:val="777777"/>
          <w:sz w:val="22"/>
          <w:szCs w:val="22"/>
        </w:rPr>
        <w:t xml:space="preserve">Covering Memory Scanning, PE Parsing, Unreal Engine Navigation,</w:t>
      </w:r>
    </w:p>
    <w:p>
      <w:pPr>
        <w:spacing w:after="720"/>
        <w:jc w:val="center"/>
      </w:pPr>
      <w:r>
        <w:rPr>
          <w:rFonts w:ascii="Arial" w:cs="Arial" w:eastAsia="Arial" w:hAnsi="Arial"/>
          <w:color w:val="777777"/>
          <w:sz w:val="22"/>
          <w:szCs w:val="22"/>
        </w:rPr>
        <w:t xml:space="preserve">Base-85 Encoding, Custom Breakpoints, and GUI Integration</w:t>
      </w:r>
    </w:p>
    <w:p>
      <w:pPr>
        <w:spacing w:after="720"/>
        <w:jc w:val="center"/>
      </w:pPr>
      <w:r>
        <w:rPr>
          <w:color w:val="2E75B6"/>
        </w:rPr>
        <w:t xml:space="preserve">───────────────────────────────────────────────────────</w:t>
      </w:r>
    </w:p>
    <w:p>
      <w:r>
        <w:br w:type="page"/>
      </w:r>
    </w:p>
    <w:p>
      <w:pPr>
        <w:pStyle w:val="Heading1"/>
      </w:pPr>
      <w:r>
        <w:rPr>
          <w:b/>
          <w:bCs/>
        </w:rPr>
        <w:t xml:space="preserve">1. Introduction</w:t>
      </w:r>
    </w:p>
    <w:p>
      <w:r>
        <w:t xml:space="preserve">NHA_Code.lua is a sophisticated Cheat Engine Lua scripting library that provides a comprehensive toolkit for game reverse engineering. It is structured as a set of self-contained modules, each addressing a specific layer of the cheat-development pipeline — from low-level memory scanning all the way to a polished in-game GUI. This document explains how each module was designed and how you can replicate or extend it.</w:t>
      </w:r>
    </w:p>
    <w:p>
      <w:r>
        <w:t xml:space="preserve"/>
      </w:r>
    </w:p>
    <w:p>
      <w:r>
        <w:rPr>
          <w:b/>
          <w:bCs/>
        </w:rPr>
        <w:t xml:space="preserve">The library is structured around seven primary modules: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AF2FF" w:val="clear"/>
            <w:tcMar>
              <w:top w:type="dxa" w:w="60"/>
              <w:left w:type="dxa" w:w="120"/>
              <w:bottom w:type="dxa" w:w="60"/>
              <w:right w:type="dxa" w:w="120"/>
            </w:tcMar>
          </w:tcPr>
          <w:p>
            <w:r>
              <w:rPr>
                <w:b/>
                <w:bCs/>
                <w:sz w:val="18"/>
                <w:szCs w:val="18"/>
              </w:rPr>
              <w:t xml:space="preserve">NHA_CE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Core utilities: memory scanning, PE header parsing, hex helpers</w:t>
            </w:r>
          </w:p>
        </w:tc>
      </w:tr>
      <w:tr>
        <w:tc>
          <w:tcPr>
            <w:tcW w:type="dxa" w:w="3000"/>
            <w:tcBorders>
              <w:top w:val="single" w:color="CCCCCC" w:sz="1"/>
              <w:left w:val="single" w:color="CCCCCC" w:sz="1"/>
              <w:bottom w:val="single" w:color="CCCCCC" w:sz="1"/>
              <w:right w:val="single" w:color="CCCCCC" w:sz="1"/>
            </w:tcBorders>
            <w:shd w:fill="EAF2FF" w:val="clear"/>
            <w:tcMar>
              <w:top w:type="dxa" w:w="60"/>
              <w:left w:type="dxa" w:w="120"/>
              <w:bottom w:type="dxa" w:w="60"/>
              <w:right w:type="dxa" w:w="120"/>
            </w:tcMar>
          </w:tcPr>
          <w:p>
            <w:r>
              <w:rPr>
                <w:b/>
                <w:bCs/>
                <w:sz w:val="18"/>
                <w:szCs w:val="18"/>
              </w:rPr>
              <w:t xml:space="preserve">B85</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Custom Base-85 codec for encoding/obfuscating binary data</w:t>
            </w:r>
          </w:p>
        </w:tc>
      </w:tr>
      <w:tr>
        <w:tc>
          <w:tcPr>
            <w:tcW w:type="dxa" w:w="3000"/>
            <w:tcBorders>
              <w:top w:val="single" w:color="CCCCCC" w:sz="1"/>
              <w:left w:val="single" w:color="CCCCCC" w:sz="1"/>
              <w:bottom w:val="single" w:color="CCCCCC" w:sz="1"/>
              <w:right w:val="single" w:color="CCCCCC" w:sz="1"/>
            </w:tcBorders>
            <w:shd w:fill="EAF2FF" w:val="clear"/>
            <w:tcMar>
              <w:top w:type="dxa" w:w="60"/>
              <w:left w:type="dxa" w:w="120"/>
              <w:bottom w:type="dxa" w:w="60"/>
              <w:right w:type="dxa" w:w="120"/>
            </w:tcMar>
          </w:tcPr>
          <w:p>
            <w:r>
              <w:rPr>
                <w:b/>
                <w:bCs/>
                <w:sz w:val="18"/>
                <w:szCs w:val="18"/>
              </w:rPr>
              <w:t xml:space="preserve">NHA_UE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Unreal Engine object-model navigator (FName, GEngine, UObject)</w:t>
            </w:r>
          </w:p>
        </w:tc>
      </w:tr>
      <w:tr>
        <w:tc>
          <w:tcPr>
            <w:tcW w:type="dxa" w:w="3000"/>
            <w:tcBorders>
              <w:top w:val="single" w:color="CCCCCC" w:sz="1"/>
              <w:left w:val="single" w:color="CCCCCC" w:sz="1"/>
              <w:bottom w:val="single" w:color="CCCCCC" w:sz="1"/>
              <w:right w:val="single" w:color="CCCCCC" w:sz="1"/>
            </w:tcBorders>
            <w:shd w:fill="EAF2FF" w:val="clear"/>
            <w:tcMar>
              <w:top w:type="dxa" w:w="60"/>
              <w:left w:type="dxa" w:w="120"/>
              <w:bottom w:type="dxa" w:w="60"/>
              <w:right w:type="dxa" w:w="120"/>
            </w:tcMar>
          </w:tcPr>
          <w:p>
            <w:r>
              <w:rPr>
                <w:b/>
                <w:bCs/>
                <w:sz w:val="18"/>
                <w:szCs w:val="18"/>
              </w:rPr>
              <w:t xml:space="preserve">Borderlands 4</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Game-specific offset resolver and cheat feature implementation</w:t>
            </w:r>
          </w:p>
        </w:tc>
      </w:tr>
      <w:tr>
        <w:tc>
          <w:tcPr>
            <w:tcW w:type="dxa" w:w="3000"/>
            <w:tcBorders>
              <w:top w:val="single" w:color="CCCCCC" w:sz="1"/>
              <w:left w:val="single" w:color="CCCCCC" w:sz="1"/>
              <w:bottom w:val="single" w:color="CCCCCC" w:sz="1"/>
              <w:right w:val="single" w:color="CCCCCC" w:sz="1"/>
            </w:tcBorders>
            <w:shd w:fill="EAF2FF" w:val="clear"/>
            <w:tcMar>
              <w:top w:type="dxa" w:w="60"/>
              <w:left w:type="dxa" w:w="120"/>
              <w:bottom w:type="dxa" w:w="60"/>
              <w:right w:type="dxa" w:w="120"/>
            </w:tcMar>
          </w:tcPr>
          <w:p>
            <w:r>
              <w:rPr>
                <w:b/>
                <w:bCs/>
                <w:sz w:val="18"/>
                <w:szCs w:val="18"/>
              </w:rPr>
              <w:t xml:space="preserve">OakGameLiveEditor</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B85-encoded GUI panel (protects authorship)</w:t>
            </w:r>
          </w:p>
        </w:tc>
      </w:tr>
      <w:tr>
        <w:tc>
          <w:tcPr>
            <w:tcW w:type="dxa" w:w="3000"/>
            <w:tcBorders>
              <w:top w:val="single" w:color="CCCCCC" w:sz="1"/>
              <w:left w:val="single" w:color="CCCCCC" w:sz="1"/>
              <w:bottom w:val="single" w:color="CCCCCC" w:sz="1"/>
              <w:right w:val="single" w:color="CCCCCC" w:sz="1"/>
            </w:tcBorders>
            <w:shd w:fill="EAF2FF" w:val="clear"/>
            <w:tcMar>
              <w:top w:type="dxa" w:w="60"/>
              <w:left w:type="dxa" w:w="120"/>
              <w:bottom w:type="dxa" w:w="60"/>
              <w:right w:type="dxa" w:w="120"/>
            </w:tcMar>
          </w:tcPr>
          <w:p>
            <w:r>
              <w:rPr>
                <w:b/>
                <w:bCs/>
                <w:sz w:val="18"/>
                <w:szCs w:val="18"/>
              </w:rPr>
              <w:t xml:space="preserve">RBBP</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"Really Bad Breakpoint": debugger-free register capture via code injection</w:t>
            </w:r>
          </w:p>
        </w:tc>
      </w:tr>
      <w:tr>
        <w:tc>
          <w:tcPr>
            <w:tcW w:type="dxa" w:w="3000"/>
            <w:tcBorders>
              <w:top w:val="single" w:color="CCCCCC" w:sz="1"/>
              <w:left w:val="single" w:color="CCCCCC" w:sz="1"/>
              <w:bottom w:val="single" w:color="CCCCCC" w:sz="1"/>
              <w:right w:val="single" w:color="CCCCCC" w:sz="1"/>
            </w:tcBorders>
            <w:shd w:fill="EAF2FF" w:val="clear"/>
            <w:tcMar>
              <w:top w:type="dxa" w:w="60"/>
              <w:left w:type="dxa" w:w="120"/>
              <w:bottom w:type="dxa" w:w="60"/>
              <w:right w:type="dxa" w:w="120"/>
            </w:tcMar>
          </w:tcPr>
          <w:p>
            <w:r>
              <w:rPr>
                <w:b/>
                <w:bCs/>
                <w:sz w:val="18"/>
                <w:szCs w:val="18"/>
              </w:rPr>
              <w:t xml:space="preserve">Lua_NHA</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Bootstrapper: package loader, auto-start logic, close hook</w:t>
            </w:r>
          </w:p>
        </w:tc>
      </w:tr>
    </w:tbl>
    <w:p>
      <w:r>
        <w:t xml:space="preserve"/>
      </w:r>
    </w:p>
    <w:p>
      <w:pPr>
        <w:pStyle w:val="Heading1"/>
      </w:pPr>
      <w:r>
        <w:rPr>
          <w:b/>
          <w:bCs/>
        </w:rPr>
        <w:t xml:space="preserve">2. Cheat Engine Lua Fundamentals</w:t>
      </w:r>
    </w:p>
    <w:p>
      <w:r>
        <w:t xml:space="preserve">Before building any module, you need to understand the environment Cheat Engine provides to Lua scripts.</w:t>
      </w:r>
    </w:p>
    <w:p>
      <w:r>
        <w:t xml:space="preserve"/>
      </w:r>
    </w:p>
    <w:p>
      <w:pPr>
        <w:pStyle w:val="Heading2"/>
      </w:pPr>
      <w:r>
        <w:rPr>
          <w:b/>
          <w:bCs/>
        </w:rPr>
        <w:t xml:space="preserve">2.1 Script Entry Points</w:t>
      </w:r>
    </w:p>
    <w:p>
      <w:r>
        <w:t xml:space="preserve">Cheat Engine Lua code runs inside a Cheat Table (.CT) file. There are three main ways to execute code:</w:t>
      </w:r>
    </w:p>
    <w:p>
      <w:pPr>
        <w:pStyle w:val="ListParagraph"/>
        <w:numPr>
          <w:ilvl w:val="0"/>
          <w:numId w:val="2"/>
        </w:numPr>
      </w:pPr>
      <w:r>
        <w:t xml:space="preserve">Auto-Assembler scripts with the {$lua} directive — runs Lua inline with AA scripts.</w:t>
      </w:r>
    </w:p>
    <w:p>
      <w:pPr>
        <w:pStyle w:val="ListParagraph"/>
        <w:numPr>
          <w:ilvl w:val="0"/>
          <w:numId w:val="2"/>
        </w:numPr>
      </w:pPr>
      <w:r>
        <w:t xml:space="preserve">The Lua Engine (Ctrl+Alt+L) — for ad-hoc testing.</w:t>
      </w:r>
    </w:p>
    <w:p>
      <w:pPr>
        <w:pStyle w:val="ListParagraph"/>
        <w:numPr>
          <w:ilvl w:val="0"/>
          <w:numId w:val="2"/>
        </w:numPr>
      </w:pPr>
      <w:r>
        <w:t xml:space="preserve">Table Scripts — code blocks attached to memory records, executed on enable/disable.</w:t>
      </w:r>
    </w:p>
    <w:p>
      <w:r>
        <w:t xml:space="preserve"/>
      </w:r>
    </w:p>
    <w:p>
      <w:pPr>
        <w:pStyle w:val="Heading2"/>
      </w:pPr>
      <w:r>
        <w:rPr>
          <w:b/>
          <w:bCs/>
        </w:rPr>
        <w:t xml:space="preserve">2.2 Guard Blocks to Prevent Re-initialisation</w:t>
      </w:r>
    </w:p>
    <w:p>
      <w:r>
        <w:t xml:space="preserve">Any module that should only initialise once should be wrapped in a nil-guard. This prevents the code from re-running if the table is reloaded:</w:t>
      </w:r>
    </w:p>
    <w:p>
      <w:pPr>
        <w:shd w:fill="F0F0F0" w:val="clear"/>
        <w:spacing w:after="40" w:before="40"/>
        <w:ind w:left="360"/>
      </w:pPr>
      <w:r>
        <w:rPr>
          <w:rFonts w:ascii="Courier New" w:cs="Courier New" w:eastAsia="Courier New" w:hAnsi="Courier New"/>
          <w:color w:val="1A1A2E"/>
          <w:sz w:val="18"/>
          <w:szCs w:val="18"/>
        </w:rPr>
        <w:t xml:space="preserve">if NHA_CE == nil then</w:t>
      </w:r>
    </w:p>
    <w:p>
      <w:pPr>
        <w:shd w:fill="F0F0F0" w:val="clear"/>
        <w:spacing w:after="40" w:before="40"/>
        <w:ind w:left="360"/>
      </w:pPr>
      <w:r>
        <w:rPr>
          <w:rFonts w:ascii="Courier New" w:cs="Courier New" w:eastAsia="Courier New" w:hAnsi="Courier New"/>
          <w:color w:val="1A1A2E"/>
          <w:sz w:val="18"/>
          <w:szCs w:val="18"/>
        </w:rPr>
        <w:t xml:space="preserve">  NHA_CE = {}</w:t>
      </w:r>
    </w:p>
    <w:p>
      <w:pPr>
        <w:shd w:fill="F0F0F0" w:val="clear"/>
        <w:spacing w:after="40" w:before="40"/>
        <w:ind w:left="360"/>
      </w:pPr>
      <w:r>
        <w:rPr>
          <w:rFonts w:ascii="Courier New" w:cs="Courier New" w:eastAsia="Courier New" w:hAnsi="Courier New"/>
          <w:color w:val="1A1A2E"/>
          <w:sz w:val="18"/>
          <w:szCs w:val="18"/>
        </w:rPr>
        <w:t xml:space="preserve">  -- all your initialisation here</w:t>
      </w:r>
    </w:p>
    <w:p>
      <w:pPr>
        <w:shd w:fill="F0F0F0" w:val="clear"/>
        <w:spacing w:after="40" w:before="40"/>
        <w:ind w:left="360"/>
      </w:pPr>
      <w:r>
        <w:rPr>
          <w:rFonts w:ascii="Courier New" w:cs="Courier New" w:eastAsia="Courier New" w:hAnsi="Courier New"/>
          <w:color w:val="1A1A2E"/>
          <w:sz w:val="18"/>
          <w:szCs w:val="18"/>
        </w:rPr>
        <w:t xml:space="preserve">end</w:t>
      </w:r>
    </w:p>
    <w:p>
      <w:r>
        <w:t xml:space="preserve"/>
      </w:r>
    </w:p>
    <w:p>
      <w:pPr>
        <w:pStyle w:val="Heading2"/>
      </w:pPr>
      <w:r>
        <w:rPr>
          <w:b/>
          <w:bCs/>
        </w:rPr>
        <w:t xml:space="preserve">2.3 Registering Function Names for Highlighting</w:t>
      </w:r>
    </w:p>
    <w:p>
      <w:r>
        <w:t xml:space="preserve">Cheat Engine can highlight custom Lua function names in the Lua editor. Call registerLuaFunctionHighlight() to enable this:</w:t>
      </w:r>
    </w:p>
    <w:p>
      <w:pPr>
        <w:shd w:fill="F0F0F0" w:val="clear"/>
        <w:spacing w:after="40" w:before="40"/>
        <w:ind w:left="360"/>
      </w:pPr>
      <w:r>
        <w:rPr>
          <w:rFonts w:ascii="Courier New" w:cs="Courier New" w:eastAsia="Courier New" w:hAnsi="Courier New"/>
          <w:color w:val="1A1A2E"/>
          <w:sz w:val="18"/>
          <w:szCs w:val="18"/>
        </w:rPr>
        <w:t xml:space="preserve">FNR = function(Name)</w:t>
      </w:r>
    </w:p>
    <w:p>
      <w:pPr>
        <w:shd w:fill="F0F0F0" w:val="clear"/>
        <w:spacing w:after="40" w:before="40"/>
        <w:ind w:left="360"/>
      </w:pPr>
      <w:r>
        <w:rPr>
          <w:rFonts w:ascii="Courier New" w:cs="Courier New" w:eastAsia="Courier New" w:hAnsi="Courier New"/>
          <w:color w:val="1A1A2E"/>
          <w:sz w:val="18"/>
          <w:szCs w:val="18"/>
        </w:rPr>
        <w:t xml:space="preserve">  registerLuaFunctionHighlight(Name)</w:t>
      </w:r>
    </w:p>
    <w:p>
      <w:pPr>
        <w:shd w:fill="F0F0F0" w:val="clear"/>
        <w:spacing w:after="40" w:before="40"/>
        <w:ind w:left="360"/>
      </w:pPr>
      <w:r>
        <w:rPr>
          <w:rFonts w:ascii="Courier New" w:cs="Courier New" w:eastAsia="Courier New" w:hAnsi="Courier New"/>
          <w:color w:val="1A1A2E"/>
          <w:sz w:val="18"/>
          <w:szCs w:val="18"/>
        </w:rPr>
        <w:t xml:space="preserve">end</w:t>
      </w:r>
    </w:p>
    <w:p>
      <w:pPr>
        <w:shd w:fill="F0F0F0" w:val="clear"/>
        <w:spacing w:after="40" w:before="40"/>
        <w:ind w:left="360"/>
      </w:pPr>
      <w:r>
        <w:rPr>
          <w:rFonts w:ascii="Courier New" w:cs="Courier New" w:eastAsia="Courier New" w:hAnsi="Courier New"/>
          <w:color w:val="1A1A2E"/>
          <w:sz w:val="18"/>
          <w:szCs w:val="18"/>
        </w:rPr>
        <w:t xml:space="preserve">FNR("FNR")   -- register the helper itself</w:t>
      </w:r>
    </w:p>
    <w:p>
      <w:pPr>
        <w:shd w:fill="F0F0F0" w:val="clear"/>
        <w:spacing w:after="40" w:before="40"/>
        <w:ind w:left="360"/>
      </w:pPr>
      <w:r>
        <w:rPr>
          <w:rFonts w:ascii="Courier New" w:cs="Courier New" w:eastAsia="Courier New" w:hAnsi="Courier New"/>
          <w:color w:val="1A1A2E"/>
          <w:sz w:val="18"/>
          <w:szCs w:val="18"/>
        </w:rPr>
        <w:t xml:space="preserve">FNR("NHA_CE")</w:t>
      </w:r>
    </w:p>
    <w:p>
      <w:r>
        <w:t xml:space="preserve"/>
      </w:r>
    </w:p>
    <w:p>
      <w:r>
        <w:br w:type="page"/>
      </w:r>
    </w:p>
    <w:p>
      <w:pPr>
        <w:pStyle w:val="Heading1"/>
      </w:pPr>
      <w:r>
        <w:rPr>
          <w:b/>
          <w:bCs/>
        </w:rPr>
        <w:t xml:space="preserve">3. Module: NHA_CE — Core Utilities</w:t>
      </w:r>
    </w:p>
    <w:p>
      <w:r>
        <w:t xml:space="preserve">NHA_CE is the foundation of the library. It provides three building blocks that every other module relies on: memory scanning helpers, a PE header parser, and address formatting utilities.</w:t>
      </w:r>
    </w:p>
    <w:p>
      <w:r>
        <w:t xml:space="preserve"/>
      </w:r>
    </w:p>
    <w:p>
      <w:pPr>
        <w:pStyle w:val="Heading2"/>
      </w:pPr>
      <w:r>
        <w:rPr>
          <w:b/>
          <w:bCs/>
        </w:rPr>
        <w:t xml:space="preserve">3.1 Memory Scanning: MemScan</w:t>
      </w:r>
    </w:p>
    <w:p>
      <w:r>
        <w:t xml:space="preserve">Cheat Engine's raw createMemScan() API requires several boilerplate setup steps. NHA_CE.MemScan wraps this into a single call:</w:t>
      </w:r>
    </w:p>
    <w:p>
      <w:pPr>
        <w:shd w:fill="F0F0F0" w:val="clear"/>
        <w:spacing w:after="40" w:before="40"/>
        <w:ind w:left="360"/>
      </w:pPr>
      <w:r>
        <w:rPr>
          <w:rFonts w:ascii="Courier New" w:cs="Courier New" w:eastAsia="Courier New" w:hAnsi="Courier New"/>
          <w:color w:val="1A1A2E"/>
          <w:sz w:val="18"/>
          <w:szCs w:val="18"/>
        </w:rPr>
        <w:t xml:space="preserve">NHA_CE.MemScan = function(ValueToScan, vtValueType, Protection,</w:t>
      </w:r>
    </w:p>
    <w:p>
      <w:pPr>
        <w:shd w:fill="F0F0F0" w:val="clear"/>
        <w:spacing w:after="40" w:before="40"/>
        <w:ind w:left="360"/>
      </w:pPr>
      <w:r>
        <w:rPr>
          <w:rFonts w:ascii="Courier New" w:cs="Courier New" w:eastAsia="Courier New" w:hAnsi="Courier New"/>
          <w:color w:val="1A1A2E"/>
          <w:sz w:val="18"/>
          <w:szCs w:val="18"/>
        </w:rPr>
        <w:t xml:space="preserve">                          OnlyOneResult, RegionBase, RegionEnd)</w:t>
      </w:r>
    </w:p>
    <w:p>
      <w:pPr>
        <w:shd w:fill="F0F0F0" w:val="clear"/>
        <w:spacing w:after="40" w:before="40"/>
        <w:ind w:left="360"/>
      </w:pPr>
      <w:r>
        <w:rPr>
          <w:rFonts w:ascii="Courier New" w:cs="Courier New" w:eastAsia="Courier New" w:hAnsi="Courier New"/>
          <w:color w:val="1A1A2E"/>
          <w:sz w:val="18"/>
          <w:szCs w:val="18"/>
        </w:rPr>
        <w:t xml:space="preserve">  -- Default region: the main process module</w:t>
      </w:r>
    </w:p>
    <w:p>
      <w:pPr>
        <w:shd w:fill="F0F0F0" w:val="clear"/>
        <w:spacing w:after="40" w:before="40"/>
        <w:ind w:left="360"/>
      </w:pPr>
      <w:r>
        <w:rPr>
          <w:rFonts w:ascii="Courier New" w:cs="Courier New" w:eastAsia="Courier New" w:hAnsi="Courier New"/>
          <w:color w:val="1A1A2E"/>
          <w:sz w:val="18"/>
          <w:szCs w:val="18"/>
        </w:rPr>
        <w:t xml:space="preserve">  if RegionBase == nil then</w:t>
      </w:r>
    </w:p>
    <w:p>
      <w:pPr>
        <w:shd w:fill="F0F0F0" w:val="clear"/>
        <w:spacing w:after="40" w:before="40"/>
        <w:ind w:left="360"/>
      </w:pPr>
      <w:r>
        <w:rPr>
          <w:rFonts w:ascii="Courier New" w:cs="Courier New" w:eastAsia="Courier New" w:hAnsi="Courier New"/>
          <w:color w:val="1A1A2E"/>
          <w:sz w:val="18"/>
          <w:szCs w:val="18"/>
        </w:rPr>
        <w:t xml:space="preserve">    RegionBase  = getAddress(process)</w:t>
      </w:r>
    </w:p>
    <w:p>
      <w:pPr>
        <w:shd w:fill="F0F0F0" w:val="clear"/>
        <w:spacing w:after="40" w:before="40"/>
        <w:ind w:left="360"/>
      </w:pPr>
      <w:r>
        <w:rPr>
          <w:rFonts w:ascii="Courier New" w:cs="Courier New" w:eastAsia="Courier New" w:hAnsi="Courier New"/>
          <w:color w:val="1A1A2E"/>
          <w:sz w:val="18"/>
          <w:szCs w:val="18"/>
        </w:rPr>
        <w:t xml:space="preserve">    RegionEnd   = RegionBase + getModuleSize(process)</w:t>
      </w:r>
    </w:p>
    <w:p>
      <w:pPr>
        <w:shd w:fill="F0F0F0" w:val="clear"/>
        <w:spacing w:after="40" w:before="40"/>
        <w:ind w:left="360"/>
      </w:pPr>
      <w:r>
        <w:rPr>
          <w:rFonts w:ascii="Courier New" w:cs="Courier New" w:eastAsia="Courier New" w:hAnsi="Courier New"/>
          <w:color w:val="1A1A2E"/>
          <w:sz w:val="18"/>
          <w:szCs w:val="18"/>
        </w:rPr>
        <w:t xml:space="preserve">  end</w:t>
      </w:r>
    </w:p>
    <w:p>
      <w:pPr>
        <w:shd w:fill="F0F0F0" w:val="clear"/>
        <w:spacing w:after="40" w:before="40"/>
        <w:ind w:left="360"/>
      </w:pPr>
      <w:r>
        <w:rPr>
          <w:rFonts w:ascii="Courier New" w:cs="Courier New" w:eastAsia="Courier New" w:hAnsi="Courier New"/>
          <w:color w:val="1A1A2E"/>
          <w:sz w:val="18"/>
          <w:szCs w:val="18"/>
        </w:rPr>
        <w:t xml:space="preserve">  local ms = createMemScan()</w:t>
      </w:r>
    </w:p>
    <w:p>
      <w:pPr>
        <w:shd w:fill="F0F0F0" w:val="clear"/>
        <w:spacing w:after="40" w:before="40"/>
        <w:ind w:left="360"/>
      </w:pPr>
      <w:r>
        <w:rPr>
          <w:rFonts w:ascii="Courier New" w:cs="Courier New" w:eastAsia="Courier New" w:hAnsi="Courier New"/>
          <w:color w:val="1A1A2E"/>
          <w:sz w:val="18"/>
          <w:szCs w:val="18"/>
        </w:rPr>
        <w:t xml:space="preserve">  ms.OnlyOneResult = OnlyOneResult or false</w:t>
      </w:r>
    </w:p>
    <w:p>
      <w:pPr>
        <w:shd w:fill="F0F0F0" w:val="clear"/>
        <w:spacing w:after="40" w:before="40"/>
        <w:ind w:left="360"/>
      </w:pPr>
      <w:r>
        <w:rPr>
          <w:rFonts w:ascii="Courier New" w:cs="Courier New" w:eastAsia="Courier New" w:hAnsi="Courier New"/>
          <w:color w:val="1A1A2E"/>
          <w:sz w:val="18"/>
          <w:szCs w:val="18"/>
        </w:rPr>
        <w:t xml:space="preserve">  ms.Hexadecimal   = false</w:t>
      </w:r>
    </w:p>
    <w:p>
      <w:pPr>
        <w:shd w:fill="F0F0F0" w:val="clear"/>
        <w:spacing w:after="40" w:before="40"/>
        <w:ind w:left="360"/>
      </w:pPr>
      <w:r>
        <w:rPr>
          <w:rFonts w:ascii="Courier New" w:cs="Courier New" w:eastAsia="Courier New" w:hAnsi="Courier New"/>
          <w:color w:val="1A1A2E"/>
          <w:sz w:val="18"/>
          <w:szCs w:val="18"/>
        </w:rPr>
        <w:t xml:space="preserve">  ms.firstScan(soExactValue, vtValueType, nil, ValueToScan,</w:t>
      </w:r>
    </w:p>
    <w:p>
      <w:pPr>
        <w:shd w:fill="F0F0F0" w:val="clear"/>
        <w:spacing w:after="40" w:before="40"/>
        <w:ind w:left="360"/>
      </w:pPr>
      <w:r>
        <w:rPr>
          <w:rFonts w:ascii="Courier New" w:cs="Courier New" w:eastAsia="Courier New" w:hAnsi="Courier New"/>
          <w:color w:val="1A1A2E"/>
          <w:sz w:val="18"/>
          <w:szCs w:val="18"/>
        </w:rPr>
        <w:t xml:space="preserve">               nil, RegionBase, RegionEnd, Protection,</w:t>
      </w:r>
    </w:p>
    <w:p>
      <w:pPr>
        <w:shd w:fill="F0F0F0" w:val="clear"/>
        <w:spacing w:after="40" w:before="40"/>
        <w:ind w:left="360"/>
      </w:pPr>
      <w:r>
        <w:rPr>
          <w:rFonts w:ascii="Courier New" w:cs="Courier New" w:eastAsia="Courier New" w:hAnsi="Courier New"/>
          <w:color w:val="1A1A2E"/>
          <w:sz w:val="18"/>
          <w:szCs w:val="18"/>
        </w:rPr>
        <w:t xml:space="preserve">               nil, nil, true, nil, nil, nil)</w:t>
      </w:r>
    </w:p>
    <w:p>
      <w:pPr>
        <w:shd w:fill="F0F0F0" w:val="clear"/>
        <w:spacing w:after="40" w:before="40"/>
        <w:ind w:left="360"/>
      </w:pPr>
      <w:r>
        <w:rPr>
          <w:rFonts w:ascii="Courier New" w:cs="Courier New" w:eastAsia="Courier New" w:hAnsi="Courier New"/>
          <w:color w:val="1A1A2E"/>
          <w:sz w:val="18"/>
          <w:szCs w:val="18"/>
        </w:rPr>
        <w:t xml:space="preserve">  ms.waitTillDone()</w:t>
      </w:r>
    </w:p>
    <w:p>
      <w:pPr>
        <w:shd w:fill="F0F0F0" w:val="clear"/>
        <w:spacing w:after="40" w:before="40"/>
        <w:ind w:left="360"/>
      </w:pPr>
      <w:r>
        <w:rPr>
          <w:rFonts w:ascii="Courier New" w:cs="Courier New" w:eastAsia="Courier New" w:hAnsi="Courier New"/>
          <w:color w:val="1A1A2E"/>
          <w:sz w:val="18"/>
          <w:szCs w:val="18"/>
        </w:rPr>
        <w:t xml:space="preserve">  -- ... collect results into a table and return</w:t>
      </w:r>
    </w:p>
    <w:p>
      <w:pPr>
        <w:shd w:fill="F0F0F0" w:val="clear"/>
        <w:spacing w:after="40" w:before="40"/>
        <w:ind w:left="360"/>
      </w:pPr>
      <w:r>
        <w:rPr>
          <w:rFonts w:ascii="Courier New" w:cs="Courier New" w:eastAsia="Courier New" w:hAnsi="Courier New"/>
          <w:color w:val="1A1A2E"/>
          <w:sz w:val="18"/>
          <w:szCs w:val="18"/>
        </w:rPr>
        <w:t xml:space="preserve">end</w:t>
      </w:r>
    </w:p>
    <w:p>
      <w:r>
        <w:t xml:space="preserve"/>
      </w:r>
    </w:p>
    <w:p>
      <w:r>
        <w:t xml:space="preserve">Key design decisions:</w:t>
      </w:r>
    </w:p>
    <w:p>
      <w:pPr>
        <w:pStyle w:val="ListParagraph"/>
        <w:numPr>
          <w:ilvl w:val="0"/>
          <w:numId w:val="2"/>
        </w:numPr>
      </w:pPr>
      <w:r>
        <w:t xml:space="preserve">Protection string '*X*C*W' targets executable, copy-on-write, and writable pages — ideal for AoB scanning.</w:t>
      </w:r>
    </w:p>
    <w:p>
      <w:pPr>
        <w:pStyle w:val="ListParagraph"/>
        <w:numPr>
          <w:ilvl w:val="0"/>
          <w:numId w:val="2"/>
        </w:numPr>
      </w:pPr>
      <w:r>
        <w:t xml:space="preserve">OnlyOneResult=true returns the first address directly instead of a table, useful for unique signatures.</w:t>
      </w:r>
    </w:p>
    <w:p>
      <w:pPr>
        <w:pStyle w:val="ListParagraph"/>
        <w:numPr>
          <w:ilvl w:val="0"/>
          <w:numId w:val="2"/>
        </w:numPr>
      </w:pPr>
      <w:r>
        <w:t xml:space="preserve">Results are collected into a plain Lua table so callers don't need to manage a FoundList object.</w:t>
      </w:r>
    </w:p>
    <w:p>
      <w:r>
        <w:t xml:space="preserve"/>
      </w:r>
    </w:p>
    <w:p>
      <w:pPr>
        <w:pStyle w:val="Heading2"/>
      </w:pPr>
      <w:r>
        <w:rPr>
          <w:b/>
          <w:bCs/>
        </w:rPr>
        <w:t xml:space="preserve">3.2 Multi-Signature Scanning: MultiScan</w:t>
      </w:r>
    </w:p>
    <w:p>
      <w:r>
        <w:t xml:space="preserve">MultiScan is a thin wrapper over MemScan that hard-codes the byte-array value type and a broad protection mask, making AoB (Array-of-Bytes) scanning one line of code:</w:t>
      </w:r>
    </w:p>
    <w:p>
      <w:pPr>
        <w:shd w:fill="F0F0F0" w:val="clear"/>
        <w:spacing w:after="40" w:before="40"/>
        <w:ind w:left="360"/>
      </w:pPr>
      <w:r>
        <w:rPr>
          <w:rFonts w:ascii="Courier New" w:cs="Courier New" w:eastAsia="Courier New" w:hAnsi="Courier New"/>
          <w:color w:val="1A1A2E"/>
          <w:sz w:val="18"/>
          <w:szCs w:val="18"/>
        </w:rPr>
        <w:t xml:space="preserve">NHA_CE.MultiScan = function(Signature, RegionBase, RegionEnd)</w:t>
      </w:r>
    </w:p>
    <w:p>
      <w:pPr>
        <w:shd w:fill="F0F0F0" w:val="clear"/>
        <w:spacing w:after="40" w:before="40"/>
        <w:ind w:left="360"/>
      </w:pPr>
      <w:r>
        <w:rPr>
          <w:rFonts w:ascii="Courier New" w:cs="Courier New" w:eastAsia="Courier New" w:hAnsi="Courier New"/>
          <w:color w:val="1A1A2E"/>
          <w:sz w:val="18"/>
          <w:szCs w:val="18"/>
        </w:rPr>
        <w:t xml:space="preserve">  return NHA_CE.MemScan(Signature, vtByteArray,</w:t>
      </w:r>
    </w:p>
    <w:p>
      <w:pPr>
        <w:shd w:fill="F0F0F0" w:val="clear"/>
        <w:spacing w:after="40" w:before="40"/>
        <w:ind w:left="360"/>
      </w:pPr>
      <w:r>
        <w:rPr>
          <w:rFonts w:ascii="Courier New" w:cs="Courier New" w:eastAsia="Courier New" w:hAnsi="Courier New"/>
          <w:color w:val="1A1A2E"/>
          <w:sz w:val="18"/>
          <w:szCs w:val="18"/>
        </w:rPr>
        <w:t xml:space="preserve">                        "*X*C*W", false,</w:t>
      </w:r>
    </w:p>
    <w:p>
      <w:pPr>
        <w:shd w:fill="F0F0F0" w:val="clear"/>
        <w:spacing w:after="40" w:before="40"/>
        <w:ind w:left="360"/>
      </w:pPr>
      <w:r>
        <w:rPr>
          <w:rFonts w:ascii="Courier New" w:cs="Courier New" w:eastAsia="Courier New" w:hAnsi="Courier New"/>
          <w:color w:val="1A1A2E"/>
          <w:sz w:val="18"/>
          <w:szCs w:val="18"/>
        </w:rPr>
        <w:t xml:space="preserve">                        RegionBase, RegionEnd)</w:t>
      </w:r>
    </w:p>
    <w:p>
      <w:pPr>
        <w:shd w:fill="F0F0F0" w:val="clear"/>
        <w:spacing w:after="40" w:before="40"/>
        <w:ind w:left="360"/>
      </w:pPr>
      <w:r>
        <w:rPr>
          <w:rFonts w:ascii="Courier New" w:cs="Courier New" w:eastAsia="Courier New" w:hAnsi="Courier New"/>
          <w:color w:val="1A1A2E"/>
          <w:sz w:val="18"/>
          <w:szCs w:val="18"/>
        </w:rPr>
        <w:t xml:space="preserve">end</w:t>
      </w:r>
    </w:p>
    <w:p>
      <w:r>
        <w:t xml:space="preserve"/>
      </w:r>
    </w:p>
    <w:p>
      <w:pPr>
        <w:pStyle w:val="Heading2"/>
      </w:pPr>
      <w:r>
        <w:rPr>
          <w:b/>
          <w:bCs/>
        </w:rPr>
        <w:t xml:space="preserve">3.3 PE Header Parser: GetPEMetaData</w:t>
      </w:r>
    </w:p>
    <w:p>
      <w:r>
        <w:t xml:space="preserve">This function reads the PE (Portable Executable) header of any loaded module directly from process memory. It supports both x32 (Magic = 0x010B) and x64 (Magic = 0x020B) images.</w:t>
      </w:r>
    </w:p>
    <w:p>
      <w:r>
        <w:t xml:space="preserve"/>
      </w:r>
    </w:p>
    <w:p>
      <w:pPr>
        <w:pStyle w:val="Heading3"/>
      </w:pPr>
      <w:r>
        <w:rPr>
          <w:b/>
          <w:bCs/>
        </w:rPr>
        <w:t xml:space="preserve">Step 1 — Locate the NT Header</w:t>
      </w:r>
    </w:p>
    <w:p>
      <w:r>
        <w:t xml:space="preserve">The PE signature offset is stored at RVA 0x3C from the module base:</w:t>
      </w:r>
    </w:p>
    <w:p>
      <w:pPr>
        <w:shd w:fill="F0F0F0" w:val="clear"/>
        <w:spacing w:after="40" w:before="40"/>
        <w:ind w:left="360"/>
      </w:pPr>
      <w:r>
        <w:rPr>
          <w:rFonts w:ascii="Courier New" w:cs="Courier New" w:eastAsia="Courier New" w:hAnsi="Courier New"/>
          <w:color w:val="1A1A2E"/>
          <w:sz w:val="18"/>
          <w:szCs w:val="18"/>
        </w:rPr>
        <w:t xml:space="preserve">local NtHeaderOffset = readInteger(ModuleBaseAddress + 0x3C, true)</w:t>
      </w:r>
    </w:p>
    <w:p>
      <w:pPr>
        <w:shd w:fill="F0F0F0" w:val="clear"/>
        <w:spacing w:after="40" w:before="40"/>
        <w:ind w:left="360"/>
      </w:pPr>
      <w:r>
        <w:rPr>
          <w:rFonts w:ascii="Courier New" w:cs="Courier New" w:eastAsia="Courier New" w:hAnsi="Courier New"/>
          <w:color w:val="1A1A2E"/>
          <w:sz w:val="18"/>
          <w:szCs w:val="18"/>
        </w:rPr>
        <w:t xml:space="preserve">local Pe = readInteger(ModuleBaseAddress + NtHeaderOffset, true)</w:t>
      </w:r>
    </w:p>
    <w:p>
      <w:pPr>
        <w:shd w:fill="F0F0F0" w:val="clear"/>
        <w:spacing w:after="40" w:before="40"/>
        <w:ind w:left="360"/>
      </w:pPr>
      <w:r>
        <w:rPr>
          <w:rFonts w:ascii="Courier New" w:cs="Courier New" w:eastAsia="Courier New" w:hAnsi="Courier New"/>
          <w:color w:val="1A1A2E"/>
          <w:sz w:val="18"/>
          <w:szCs w:val="18"/>
        </w:rPr>
        <w:t xml:space="preserve">if Pe ~= 0x4550 then  -- 'PE\0\0'</w:t>
      </w:r>
    </w:p>
    <w:p>
      <w:pPr>
        <w:shd w:fill="F0F0F0" w:val="clear"/>
        <w:spacing w:after="40" w:before="40"/>
        <w:ind w:left="360"/>
      </w:pPr>
      <w:r>
        <w:rPr>
          <w:rFonts w:ascii="Courier New" w:cs="Courier New" w:eastAsia="Courier New" w:hAnsi="Courier New"/>
          <w:color w:val="1A1A2E"/>
          <w:sz w:val="18"/>
          <w:szCs w:val="18"/>
        </w:rPr>
        <w:t xml:space="preserve">  return  -- invalid module</w:t>
      </w:r>
    </w:p>
    <w:p>
      <w:pPr>
        <w:shd w:fill="F0F0F0" w:val="clear"/>
        <w:spacing w:after="40" w:before="40"/>
        <w:ind w:left="360"/>
      </w:pPr>
      <w:r>
        <w:rPr>
          <w:rFonts w:ascii="Courier New" w:cs="Courier New" w:eastAsia="Courier New" w:hAnsi="Courier New"/>
          <w:color w:val="1A1A2E"/>
          <w:sz w:val="18"/>
          <w:szCs w:val="18"/>
        </w:rPr>
        <w:t xml:space="preserve">end</w:t>
      </w:r>
    </w:p>
    <w:p>
      <w:r>
        <w:t xml:space="preserve"/>
      </w:r>
    </w:p>
    <w:p>
      <w:pPr>
        <w:pStyle w:val="Heading3"/>
      </w:pPr>
      <w:r>
        <w:rPr>
          <w:b/>
          <w:bCs/>
        </w:rPr>
        <w:t xml:space="preserve">Step 2 — Read IMAGE_FILE_HEADER</w:t>
      </w:r>
    </w:p>
    <w:p>
      <w:r>
        <w:t xml:space="preserve">The IMAGE_FILE_HEADER sits at NtHeader + 0x4 and is 20 bytes:</w:t>
      </w:r>
    </w:p>
    <w:p>
      <w:pPr>
        <w:shd w:fill="F0F0F0" w:val="clear"/>
        <w:spacing w:after="40" w:before="40"/>
        <w:ind w:left="360"/>
      </w:pPr>
      <w:r>
        <w:rPr>
          <w:rFonts w:ascii="Courier New" w:cs="Courier New" w:eastAsia="Courier New" w:hAnsi="Courier New"/>
          <w:color w:val="1A1A2E"/>
          <w:sz w:val="18"/>
          <w:szCs w:val="18"/>
        </w:rPr>
        <w:t xml:space="preserve">local IFH = ModuleBaseAddress + NtHeaderOffset + 0x4</w:t>
      </w:r>
    </w:p>
    <w:p>
      <w:pPr>
        <w:shd w:fill="F0F0F0" w:val="clear"/>
        <w:spacing w:after="40" w:before="40"/>
        <w:ind w:left="360"/>
      </w:pPr>
      <w:r>
        <w:rPr>
          <w:rFonts w:ascii="Courier New" w:cs="Courier New" w:eastAsia="Courier New" w:hAnsi="Courier New"/>
          <w:color w:val="1A1A2E"/>
          <w:sz w:val="18"/>
          <w:szCs w:val="18"/>
        </w:rPr>
        <w:t xml:space="preserve">ImageFileHeader = {</w:t>
      </w:r>
    </w:p>
    <w:p>
      <w:pPr>
        <w:shd w:fill="F0F0F0" w:val="clear"/>
        <w:spacing w:after="40" w:before="40"/>
        <w:ind w:left="360"/>
      </w:pPr>
      <w:r>
        <w:rPr>
          <w:rFonts w:ascii="Courier New" w:cs="Courier New" w:eastAsia="Courier New" w:hAnsi="Courier New"/>
          <w:color w:val="1A1A2E"/>
          <w:sz w:val="18"/>
          <w:szCs w:val="18"/>
        </w:rPr>
        <w:t xml:space="preserve">  Machine             = readSmallInteger(IFH + 0x00),</w:t>
      </w:r>
    </w:p>
    <w:p>
      <w:pPr>
        <w:shd w:fill="F0F0F0" w:val="clear"/>
        <w:spacing w:after="40" w:before="40"/>
        <w:ind w:left="360"/>
      </w:pPr>
      <w:r>
        <w:rPr>
          <w:rFonts w:ascii="Courier New" w:cs="Courier New" w:eastAsia="Courier New" w:hAnsi="Courier New"/>
          <w:color w:val="1A1A2E"/>
          <w:sz w:val="18"/>
          <w:szCs w:val="18"/>
        </w:rPr>
        <w:t xml:space="preserve">  NumberOfSections    = readSmallInteger(IFH + 0x02),</w:t>
      </w:r>
    </w:p>
    <w:p>
      <w:pPr>
        <w:shd w:fill="F0F0F0" w:val="clear"/>
        <w:spacing w:after="40" w:before="40"/>
        <w:ind w:left="360"/>
      </w:pPr>
      <w:r>
        <w:rPr>
          <w:rFonts w:ascii="Courier New" w:cs="Courier New" w:eastAsia="Courier New" w:hAnsi="Courier New"/>
          <w:color w:val="1A1A2E"/>
          <w:sz w:val="18"/>
          <w:szCs w:val="18"/>
        </w:rPr>
        <w:t xml:space="preserve">  TimeDateStamp       = readSmallInteger(IFH + 0x04),</w:t>
      </w:r>
    </w:p>
    <w:p>
      <w:pPr>
        <w:shd w:fill="F0F0F0" w:val="clear"/>
        <w:spacing w:after="40" w:before="40"/>
        <w:ind w:left="360"/>
      </w:pPr>
      <w:r>
        <w:rPr>
          <w:rFonts w:ascii="Courier New" w:cs="Courier New" w:eastAsia="Courier New" w:hAnsi="Courier New"/>
          <w:color w:val="1A1A2E"/>
          <w:sz w:val="18"/>
          <w:szCs w:val="18"/>
        </w:rPr>
        <w:t xml:space="preserve">  SizeOfOptionalHeader= readSmallInteger(IFH + 0x10),</w:t>
      </w:r>
    </w:p>
    <w:p>
      <w:pPr>
        <w:shd w:fill="F0F0F0" w:val="clear"/>
        <w:spacing w:after="40" w:before="40"/>
        <w:ind w:left="360"/>
      </w:pPr>
      <w:r>
        <w:rPr>
          <w:rFonts w:ascii="Courier New" w:cs="Courier New" w:eastAsia="Courier New" w:hAnsi="Courier New"/>
          <w:color w:val="1A1A2E"/>
          <w:sz w:val="18"/>
          <w:szCs w:val="18"/>
        </w:rPr>
        <w:t xml:space="preserve">  Characteristics     = readSmallInteger(IFH + 0x12),</w:t>
      </w:r>
    </w:p>
    <w:p>
      <w:pPr>
        <w:shd w:fill="F0F0F0" w:val="clear"/>
        <w:spacing w:after="40" w:before="40"/>
        <w:ind w:left="360"/>
      </w:pPr>
      <w:r>
        <w:rPr>
          <w:rFonts w:ascii="Courier New" w:cs="Courier New" w:eastAsia="Courier New" w:hAnsi="Courier New"/>
          <w:color w:val="1A1A2E"/>
          <w:sz w:val="18"/>
          <w:szCs w:val="18"/>
        </w:rPr>
        <w:t xml:space="preserve">}</w:t>
      </w:r>
    </w:p>
    <w:p>
      <w:r>
        <w:t xml:space="preserve"/>
      </w:r>
    </w:p>
    <w:p>
      <w:pPr>
        <w:pStyle w:val="Heading3"/>
      </w:pPr>
      <w:r>
        <w:rPr>
          <w:b/>
          <w:bCs/>
        </w:rPr>
        <w:t xml:space="preserve">Step 3 — Read IMAGE_OPTIONAL_HEADER (x64)</w:t>
      </w:r>
    </w:p>
    <w:p>
      <w:r>
        <w:t xml:space="preserve">The Optional Header starts at NtHeader + 0x18. For x64 images (Magic = 0x020B), key fields differ in size and offset versus x32:</w:t>
      </w:r>
    </w:p>
    <w:p>
      <w:pPr>
        <w:shd w:fill="F0F0F0" w:val="clear"/>
        <w:spacing w:after="40" w:before="40"/>
        <w:ind w:left="360"/>
      </w:pPr>
      <w:r>
        <w:rPr>
          <w:rFonts w:ascii="Courier New" w:cs="Courier New" w:eastAsia="Courier New" w:hAnsi="Courier New"/>
          <w:color w:val="1A1A2E"/>
          <w:sz w:val="18"/>
          <w:szCs w:val="18"/>
        </w:rPr>
        <w:t xml:space="preserve">OptHeader = {</w:t>
      </w:r>
    </w:p>
    <w:p>
      <w:pPr>
        <w:shd w:fill="F0F0F0" w:val="clear"/>
        <w:spacing w:after="40" w:before="40"/>
        <w:ind w:left="360"/>
      </w:pPr>
      <w:r>
        <w:rPr>
          <w:rFonts w:ascii="Courier New" w:cs="Courier New" w:eastAsia="Courier New" w:hAnsi="Courier New"/>
          <w:color w:val="1A1A2E"/>
          <w:sz w:val="18"/>
          <w:szCs w:val="18"/>
        </w:rPr>
        <w:t xml:space="preserve">  Magic              = readSmallInteger(OptBase + 0x00),</w:t>
      </w:r>
    </w:p>
    <w:p>
      <w:pPr>
        <w:shd w:fill="F0F0F0" w:val="clear"/>
        <w:spacing w:after="40" w:before="40"/>
        <w:ind w:left="360"/>
      </w:pPr>
      <w:r>
        <w:rPr>
          <w:rFonts w:ascii="Courier New" w:cs="Courier New" w:eastAsia="Courier New" w:hAnsi="Courier New"/>
          <w:color w:val="1A1A2E"/>
          <w:sz w:val="18"/>
          <w:szCs w:val="18"/>
        </w:rPr>
        <w:t xml:space="preserve">  AddressOfEntryPoint= readInteger    (OptBase + 0x10, true),</w:t>
      </w:r>
    </w:p>
    <w:p>
      <w:pPr>
        <w:shd w:fill="F0F0F0" w:val="clear"/>
        <w:spacing w:after="40" w:before="40"/>
        <w:ind w:left="360"/>
      </w:pPr>
      <w:r>
        <w:rPr>
          <w:rFonts w:ascii="Courier New" w:cs="Courier New" w:eastAsia="Courier New" w:hAnsi="Courier New"/>
          <w:color w:val="1A1A2E"/>
          <w:sz w:val="18"/>
          <w:szCs w:val="18"/>
        </w:rPr>
        <w:t xml:space="preserve">  ImageBase          = readQword      (OptBase + 0x18, true),</w:t>
      </w:r>
    </w:p>
    <w:p>
      <w:pPr>
        <w:shd w:fill="F0F0F0" w:val="clear"/>
        <w:spacing w:after="40" w:before="40"/>
        <w:ind w:left="360"/>
      </w:pPr>
      <w:r>
        <w:rPr>
          <w:rFonts w:ascii="Courier New" w:cs="Courier New" w:eastAsia="Courier New" w:hAnsi="Courier New"/>
          <w:color w:val="1A1A2E"/>
          <w:sz w:val="18"/>
          <w:szCs w:val="18"/>
        </w:rPr>
        <w:t xml:space="preserve">  SizeOfImage        = readInteger    (OptBase + 0x38, true),</w:t>
      </w:r>
    </w:p>
    <w:p>
      <w:pPr>
        <w:shd w:fill="F0F0F0" w:val="clear"/>
        <w:spacing w:after="40" w:before="40"/>
        <w:ind w:left="360"/>
      </w:pPr>
      <w:r>
        <w:rPr>
          <w:rFonts w:ascii="Courier New" w:cs="Courier New" w:eastAsia="Courier New" w:hAnsi="Courier New"/>
          <w:color w:val="1A1A2E"/>
          <w:sz w:val="18"/>
          <w:szCs w:val="18"/>
        </w:rPr>
        <w:t xml:space="preserve">  -- Data Directories (each 8 bytes: VirtualAddress + Size)</w:t>
      </w:r>
    </w:p>
    <w:p>
      <w:pPr>
        <w:shd w:fill="F0F0F0" w:val="clear"/>
        <w:spacing w:after="40" w:before="40"/>
        <w:ind w:left="360"/>
      </w:pPr>
      <w:r>
        <w:rPr>
          <w:rFonts w:ascii="Courier New" w:cs="Courier New" w:eastAsia="Courier New" w:hAnsi="Courier New"/>
          <w:color w:val="1A1A2E"/>
          <w:sz w:val="18"/>
          <w:szCs w:val="18"/>
        </w:rPr>
        <w:t xml:space="preserve">  ExportTable        = { VA = readInteger(OptBase+0x70,true),</w:t>
      </w:r>
    </w:p>
    <w:p>
      <w:pPr>
        <w:shd w:fill="F0F0F0" w:val="clear"/>
        <w:spacing w:after="40" w:before="40"/>
        <w:ind w:left="360"/>
      </w:pPr>
      <w:r>
        <w:rPr>
          <w:rFonts w:ascii="Courier New" w:cs="Courier New" w:eastAsia="Courier New" w:hAnsi="Courier New"/>
          <w:color w:val="1A1A2E"/>
          <w:sz w:val="18"/>
          <w:szCs w:val="18"/>
        </w:rPr>
        <w:t xml:space="preserve">                         Size=readInteger(OptBase+0x74,true) },</w:t>
      </w:r>
    </w:p>
    <w:p>
      <w:pPr>
        <w:shd w:fill="F0F0F0" w:val="clear"/>
        <w:spacing w:after="40" w:before="40"/>
        <w:ind w:left="360"/>
      </w:pPr>
      <w:r>
        <w:rPr>
          <w:rFonts w:ascii="Courier New" w:cs="Courier New" w:eastAsia="Courier New" w:hAnsi="Courier New"/>
          <w:color w:val="1A1A2E"/>
          <w:sz w:val="18"/>
          <w:szCs w:val="18"/>
        </w:rPr>
        <w:t xml:space="preserve">  ImportTable        = { VA = readInteger(OptBase+0x78,true),</w:t>
      </w:r>
    </w:p>
    <w:p>
      <w:pPr>
        <w:shd w:fill="F0F0F0" w:val="clear"/>
        <w:spacing w:after="40" w:before="40"/>
        <w:ind w:left="360"/>
      </w:pPr>
      <w:r>
        <w:rPr>
          <w:rFonts w:ascii="Courier New" w:cs="Courier New" w:eastAsia="Courier New" w:hAnsi="Courier New"/>
          <w:color w:val="1A1A2E"/>
          <w:sz w:val="18"/>
          <w:szCs w:val="18"/>
        </w:rPr>
        <w:t xml:space="preserve">                         Size=readInteger(OptBase+0x7C,true) },</w:t>
      </w:r>
    </w:p>
    <w:p>
      <w:pPr>
        <w:shd w:fill="F0F0F0" w:val="clear"/>
        <w:spacing w:after="40" w:before="40"/>
        <w:ind w:left="360"/>
      </w:pPr>
      <w:r>
        <w:rPr>
          <w:rFonts w:ascii="Courier New" w:cs="Courier New" w:eastAsia="Courier New" w:hAnsi="Courier New"/>
          <w:color w:val="1A1A2E"/>
          <w:sz w:val="18"/>
          <w:szCs w:val="18"/>
        </w:rPr>
        <w:t xml:space="preserve">  TLSTable           = { VA = readInteger(OptBase+0x118,true),</w:t>
      </w:r>
    </w:p>
    <w:p>
      <w:pPr>
        <w:shd w:fill="F0F0F0" w:val="clear"/>
        <w:spacing w:after="40" w:before="40"/>
        <w:ind w:left="360"/>
      </w:pPr>
      <w:r>
        <w:rPr>
          <w:rFonts w:ascii="Courier New" w:cs="Courier New" w:eastAsia="Courier New" w:hAnsi="Courier New"/>
          <w:color w:val="1A1A2E"/>
          <w:sz w:val="18"/>
          <w:szCs w:val="18"/>
        </w:rPr>
        <w:t xml:space="preserve">                         Size=readInteger(OptBase+0x11C,true) },</w:t>
      </w:r>
    </w:p>
    <w:p>
      <w:pPr>
        <w:shd w:fill="F0F0F0" w:val="clear"/>
        <w:spacing w:after="40" w:before="40"/>
        <w:ind w:left="360"/>
      </w:pPr>
      <w:r>
        <w:rPr>
          <w:rFonts w:ascii="Courier New" w:cs="Courier New" w:eastAsia="Courier New" w:hAnsi="Courier New"/>
          <w:color w:val="1A1A2E"/>
          <w:sz w:val="18"/>
          <w:szCs w:val="18"/>
        </w:rPr>
        <w:t xml:space="preserve">  -- ... all 16 data directories</w:t>
      </w:r>
    </w:p>
    <w:p>
      <w:pPr>
        <w:shd w:fill="F0F0F0" w:val="clear"/>
        <w:spacing w:after="40" w:before="40"/>
        <w:ind w:left="360"/>
      </w:pPr>
      <w:r>
        <w:rPr>
          <w:rFonts w:ascii="Courier New" w:cs="Courier New" w:eastAsia="Courier New" w:hAnsi="Courier New"/>
          <w:color w:val="1A1A2E"/>
          <w:sz w:val="18"/>
          <w:szCs w:val="18"/>
        </w:rPr>
        <w:t xml:space="preserve">}</w:t>
      </w:r>
    </w:p>
    <w:p>
      <w:r>
        <w:t xml:space="preserve"/>
      </w:r>
    </w:p>
    <w:p>
      <w:pPr>
        <w:pStyle w:val="Heading3"/>
      </w:pPr>
      <w:r>
        <w:rPr>
          <w:b/>
          <w:bCs/>
        </w:rPr>
        <w:t xml:space="preserve">Step 4 — Enumerate Section Headers</w:t>
      </w:r>
    </w:p>
    <w:p>
      <w:r>
        <w:t xml:space="preserve">Each IMAGE_SECTION_HEADER is 40 bytes. They start immediately after the Optional Header:</w:t>
      </w:r>
    </w:p>
    <w:p>
      <w:pPr>
        <w:shd w:fill="F0F0F0" w:val="clear"/>
        <w:spacing w:after="40" w:before="40"/>
        <w:ind w:left="360"/>
      </w:pPr>
      <w:r>
        <w:rPr>
          <w:rFonts w:ascii="Courier New" w:cs="Courier New" w:eastAsia="Courier New" w:hAnsi="Courier New"/>
          <w:color w:val="1A1A2E"/>
          <w:sz w:val="18"/>
          <w:szCs w:val="18"/>
        </w:rPr>
        <w:t xml:space="preserve">local SectBase = OptBase + ImageFileHeader.SizeOfOptionalHeader</w:t>
      </w:r>
    </w:p>
    <w:p>
      <w:pPr>
        <w:shd w:fill="F0F0F0" w:val="clear"/>
        <w:spacing w:after="40" w:before="40"/>
        <w:ind w:left="360"/>
      </w:pPr>
      <w:r>
        <w:rPr>
          <w:rFonts w:ascii="Courier New" w:cs="Courier New" w:eastAsia="Courier New" w:hAnsi="Courier New"/>
          <w:color w:val="1A1A2E"/>
          <w:sz w:val="18"/>
          <w:szCs w:val="18"/>
        </w:rPr>
        <w:t xml:space="preserve">for n = 0, ImageFileHeader.NumberOfSections do</w:t>
      </w:r>
    </w:p>
    <w:p>
      <w:pPr>
        <w:shd w:fill="F0F0F0" w:val="clear"/>
        <w:spacing w:after="40" w:before="40"/>
        <w:ind w:left="360"/>
      </w:pPr>
      <w:r>
        <w:rPr>
          <w:rFonts w:ascii="Courier New" w:cs="Courier New" w:eastAsia="Courier New" w:hAnsi="Courier New"/>
          <w:color w:val="1A1A2E"/>
          <w:sz w:val="18"/>
          <w:szCs w:val="18"/>
        </w:rPr>
        <w:t xml:space="preserve">  Sections[n] = {</w:t>
      </w:r>
    </w:p>
    <w:p>
      <w:pPr>
        <w:shd w:fill="F0F0F0" w:val="clear"/>
        <w:spacing w:after="40" w:before="40"/>
        <w:ind w:left="360"/>
      </w:pPr>
      <w:r>
        <w:rPr>
          <w:rFonts w:ascii="Courier New" w:cs="Courier New" w:eastAsia="Courier New" w:hAnsi="Courier New"/>
          <w:color w:val="1A1A2E"/>
          <w:sz w:val="18"/>
          <w:szCs w:val="18"/>
        </w:rPr>
        <w:t xml:space="preserve">    Name          = readString(SectBase + n*0x28, 8),</w:t>
      </w:r>
    </w:p>
    <w:p>
      <w:pPr>
        <w:shd w:fill="F0F0F0" w:val="clear"/>
        <w:spacing w:after="40" w:before="40"/>
        <w:ind w:left="360"/>
      </w:pPr>
      <w:r>
        <w:rPr>
          <w:rFonts w:ascii="Courier New" w:cs="Courier New" w:eastAsia="Courier New" w:hAnsi="Courier New"/>
          <w:color w:val="1A1A2E"/>
          <w:sz w:val="18"/>
          <w:szCs w:val="18"/>
        </w:rPr>
        <w:t xml:space="preserve">    VirtualSize   = readInteger(SectBase + n*0x28 + 0x08, true),</w:t>
      </w:r>
    </w:p>
    <w:p>
      <w:pPr>
        <w:shd w:fill="F0F0F0" w:val="clear"/>
        <w:spacing w:after="40" w:before="40"/>
        <w:ind w:left="360"/>
      </w:pPr>
      <w:r>
        <w:rPr>
          <w:rFonts w:ascii="Courier New" w:cs="Courier New" w:eastAsia="Courier New" w:hAnsi="Courier New"/>
          <w:color w:val="1A1A2E"/>
          <w:sz w:val="18"/>
          <w:szCs w:val="18"/>
        </w:rPr>
        <w:t xml:space="preserve">    VirtualAddress= readInteger(SectBase + n*0x28 + 0x0C, true),</w:t>
      </w:r>
    </w:p>
    <w:p>
      <w:pPr>
        <w:shd w:fill="F0F0F0" w:val="clear"/>
        <w:spacing w:after="40" w:before="40"/>
        <w:ind w:left="360"/>
      </w:pPr>
      <w:r>
        <w:rPr>
          <w:rFonts w:ascii="Courier New" w:cs="Courier New" w:eastAsia="Courier New" w:hAnsi="Courier New"/>
          <w:color w:val="1A1A2E"/>
          <w:sz w:val="18"/>
          <w:szCs w:val="18"/>
        </w:rPr>
        <w:t xml:space="preserve">    Characteristics=readInteger(SectBase + n*0x28 + 0x24, true),</w:t>
      </w:r>
    </w:p>
    <w:p>
      <w:pPr>
        <w:shd w:fill="F0F0F0" w:val="clear"/>
        <w:spacing w:after="40" w:before="40"/>
        <w:ind w:left="360"/>
      </w:pPr>
      <w:r>
        <w:rPr>
          <w:rFonts w:ascii="Courier New" w:cs="Courier New" w:eastAsia="Courier New" w:hAnsi="Courier New"/>
          <w:color w:val="1A1A2E"/>
          <w:sz w:val="18"/>
          <w:szCs w:val="18"/>
        </w:rPr>
        <w:t xml:space="preserve">  }</w:t>
      </w:r>
    </w:p>
    <w:p>
      <w:pPr>
        <w:shd w:fill="F0F0F0" w:val="clear"/>
        <w:spacing w:after="40" w:before="40"/>
        <w:ind w:left="360"/>
      </w:pPr>
      <w:r>
        <w:rPr>
          <w:rFonts w:ascii="Courier New" w:cs="Courier New" w:eastAsia="Courier New" w:hAnsi="Courier New"/>
          <w:color w:val="1A1A2E"/>
          <w:sz w:val="18"/>
          <w:szCs w:val="18"/>
        </w:rPr>
        <w:t xml:space="preserve">end</w:t>
      </w:r>
    </w:p>
    <w:p>
      <w:r>
        <w:t xml:space="preserve"/>
      </w:r>
    </w:p>
    <w:p>
      <w:r>
        <w:br w:type="page"/>
      </w:r>
    </w:p>
    <w:p>
      <w:pPr>
        <w:pStyle w:val="Heading1"/>
      </w:pPr>
      <w:r>
        <w:rPr>
          <w:b/>
          <w:bCs/>
        </w:rPr>
        <w:t xml:space="preserve">4. Module: B85 — Base-85 Codec</w:t>
      </w:r>
    </w:p>
    <w:p>
      <w:r>
        <w:t xml:space="preserve">The B85 module implements a custom Base-85 encoding scheme used to serialise binary data (such as compiled Lua chunks or encoded UI scripts) as printable ASCII strings. It is also used to obfuscate sensitive parts of the table from casual inspection.</w:t>
      </w:r>
    </w:p>
    <w:p>
      <w:r>
        <w:t xml:space="preserve"/>
      </w:r>
    </w:p>
    <w:p>
      <w:pPr>
        <w:pStyle w:val="Heading2"/>
      </w:pPr>
      <w:r>
        <w:rPr>
          <w:b/>
          <w:bCs/>
        </w:rPr>
        <w:t xml:space="preserve">4.1 Design Choices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AF2FF" w:val="clear"/>
            <w:tcMar>
              <w:top w:type="dxa" w:w="60"/>
              <w:left w:type="dxa" w:w="120"/>
              <w:bottom w:type="dxa" w:w="60"/>
              <w:right w:type="dxa" w:w="120"/>
            </w:tcMar>
          </w:tcPr>
          <w:p>
            <w:r>
              <w:rPr>
                <w:b/>
                <w:bCs/>
                <w:sz w:val="18"/>
                <w:szCs w:val="18"/>
              </w:rPr>
              <w:t xml:space="preserve">Character Set</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85 printable ASCII characters, avoiding single/double quotes and backslash to safely embed in Lua string literals</w:t>
            </w:r>
          </w:p>
        </w:tc>
      </w:tr>
      <w:tr>
        <w:tc>
          <w:tcPr>
            <w:tcW w:type="dxa" w:w="3000"/>
            <w:tcBorders>
              <w:top w:val="single" w:color="CCCCCC" w:sz="1"/>
              <w:left w:val="single" w:color="CCCCCC" w:sz="1"/>
              <w:bottom w:val="single" w:color="CCCCCC" w:sz="1"/>
              <w:right w:val="single" w:color="CCCCCC" w:sz="1"/>
            </w:tcBorders>
            <w:shd w:fill="EAF2FF" w:val="clear"/>
            <w:tcMar>
              <w:top w:type="dxa" w:w="60"/>
              <w:left w:type="dxa" w:w="120"/>
              <w:bottom w:type="dxa" w:w="60"/>
              <w:right w:type="dxa" w:w="120"/>
            </w:tcMar>
          </w:tcPr>
          <w:p>
            <w:r>
              <w:rPr>
                <w:b/>
                <w:bCs/>
                <w:sz w:val="18"/>
                <w:szCs w:val="18"/>
              </w:rPr>
              <w:t xml:space="preserve">Prefix</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 prefix marks a valid encoded payload; can be disabled via B85.setHandlePrefix(false)</w:t>
            </w:r>
          </w:p>
        </w:tc>
      </w:tr>
      <w:tr>
        <w:tc>
          <w:tcPr>
            <w:tcW w:type="dxa" w:w="3000"/>
            <w:tcBorders>
              <w:top w:val="single" w:color="CCCCCC" w:sz="1"/>
              <w:left w:val="single" w:color="CCCCCC" w:sz="1"/>
              <w:bottom w:val="single" w:color="CCCCCC" w:sz="1"/>
              <w:right w:val="single" w:color="CCCCCC" w:sz="1"/>
            </w:tcBorders>
            <w:shd w:fill="EAF2FF" w:val="clear"/>
            <w:tcMar>
              <w:top w:type="dxa" w:w="60"/>
              <w:left w:type="dxa" w:w="120"/>
              <w:bottom w:type="dxa" w:w="60"/>
              <w:right w:type="dxa" w:w="120"/>
            </w:tcMar>
          </w:tcPr>
          <w:p>
            <w:r>
              <w:rPr>
                <w:b/>
                <w:bCs/>
                <w:sz w:val="18"/>
                <w:szCs w:val="18"/>
              </w:rPr>
              <w:t xml:space="preserve">Bit Reversal</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Each byte has its bits reversed before encoding (configurable), adding a layer of obfuscation</w:t>
            </w:r>
          </w:p>
        </w:tc>
      </w:tr>
      <w:tr>
        <w:tc>
          <w:tcPr>
            <w:tcW w:type="dxa" w:w="3000"/>
            <w:tcBorders>
              <w:top w:val="single" w:color="CCCCCC" w:sz="1"/>
              <w:left w:val="single" w:color="CCCCCC" w:sz="1"/>
              <w:bottom w:val="single" w:color="CCCCCC" w:sz="1"/>
              <w:right w:val="single" w:color="CCCCCC" w:sz="1"/>
            </w:tcBorders>
            <w:shd w:fill="EAF2FF" w:val="clear"/>
            <w:tcMar>
              <w:top w:type="dxa" w:w="60"/>
              <w:left w:type="dxa" w:w="120"/>
              <w:bottom w:type="dxa" w:w="60"/>
              <w:right w:type="dxa" w:w="120"/>
            </w:tcMar>
          </w:tcPr>
          <w:p>
            <w:r>
              <w:rPr>
                <w:b/>
                <w:bCs/>
                <w:sz w:val="18"/>
                <w:szCs w:val="18"/>
              </w:rPr>
              <w:t xml:space="preserve">Byte Order</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4-byte groups can be reordered via B85.setByteOrder({0,1,2,3}) to change endianness</w:t>
            </w:r>
          </w:p>
        </w:tc>
      </w:tr>
    </w:tbl>
    <w:p>
      <w:r>
        <w:t xml:space="preserve"/>
      </w:r>
    </w:p>
    <w:p>
      <w:pPr>
        <w:pStyle w:val="Heading2"/>
      </w:pPr>
      <w:r>
        <w:rPr>
          <w:b/>
          <w:bCs/>
        </w:rPr>
        <w:t xml:space="preserve">4.2 Encoding Algorithm</w:t>
      </w:r>
    </w:p>
    <w:p>
      <w:r>
        <w:t xml:space="preserve">Base-85 works by treating every group of 4 bytes as a 32-bit integer and expressing it in base 85, producing 5 characters. This gives a ~25% size increase over raw bytes, but the result is fully printable ASCII.</w:t>
      </w:r>
    </w:p>
    <w:p>
      <w:r>
        <w:t xml:space="preserve"/>
      </w:r>
    </w:p>
    <w:p>
      <w:pPr>
        <w:shd w:fill="F0F0F0" w:val="clear"/>
        <w:spacing w:after="40" w:before="40"/>
        <w:ind w:left="360"/>
      </w:pPr>
      <w:r>
        <w:rPr>
          <w:rFonts w:ascii="Courier New" w:cs="Courier New" w:eastAsia="Courier New" w:hAnsi="Courier New"/>
          <w:color w:val="1A1A2E"/>
          <w:sz w:val="18"/>
          <w:szCs w:val="18"/>
        </w:rPr>
        <w:t xml:space="preserve">-- Encoding pseudocode</w:t>
      </w:r>
    </w:p>
    <w:p>
      <w:pPr>
        <w:shd w:fill="F0F0F0" w:val="clear"/>
        <w:spacing w:after="40" w:before="40"/>
        <w:ind w:left="360"/>
      </w:pPr>
      <w:r>
        <w:rPr>
          <w:rFonts w:ascii="Courier New" w:cs="Courier New" w:eastAsia="Courier New" w:hAnsi="Courier New"/>
          <w:color w:val="1A1A2E"/>
          <w:sz w:val="18"/>
          <w:szCs w:val="18"/>
        </w:rPr>
        <w:t xml:space="preserve">for each 4-byte group:</w:t>
      </w:r>
    </w:p>
    <w:p>
      <w:pPr>
        <w:shd w:fill="F0F0F0" w:val="clear"/>
        <w:spacing w:after="40" w:before="40"/>
        <w:ind w:left="360"/>
      </w:pPr>
      <w:r>
        <w:rPr>
          <w:rFonts w:ascii="Courier New" w:cs="Courier New" w:eastAsia="Courier New" w:hAnsi="Courier New"/>
          <w:color w:val="1A1A2E"/>
          <w:sz w:val="18"/>
          <w:szCs w:val="18"/>
        </w:rPr>
        <w:t xml:space="preserve">  u32 = combine 4 bytes into a 32-bit integer</w:t>
      </w:r>
    </w:p>
    <w:p>
      <w:pPr>
        <w:shd w:fill="F0F0F0" w:val="clear"/>
        <w:spacing w:after="40" w:before="40"/>
        <w:ind w:left="360"/>
      </w:pPr>
      <w:r>
        <w:rPr>
          <w:rFonts w:ascii="Courier New" w:cs="Courier New" w:eastAsia="Courier New" w:hAnsi="Courier New"/>
          <w:color w:val="1A1A2E"/>
          <w:sz w:val="18"/>
          <w:szCs w:val="18"/>
        </w:rPr>
        <w:t xml:space="preserve">  chars[1] = charset[ floor(u32 / 85^4) ]</w:t>
      </w:r>
    </w:p>
    <w:p>
      <w:pPr>
        <w:shd w:fill="F0F0F0" w:val="clear"/>
        <w:spacing w:after="40" w:before="40"/>
        <w:ind w:left="360"/>
      </w:pPr>
      <w:r>
        <w:rPr>
          <w:rFonts w:ascii="Courier New" w:cs="Courier New" w:eastAsia="Courier New" w:hAnsi="Courier New"/>
          <w:color w:val="1A1A2E"/>
          <w:sz w:val="18"/>
          <w:szCs w:val="18"/>
        </w:rPr>
        <w:t xml:space="preserve">  chars[2] = charset[ floor(u32 / 85^3) mod 85 ]</w:t>
      </w:r>
    </w:p>
    <w:p>
      <w:pPr>
        <w:shd w:fill="F0F0F0" w:val="clear"/>
        <w:spacing w:after="40" w:before="40"/>
        <w:ind w:left="360"/>
      </w:pPr>
      <w:r>
        <w:rPr>
          <w:rFonts w:ascii="Courier New" w:cs="Courier New" w:eastAsia="Courier New" w:hAnsi="Courier New"/>
          <w:color w:val="1A1A2E"/>
          <w:sz w:val="18"/>
          <w:szCs w:val="18"/>
        </w:rPr>
        <w:t xml:space="preserve">  chars[3] = charset[ floor(u32 / 85^2) mod 85 ]</w:t>
      </w:r>
    </w:p>
    <w:p>
      <w:pPr>
        <w:shd w:fill="F0F0F0" w:val="clear"/>
        <w:spacing w:after="40" w:before="40"/>
        <w:ind w:left="360"/>
      </w:pPr>
      <w:r>
        <w:rPr>
          <w:rFonts w:ascii="Courier New" w:cs="Courier New" w:eastAsia="Courier New" w:hAnsi="Courier New"/>
          <w:color w:val="1A1A2E"/>
          <w:sz w:val="18"/>
          <w:szCs w:val="18"/>
        </w:rPr>
        <w:t xml:space="preserve">  chars[4] = charset[ floor(u32 / 85  ) mod 85 ]</w:t>
      </w:r>
    </w:p>
    <w:p>
      <w:pPr>
        <w:shd w:fill="F0F0F0" w:val="clear"/>
        <w:spacing w:after="40" w:before="40"/>
        <w:ind w:left="360"/>
      </w:pPr>
      <w:r>
        <w:rPr>
          <w:rFonts w:ascii="Courier New" w:cs="Courier New" w:eastAsia="Courier New" w:hAnsi="Courier New"/>
          <w:color w:val="1A1A2E"/>
          <w:sz w:val="18"/>
          <w:szCs w:val="18"/>
        </w:rPr>
        <w:t xml:space="preserve">  chars[5] = charset[ u32 mod 85 ]</w:t>
      </w:r>
    </w:p>
    <w:p>
      <w:pPr>
        <w:shd w:fill="F0F0F0" w:val="clear"/>
        <w:spacing w:after="40" w:before="40"/>
        <w:ind w:left="360"/>
      </w:pPr>
      <w:r>
        <w:rPr>
          <w:rFonts w:ascii="Courier New" w:cs="Courier New" w:eastAsia="Courier New" w:hAnsi="Courier New"/>
          <w:color w:val="1A1A2E"/>
          <w:sz w:val="18"/>
          <w:szCs w:val="18"/>
        </w:rPr>
        <w:t xml:space="preserve">  append chars to result</w:t>
      </w:r>
    </w:p>
    <w:p>
      <w:pPr>
        <w:shd w:fill="F0F0F0" w:val="clear"/>
        <w:spacing w:after="40" w:before="40"/>
        <w:ind w:left="360"/>
      </w:pPr>
      <w:r>
        <w:rPr>
          <w:rFonts w:ascii="Courier New" w:cs="Courier New" w:eastAsia="Courier New" w:hAnsi="Courier New"/>
          <w:color w:val="1A1A2E"/>
          <w:sz w:val="18"/>
          <w:szCs w:val="18"/>
        </w:rPr>
        <w:t xml:space="preserve"/>
      </w:r>
    </w:p>
    <w:p>
      <w:pPr>
        <w:shd w:fill="F0F0F0" w:val="clear"/>
        <w:spacing w:after="40" w:before="40"/>
        <w:ind w:left="360"/>
      </w:pPr>
      <w:r>
        <w:rPr>
          <w:rFonts w:ascii="Courier New" w:cs="Courier New" w:eastAsia="Courier New" w:hAnsi="Courier New"/>
          <w:color w:val="1A1A2E"/>
          <w:sz w:val="18"/>
          <w:szCs w:val="18"/>
        </w:rPr>
        <w:t xml:space="preserve">-- Partial groups (1-3 remaining bytes) produce fewer output chars</w:t>
      </w:r>
    </w:p>
    <w:p>
      <w:r>
        <w:t xml:space="preserve"/>
      </w:r>
    </w:p>
    <w:p>
      <w:pPr>
        <w:pStyle w:val="Heading2"/>
      </w:pPr>
      <w:r>
        <w:rPr>
          <w:b/>
          <w:bCs/>
        </w:rPr>
        <w:t xml:space="preserve">4.3 The Reverse Lookup Table</w:t>
      </w:r>
    </w:p>
    <w:p>
      <w:r>
        <w:t xml:space="preserve">For fast decoding, the module pre-builds a 256-entry reverse lookup table at load time, mapping each ASCII code point back to its Base-85 digit value:</w:t>
      </w:r>
    </w:p>
    <w:p>
      <w:pPr>
        <w:shd w:fill="F0F0F0" w:val="clear"/>
        <w:spacing w:after="40" w:before="40"/>
        <w:ind w:left="360"/>
      </w:pPr>
      <w:r>
        <w:rPr>
          <w:rFonts w:ascii="Courier New" w:cs="Courier New" w:eastAsia="Courier New" w:hAnsi="Courier New"/>
          <w:color w:val="1A1A2E"/>
          <w:sz w:val="18"/>
          <w:szCs w:val="18"/>
        </w:rPr>
        <w:t xml:space="preserve">local reverseLookup = {}</w:t>
      </w:r>
    </w:p>
    <w:p>
      <w:pPr>
        <w:shd w:fill="F0F0F0" w:val="clear"/>
        <w:spacing w:after="40" w:before="40"/>
        <w:ind w:left="360"/>
      </w:pPr>
      <w:r>
        <w:rPr>
          <w:rFonts w:ascii="Courier New" w:cs="Courier New" w:eastAsia="Courier New" w:hAnsi="Courier New"/>
          <w:color w:val="1A1A2E"/>
          <w:sz w:val="18"/>
          <w:szCs w:val="18"/>
        </w:rPr>
        <w:t xml:space="preserve">for i = 1, 256 do reverseLookup[i] = 0xFF end  -- default: invalid</w:t>
      </w:r>
    </w:p>
    <w:p>
      <w:pPr>
        <w:shd w:fill="F0F0F0" w:val="clear"/>
        <w:spacing w:after="40" w:before="40"/>
        <w:ind w:left="360"/>
      </w:pPr>
      <w:r>
        <w:rPr>
          <w:rFonts w:ascii="Courier New" w:cs="Courier New" w:eastAsia="Courier New" w:hAnsi="Courier New"/>
          <w:color w:val="1A1A2E"/>
          <w:sz w:val="18"/>
          <w:szCs w:val="18"/>
        </w:rPr>
        <w:t xml:space="preserve">for i = 1, #B85_CHARSET do</w:t>
      </w:r>
    </w:p>
    <w:p>
      <w:pPr>
        <w:shd w:fill="F0F0F0" w:val="clear"/>
        <w:spacing w:after="40" w:before="40"/>
        <w:ind w:left="360"/>
      </w:pPr>
      <w:r>
        <w:rPr>
          <w:rFonts w:ascii="Courier New" w:cs="Courier New" w:eastAsia="Courier New" w:hAnsi="Courier New"/>
          <w:color w:val="1A1A2E"/>
          <w:sz w:val="18"/>
          <w:szCs w:val="18"/>
        </w:rPr>
        <w:t xml:space="preserve">  local c = string.byte(B85_CHARSET, i)</w:t>
      </w:r>
    </w:p>
    <w:p>
      <w:pPr>
        <w:shd w:fill="F0F0F0" w:val="clear"/>
        <w:spacing w:after="40" w:before="40"/>
        <w:ind w:left="360"/>
      </w:pPr>
      <w:r>
        <w:rPr>
          <w:rFonts w:ascii="Courier New" w:cs="Courier New" w:eastAsia="Courier New" w:hAnsi="Courier New"/>
          <w:color w:val="1A1A2E"/>
          <w:sz w:val="18"/>
          <w:szCs w:val="18"/>
        </w:rPr>
        <w:t xml:space="preserve">  reverseLookup[c + 1] = i - 1</w:t>
      </w:r>
    </w:p>
    <w:p>
      <w:pPr>
        <w:shd w:fill="F0F0F0" w:val="clear"/>
        <w:spacing w:after="40" w:before="40"/>
        <w:ind w:left="360"/>
      </w:pPr>
      <w:r>
        <w:rPr>
          <w:rFonts w:ascii="Courier New" w:cs="Courier New" w:eastAsia="Courier New" w:hAnsi="Courier New"/>
          <w:color w:val="1A1A2E"/>
          <w:sz w:val="18"/>
          <w:szCs w:val="18"/>
        </w:rPr>
        <w:t xml:space="preserve">end</w:t>
      </w:r>
    </w:p>
    <w:p>
      <w:r>
        <w:t xml:space="preserve"/>
      </w:r>
    </w:p>
    <w:p>
      <w:pPr>
        <w:pStyle w:val="Heading2"/>
      </w:pPr>
      <w:r>
        <w:rPr>
          <w:b/>
          <w:bCs/>
        </w:rPr>
        <w:t xml:space="preserve">4.4 Level Encoding</w:t>
      </w:r>
    </w:p>
    <w:p>
      <w:r>
        <w:t xml:space="preserve">B85 also includes an itemDecodeLevel() function that extracts an encoded integer (a 'level' value) embedded in the first 200 bits of a binary payload. This is used by the Borderlands 4 module to embed item rarity tiers into serialised loot data. The level is encoded as a variable-length series of 5-bit blocks with a continuation flag, preceded by a known 20-bit marker pattern.</w:t>
      </w:r>
    </w:p>
    <w:p>
      <w:r>
        <w:t xml:space="preserve"/>
      </w:r>
    </w:p>
    <w:p>
      <w:pPr>
        <w:pStyle w:val="Heading2"/>
      </w:pPr>
      <w:r>
        <w:rPr>
          <w:b/>
          <w:bCs/>
        </w:rPr>
        <w:t xml:space="preserve">4.5 Using B85 for Code Obfuscation</w:t>
      </w:r>
    </w:p>
    <w:p>
      <w:r>
        <w:t xml:space="preserve">The OakGameLiveEditor GUI script is compiled to a Lua bytecode chunk, encoded with B85, and embedded as a string literal. At runtime it is decoded and loaded with Lua's load() function:</w:t>
      </w:r>
    </w:p>
    <w:p>
      <w:pPr>
        <w:shd w:fill="F0F0F0" w:val="clear"/>
        <w:spacing w:after="40" w:before="40"/>
        <w:ind w:left="360"/>
      </w:pPr>
      <w:r>
        <w:rPr>
          <w:rFonts w:ascii="Courier New" w:cs="Courier New" w:eastAsia="Courier New" w:hAnsi="Courier New"/>
          <w:color w:val="1A1A2E"/>
          <w:sz w:val="18"/>
          <w:szCs w:val="18"/>
        </w:rPr>
        <w:t xml:space="preserve">local OakGameLiveEditorInit = DecodeFunction("@U...encoded...string...")()</w:t>
      </w:r>
    </w:p>
    <w:p>
      <w:pPr>
        <w:shd w:fill="F0F0F0" w:val="clear"/>
        <w:spacing w:after="40" w:before="40"/>
        <w:ind w:left="360"/>
      </w:pPr>
      <w:r>
        <w:rPr>
          <w:rFonts w:ascii="Courier New" w:cs="Courier New" w:eastAsia="Courier New" w:hAnsi="Courier New"/>
          <w:color w:val="1A1A2E"/>
          <w:sz w:val="18"/>
          <w:szCs w:val="18"/>
        </w:rPr>
        <w:t xml:space="preserve"/>
      </w:r>
    </w:p>
    <w:p>
      <w:pPr>
        <w:shd w:fill="F0F0F0" w:val="clear"/>
        <w:spacing w:after="40" w:before="40"/>
        <w:ind w:left="360"/>
      </w:pPr>
      <w:r>
        <w:rPr>
          <w:rFonts w:ascii="Courier New" w:cs="Courier New" w:eastAsia="Courier New" w:hAnsi="Courier New"/>
          <w:color w:val="1A1A2E"/>
          <w:sz w:val="18"/>
          <w:szCs w:val="18"/>
        </w:rPr>
        <w:t xml:space="preserve">-- DecodeFunction decodes the B85 string, converts hex to bytes,</w:t>
      </w:r>
    </w:p>
    <w:p>
      <w:pPr>
        <w:shd w:fill="F0F0F0" w:val="clear"/>
        <w:spacing w:after="40" w:before="40"/>
        <w:ind w:left="360"/>
      </w:pPr>
      <w:r>
        <w:rPr>
          <w:rFonts w:ascii="Courier New" w:cs="Courier New" w:eastAsia="Courier New" w:hAnsi="Courier New"/>
          <w:color w:val="1A1A2E"/>
          <w:sz w:val="18"/>
          <w:szCs w:val="18"/>
        </w:rPr>
        <w:t xml:space="preserve">-- then calls load() to compile the chunk and returns the function.</w:t>
      </w:r>
    </w:p>
    <w:p>
      <w:r>
        <w:t xml:space="preserve"/>
      </w:r>
    </w:p>
    <w:p>
      <w:r>
        <w:br w:type="page"/>
      </w:r>
    </w:p>
    <w:p>
      <w:pPr>
        <w:pStyle w:val="Heading1"/>
      </w:pPr>
      <w:r>
        <w:rPr>
          <w:b/>
          <w:bCs/>
        </w:rPr>
        <w:t xml:space="preserve">5. Module: NHA_UE — Unreal Engine Navigator</w:t>
      </w:r>
    </w:p>
    <w:p>
      <w:r>
        <w:t xml:space="preserve">NHA_UE provides a full Unreal Engine 4/5 object-model navigator. It locates GEngine, traverses the UObject array, resolves FNames, enumerates players, and exposes structured offsets for all key game objects.</w:t>
      </w:r>
    </w:p>
    <w:p>
      <w:r>
        <w:t xml:space="preserve"/>
      </w:r>
    </w:p>
    <w:p>
      <w:pPr>
        <w:pStyle w:val="Heading2"/>
      </w:pPr>
      <w:r>
        <w:rPr>
          <w:b/>
          <w:bCs/>
        </w:rPr>
        <w:t xml:space="preserve">5.1 Core UE Data Structures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AF2FF" w:val="clear"/>
            <w:tcMar>
              <w:top w:type="dxa" w:w="60"/>
              <w:left w:type="dxa" w:w="120"/>
              <w:bottom w:type="dxa" w:w="60"/>
              <w:right w:type="dxa" w:w="120"/>
            </w:tcMar>
          </w:tcPr>
          <w:p>
            <w:r>
              <w:rPr>
                <w:b/>
                <w:bCs/>
                <w:sz w:val="18"/>
                <w:szCs w:val="18"/>
              </w:rPr>
              <w:t xml:space="preserve">GEngine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Global engine pointer; the root of the entire UObject tree</w:t>
            </w:r>
          </w:p>
        </w:tc>
      </w:tr>
      <w:tr>
        <w:tc>
          <w:tcPr>
            <w:tcW w:type="dxa" w:w="3000"/>
            <w:tcBorders>
              <w:top w:val="single" w:color="CCCCCC" w:sz="1"/>
              <w:left w:val="single" w:color="CCCCCC" w:sz="1"/>
              <w:bottom w:val="single" w:color="CCCCCC" w:sz="1"/>
              <w:right w:val="single" w:color="CCCCCC" w:sz="1"/>
            </w:tcBorders>
            <w:shd w:fill="EAF2FF" w:val="clear"/>
            <w:tcMar>
              <w:top w:type="dxa" w:w="60"/>
              <w:left w:type="dxa" w:w="120"/>
              <w:bottom w:type="dxa" w:w="60"/>
              <w:right w:type="dxa" w:w="120"/>
            </w:tcMar>
          </w:tcPr>
          <w:p>
            <w:r>
              <w:rPr>
                <w:b/>
                <w:bCs/>
                <w:sz w:val="18"/>
                <w:szCs w:val="18"/>
              </w:rPr>
              <w:t xml:space="preserve">UObjectArray</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Array of all live UObject pointers in memory; entries are 24 bytes each</w:t>
            </w:r>
          </w:p>
        </w:tc>
      </w:tr>
      <w:tr>
        <w:tc>
          <w:tcPr>
            <w:tcW w:type="dxa" w:w="3000"/>
            <w:tcBorders>
              <w:top w:val="single" w:color="CCCCCC" w:sz="1"/>
              <w:left w:val="single" w:color="CCCCCC" w:sz="1"/>
              <w:bottom w:val="single" w:color="CCCCCC" w:sz="1"/>
              <w:right w:val="single" w:color="CCCCCC" w:sz="1"/>
            </w:tcBorders>
            <w:shd w:fill="EAF2FF" w:val="clear"/>
            <w:tcMar>
              <w:top w:type="dxa" w:w="60"/>
              <w:left w:type="dxa" w:w="120"/>
              <w:bottom w:type="dxa" w:w="60"/>
              <w:right w:type="dxa" w:w="120"/>
            </w:tcMar>
          </w:tcPr>
          <w:p>
            <w:r>
              <w:rPr>
                <w:b/>
                <w:bCs/>
                <w:sz w:val="18"/>
                <w:szCs w:val="18"/>
              </w:rPr>
              <w:t xml:space="preserve">FNamePool</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Hash-based string pool for all FName identifiers (class names, property names, etc.)</w:t>
            </w:r>
          </w:p>
        </w:tc>
      </w:tr>
      <w:tr>
        <w:tc>
          <w:tcPr>
            <w:tcW w:type="dxa" w:w="3000"/>
            <w:tcBorders>
              <w:top w:val="single" w:color="CCCCCC" w:sz="1"/>
              <w:left w:val="single" w:color="CCCCCC" w:sz="1"/>
              <w:bottom w:val="single" w:color="CCCCCC" w:sz="1"/>
              <w:right w:val="single" w:color="CCCCCC" w:sz="1"/>
            </w:tcBorders>
            <w:shd w:fill="EAF2FF" w:val="clear"/>
            <w:tcMar>
              <w:top w:type="dxa" w:w="60"/>
              <w:left w:type="dxa" w:w="120"/>
              <w:bottom w:type="dxa" w:w="60"/>
              <w:right w:type="dxa" w:w="120"/>
            </w:tcMar>
          </w:tcPr>
          <w:p>
            <w:r>
              <w:rPr>
                <w:b/>
                <w:bCs/>
                <w:sz w:val="18"/>
                <w:szCs w:val="18"/>
              </w:rPr>
              <w:t xml:space="preserve">GameInstance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Accessed via GEngine; holds the list of local players</w:t>
            </w:r>
          </w:p>
        </w:tc>
      </w:tr>
      <w:tr>
        <w:tc>
          <w:tcPr>
            <w:tcW w:type="dxa" w:w="3000"/>
            <w:tcBorders>
              <w:top w:val="single" w:color="CCCCCC" w:sz="1"/>
              <w:left w:val="single" w:color="CCCCCC" w:sz="1"/>
              <w:bottom w:val="single" w:color="CCCCCC" w:sz="1"/>
              <w:right w:val="single" w:color="CCCCCC" w:sz="1"/>
            </w:tcBorders>
            <w:shd w:fill="EAF2FF" w:val="clear"/>
            <w:tcMar>
              <w:top w:type="dxa" w:w="60"/>
              <w:left w:type="dxa" w:w="120"/>
              <w:bottom w:type="dxa" w:w="60"/>
              <w:right w:type="dxa" w:w="120"/>
            </w:tcMar>
          </w:tcPr>
          <w:p>
            <w:r>
              <w:rPr>
                <w:b/>
                <w:bCs/>
                <w:sz w:val="18"/>
                <w:szCs w:val="18"/>
              </w:rPr>
              <w:t xml:space="preserve">World</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Current map/world; contains GameState, PersistentLevel, and all actors</w:t>
            </w:r>
          </w:p>
        </w:tc>
      </w:tr>
    </w:tbl>
    <w:p>
      <w:r>
        <w:t xml:space="preserve"/>
      </w:r>
    </w:p>
    <w:p>
      <w:pPr>
        <w:pStyle w:val="Heading2"/>
      </w:pPr>
      <w:r>
        <w:rPr>
          <w:b/>
          <w:bCs/>
        </w:rPr>
        <w:t xml:space="preserve">5.2 Finding GEngine, FNamePool, and UObjectArray</w:t>
      </w:r>
    </w:p>
    <w:p>
      <w:r>
        <w:t xml:space="preserve">These three globals cannot be assumed to be at fixed addresses between game builds. Instead, NHA_UE locates them by scanning for unique byte signatures in the game executable:</w:t>
      </w:r>
    </w:p>
    <w:p>
      <w:r>
        <w:t xml:space="preserve"/>
      </w:r>
    </w:p>
    <w:p>
      <w:pPr>
        <w:pStyle w:val="Heading3"/>
      </w:pPr>
      <w:r>
        <w:rPr>
          <w:b/>
          <w:bCs/>
        </w:rPr>
        <w:t xml:space="preserve">FName Pool</w:t>
      </w:r>
    </w:p>
    <w:p>
      <w:pPr>
        <w:shd w:fill="F0F0F0" w:val="clear"/>
        <w:spacing w:after="40" w:before="40"/>
        <w:ind w:left="360"/>
      </w:pPr>
      <w:r>
        <w:rPr>
          <w:rFonts w:ascii="Courier New" w:cs="Courier New" w:eastAsia="Courier New" w:hAnsi="Courier New"/>
          <w:color w:val="1A1A2E"/>
          <w:sz w:val="18"/>
          <w:szCs w:val="18"/>
        </w:rPr>
        <w:t xml:space="preserve">-- Scan for the FNamePool initialization signature</w:t>
      </w:r>
    </w:p>
    <w:p>
      <w:pPr>
        <w:shd w:fill="F0F0F0" w:val="clear"/>
        <w:spacing w:after="40" w:before="40"/>
        <w:ind w:left="360"/>
      </w:pPr>
      <w:r>
        <w:rPr>
          <w:rFonts w:ascii="Courier New" w:cs="Courier New" w:eastAsia="Courier New" w:hAnsi="Courier New"/>
          <w:color w:val="1A1A2E"/>
          <w:sz w:val="18"/>
          <w:szCs w:val="18"/>
        </w:rPr>
        <w:t xml:space="preserve">local Results = NHA_CE.MultiScan(FNamePoolSignature)</w:t>
      </w:r>
    </w:p>
    <w:p>
      <w:pPr>
        <w:shd w:fill="F0F0F0" w:val="clear"/>
        <w:spacing w:after="40" w:before="40"/>
        <w:ind w:left="360"/>
      </w:pPr>
      <w:r>
        <w:rPr>
          <w:rFonts w:ascii="Courier New" w:cs="Courier New" w:eastAsia="Courier New" w:hAnsi="Courier New"/>
          <w:color w:val="1A1A2E"/>
          <w:sz w:val="18"/>
          <w:szCs w:val="18"/>
        </w:rPr>
        <w:t xml:space="preserve">-- Follow the relative offset in the instruction to get the pool address</w:t>
      </w:r>
    </w:p>
    <w:p>
      <w:pPr>
        <w:shd w:fill="F0F0F0" w:val="clear"/>
        <w:spacing w:after="40" w:before="40"/>
        <w:ind w:left="360"/>
      </w:pPr>
      <w:r>
        <w:rPr>
          <w:rFonts w:ascii="Courier New" w:cs="Courier New" w:eastAsia="Courier New" w:hAnsi="Courier New"/>
          <w:color w:val="1A1A2E"/>
          <w:sz w:val="18"/>
          <w:szCs w:val="18"/>
        </w:rPr>
        <w:t xml:space="preserve">UE.FNamePool = Results[1] + readInteger(Results[1] + offset) + 4 + offset</w:t>
      </w:r>
    </w:p>
    <w:p>
      <w:r>
        <w:t xml:space="preserve"/>
      </w:r>
    </w:p>
    <w:p>
      <w:pPr>
        <w:pStyle w:val="Heading3"/>
      </w:pPr>
      <w:r>
        <w:rPr>
          <w:b/>
          <w:bCs/>
        </w:rPr>
        <w:t xml:space="preserve">UObjectArray</w:t>
      </w:r>
    </w:p>
    <w:p>
      <w:pPr>
        <w:shd w:fill="F0F0F0" w:val="clear"/>
        <w:spacing w:after="40" w:before="40"/>
        <w:ind w:left="360"/>
      </w:pPr>
      <w:r>
        <w:rPr>
          <w:rFonts w:ascii="Courier New" w:cs="Courier New" w:eastAsia="Courier New" w:hAnsi="Courier New"/>
          <w:color w:val="1A1A2E"/>
          <w:sz w:val="18"/>
          <w:szCs w:val="18"/>
        </w:rPr>
        <w:t xml:space="preserve">-- Scan for the pattern that references GUObjectArray</w:t>
      </w:r>
    </w:p>
    <w:p>
      <w:pPr>
        <w:shd w:fill="F0F0F0" w:val="clear"/>
        <w:spacing w:after="40" w:before="40"/>
        <w:ind w:left="360"/>
      </w:pPr>
      <w:r>
        <w:rPr>
          <w:rFonts w:ascii="Courier New" w:cs="Courier New" w:eastAsia="Courier New" w:hAnsi="Courier New"/>
          <w:color w:val="1A1A2E"/>
          <w:sz w:val="18"/>
          <w:szCs w:val="18"/>
        </w:rPr>
        <w:t xml:space="preserve">local Results = NHA_CE.MultiScan(UObjectArraySignature)</w:t>
      </w:r>
    </w:p>
    <w:p>
      <w:pPr>
        <w:shd w:fill="F0F0F0" w:val="clear"/>
        <w:spacing w:after="40" w:before="40"/>
        <w:ind w:left="360"/>
      </w:pPr>
      <w:r>
        <w:rPr>
          <w:rFonts w:ascii="Courier New" w:cs="Courier New" w:eastAsia="Courier New" w:hAnsi="Courier New"/>
          <w:color w:val="1A1A2E"/>
          <w:sz w:val="18"/>
          <w:szCs w:val="18"/>
        </w:rPr>
        <w:t xml:space="preserve">UE.UObjectArray = Results[1] + readInteger(Results[1] + offset) + 4 + offset</w:t>
      </w:r>
    </w:p>
    <w:p>
      <w:r>
        <w:t xml:space="preserve"/>
      </w:r>
    </w:p>
    <w:p>
      <w:pPr>
        <w:pBdr>
          <w:left w:val="thick" w:color="DAA520" w:sz="12"/>
        </w:pBdr>
        <w:shd w:fill="FFF8DC" w:val="clear"/>
        <w:spacing w:after="80" w:before="80"/>
        <w:ind w:left="360"/>
      </w:pPr>
      <w:r>
        <w:rPr>
          <w:b/>
          <w:bCs/>
          <w:color w:val="8B4513"/>
        </w:rPr>
        <w:t xml:space="preserve">NOTE: </w:t>
      </w:r>
      <w:r>
        <w:rPr>
          <w:color w:val="555555"/>
        </w:rPr>
        <w:t xml:space="preserve">Signature offsets change with every game update. The library stores the find-logic in isolated do-blocks (UObject Array Finding Logic, FName Finding Logic, GEngine Finding Logic) so they can be updated independently.</w:t>
      </w:r>
    </w:p>
    <w:p>
      <w:r>
        <w:t xml:space="preserve"/>
      </w:r>
    </w:p>
    <w:p>
      <w:pPr>
        <w:pStyle w:val="Heading2"/>
      </w:pPr>
      <w:r>
        <w:rPr>
          <w:b/>
          <w:bCs/>
        </w:rPr>
        <w:t xml:space="preserve">5.3 FName Resolution</w:t>
      </w:r>
    </w:p>
    <w:p>
      <w:r>
        <w:t xml:space="preserve">Every Unreal object has a Name field that is an FName — a compact integer index into FNamePool. NHA_UE.GetName() resolves this back to a readable string:</w:t>
      </w:r>
    </w:p>
    <w:p>
      <w:pPr>
        <w:shd w:fill="F0F0F0" w:val="clear"/>
        <w:spacing w:after="40" w:before="40"/>
        <w:ind w:left="360"/>
      </w:pPr>
      <w:r>
        <w:rPr>
          <w:rFonts w:ascii="Courier New" w:cs="Courier New" w:eastAsia="Courier New" w:hAnsi="Courier New"/>
          <w:color w:val="1A1A2E"/>
          <w:sz w:val="18"/>
          <w:szCs w:val="18"/>
        </w:rPr>
        <w:t xml:space="preserve">UE.GetName = function(FNameIndex)</w:t>
      </w:r>
    </w:p>
    <w:p>
      <w:pPr>
        <w:shd w:fill="F0F0F0" w:val="clear"/>
        <w:spacing w:after="40" w:before="40"/>
        <w:ind w:left="360"/>
      </w:pPr>
      <w:r>
        <w:rPr>
          <w:rFonts w:ascii="Courier New" w:cs="Courier New" w:eastAsia="Courier New" w:hAnsi="Courier New"/>
          <w:color w:val="1A1A2E"/>
          <w:sz w:val="18"/>
          <w:szCs w:val="18"/>
        </w:rPr>
        <w:t xml:space="preserve">  -- FNamePool is a two-level array: chunks of 65536 entries</w:t>
      </w:r>
    </w:p>
    <w:p>
      <w:pPr>
        <w:shd w:fill="F0F0F0" w:val="clear"/>
        <w:spacing w:after="40" w:before="40"/>
        <w:ind w:left="360"/>
      </w:pPr>
      <w:r>
        <w:rPr>
          <w:rFonts w:ascii="Courier New" w:cs="Courier New" w:eastAsia="Courier New" w:hAnsi="Courier New"/>
          <w:color w:val="1A1A2E"/>
          <w:sz w:val="18"/>
          <w:szCs w:val="18"/>
        </w:rPr>
        <w:t xml:space="preserve">  local ChunkIndex = floor(FNameIndex / 65536)</w:t>
      </w:r>
    </w:p>
    <w:p>
      <w:pPr>
        <w:shd w:fill="F0F0F0" w:val="clear"/>
        <w:spacing w:after="40" w:before="40"/>
        <w:ind w:left="360"/>
      </w:pPr>
      <w:r>
        <w:rPr>
          <w:rFonts w:ascii="Courier New" w:cs="Courier New" w:eastAsia="Courier New" w:hAnsi="Courier New"/>
          <w:color w:val="1A1A2E"/>
          <w:sz w:val="18"/>
          <w:szCs w:val="18"/>
        </w:rPr>
        <w:t xml:space="preserve">  local WithinChunk= FNameIndex mod 65536</w:t>
      </w:r>
    </w:p>
    <w:p>
      <w:pPr>
        <w:shd w:fill="F0F0F0" w:val="clear"/>
        <w:spacing w:after="40" w:before="40"/>
        <w:ind w:left="360"/>
      </w:pPr>
      <w:r>
        <w:rPr>
          <w:rFonts w:ascii="Courier New" w:cs="Courier New" w:eastAsia="Courier New" w:hAnsi="Courier New"/>
          <w:color w:val="1A1A2E"/>
          <w:sz w:val="18"/>
          <w:szCs w:val="18"/>
        </w:rPr>
        <w:t xml:space="preserve">  local Chunk = readQword(UE.FNamePool + ChunkIndex * 8)</w:t>
      </w:r>
    </w:p>
    <w:p>
      <w:pPr>
        <w:shd w:fill="F0F0F0" w:val="clear"/>
        <w:spacing w:after="40" w:before="40"/>
        <w:ind w:left="360"/>
      </w:pPr>
      <w:r>
        <w:rPr>
          <w:rFonts w:ascii="Courier New" w:cs="Courier New" w:eastAsia="Courier New" w:hAnsi="Courier New"/>
          <w:color w:val="1A1A2E"/>
          <w:sz w:val="18"/>
          <w:szCs w:val="18"/>
        </w:rPr>
        <w:t xml:space="preserve">  local Entry = Chunk + WithinChunk * 2   -- each entry is 2 bytes aligned</w:t>
      </w:r>
    </w:p>
    <w:p>
      <w:pPr>
        <w:shd w:fill="F0F0F0" w:val="clear"/>
        <w:spacing w:after="40" w:before="40"/>
        <w:ind w:left="360"/>
      </w:pPr>
      <w:r>
        <w:rPr>
          <w:rFonts w:ascii="Courier New" w:cs="Courier New" w:eastAsia="Courier New" w:hAnsi="Courier New"/>
          <w:color w:val="1A1A2E"/>
          <w:sz w:val="18"/>
          <w:szCs w:val="18"/>
        </w:rPr>
        <w:t xml:space="preserve">  -- Entry header encodes string length in the high bits</w:t>
      </w:r>
    </w:p>
    <w:p>
      <w:pPr>
        <w:shd w:fill="F0F0F0" w:val="clear"/>
        <w:spacing w:after="40" w:before="40"/>
        <w:ind w:left="360"/>
      </w:pPr>
      <w:r>
        <w:rPr>
          <w:rFonts w:ascii="Courier New" w:cs="Courier New" w:eastAsia="Courier New" w:hAnsi="Courier New"/>
          <w:color w:val="1A1A2E"/>
          <w:sz w:val="18"/>
          <w:szCs w:val="18"/>
        </w:rPr>
        <w:t xml:space="preserve">  local Header = readSmallInteger(Entry)</w:t>
      </w:r>
    </w:p>
    <w:p>
      <w:pPr>
        <w:shd w:fill="F0F0F0" w:val="clear"/>
        <w:spacing w:after="40" w:before="40"/>
        <w:ind w:left="360"/>
      </w:pPr>
      <w:r>
        <w:rPr>
          <w:rFonts w:ascii="Courier New" w:cs="Courier New" w:eastAsia="Courier New" w:hAnsi="Courier New"/>
          <w:color w:val="1A1A2E"/>
          <w:sz w:val="18"/>
          <w:szCs w:val="18"/>
        </w:rPr>
        <w:t xml:space="preserve">  local Len = Header &gt;&gt; 6   -- top 10 bits = character count</w:t>
      </w:r>
    </w:p>
    <w:p>
      <w:pPr>
        <w:shd w:fill="F0F0F0" w:val="clear"/>
        <w:spacing w:after="40" w:before="40"/>
        <w:ind w:left="360"/>
      </w:pPr>
      <w:r>
        <w:rPr>
          <w:rFonts w:ascii="Courier New" w:cs="Courier New" w:eastAsia="Courier New" w:hAnsi="Courier New"/>
          <w:color w:val="1A1A2E"/>
          <w:sz w:val="18"/>
          <w:szCs w:val="18"/>
        </w:rPr>
        <w:t xml:space="preserve">  return readString(Entry + 2, Len)</w:t>
      </w:r>
    </w:p>
    <w:p>
      <w:pPr>
        <w:shd w:fill="F0F0F0" w:val="clear"/>
        <w:spacing w:after="40" w:before="40"/>
        <w:ind w:left="360"/>
      </w:pPr>
      <w:r>
        <w:rPr>
          <w:rFonts w:ascii="Courier New" w:cs="Courier New" w:eastAsia="Courier New" w:hAnsi="Courier New"/>
          <w:color w:val="1A1A2E"/>
          <w:sz w:val="18"/>
          <w:szCs w:val="18"/>
        </w:rPr>
        <w:t xml:space="preserve">end</w:t>
      </w:r>
    </w:p>
    <w:p>
      <w:r>
        <w:t xml:space="preserve"/>
      </w:r>
    </w:p>
    <w:p>
      <w:r>
        <w:t xml:space="preserve">NHA_UE also maintains a GlobalNameCache (index -&gt; string) to avoid re-reading the same FName multiple times per frame.</w:t>
      </w:r>
    </w:p>
    <w:p>
      <w:r>
        <w:t xml:space="preserve"/>
      </w:r>
    </w:p>
    <w:p>
      <w:pPr>
        <w:pStyle w:val="Heading2"/>
      </w:pPr>
      <w:r>
        <w:rPr>
          <w:b/>
          <w:bCs/>
        </w:rPr>
        <w:t xml:space="preserve">5.4 Player Cache and Traversal</w:t>
      </w:r>
    </w:p>
    <w:p>
      <w:r>
        <w:t xml:space="preserve">The player cache is rebuilt on a timer. The traversal path is:</w:t>
      </w:r>
    </w:p>
    <w:p>
      <w:r>
        <w:t xml:space="preserve"/>
      </w:r>
    </w:p>
    <w:p>
      <w:pPr>
        <w:shd w:fill="F0F0F0" w:val="clear"/>
        <w:spacing w:after="40" w:before="40"/>
        <w:ind w:left="360"/>
      </w:pPr>
      <w:r>
        <w:rPr>
          <w:rFonts w:ascii="Courier New" w:cs="Courier New" w:eastAsia="Courier New" w:hAnsi="Courier New"/>
          <w:color w:val="1A1A2E"/>
          <w:sz w:val="18"/>
          <w:szCs w:val="18"/>
        </w:rPr>
        <w:t xml:space="preserve">GEngine</w:t>
      </w:r>
    </w:p>
    <w:p>
      <w:pPr>
        <w:shd w:fill="F0F0F0" w:val="clear"/>
        <w:spacing w:after="40" w:before="40"/>
        <w:ind w:left="360"/>
      </w:pPr>
      <w:r>
        <w:rPr>
          <w:rFonts w:ascii="Courier New" w:cs="Courier New" w:eastAsia="Courier New" w:hAnsi="Courier New"/>
          <w:color w:val="1A1A2E"/>
          <w:sz w:val="18"/>
          <w:szCs w:val="18"/>
        </w:rPr>
        <w:t xml:space="preserve">  -&gt; GameInstance     (GEngine + Offset.GameInstance)</w:t>
      </w:r>
    </w:p>
    <w:p>
      <w:pPr>
        <w:shd w:fill="F0F0F0" w:val="clear"/>
        <w:spacing w:after="40" w:before="40"/>
        <w:ind w:left="360"/>
      </w:pPr>
      <w:r>
        <w:rPr>
          <w:rFonts w:ascii="Courier New" w:cs="Courier New" w:eastAsia="Courier New" w:hAnsi="Courier New"/>
          <w:color w:val="1A1A2E"/>
          <w:sz w:val="18"/>
          <w:szCs w:val="18"/>
        </w:rPr>
        <w:t xml:space="preserve">     -&gt; LocalPlayers[] (GameInstance + Offset.LocalPlayers)</w:t>
      </w:r>
    </w:p>
    <w:p>
      <w:pPr>
        <w:shd w:fill="F0F0F0" w:val="clear"/>
        <w:spacing w:after="40" w:before="40"/>
        <w:ind w:left="360"/>
      </w:pPr>
      <w:r>
        <w:rPr>
          <w:rFonts w:ascii="Courier New" w:cs="Courier New" w:eastAsia="Courier New" w:hAnsi="Courier New"/>
          <w:color w:val="1A1A2E"/>
          <w:sz w:val="18"/>
          <w:szCs w:val="18"/>
        </w:rPr>
        <w:t xml:space="preserve">        -&gt; PlayerController</w:t>
      </w:r>
    </w:p>
    <w:p>
      <w:pPr>
        <w:shd w:fill="F0F0F0" w:val="clear"/>
        <w:spacing w:after="40" w:before="40"/>
        <w:ind w:left="360"/>
      </w:pPr>
      <w:r>
        <w:rPr>
          <w:rFonts w:ascii="Courier New" w:cs="Courier New" w:eastAsia="Courier New" w:hAnsi="Courier New"/>
          <w:color w:val="1A1A2E"/>
          <w:sz w:val="18"/>
          <w:szCs w:val="18"/>
        </w:rPr>
        <w:t xml:space="preserve">           -&gt; Pawn (primary character)</w:t>
      </w:r>
    </w:p>
    <w:p>
      <w:pPr>
        <w:shd w:fill="F0F0F0" w:val="clear"/>
        <w:spacing w:after="40" w:before="40"/>
        <w:ind w:left="360"/>
      </w:pPr>
      <w:r>
        <w:rPr>
          <w:rFonts w:ascii="Courier New" w:cs="Courier New" w:eastAsia="Courier New" w:hAnsi="Courier New"/>
          <w:color w:val="1A1A2E"/>
          <w:sz w:val="18"/>
          <w:szCs w:val="18"/>
        </w:rPr>
        <w:t xml:space="preserve">              -&gt; PlayerState</w:t>
      </w:r>
    </w:p>
    <w:p>
      <w:pPr>
        <w:shd w:fill="F0F0F0" w:val="clear"/>
        <w:spacing w:after="40" w:before="40"/>
        <w:ind w:left="360"/>
      </w:pPr>
      <w:r>
        <w:rPr>
          <w:rFonts w:ascii="Courier New" w:cs="Courier New" w:eastAsia="Courier New" w:hAnsi="Courier New"/>
          <w:color w:val="1A1A2E"/>
          <w:sz w:val="18"/>
          <w:szCs w:val="18"/>
        </w:rPr>
        <w:t xml:space="preserve">              -&gt; RootComponent (world position)</w:t>
      </w:r>
    </w:p>
    <w:p>
      <w:pPr>
        <w:shd w:fill="F0F0F0" w:val="clear"/>
        <w:spacing w:after="40" w:before="40"/>
        <w:ind w:left="360"/>
      </w:pPr>
      <w:r>
        <w:rPr>
          <w:rFonts w:ascii="Courier New" w:cs="Courier New" w:eastAsia="Courier New" w:hAnsi="Courier New"/>
          <w:color w:val="1A1A2E"/>
          <w:sz w:val="18"/>
          <w:szCs w:val="18"/>
        </w:rPr>
        <w:t xml:space="preserve">              -&gt; CharacterMovement (speed, gravity, etc.)</w:t>
      </w:r>
    </w:p>
    <w:p>
      <w:r>
        <w:t xml:space="preserve"/>
      </w:r>
    </w:p>
    <w:p>
      <w:r>
        <w:t xml:space="preserve">The cache stores each player's Pawn, Controller, State, RootComponent, and index. If a player pointer becomes invalid (e.g., they respawn), the cache entry is cleared and rebuilt on the next timer tick.</w:t>
      </w:r>
    </w:p>
    <w:p>
      <w:r>
        <w:t xml:space="preserve"/>
      </w:r>
    </w:p>
    <w:p>
      <w:pPr>
        <w:pStyle w:val="Heading2"/>
      </w:pPr>
      <w:r>
        <w:rPr>
          <w:b/>
          <w:bCs/>
        </w:rPr>
        <w:t xml:space="preserve">5.5 Offset Resolution via Symbol Names</w:t>
      </w:r>
    </w:p>
    <w:p>
      <w:r>
        <w:t xml:space="preserve">Rather than hard-coding numeric offsets, NHA_UE.GetOffsetBySymbol() looks up property offsets from the UE reflection system at runtime:</w:t>
      </w:r>
    </w:p>
    <w:p>
      <w:pPr>
        <w:shd w:fill="F0F0F0" w:val="clear"/>
        <w:spacing w:after="40" w:before="40"/>
        <w:ind w:left="360"/>
      </w:pPr>
      <w:r>
        <w:rPr>
          <w:rFonts w:ascii="Courier New" w:cs="Courier New" w:eastAsia="Courier New" w:hAnsi="Courier New"/>
          <w:color w:val="1A1A2E"/>
          <w:sz w:val="18"/>
          <w:szCs w:val="18"/>
        </w:rPr>
        <w:t xml:space="preserve">UE.GetOffsetBySymbol = function(SymbolName)</w:t>
      </w:r>
    </w:p>
    <w:p>
      <w:pPr>
        <w:shd w:fill="F0F0F0" w:val="clear"/>
        <w:spacing w:after="40" w:before="40"/>
        <w:ind w:left="360"/>
      </w:pPr>
      <w:r>
        <w:rPr>
          <w:rFonts w:ascii="Courier New" w:cs="Courier New" w:eastAsia="Courier New" w:hAnsi="Courier New"/>
          <w:color w:val="1A1A2E"/>
          <w:sz w:val="18"/>
          <w:szCs w:val="18"/>
        </w:rPr>
        <w:t xml:space="preserve">  -- SymbolName format: "ClassName.PropertyName"</w:t>
      </w:r>
    </w:p>
    <w:p>
      <w:pPr>
        <w:shd w:fill="F0F0F0" w:val="clear"/>
        <w:spacing w:after="40" w:before="40"/>
        <w:ind w:left="360"/>
      </w:pPr>
      <w:r>
        <w:rPr>
          <w:rFonts w:ascii="Courier New" w:cs="Courier New" w:eastAsia="Courier New" w:hAnsi="Courier New"/>
          <w:color w:val="1A1A2E"/>
          <w:sz w:val="18"/>
          <w:szCs w:val="18"/>
        </w:rPr>
        <w:t xml:space="preserve">  -- e.g.  "CharacterMovementComponent.MaxWalkSpeed"</w:t>
      </w:r>
    </w:p>
    <w:p>
      <w:pPr>
        <w:shd w:fill="F0F0F0" w:val="clear"/>
        <w:spacing w:after="40" w:before="40"/>
        <w:ind w:left="360"/>
      </w:pPr>
      <w:r>
        <w:rPr>
          <w:rFonts w:ascii="Courier New" w:cs="Courier New" w:eastAsia="Courier New" w:hAnsi="Courier New"/>
          <w:color w:val="1A1A2E"/>
          <w:sz w:val="18"/>
          <w:szCs w:val="18"/>
        </w:rPr>
        <w:t xml:space="preserve">  -- Locates the UClass in UObjectArray, finds the UProperty,</w:t>
      </w:r>
    </w:p>
    <w:p>
      <w:pPr>
        <w:shd w:fill="F0F0F0" w:val="clear"/>
        <w:spacing w:after="40" w:before="40"/>
        <w:ind w:left="360"/>
      </w:pPr>
      <w:r>
        <w:rPr>
          <w:rFonts w:ascii="Courier New" w:cs="Courier New" w:eastAsia="Courier New" w:hAnsi="Courier New"/>
          <w:color w:val="1A1A2E"/>
          <w:sz w:val="18"/>
          <w:szCs w:val="18"/>
        </w:rPr>
        <w:t xml:space="preserve">  -- and returns its Offset_Internal field</w:t>
      </w:r>
    </w:p>
    <w:p>
      <w:pPr>
        <w:shd w:fill="F0F0F0" w:val="clear"/>
        <w:spacing w:after="40" w:before="40"/>
        <w:ind w:left="360"/>
      </w:pPr>
      <w:r>
        <w:rPr>
          <w:rFonts w:ascii="Courier New" w:cs="Courier New" w:eastAsia="Courier New" w:hAnsi="Courier New"/>
          <w:color w:val="1A1A2E"/>
          <w:sz w:val="18"/>
          <w:szCs w:val="18"/>
        </w:rPr>
        <w:t xml:space="preserve">end</w:t>
      </w:r>
    </w:p>
    <w:p>
      <w:r>
        <w:t xml:space="preserve"/>
      </w:r>
    </w:p>
    <w:p>
      <w:r>
        <w:t xml:space="preserve">This means the library is resilient to engine updates that shift struct layouts, as long as the reflection data itself is intact.</w:t>
      </w:r>
    </w:p>
    <w:p>
      <w:r>
        <w:t xml:space="preserve"/>
      </w:r>
    </w:p>
    <w:p>
      <w:r>
        <w:br w:type="page"/>
      </w:r>
    </w:p>
    <w:p>
      <w:pPr>
        <w:pStyle w:val="Heading1"/>
      </w:pPr>
      <w:r>
        <w:rPr>
          <w:b/>
          <w:bCs/>
        </w:rPr>
        <w:t xml:space="preserve">6. Module: Borderlands 4 — Game-Specific Logic</w:t>
      </w:r>
    </w:p>
    <w:p>
      <w:r>
        <w:t xml:space="preserve">This module sits on top of NHA_UE and wires the generic UE traversal system to the concrete gameplay classes of Borderlands 4. It calls UE.InitOffsets() which resolves every offset needed by the cheat features using GetOffsetBySymbol(), then provides the actual cheat implementations.</w:t>
      </w:r>
    </w:p>
    <w:p>
      <w:r>
        <w:t xml:space="preserve"/>
      </w:r>
    </w:p>
    <w:p>
      <w:pPr>
        <w:pStyle w:val="Heading2"/>
      </w:pPr>
      <w:r>
        <w:rPr>
          <w:b/>
          <w:bCs/>
        </w:rPr>
        <w:t xml:space="preserve">6.1 Initialising Offsets</w:t>
      </w:r>
    </w:p>
    <w:p>
      <w:pPr>
        <w:shd w:fill="F0F0F0" w:val="clear"/>
        <w:spacing w:after="40" w:before="40"/>
        <w:ind w:left="360"/>
      </w:pPr>
      <w:r>
        <w:rPr>
          <w:rFonts w:ascii="Courier New" w:cs="Courier New" w:eastAsia="Courier New" w:hAnsi="Courier New"/>
          <w:color w:val="1A1A2E"/>
          <w:sz w:val="18"/>
          <w:szCs w:val="18"/>
        </w:rPr>
        <w:t xml:space="preserve">UE.InitOffsets = function()</w:t>
      </w:r>
    </w:p>
    <w:p>
      <w:pPr>
        <w:shd w:fill="F0F0F0" w:val="clear"/>
        <w:spacing w:after="40" w:before="40"/>
        <w:ind w:left="360"/>
      </w:pPr>
      <w:r>
        <w:rPr>
          <w:rFonts w:ascii="Courier New" w:cs="Courier New" w:eastAsia="Courier New" w:hAnsi="Courier New"/>
          <w:color w:val="1A1A2E"/>
          <w:sz w:val="18"/>
          <w:szCs w:val="18"/>
        </w:rPr>
        <w:t xml:space="preserve">  UE.Offset = {</w:t>
      </w:r>
    </w:p>
    <w:p>
      <w:pPr>
        <w:shd w:fill="F0F0F0" w:val="clear"/>
        <w:spacing w:after="40" w:before="40"/>
        <w:ind w:left="360"/>
      </w:pPr>
      <w:r>
        <w:rPr>
          <w:rFonts w:ascii="Courier New" w:cs="Courier New" w:eastAsia="Courier New" w:hAnsi="Courier New"/>
          <w:color w:val="1A1A2E"/>
          <w:sz w:val="18"/>
          <w:szCs w:val="18"/>
        </w:rPr>
        <w:t xml:space="preserve">    GameInstance    = UE.GetOffsetBySymbol("GameEngine.GameInstance"),</w:t>
      </w:r>
    </w:p>
    <w:p>
      <w:pPr>
        <w:shd w:fill="F0F0F0" w:val="clear"/>
        <w:spacing w:after="40" w:before="40"/>
        <w:ind w:left="360"/>
      </w:pPr>
      <w:r>
        <w:rPr>
          <w:rFonts w:ascii="Courier New" w:cs="Courier New" w:eastAsia="Courier New" w:hAnsi="Courier New"/>
          <w:color w:val="1A1A2E"/>
          <w:sz w:val="18"/>
          <w:szCs w:val="18"/>
        </w:rPr>
        <w:t xml:space="preserve">    LocalPlayers    = UE.GetOffsetBySymbol("GameInstance.LocalPlayers"),</w:t>
      </w:r>
    </w:p>
    <w:p>
      <w:pPr>
        <w:shd w:fill="F0F0F0" w:val="clear"/>
        <w:spacing w:after="40" w:before="40"/>
        <w:ind w:left="360"/>
      </w:pPr>
      <w:r>
        <w:rPr>
          <w:rFonts w:ascii="Courier New" w:cs="Courier New" w:eastAsia="Courier New" w:hAnsi="Courier New"/>
          <w:color w:val="1A1A2E"/>
          <w:sz w:val="18"/>
          <w:szCs w:val="18"/>
        </w:rPr>
        <w:t xml:space="preserve">    MaxWalkSpeed    = UE.GetOffsetBySymbol(</w:t>
      </w:r>
    </w:p>
    <w:p>
      <w:pPr>
        <w:shd w:fill="F0F0F0" w:val="clear"/>
        <w:spacing w:after="40" w:before="40"/>
        <w:ind w:left="360"/>
      </w:pPr>
      <w:r>
        <w:rPr>
          <w:rFonts w:ascii="Courier New" w:cs="Courier New" w:eastAsia="Courier New" w:hAnsi="Courier New"/>
          <w:color w:val="1A1A2E"/>
          <w:sz w:val="18"/>
          <w:szCs w:val="18"/>
        </w:rPr>
        <w:t xml:space="preserve">                        "CharacterMovementComponent.MaxWalkSpeed"),</w:t>
      </w:r>
    </w:p>
    <w:p>
      <w:pPr>
        <w:shd w:fill="F0F0F0" w:val="clear"/>
        <w:spacing w:after="40" w:before="40"/>
        <w:ind w:left="360"/>
      </w:pPr>
      <w:r>
        <w:rPr>
          <w:rFonts w:ascii="Courier New" w:cs="Courier New" w:eastAsia="Courier New" w:hAnsi="Courier New"/>
          <w:color w:val="1A1A2E"/>
          <w:sz w:val="18"/>
          <w:szCs w:val="18"/>
        </w:rPr>
        <w:t xml:space="preserve">    GravityScale    = UE.GetOffsetBySymbol(</w:t>
      </w:r>
    </w:p>
    <w:p>
      <w:pPr>
        <w:shd w:fill="F0F0F0" w:val="clear"/>
        <w:spacing w:after="40" w:before="40"/>
        <w:ind w:left="360"/>
      </w:pPr>
      <w:r>
        <w:rPr>
          <w:rFonts w:ascii="Courier New" w:cs="Courier New" w:eastAsia="Courier New" w:hAnsi="Courier New"/>
          <w:color w:val="1A1A2E"/>
          <w:sz w:val="18"/>
          <w:szCs w:val="18"/>
        </w:rPr>
        <w:t xml:space="preserve">                        "CharacterMovementComponent.GravityScale"),</w:t>
      </w:r>
    </w:p>
    <w:p>
      <w:pPr>
        <w:shd w:fill="F0F0F0" w:val="clear"/>
        <w:spacing w:after="40" w:before="40"/>
        <w:ind w:left="360"/>
      </w:pPr>
      <w:r>
        <w:rPr>
          <w:rFonts w:ascii="Courier New" w:cs="Courier New" w:eastAsia="Courier New" w:hAnsi="Courier New"/>
          <w:color w:val="1A1A2E"/>
          <w:sz w:val="18"/>
          <w:szCs w:val="18"/>
        </w:rPr>
        <w:t xml:space="preserve">    InfiniteClipLock= UE.GetOffsetBySymbol(</w:t>
      </w:r>
    </w:p>
    <w:p>
      <w:pPr>
        <w:shd w:fill="F0F0F0" w:val="clear"/>
        <w:spacing w:after="40" w:before="40"/>
        <w:ind w:left="360"/>
      </w:pPr>
      <w:r>
        <w:rPr>
          <w:rFonts w:ascii="Courier New" w:cs="Courier New" w:eastAsia="Courier New" w:hAnsi="Courier New"/>
          <w:color w:val="1A1A2E"/>
          <w:sz w:val="18"/>
          <w:szCs w:val="18"/>
        </w:rPr>
        <w:t xml:space="preserve">                        "OakPlayerController.InfiniteClipLock"),</w:t>
      </w:r>
    </w:p>
    <w:p>
      <w:pPr>
        <w:shd w:fill="F0F0F0" w:val="clear"/>
        <w:spacing w:after="40" w:before="40"/>
        <w:ind w:left="360"/>
      </w:pPr>
      <w:r>
        <w:rPr>
          <w:rFonts w:ascii="Courier New" w:cs="Courier New" w:eastAsia="Courier New" w:hAnsi="Courier New"/>
          <w:color w:val="1A1A2E"/>
          <w:sz w:val="18"/>
          <w:szCs w:val="18"/>
        </w:rPr>
        <w:t xml:space="preserve">    -- ... (30+ offsets total)</w:t>
      </w:r>
    </w:p>
    <w:p>
      <w:pPr>
        <w:shd w:fill="F0F0F0" w:val="clear"/>
        <w:spacing w:after="40" w:before="40"/>
        <w:ind w:left="360"/>
      </w:pPr>
      <w:r>
        <w:rPr>
          <w:rFonts w:ascii="Courier New" w:cs="Courier New" w:eastAsia="Courier New" w:hAnsi="Courier New"/>
          <w:color w:val="1A1A2E"/>
          <w:sz w:val="18"/>
          <w:szCs w:val="18"/>
        </w:rPr>
        <w:t xml:space="preserve">  }</w:t>
      </w:r>
    </w:p>
    <w:p>
      <w:pPr>
        <w:shd w:fill="F0F0F0" w:val="clear"/>
        <w:spacing w:after="40" w:before="40"/>
        <w:ind w:left="360"/>
      </w:pPr>
      <w:r>
        <w:rPr>
          <w:rFonts w:ascii="Courier New" w:cs="Courier New" w:eastAsia="Courier New" w:hAnsi="Courier New"/>
          <w:color w:val="1A1A2E"/>
          <w:sz w:val="18"/>
          <w:szCs w:val="18"/>
        </w:rPr>
        <w:t xml:space="preserve">end</w:t>
      </w:r>
    </w:p>
    <w:p>
      <w:r>
        <w:t xml:space="preserve"/>
      </w:r>
    </w:p>
    <w:p>
      <w:pPr>
        <w:pStyle w:val="Heading2"/>
      </w:pPr>
      <w:r>
        <w:rPr>
          <w:b/>
          <w:bCs/>
        </w:rPr>
        <w:t xml:space="preserve">6.2 Feature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AF2FF" w:val="clear"/>
            <w:tcMar>
              <w:top w:type="dxa" w:w="60"/>
              <w:left w:type="dxa" w:w="120"/>
              <w:bottom w:type="dxa" w:w="60"/>
              <w:right w:type="dxa" w:w="120"/>
            </w:tcMar>
          </w:tcPr>
          <w:p>
            <w:r>
              <w:rPr>
                <w:b/>
                <w:bCs/>
                <w:sz w:val="18"/>
                <w:szCs w:val="18"/>
              </w:rPr>
              <w:t xml:space="preserve">Movement</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MaxWalkSpeed, MaxWalkSpeedCrouched, GravityScale, AirControl, no-clip (MovementMode = 5)</w:t>
            </w:r>
          </w:p>
        </w:tc>
      </w:tr>
      <w:tr>
        <w:tc>
          <w:tcPr>
            <w:tcW w:type="dxa" w:w="3000"/>
            <w:tcBorders>
              <w:top w:val="single" w:color="CCCCCC" w:sz="1"/>
              <w:left w:val="single" w:color="CCCCCC" w:sz="1"/>
              <w:bottom w:val="single" w:color="CCCCCC" w:sz="1"/>
              <w:right w:val="single" w:color="CCCCCC" w:sz="1"/>
            </w:tcBorders>
            <w:shd w:fill="EAF2FF" w:val="clear"/>
            <w:tcMar>
              <w:top w:type="dxa" w:w="60"/>
              <w:left w:type="dxa" w:w="120"/>
              <w:bottom w:type="dxa" w:w="60"/>
              <w:right w:type="dxa" w:w="120"/>
            </w:tcMar>
          </w:tcPr>
          <w:p>
            <w:r>
              <w:rPr>
                <w:b/>
                <w:bCs/>
                <w:sz w:val="18"/>
                <w:szCs w:val="18"/>
              </w:rPr>
              <w:t xml:space="preserve">Combat</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DamageDealtMultiplier, bCanBeDamaged (god mode), InfiniteClipLock</w:t>
            </w:r>
          </w:p>
        </w:tc>
      </w:tr>
      <w:tr>
        <w:tc>
          <w:tcPr>
            <w:tcW w:type="dxa" w:w="3000"/>
            <w:tcBorders>
              <w:top w:val="single" w:color="CCCCCC" w:sz="1"/>
              <w:left w:val="single" w:color="CCCCCC" w:sz="1"/>
              <w:bottom w:val="single" w:color="CCCCCC" w:sz="1"/>
              <w:right w:val="single" w:color="CCCCCC" w:sz="1"/>
            </w:tcBorders>
            <w:shd w:fill="EAF2FF" w:val="clear"/>
            <w:tcMar>
              <w:top w:type="dxa" w:w="60"/>
              <w:left w:type="dxa" w:w="120"/>
              <w:bottom w:type="dxa" w:w="60"/>
              <w:right w:type="dxa" w:w="120"/>
            </w:tcMar>
          </w:tcPr>
          <w:p>
            <w:r>
              <w:rPr>
                <w:b/>
                <w:bCs/>
                <w:sz w:val="18"/>
                <w:szCs w:val="18"/>
              </w:rPr>
              <w:t xml:space="preserve">Currency</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Direct write to currencies[] array via GbxCurrencyManager</w:t>
            </w:r>
          </w:p>
        </w:tc>
      </w:tr>
      <w:tr>
        <w:tc>
          <w:tcPr>
            <w:tcW w:type="dxa" w:w="3000"/>
            <w:tcBorders>
              <w:top w:val="single" w:color="CCCCCC" w:sz="1"/>
              <w:left w:val="single" w:color="CCCCCC" w:sz="1"/>
              <w:bottom w:val="single" w:color="CCCCCC" w:sz="1"/>
              <w:right w:val="single" w:color="CCCCCC" w:sz="1"/>
            </w:tcBorders>
            <w:shd w:fill="EAF2FF" w:val="clear"/>
            <w:tcMar>
              <w:top w:type="dxa" w:w="60"/>
              <w:left w:type="dxa" w:w="120"/>
              <w:bottom w:type="dxa" w:w="60"/>
              <w:right w:type="dxa" w:w="120"/>
            </w:tcMar>
          </w:tcPr>
          <w:p>
            <w:r>
              <w:rPr>
                <w:b/>
                <w:bCs/>
                <w:sz w:val="18"/>
                <w:szCs w:val="18"/>
              </w:rPr>
              <w:t xml:space="preserve">Inventory</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Item manipulation via serialised B85 item codes and the full inventory array</w:t>
            </w:r>
          </w:p>
        </w:tc>
      </w:tr>
      <w:tr>
        <w:tc>
          <w:tcPr>
            <w:tcW w:type="dxa" w:w="3000"/>
            <w:tcBorders>
              <w:top w:val="single" w:color="CCCCCC" w:sz="1"/>
              <w:left w:val="single" w:color="CCCCCC" w:sz="1"/>
              <w:bottom w:val="single" w:color="CCCCCC" w:sz="1"/>
              <w:right w:val="single" w:color="CCCCCC" w:sz="1"/>
            </w:tcBorders>
            <w:shd w:fill="EAF2FF" w:val="clear"/>
            <w:tcMar>
              <w:top w:type="dxa" w:w="60"/>
              <w:left w:type="dxa" w:w="120"/>
              <w:bottom w:type="dxa" w:w="60"/>
              <w:right w:type="dxa" w:w="120"/>
            </w:tcMar>
          </w:tcPr>
          <w:p>
            <w:r>
              <w:rPr>
                <w:b/>
                <w:bCs/>
                <w:sz w:val="18"/>
                <w:szCs w:val="18"/>
              </w:rPr>
              <w:t xml:space="preserve">World</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KillZ (fall-kill plane), WorldSettings modifications</w:t>
            </w:r>
          </w:p>
        </w:tc>
      </w:tr>
    </w:tbl>
    <w:p>
      <w:r>
        <w:t xml:space="preserve"/>
      </w:r>
    </w:p>
    <w:p>
      <w:pPr>
        <w:pStyle w:val="Heading2"/>
      </w:pPr>
      <w:r>
        <w:rPr>
          <w:b/>
          <w:bCs/>
        </w:rPr>
        <w:t xml:space="preserve">6.3 Per-Frame Timer</w:t>
      </w:r>
    </w:p>
    <w:p>
      <w:r>
        <w:t xml:space="preserve">A Cheat Engine main-form timer (typically firing at 10-50 ms intervals) drives all live feature updates. The pattern is:</w:t>
      </w:r>
    </w:p>
    <w:p>
      <w:pPr>
        <w:shd w:fill="F0F0F0" w:val="clear"/>
        <w:spacing w:after="40" w:before="40"/>
        <w:ind w:left="360"/>
      </w:pPr>
      <w:r>
        <w:rPr>
          <w:rFonts w:ascii="Courier New" w:cs="Courier New" w:eastAsia="Courier New" w:hAnsi="Courier New"/>
          <w:color w:val="1A1A2E"/>
          <w:sz w:val="18"/>
          <w:szCs w:val="18"/>
        </w:rPr>
        <w:t xml:space="preserve">local Timer = createTimer(MainForm)</w:t>
      </w:r>
    </w:p>
    <w:p>
      <w:pPr>
        <w:shd w:fill="F0F0F0" w:val="clear"/>
        <w:spacing w:after="40" w:before="40"/>
        <w:ind w:left="360"/>
      </w:pPr>
      <w:r>
        <w:rPr>
          <w:rFonts w:ascii="Courier New" w:cs="Courier New" w:eastAsia="Courier New" w:hAnsi="Courier New"/>
          <w:color w:val="1A1A2E"/>
          <w:sz w:val="18"/>
          <w:szCs w:val="18"/>
        </w:rPr>
        <w:t xml:space="preserve">Timer.Interval = 16   -- ~60 Hz</w:t>
      </w:r>
    </w:p>
    <w:p>
      <w:pPr>
        <w:shd w:fill="F0F0F0" w:val="clear"/>
        <w:spacing w:after="40" w:before="40"/>
        <w:ind w:left="360"/>
      </w:pPr>
      <w:r>
        <w:rPr>
          <w:rFonts w:ascii="Courier New" w:cs="Courier New" w:eastAsia="Courier New" w:hAnsi="Courier New"/>
          <w:color w:val="1A1A2E"/>
          <w:sz w:val="18"/>
          <w:szCs w:val="18"/>
        </w:rPr>
        <w:t xml:space="preserve">Timer.OnTimer  = function()</w:t>
      </w:r>
    </w:p>
    <w:p>
      <w:pPr>
        <w:shd w:fill="F0F0F0" w:val="clear"/>
        <w:spacing w:after="40" w:before="40"/>
        <w:ind w:left="360"/>
      </w:pPr>
      <w:r>
        <w:rPr>
          <w:rFonts w:ascii="Courier New" w:cs="Courier New" w:eastAsia="Courier New" w:hAnsi="Courier New"/>
          <w:color w:val="1A1A2E"/>
          <w:sz w:val="18"/>
          <w:szCs w:val="18"/>
        </w:rPr>
        <w:t xml:space="preserve">  if not UE.FoundFinished then return end</w:t>
      </w:r>
    </w:p>
    <w:p>
      <w:pPr>
        <w:shd w:fill="F0F0F0" w:val="clear"/>
        <w:spacing w:after="40" w:before="40"/>
        <w:ind w:left="360"/>
      </w:pPr>
      <w:r>
        <w:rPr>
          <w:rFonts w:ascii="Courier New" w:cs="Courier New" w:eastAsia="Courier New" w:hAnsi="Courier New"/>
          <w:color w:val="1A1A2E"/>
          <w:sz w:val="18"/>
          <w:szCs w:val="18"/>
        </w:rPr>
        <w:t xml:space="preserve">  UE.RefreshPlayerCache()</w:t>
      </w:r>
    </w:p>
    <w:p>
      <w:pPr>
        <w:shd w:fill="F0F0F0" w:val="clear"/>
        <w:spacing w:after="40" w:before="40"/>
        <w:ind w:left="360"/>
      </w:pPr>
      <w:r>
        <w:rPr>
          <w:rFonts w:ascii="Courier New" w:cs="Courier New" w:eastAsia="Courier New" w:hAnsi="Courier New"/>
          <w:color w:val="1A1A2E"/>
          <w:sz w:val="18"/>
          <w:szCs w:val="18"/>
        </w:rPr>
        <w:t xml:space="preserve">  -- Apply all enabled cheats to each cached player</w:t>
      </w:r>
    </w:p>
    <w:p>
      <w:pPr>
        <w:shd w:fill="F0F0F0" w:val="clear"/>
        <w:spacing w:after="40" w:before="40"/>
        <w:ind w:left="360"/>
      </w:pPr>
      <w:r>
        <w:rPr>
          <w:rFonts w:ascii="Courier New" w:cs="Courier New" w:eastAsia="Courier New" w:hAnsi="Courier New"/>
          <w:color w:val="1A1A2E"/>
          <w:sz w:val="18"/>
          <w:szCs w:val="18"/>
        </w:rPr>
        <w:t xml:space="preserve">  for _, P in ipairs(UE.PlayerCache) do</w:t>
      </w:r>
    </w:p>
    <w:p>
      <w:pPr>
        <w:shd w:fill="F0F0F0" w:val="clear"/>
        <w:spacing w:after="40" w:before="40"/>
        <w:ind w:left="360"/>
      </w:pPr>
      <w:r>
        <w:rPr>
          <w:rFonts w:ascii="Courier New" w:cs="Courier New" w:eastAsia="Courier New" w:hAnsi="Courier New"/>
          <w:color w:val="1A1A2E"/>
          <w:sz w:val="18"/>
          <w:szCs w:val="18"/>
        </w:rPr>
        <w:t xml:space="preserve">    if godModeEnabled then</w:t>
      </w:r>
    </w:p>
    <w:p>
      <w:pPr>
        <w:shd w:fill="F0F0F0" w:val="clear"/>
        <w:spacing w:after="40" w:before="40"/>
        <w:ind w:left="360"/>
      </w:pPr>
      <w:r>
        <w:rPr>
          <w:rFonts w:ascii="Courier New" w:cs="Courier New" w:eastAsia="Courier New" w:hAnsi="Courier New"/>
          <w:color w:val="1A1A2E"/>
          <w:sz w:val="18"/>
          <w:szCs w:val="18"/>
        </w:rPr>
        <w:t xml:space="preserve">      writeFloat(P.Pawn + UE.Offset.bCanBeDamaged, 0)</w:t>
      </w:r>
    </w:p>
    <w:p>
      <w:pPr>
        <w:shd w:fill="F0F0F0" w:val="clear"/>
        <w:spacing w:after="40" w:before="40"/>
        <w:ind w:left="360"/>
      </w:pPr>
      <w:r>
        <w:rPr>
          <w:rFonts w:ascii="Courier New" w:cs="Courier New" w:eastAsia="Courier New" w:hAnsi="Courier New"/>
          <w:color w:val="1A1A2E"/>
          <w:sz w:val="18"/>
          <w:szCs w:val="18"/>
        </w:rPr>
        <w:t xml:space="preserve">    end</w:t>
      </w:r>
    </w:p>
    <w:p>
      <w:pPr>
        <w:shd w:fill="F0F0F0" w:val="clear"/>
        <w:spacing w:after="40" w:before="40"/>
        <w:ind w:left="360"/>
      </w:pPr>
      <w:r>
        <w:rPr>
          <w:rFonts w:ascii="Courier New" w:cs="Courier New" w:eastAsia="Courier New" w:hAnsi="Courier New"/>
          <w:color w:val="1A1A2E"/>
          <w:sz w:val="18"/>
          <w:szCs w:val="18"/>
        </w:rPr>
        <w:t xml:space="preserve">    -- etc.</w:t>
      </w:r>
    </w:p>
    <w:p>
      <w:pPr>
        <w:shd w:fill="F0F0F0" w:val="clear"/>
        <w:spacing w:after="40" w:before="40"/>
        <w:ind w:left="360"/>
      </w:pPr>
      <w:r>
        <w:rPr>
          <w:rFonts w:ascii="Courier New" w:cs="Courier New" w:eastAsia="Courier New" w:hAnsi="Courier New"/>
          <w:color w:val="1A1A2E"/>
          <w:sz w:val="18"/>
          <w:szCs w:val="18"/>
        </w:rPr>
        <w:t xml:space="preserve">  end</w:t>
      </w:r>
    </w:p>
    <w:p>
      <w:pPr>
        <w:shd w:fill="F0F0F0" w:val="clear"/>
        <w:spacing w:after="40" w:before="40"/>
        <w:ind w:left="360"/>
      </w:pPr>
      <w:r>
        <w:rPr>
          <w:rFonts w:ascii="Courier New" w:cs="Courier New" w:eastAsia="Courier New" w:hAnsi="Courier New"/>
          <w:color w:val="1A1A2E"/>
          <w:sz w:val="18"/>
          <w:szCs w:val="18"/>
        </w:rPr>
        <w:t xml:space="preserve">end</w:t>
      </w:r>
    </w:p>
    <w:p>
      <w:pPr>
        <w:shd w:fill="F0F0F0" w:val="clear"/>
        <w:spacing w:after="40" w:before="40"/>
        <w:ind w:left="360"/>
      </w:pPr>
      <w:r>
        <w:rPr>
          <w:rFonts w:ascii="Courier New" w:cs="Courier New" w:eastAsia="Courier New" w:hAnsi="Courier New"/>
          <w:color w:val="1A1A2E"/>
          <w:sz w:val="18"/>
          <w:szCs w:val="18"/>
        </w:rPr>
        <w:t xml:space="preserve">Timer.Enabled = true</w:t>
      </w:r>
    </w:p>
    <w:p>
      <w:r>
        <w:t xml:space="preserve"/>
      </w:r>
    </w:p>
    <w:p>
      <w:r>
        <w:br w:type="page"/>
      </w:r>
    </w:p>
    <w:p>
      <w:pPr>
        <w:pStyle w:val="Heading1"/>
      </w:pPr>
      <w:r>
        <w:rPr>
          <w:b/>
          <w:bCs/>
        </w:rPr>
        <w:t xml:space="preserve">7. Module: OakGameLiveEditor — GUI Panel</w:t>
      </w:r>
    </w:p>
    <w:p>
      <w:r>
        <w:t xml:space="preserve">The OakGameLiveEditor is a full-featured Cheat Engine form that presents all cheat options in a tabbed UI. The source code is B85-encoded before distribution, protecting the author's ownership and preventing casual modification.</w:t>
      </w:r>
    </w:p>
    <w:p>
      <w:r>
        <w:t xml:space="preserve"/>
      </w:r>
    </w:p>
    <w:p>
      <w:pPr>
        <w:pStyle w:val="Heading2"/>
      </w:pPr>
      <w:r>
        <w:rPr>
          <w:b/>
          <w:bCs/>
        </w:rPr>
        <w:t xml:space="preserve">7.1 Dynamic Colour Theming</w:t>
      </w:r>
    </w:p>
    <w:p>
      <w:r>
        <w:t xml:space="preserve">The editor reads Cheat Engine's own UI colour (MainForm.RGBColor) and derives harmonious panel, button, and splitter colours automatically:</w:t>
      </w:r>
    </w:p>
    <w:p>
      <w:pPr>
        <w:shd w:fill="F0F0F0" w:val="clear"/>
        <w:spacing w:after="40" w:before="40"/>
        <w:ind w:left="360"/>
      </w:pPr>
      <w:r>
        <w:rPr>
          <w:rFonts w:ascii="Courier New" w:cs="Courier New" w:eastAsia="Courier New" w:hAnsi="Courier New"/>
          <w:color w:val="1A1A2E"/>
          <w:sz w:val="18"/>
          <w:szCs w:val="18"/>
        </w:rPr>
        <w:t xml:space="preserve">local BaseColor = GetMainForm().RGBColor</w:t>
      </w:r>
    </w:p>
    <w:p>
      <w:pPr>
        <w:shd w:fill="F0F0F0" w:val="clear"/>
        <w:spacing w:after="40" w:before="40"/>
        <w:ind w:left="360"/>
      </w:pPr>
      <w:r>
        <w:rPr>
          <w:rFonts w:ascii="Courier New" w:cs="Courier New" w:eastAsia="Courier New" w:hAnsi="Courier New"/>
          <w:color w:val="1A1A2E"/>
          <w:sz w:val="18"/>
          <w:szCs w:val="18"/>
        </w:rPr>
        <w:t xml:space="preserve">local BaseRGB   = IntColorToABGR(BaseColor)</w:t>
      </w:r>
    </w:p>
    <w:p>
      <w:pPr>
        <w:shd w:fill="F0F0F0" w:val="clear"/>
        <w:spacing w:after="40" w:before="40"/>
        <w:ind w:left="360"/>
      </w:pPr>
      <w:r>
        <w:rPr>
          <w:rFonts w:ascii="Courier New" w:cs="Courier New" w:eastAsia="Courier New" w:hAnsi="Courier New"/>
          <w:color w:val="1A1A2E"/>
          <w:sz w:val="18"/>
          <w:szCs w:val="18"/>
        </w:rPr>
        <w:t xml:space="preserve">-- Derive a slightly lighter/darker shade for splitters</w:t>
      </w:r>
    </w:p>
    <w:p>
      <w:pPr>
        <w:shd w:fill="F0F0F0" w:val="clear"/>
        <w:spacing w:after="40" w:before="40"/>
        <w:ind w:left="360"/>
      </w:pPr>
      <w:r>
        <w:rPr>
          <w:rFonts w:ascii="Courier New" w:cs="Courier New" w:eastAsia="Courier New" w:hAnsi="Courier New"/>
          <w:color w:val="1A1A2E"/>
          <w:sz w:val="18"/>
          <w:szCs w:val="18"/>
        </w:rPr>
        <w:t xml:space="preserve">local SplitterColor = ABGRToIntColor(RGBFlate(BaseRGB, 0x20))</w:t>
      </w:r>
    </w:p>
    <w:p>
      <w:pPr>
        <w:shd w:fill="F0F0F0" w:val="clear"/>
        <w:spacing w:after="40" w:before="40"/>
        <w:ind w:left="360"/>
      </w:pPr>
      <w:r>
        <w:rPr>
          <w:rFonts w:ascii="Courier New" w:cs="Courier New" w:eastAsia="Courier New" w:hAnsi="Courier New"/>
          <w:color w:val="1A1A2E"/>
          <w:sz w:val="18"/>
          <w:szCs w:val="18"/>
        </w:rPr>
        <w:t xml:space="preserve">-- Button colours: desaturate one channel for enabled/disabled states</w:t>
      </w:r>
    </w:p>
    <w:p>
      <w:pPr>
        <w:shd w:fill="F0F0F0" w:val="clear"/>
        <w:spacing w:after="40" w:before="40"/>
        <w:ind w:left="360"/>
      </w:pPr>
      <w:r>
        <w:rPr>
          <w:rFonts w:ascii="Courier New" w:cs="Courier New" w:eastAsia="Courier New" w:hAnsi="Courier New"/>
          <w:color w:val="1A1A2E"/>
          <w:sz w:val="18"/>
          <w:szCs w:val="18"/>
        </w:rPr>
        <w:t xml:space="preserve">local BtnEnabledColor  = ... -- green tint</w:t>
      </w:r>
    </w:p>
    <w:p>
      <w:pPr>
        <w:shd w:fill="F0F0F0" w:val="clear"/>
        <w:spacing w:after="40" w:before="40"/>
        <w:ind w:left="360"/>
      </w:pPr>
      <w:r>
        <w:rPr>
          <w:rFonts w:ascii="Courier New" w:cs="Courier New" w:eastAsia="Courier New" w:hAnsi="Courier New"/>
          <w:color w:val="1A1A2E"/>
          <w:sz w:val="18"/>
          <w:szCs w:val="18"/>
        </w:rPr>
        <w:t xml:space="preserve">local BtnDisabledColor = ... -- muted tint</w:t>
      </w:r>
    </w:p>
    <w:p>
      <w:r>
        <w:t xml:space="preserve"/>
      </w:r>
    </w:p>
    <w:p>
      <w:r>
        <w:t xml:space="preserve">The RGBFlate helper brightens dark themes and darkens light themes by a fixed delta, so the panel always looks intentional regardless of the user's CE colour scheme.</w:t>
      </w:r>
    </w:p>
    <w:p>
      <w:r>
        <w:t xml:space="preserve"/>
      </w:r>
    </w:p>
    <w:p>
      <w:pPr>
        <w:pStyle w:val="Heading2"/>
      </w:pPr>
      <w:r>
        <w:rPr>
          <w:b/>
          <w:bCs/>
        </w:rPr>
        <w:t xml:space="preserve">7.2 CreateControl Helper</w:t>
      </w:r>
    </w:p>
    <w:p>
      <w:r>
        <w:t xml:space="preserve">The editor defines a single CreateControl() function that acts as a factory for all UI controls. This avoids repeating Cheat Engine's verbose form-building API for every widget:</w:t>
      </w:r>
    </w:p>
    <w:p>
      <w:pPr>
        <w:shd w:fill="F0F0F0" w:val="clear"/>
        <w:spacing w:after="40" w:before="40"/>
        <w:ind w:left="360"/>
      </w:pPr>
      <w:r>
        <w:rPr>
          <w:rFonts w:ascii="Courier New" w:cs="Courier New" w:eastAsia="Courier New" w:hAnsi="Courier New"/>
          <w:color w:val="1A1A2E"/>
          <w:sz w:val="18"/>
          <w:szCs w:val="18"/>
        </w:rPr>
        <w:t xml:space="preserve">local CreateControl = function(Type, Owner, Name, Hint,</w:t>
      </w:r>
    </w:p>
    <w:p>
      <w:pPr>
        <w:shd w:fill="F0F0F0" w:val="clear"/>
        <w:spacing w:after="40" w:before="40"/>
        <w:ind w:left="360"/>
      </w:pPr>
      <w:r>
        <w:rPr>
          <w:rFonts w:ascii="Courier New" w:cs="Courier New" w:eastAsia="Courier New" w:hAnsi="Courier New"/>
          <w:color w:val="1A1A2E"/>
          <w:sz w:val="18"/>
          <w:szCs w:val="18"/>
        </w:rPr>
        <w:t xml:space="preserve">                              Align, Anchors, Width, Height,</w:t>
      </w:r>
    </w:p>
    <w:p>
      <w:pPr>
        <w:shd w:fill="F0F0F0" w:val="clear"/>
        <w:spacing w:after="40" w:before="40"/>
        <w:ind w:left="360"/>
      </w:pPr>
      <w:r>
        <w:rPr>
          <w:rFonts w:ascii="Courier New" w:cs="Courier New" w:eastAsia="Courier New" w:hAnsi="Courier New"/>
          <w:color w:val="1A1A2E"/>
          <w:sz w:val="18"/>
          <w:szCs w:val="18"/>
        </w:rPr>
        <w:t xml:space="preserve">                              Left, Top, ...)</w:t>
      </w:r>
    </w:p>
    <w:p>
      <w:pPr>
        <w:shd w:fill="F0F0F0" w:val="clear"/>
        <w:spacing w:after="40" w:before="40"/>
        <w:ind w:left="360"/>
      </w:pPr>
      <w:r>
        <w:rPr>
          <w:rFonts w:ascii="Courier New" w:cs="Courier New" w:eastAsia="Courier New" w:hAnsi="Courier New"/>
          <w:color w:val="1A1A2E"/>
          <w:sz w:val="18"/>
          <w:szCs w:val="18"/>
        </w:rPr>
        <w:t xml:space="preserve">  Type = Type:lower()</w:t>
      </w:r>
    </w:p>
    <w:p>
      <w:pPr>
        <w:shd w:fill="F0F0F0" w:val="clear"/>
        <w:spacing w:after="40" w:before="40"/>
        <w:ind w:left="360"/>
      </w:pPr>
      <w:r>
        <w:rPr>
          <w:rFonts w:ascii="Courier New" w:cs="Courier New" w:eastAsia="Courier New" w:hAnsi="Courier New"/>
          <w:color w:val="1A1A2E"/>
          <w:sz w:val="18"/>
          <w:szCs w:val="18"/>
        </w:rPr>
        <w:t xml:space="preserve">  local C</w:t>
      </w:r>
    </w:p>
    <w:p>
      <w:pPr>
        <w:shd w:fill="F0F0F0" w:val="clear"/>
        <w:spacing w:after="40" w:before="40"/>
        <w:ind w:left="360"/>
      </w:pPr>
      <w:r>
        <w:rPr>
          <w:rFonts w:ascii="Courier New" w:cs="Courier New" w:eastAsia="Courier New" w:hAnsi="Courier New"/>
          <w:color w:val="1A1A2E"/>
          <w:sz w:val="18"/>
          <w:szCs w:val="18"/>
        </w:rPr>
        <w:t xml:space="preserve">  if     Type == 'panel'    then C = createPanel(Owner)</w:t>
      </w:r>
    </w:p>
    <w:p>
      <w:pPr>
        <w:shd w:fill="F0F0F0" w:val="clear"/>
        <w:spacing w:after="40" w:before="40"/>
        <w:ind w:left="360"/>
      </w:pPr>
      <w:r>
        <w:rPr>
          <w:rFonts w:ascii="Courier New" w:cs="Courier New" w:eastAsia="Courier New" w:hAnsi="Courier New"/>
          <w:color w:val="1A1A2E"/>
          <w:sz w:val="18"/>
          <w:szCs w:val="18"/>
        </w:rPr>
        <w:t xml:space="preserve">  elseif Type == 'button'   then C = createButton(Owner)</w:t>
      </w:r>
    </w:p>
    <w:p>
      <w:pPr>
        <w:shd w:fill="F0F0F0" w:val="clear"/>
        <w:spacing w:after="40" w:before="40"/>
        <w:ind w:left="360"/>
      </w:pPr>
      <w:r>
        <w:rPr>
          <w:rFonts w:ascii="Courier New" w:cs="Courier New" w:eastAsia="Courier New" w:hAnsi="Courier New"/>
          <w:color w:val="1A1A2E"/>
          <w:sz w:val="18"/>
          <w:szCs w:val="18"/>
        </w:rPr>
        <w:t xml:space="preserve">  elseif Type == 'edit'     then C = createEdit(Owner)</w:t>
      </w:r>
    </w:p>
    <w:p>
      <w:pPr>
        <w:shd w:fill="F0F0F0" w:val="clear"/>
        <w:spacing w:after="40" w:before="40"/>
        <w:ind w:left="360"/>
      </w:pPr>
      <w:r>
        <w:rPr>
          <w:rFonts w:ascii="Courier New" w:cs="Courier New" w:eastAsia="Courier New" w:hAnsi="Courier New"/>
          <w:color w:val="1A1A2E"/>
          <w:sz w:val="18"/>
          <w:szCs w:val="18"/>
        </w:rPr>
        <w:t xml:space="preserve">  elseif Type == 'label'    then C = createLabel(Owner)</w:t>
      </w:r>
    </w:p>
    <w:p>
      <w:pPr>
        <w:shd w:fill="F0F0F0" w:val="clear"/>
        <w:spacing w:after="40" w:before="40"/>
        <w:ind w:left="360"/>
      </w:pPr>
      <w:r>
        <w:rPr>
          <w:rFonts w:ascii="Courier New" w:cs="Courier New" w:eastAsia="Courier New" w:hAnsi="Courier New"/>
          <w:color w:val="1A1A2E"/>
          <w:sz w:val="18"/>
          <w:szCs w:val="18"/>
        </w:rPr>
        <w:t xml:space="preserve">  -- etc.</w:t>
      </w:r>
    </w:p>
    <w:p>
      <w:pPr>
        <w:shd w:fill="F0F0F0" w:val="clear"/>
        <w:spacing w:after="40" w:before="40"/>
        <w:ind w:left="360"/>
      </w:pPr>
      <w:r>
        <w:rPr>
          <w:rFonts w:ascii="Courier New" w:cs="Courier New" w:eastAsia="Courier New" w:hAnsi="Courier New"/>
          <w:color w:val="1A1A2E"/>
          <w:sz w:val="18"/>
          <w:szCs w:val="18"/>
        </w:rPr>
        <w:t xml:space="preserve">  end</w:t>
      </w:r>
    </w:p>
    <w:p>
      <w:pPr>
        <w:shd w:fill="F0F0F0" w:val="clear"/>
        <w:spacing w:after="40" w:before="40"/>
        <w:ind w:left="360"/>
      </w:pPr>
      <w:r>
        <w:rPr>
          <w:rFonts w:ascii="Courier New" w:cs="Courier New" w:eastAsia="Courier New" w:hAnsi="Courier New"/>
          <w:color w:val="1A1A2E"/>
          <w:sz w:val="18"/>
          <w:szCs w:val="18"/>
        </w:rPr>
        <w:t xml:space="preserve">  if Name   then C.Name   = Name   end</w:t>
      </w:r>
    </w:p>
    <w:p>
      <w:pPr>
        <w:shd w:fill="F0F0F0" w:val="clear"/>
        <w:spacing w:after="40" w:before="40"/>
        <w:ind w:left="360"/>
      </w:pPr>
      <w:r>
        <w:rPr>
          <w:rFonts w:ascii="Courier New" w:cs="Courier New" w:eastAsia="Courier New" w:hAnsi="Courier New"/>
          <w:color w:val="1A1A2E"/>
          <w:sz w:val="18"/>
          <w:szCs w:val="18"/>
        </w:rPr>
        <w:t xml:space="preserve">  if Hint   then C.Hint   = Hint   end</w:t>
      </w:r>
    </w:p>
    <w:p>
      <w:pPr>
        <w:shd w:fill="F0F0F0" w:val="clear"/>
        <w:spacing w:after="40" w:before="40"/>
        <w:ind w:left="360"/>
      </w:pPr>
      <w:r>
        <w:rPr>
          <w:rFonts w:ascii="Courier New" w:cs="Courier New" w:eastAsia="Courier New" w:hAnsi="Courier New"/>
          <w:color w:val="1A1A2E"/>
          <w:sz w:val="18"/>
          <w:szCs w:val="18"/>
        </w:rPr>
        <w:t xml:space="preserve">  if Width  then C.Width  = Width  end</w:t>
      </w:r>
    </w:p>
    <w:p>
      <w:pPr>
        <w:shd w:fill="F0F0F0" w:val="clear"/>
        <w:spacing w:after="40" w:before="40"/>
        <w:ind w:left="360"/>
      </w:pPr>
      <w:r>
        <w:rPr>
          <w:rFonts w:ascii="Courier New" w:cs="Courier New" w:eastAsia="Courier New" w:hAnsi="Courier New"/>
          <w:color w:val="1A1A2E"/>
          <w:sz w:val="18"/>
          <w:szCs w:val="18"/>
        </w:rPr>
        <w:t xml:space="preserve">  -- ... apply all other properties</w:t>
      </w:r>
    </w:p>
    <w:p>
      <w:pPr>
        <w:shd w:fill="F0F0F0" w:val="clear"/>
        <w:spacing w:after="40" w:before="40"/>
        <w:ind w:left="360"/>
      </w:pPr>
      <w:r>
        <w:rPr>
          <w:rFonts w:ascii="Courier New" w:cs="Courier New" w:eastAsia="Courier New" w:hAnsi="Courier New"/>
          <w:color w:val="1A1A2E"/>
          <w:sz w:val="18"/>
          <w:szCs w:val="18"/>
        </w:rPr>
        <w:t xml:space="preserve">  return C</w:t>
      </w:r>
    </w:p>
    <w:p>
      <w:pPr>
        <w:shd w:fill="F0F0F0" w:val="clear"/>
        <w:spacing w:after="40" w:before="40"/>
        <w:ind w:left="360"/>
      </w:pPr>
      <w:r>
        <w:rPr>
          <w:rFonts w:ascii="Courier New" w:cs="Courier New" w:eastAsia="Courier New" w:hAnsi="Courier New"/>
          <w:color w:val="1A1A2E"/>
          <w:sz w:val="18"/>
          <w:szCs w:val="18"/>
        </w:rPr>
        <w:t xml:space="preserve">end</w:t>
      </w:r>
    </w:p>
    <w:p>
      <w:r>
        <w:t xml:space="preserve"/>
      </w:r>
    </w:p>
    <w:p>
      <w:pPr>
        <w:pStyle w:val="Heading2"/>
      </w:pPr>
      <w:r>
        <w:rPr>
          <w:b/>
          <w:bCs/>
        </w:rPr>
        <w:t xml:space="preserve">7.3 Encoding Your GUI for Distribution</w:t>
      </w:r>
    </w:p>
    <w:p>
      <w:r>
        <w:t xml:space="preserve">To protect your GUI script before distributing a table:</w:t>
      </w:r>
    </w:p>
    <w:p>
      <w:r>
        <w:t xml:space="preserve"/>
      </w:r>
    </w:p>
    <w:p>
      <w:pPr>
        <w:pStyle w:val="ListParagraph"/>
        <w:numPr>
          <w:ilvl w:val="0"/>
          <w:numId w:val="2"/>
        </w:numPr>
      </w:pPr>
      <w:r>
        <w:t xml:space="preserve">Write and test the GUI Lua code as plain text.</w:t>
      </w:r>
    </w:p>
    <w:p>
      <w:pPr>
        <w:pStyle w:val="ListParagraph"/>
        <w:numPr>
          <w:ilvl w:val="0"/>
          <w:numId w:val="2"/>
        </w:numPr>
      </w:pPr>
      <w:r>
        <w:t xml:space="preserve">Compile it to a Lua bytecode string using string.dump(loadfile('gui.lua')).</w:t>
      </w:r>
    </w:p>
    <w:p>
      <w:pPr>
        <w:pStyle w:val="ListParagraph"/>
        <w:numPr>
          <w:ilvl w:val="0"/>
          <w:numId w:val="2"/>
        </w:numPr>
      </w:pPr>
      <w:r>
        <w:t xml:space="preserve">Convert the bytecode to hex, then encode it with B85.encode(hexString).</w:t>
      </w:r>
    </w:p>
    <w:p>
      <w:pPr>
        <w:pStyle w:val="ListParagraph"/>
        <w:numPr>
          <w:ilvl w:val="0"/>
          <w:numId w:val="2"/>
        </w:numPr>
      </w:pPr>
      <w:r>
        <w:t xml:space="preserve">Embed the result in the main script as: local init = DecodeFunction("@U...")()</w:t>
      </w:r>
    </w:p>
    <w:p>
      <w:r>
        <w:t xml:space="preserve"/>
      </w:r>
    </w:p>
    <w:p>
      <w:pPr>
        <w:pBdr>
          <w:left w:val="thick" w:color="DAA520" w:sz="12"/>
        </w:pBdr>
        <w:shd w:fill="FFF8DC" w:val="clear"/>
        <w:spacing w:after="80" w:before="80"/>
        <w:ind w:left="360"/>
      </w:pPr>
      <w:r>
        <w:rPr>
          <w:b/>
          <w:bCs/>
          <w:color w:val="8B4513"/>
        </w:rPr>
        <w:t xml:space="preserve">NOTE: </w:t>
      </w:r>
      <w:r>
        <w:rPr>
          <w:color w:val="555555"/>
        </w:rPr>
        <w:t xml:space="preserve">B85 encoding alone is not true encryption. A determined reverse-engineer can reconstruct the original. The goal is raising the barrier, not making reconstruction impossible.</w:t>
      </w:r>
    </w:p>
    <w:p>
      <w:r>
        <w:t xml:space="preserve"/>
      </w:r>
    </w:p>
    <w:p>
      <w:r>
        <w:br w:type="page"/>
      </w:r>
    </w:p>
    <w:p>
      <w:pPr>
        <w:pStyle w:val="Heading1"/>
      </w:pPr>
      <w:r>
        <w:rPr>
          <w:b/>
          <w:bCs/>
        </w:rPr>
        <w:t xml:space="preserve">8. Module: RBBP — Really Bad Breakpoint</w:t>
      </w:r>
    </w:p>
    <w:p>
      <w:r>
        <w:t xml:space="preserve">RBBP is a creative workaround for a common reverse-engineering problem: many anti-cheat systems detect and block standard debugger breakpoints (INT3 / DR0-7). RBBP implements a software breakpoint using code injection and a timer-based polling loop instead, avoiding any debugger involvement.</w:t>
      </w:r>
    </w:p>
    <w:p>
      <w:r>
        <w:t xml:space="preserve"/>
      </w:r>
    </w:p>
    <w:p>
      <w:pPr>
        <w:pStyle w:val="Heading2"/>
      </w:pPr>
      <w:r>
        <w:rPr>
          <w:b/>
          <w:bCs/>
        </w:rPr>
        <w:t xml:space="preserve">8.1 How It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AF2FF" w:val="clear"/>
            <w:tcMar>
              <w:top w:type="dxa" w:w="60"/>
              <w:left w:type="dxa" w:w="120"/>
              <w:bottom w:type="dxa" w:w="60"/>
              <w:right w:type="dxa" w:w="120"/>
            </w:tcMar>
          </w:tcPr>
          <w:p>
            <w:r>
              <w:rPr>
                <w:b/>
                <w:bCs/>
                <w:sz w:val="18"/>
                <w:szCs w:val="18"/>
              </w:rPr>
              <w:t xml:space="preserve">Step 1 — Inject</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Replace the target instruction with a JMP (5 bytes) or FAR JMP (14 bytes) pointing to an allocated stub</w:t>
            </w:r>
          </w:p>
        </w:tc>
      </w:tr>
      <w:tr>
        <w:tc>
          <w:tcPr>
            <w:tcW w:type="dxa" w:w="3000"/>
            <w:tcBorders>
              <w:top w:val="single" w:color="CCCCCC" w:sz="1"/>
              <w:left w:val="single" w:color="CCCCCC" w:sz="1"/>
              <w:bottom w:val="single" w:color="CCCCCC" w:sz="1"/>
              <w:right w:val="single" w:color="CCCCCC" w:sz="1"/>
            </w:tcBorders>
            <w:shd w:fill="EAF2FF" w:val="clear"/>
            <w:tcMar>
              <w:top w:type="dxa" w:w="60"/>
              <w:left w:type="dxa" w:w="120"/>
              <w:bottom w:type="dxa" w:w="60"/>
              <w:right w:type="dxa" w:w="120"/>
            </w:tcMar>
          </w:tcPr>
          <w:p>
            <w:r>
              <w:rPr>
                <w:b/>
                <w:bCs/>
                <w:sz w:val="18"/>
                <w:szCs w:val="18"/>
              </w:rPr>
              <w:t xml:space="preserve">Step 2 — Stub</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The stub saves all 16 general-purpose registers into labelled memory addresses, sets a HIT flag, then executes the original displaced instructions and returns</w:t>
            </w:r>
          </w:p>
        </w:tc>
      </w:tr>
      <w:tr>
        <w:tc>
          <w:tcPr>
            <w:tcW w:type="dxa" w:w="3000"/>
            <w:tcBorders>
              <w:top w:val="single" w:color="CCCCCC" w:sz="1"/>
              <w:left w:val="single" w:color="CCCCCC" w:sz="1"/>
              <w:bottom w:val="single" w:color="CCCCCC" w:sz="1"/>
              <w:right w:val="single" w:color="CCCCCC" w:sz="1"/>
            </w:tcBorders>
            <w:shd w:fill="EAF2FF" w:val="clear"/>
            <w:tcMar>
              <w:top w:type="dxa" w:w="60"/>
              <w:left w:type="dxa" w:w="120"/>
              <w:bottom w:type="dxa" w:w="60"/>
              <w:right w:type="dxa" w:w="120"/>
            </w:tcMar>
          </w:tcPr>
          <w:p>
            <w:r>
              <w:rPr>
                <w:b/>
                <w:bCs/>
                <w:sz w:val="18"/>
                <w:szCs w:val="18"/>
              </w:rPr>
              <w:t xml:space="preserve">Step 3 — Poll</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 Lua timer fires every ~16 ms and checks RBBP_HIT. When it is set, the timer reads the saved register values and displays them in the NHARegisters panel</w:t>
            </w:r>
          </w:p>
        </w:tc>
      </w:tr>
      <w:tr>
        <w:tc>
          <w:tcPr>
            <w:tcW w:type="dxa" w:w="3000"/>
            <w:tcBorders>
              <w:top w:val="single" w:color="CCCCCC" w:sz="1"/>
              <w:left w:val="single" w:color="CCCCCC" w:sz="1"/>
              <w:bottom w:val="single" w:color="CCCCCC" w:sz="1"/>
              <w:right w:val="single" w:color="CCCCCC" w:sz="1"/>
            </w:tcBorders>
            <w:shd w:fill="EAF2FF" w:val="clear"/>
            <w:tcMar>
              <w:top w:type="dxa" w:w="60"/>
              <w:left w:type="dxa" w:w="120"/>
              <w:bottom w:type="dxa" w:w="60"/>
              <w:right w:type="dxa" w:w="120"/>
            </w:tcMar>
          </w:tcPr>
          <w:p>
            <w:r>
              <w:rPr>
                <w:b/>
                <w:bCs/>
                <w:sz w:val="18"/>
                <w:szCs w:val="18"/>
              </w:rPr>
              <w:t xml:space="preserve">Step 4 — Reset</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After reading, the timer clears RBBP_HIT so the next hit can be detected</w:t>
            </w:r>
          </w:p>
        </w:tc>
      </w:tr>
      <w:tr>
        <w:tc>
          <w:tcPr>
            <w:tcW w:type="dxa" w:w="3000"/>
            <w:tcBorders>
              <w:top w:val="single" w:color="CCCCCC" w:sz="1"/>
              <w:left w:val="single" w:color="CCCCCC" w:sz="1"/>
              <w:bottom w:val="single" w:color="CCCCCC" w:sz="1"/>
              <w:right w:val="single" w:color="CCCCCC" w:sz="1"/>
            </w:tcBorders>
            <w:shd w:fill="EAF2FF" w:val="clear"/>
            <w:tcMar>
              <w:top w:type="dxa" w:w="60"/>
              <w:left w:type="dxa" w:w="120"/>
              <w:bottom w:type="dxa" w:w="60"/>
              <w:right w:type="dxa" w:w="120"/>
            </w:tcMar>
          </w:tcPr>
          <w:p>
            <w:r>
              <w:rPr>
                <w:b/>
                <w:bCs/>
                <w:sz w:val="18"/>
                <w:szCs w:val="18"/>
              </w:rPr>
              <w:t xml:space="preserve">Teardown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Removing the breakpoint restores the original bytes, unregisters symbols, and frees the allocated stub</w:t>
            </w:r>
          </w:p>
        </w:tc>
      </w:tr>
    </w:tbl>
    <w:p>
      <w:r>
        <w:t xml:space="preserve"/>
      </w:r>
    </w:p>
    <w:p>
      <w:pPr>
        <w:pStyle w:val="Heading2"/>
      </w:pPr>
      <w:r>
        <w:rPr>
          <w:b/>
          <w:bCs/>
        </w:rPr>
        <w:t xml:space="preserve">8.2 The Stub Template (AA Script)</w:t>
      </w:r>
    </w:p>
    <w:p>
      <w:r>
        <w:t xml:space="preserve">The stub is assembled at runtime using Cheat Engine's Auto-Assembler. A template string is used with placeholders replaced per breakpoint address:</w:t>
      </w:r>
    </w:p>
    <w:p>
      <w:pPr>
        <w:shd w:fill="F0F0F0" w:val="clear"/>
        <w:spacing w:after="40" w:before="40"/>
        <w:ind w:left="360"/>
      </w:pPr>
      <w:r>
        <w:rPr>
          <w:rFonts w:ascii="Courier New" w:cs="Courier New" w:eastAsia="Courier New" w:hAnsi="Courier New"/>
          <w:color w:val="1A1A2E"/>
          <w:sz w:val="18"/>
          <w:szCs w:val="18"/>
        </w:rPr>
        <w:t xml:space="preserve">alloc(RBBP_ALLOC, $1000, INSTRUCTIONADDRESS)</w:t>
      </w:r>
    </w:p>
    <w:p>
      <w:pPr>
        <w:shd w:fill="F0F0F0" w:val="clear"/>
        <w:spacing w:after="40" w:before="40"/>
        <w:ind w:left="360"/>
      </w:pPr>
      <w:r>
        <w:rPr>
          <w:rFonts w:ascii="Courier New" w:cs="Courier New" w:eastAsia="Courier New" w:hAnsi="Courier New"/>
          <w:color w:val="1A1A2E"/>
          <w:sz w:val="18"/>
          <w:szCs w:val="18"/>
        </w:rPr>
        <w:t xml:space="preserve">label(RBBP_HIT RBBP_RAX RBBP_RBX ... RBBP_RIP return)</w:t>
      </w:r>
    </w:p>
    <w:p>
      <w:pPr>
        <w:shd w:fill="F0F0F0" w:val="clear"/>
        <w:spacing w:after="40" w:before="40"/>
        <w:ind w:left="360"/>
      </w:pPr>
      <w:r>
        <w:rPr>
          <w:rFonts w:ascii="Courier New" w:cs="Courier New" w:eastAsia="Courier New" w:hAnsi="Courier New"/>
          <w:color w:val="1A1A2E"/>
          <w:sz w:val="18"/>
          <w:szCs w:val="18"/>
        </w:rPr>
        <w:t xml:space="preserve"/>
      </w:r>
    </w:p>
    <w:p>
      <w:pPr>
        <w:shd w:fill="F0F0F0" w:val="clear"/>
        <w:spacing w:after="40" w:before="40"/>
        <w:ind w:left="360"/>
      </w:pPr>
      <w:r>
        <w:rPr>
          <w:rFonts w:ascii="Courier New" w:cs="Courier New" w:eastAsia="Courier New" w:hAnsi="Courier New"/>
          <w:color w:val="1A1A2E"/>
          <w:sz w:val="18"/>
          <w:szCs w:val="18"/>
        </w:rPr>
        <w:t xml:space="preserve">RBBP_ALLOC:</w:t>
      </w:r>
    </w:p>
    <w:p>
      <w:pPr>
        <w:shd w:fill="F0F0F0" w:val="clear"/>
        <w:spacing w:after="40" w:before="40"/>
        <w:ind w:left="360"/>
      </w:pPr>
      <w:r>
        <w:rPr>
          <w:rFonts w:ascii="Courier New" w:cs="Courier New" w:eastAsia="Courier New" w:hAnsi="Courier New"/>
          <w:color w:val="1A1A2E"/>
          <w:sz w:val="18"/>
          <w:szCs w:val="18"/>
        </w:rPr>
        <w:t xml:space="preserve">  cmp [RBBP_HIT], 0</w:t>
      </w:r>
    </w:p>
    <w:p>
      <w:pPr>
        <w:shd w:fill="F0F0F0" w:val="clear"/>
        <w:spacing w:after="40" w:before="40"/>
        <w:ind w:left="360"/>
      </w:pPr>
      <w:r>
        <w:rPr>
          <w:rFonts w:ascii="Courier New" w:cs="Courier New" w:eastAsia="Courier New" w:hAnsi="Courier New"/>
          <w:color w:val="1A1A2E"/>
          <w:sz w:val="18"/>
          <w:szCs w:val="18"/>
        </w:rPr>
        <w:t xml:space="preserve">  jne return          ; already waiting, skip save</w:t>
      </w:r>
    </w:p>
    <w:p>
      <w:pPr>
        <w:shd w:fill="F0F0F0" w:val="clear"/>
        <w:spacing w:after="40" w:before="40"/>
        <w:ind w:left="360"/>
      </w:pPr>
      <w:r>
        <w:rPr>
          <w:rFonts w:ascii="Courier New" w:cs="Courier New" w:eastAsia="Courier New" w:hAnsi="Courier New"/>
          <w:color w:val="1A1A2E"/>
          <w:sz w:val="18"/>
          <w:szCs w:val="18"/>
        </w:rPr>
        <w:t xml:space="preserve">  mov [RBBP_HIT], 1</w:t>
      </w:r>
    </w:p>
    <w:p>
      <w:pPr>
        <w:shd w:fill="F0F0F0" w:val="clear"/>
        <w:spacing w:after="40" w:before="40"/>
        <w:ind w:left="360"/>
      </w:pPr>
      <w:r>
        <w:rPr>
          <w:rFonts w:ascii="Courier New" w:cs="Courier New" w:eastAsia="Courier New" w:hAnsi="Courier New"/>
          <w:color w:val="1A1A2E"/>
          <w:sz w:val="18"/>
          <w:szCs w:val="18"/>
        </w:rPr>
        <w:t xml:space="preserve">  mov [RBBP_RAX], rax</w:t>
      </w:r>
    </w:p>
    <w:p>
      <w:pPr>
        <w:shd w:fill="F0F0F0" w:val="clear"/>
        <w:spacing w:after="40" w:before="40"/>
        <w:ind w:left="360"/>
      </w:pPr>
      <w:r>
        <w:rPr>
          <w:rFonts w:ascii="Courier New" w:cs="Courier New" w:eastAsia="Courier New" w:hAnsi="Courier New"/>
          <w:color w:val="1A1A2E"/>
          <w:sz w:val="18"/>
          <w:szCs w:val="18"/>
        </w:rPr>
        <w:t xml:space="preserve">  mov [RBBP_RBX], rbx</w:t>
      </w:r>
    </w:p>
    <w:p>
      <w:pPr>
        <w:shd w:fill="F0F0F0" w:val="clear"/>
        <w:spacing w:after="40" w:before="40"/>
        <w:ind w:left="360"/>
      </w:pPr>
      <w:r>
        <w:rPr>
          <w:rFonts w:ascii="Courier New" w:cs="Courier New" w:eastAsia="Courier New" w:hAnsi="Courier New"/>
          <w:color w:val="1A1A2E"/>
          <w:sz w:val="18"/>
          <w:szCs w:val="18"/>
        </w:rPr>
        <w:t xml:space="preserve">  ; ... all 16 registers</w:t>
      </w:r>
    </w:p>
    <w:p>
      <w:pPr>
        <w:shd w:fill="F0F0F0" w:val="clear"/>
        <w:spacing w:after="40" w:before="40"/>
        <w:ind w:left="360"/>
      </w:pPr>
      <w:r>
        <w:rPr>
          <w:rFonts w:ascii="Courier New" w:cs="Courier New" w:eastAsia="Courier New" w:hAnsi="Courier New"/>
          <w:color w:val="1A1A2E"/>
          <w:sz w:val="18"/>
          <w:szCs w:val="18"/>
        </w:rPr>
        <w:t xml:space="preserve"/>
      </w:r>
    </w:p>
    <w:p>
      <w:pPr>
        <w:shd w:fill="F0F0F0" w:val="clear"/>
        <w:spacing w:after="40" w:before="40"/>
        <w:ind w:left="360"/>
      </w:pPr>
      <w:r>
        <w:rPr>
          <w:rFonts w:ascii="Courier New" w:cs="Courier New" w:eastAsia="Courier New" w:hAnsi="Courier New"/>
          <w:color w:val="1A1A2E"/>
          <w:sz w:val="18"/>
          <w:szCs w:val="18"/>
        </w:rPr>
        <w:t xml:space="preserve">return:</w:t>
      </w:r>
    </w:p>
    <w:p>
      <w:pPr>
        <w:shd w:fill="F0F0F0" w:val="clear"/>
        <w:spacing w:after="40" w:before="40"/>
        <w:ind w:left="360"/>
      </w:pPr>
      <w:r>
        <w:rPr>
          <w:rFonts w:ascii="Courier New" w:cs="Courier New" w:eastAsia="Courier New" w:hAnsi="Courier New"/>
          <w:color w:val="1A1A2E"/>
          <w:sz w:val="18"/>
          <w:szCs w:val="18"/>
        </w:rPr>
        <w:t xml:space="preserve">  %ORIGINALCODE%      ; displaced original instructions</w:t>
      </w:r>
    </w:p>
    <w:p>
      <w:pPr>
        <w:shd w:fill="F0F0F0" w:val="clear"/>
        <w:spacing w:after="40" w:before="40"/>
        <w:ind w:left="360"/>
      </w:pPr>
      <w:r>
        <w:rPr>
          <w:rFonts w:ascii="Courier New" w:cs="Courier New" w:eastAsia="Courier New" w:hAnsi="Courier New"/>
          <w:color w:val="1A1A2E"/>
          <w:sz w:val="18"/>
          <w:szCs w:val="18"/>
        </w:rPr>
        <w:t xml:space="preserve">  jmp back            ; return to original code flow</w:t>
      </w:r>
    </w:p>
    <w:p>
      <w:pPr>
        <w:shd w:fill="F0F0F0" w:val="clear"/>
        <w:spacing w:after="40" w:before="40"/>
        <w:ind w:left="360"/>
      </w:pPr>
      <w:r>
        <w:rPr>
          <w:rFonts w:ascii="Courier New" w:cs="Courier New" w:eastAsia="Courier New" w:hAnsi="Courier New"/>
          <w:color w:val="1A1A2E"/>
          <w:sz w:val="18"/>
          <w:szCs w:val="18"/>
        </w:rPr>
        <w:t xml:space="preserve"/>
      </w:r>
    </w:p>
    <w:p>
      <w:pPr>
        <w:shd w:fill="F0F0F0" w:val="clear"/>
        <w:spacing w:after="40" w:before="40"/>
        <w:ind w:left="360"/>
      </w:pPr>
      <w:r>
        <w:rPr>
          <w:rFonts w:ascii="Courier New" w:cs="Courier New" w:eastAsia="Courier New" w:hAnsi="Courier New"/>
          <w:color w:val="1A1A2E"/>
          <w:sz w:val="18"/>
          <w:szCs w:val="18"/>
        </w:rPr>
        <w:t xml:space="preserve">RBBP_HIT: dd 0</w:t>
      </w:r>
    </w:p>
    <w:p>
      <w:pPr>
        <w:shd w:fill="F0F0F0" w:val="clear"/>
        <w:spacing w:after="40" w:before="40"/>
        <w:ind w:left="360"/>
      </w:pPr>
      <w:r>
        <w:rPr>
          <w:rFonts w:ascii="Courier New" w:cs="Courier New" w:eastAsia="Courier New" w:hAnsi="Courier New"/>
          <w:color w:val="1A1A2E"/>
          <w:sz w:val="18"/>
          <w:szCs w:val="18"/>
        </w:rPr>
        <w:t xml:space="preserve">RBBP_RAX: dq 0</w:t>
      </w:r>
    </w:p>
    <w:p>
      <w:pPr>
        <w:shd w:fill="F0F0F0" w:val="clear"/>
        <w:spacing w:after="40" w:before="40"/>
        <w:ind w:left="360"/>
      </w:pPr>
      <w:r>
        <w:rPr>
          <w:rFonts w:ascii="Courier New" w:cs="Courier New" w:eastAsia="Courier New" w:hAnsi="Courier New"/>
          <w:color w:val="1A1A2E"/>
          <w:sz w:val="18"/>
          <w:szCs w:val="18"/>
        </w:rPr>
        <w:t xml:space="preserve">RBBP_RBX: dq 0</w:t>
      </w:r>
    </w:p>
    <w:p>
      <w:pPr>
        <w:shd w:fill="F0F0F0" w:val="clear"/>
        <w:spacing w:after="40" w:before="40"/>
        <w:ind w:left="360"/>
      </w:pPr>
      <w:r>
        <w:rPr>
          <w:rFonts w:ascii="Courier New" w:cs="Courier New" w:eastAsia="Courier New" w:hAnsi="Courier New"/>
          <w:color w:val="1A1A2E"/>
          <w:sz w:val="18"/>
          <w:szCs w:val="18"/>
        </w:rPr>
        <w:t xml:space="preserve">; ... one label per register</w:t>
      </w:r>
    </w:p>
    <w:p>
      <w:r>
        <w:t xml:space="preserve"/>
      </w:r>
    </w:p>
    <w:p>
      <w:r>
        <w:t xml:space="preserve">The %RBBP_ prefix, %ORIGINALCODE%, %INSTRUCTIONADDRESS%, and %nops% tokens are substituted with string.gsub() before assembling, making each stub unique to its target address.</w:t>
      </w:r>
    </w:p>
    <w:p>
      <w:r>
        <w:t xml:space="preserve"/>
      </w:r>
    </w:p>
    <w:p>
      <w:pPr>
        <w:pStyle w:val="Heading2"/>
      </w:pPr>
      <w:r>
        <w:rPr>
          <w:b/>
          <w:bCs/>
        </w:rPr>
        <w:t xml:space="preserve">8.3 JMP vs FAR JMP</w:t>
      </w:r>
    </w:p>
    <w:p>
      <w:r>
        <w:t xml:space="preserve">Two variants are offered on the right-click context menu of the Memory Viewer:</w:t>
      </w:r>
    </w:p>
    <w:p>
      <w:pPr>
        <w:pStyle w:val="ListParagraph"/>
        <w:numPr>
          <w:ilvl w:val="0"/>
          <w:numId w:val="2"/>
        </w:numPr>
      </w:pPr>
      <w:r>
        <w:t xml:space="preserve">Really Bad Breakpoint (Jump) — uses a 5-byte relative JMP. Requires that the stub allocation lands within ±2 GB of the target instruction. Works for most 64-bit code.</w:t>
      </w:r>
    </w:p>
    <w:p>
      <w:pPr>
        <w:pStyle w:val="ListParagraph"/>
        <w:numPr>
          <w:ilvl w:val="0"/>
          <w:numId w:val="2"/>
        </w:numPr>
      </w:pPr>
      <w:r>
        <w:t xml:space="preserve">Really Bad Breakpoint (Far Jump) — uses a 14-byte absolute MOV+JMP sequence. Reaches any address in the 64-bit space. Required when ASLR or module layout pushes the stub out of ±2 GB range.</w:t>
      </w:r>
    </w:p>
    <w:p>
      <w:r>
        <w:t xml:space="preserve"/>
      </w:r>
    </w:p>
    <w:p>
      <w:r>
        <w:t xml:space="preserve">The selection of JMP size also dictates how many original instruction bytes must be displaced (5 for near, 14 for far). The library uses getInstructionSize() in a loop to consume exactly enough complete instructions to cover the JMP, then NOPs any leftover bytes.</w:t>
      </w:r>
    </w:p>
    <w:p>
      <w:r>
        <w:t xml:space="preserve"/>
      </w:r>
    </w:p>
    <w:p>
      <w:pPr>
        <w:pStyle w:val="Heading2"/>
      </w:pPr>
      <w:r>
        <w:rPr>
          <w:b/>
          <w:bCs/>
        </w:rPr>
        <w:t xml:space="preserve">8.4 NHARegisters Display Panel</w:t>
      </w:r>
    </w:p>
    <w:p>
      <w:r>
        <w:t xml:space="preserve">When the timer detects a hit, it displays the captured register state in NHARegisters — a panel docked into the Cheat Engine Memory Viewer. The panel shows all 16 GPRs plus RIP in a compact grid, using the same dynamic colour theme as OakGameLiveEditor.</w:t>
      </w:r>
    </w:p>
    <w:p>
      <w:r>
        <w:t xml:space="preserve"/>
      </w:r>
    </w:p>
    <w:p>
      <w:r>
        <w:t xml:space="preserve">The panel is created once and reused across hits. A 'Continue' button clears RBBP_HIT and hides the panel, resuming normal execution.</w:t>
      </w:r>
    </w:p>
    <w:p>
      <w:r>
        <w:t xml:space="preserve"/>
      </w:r>
    </w:p>
    <w:p>
      <w:r>
        <w:br w:type="page"/>
      </w:r>
    </w:p>
    <w:p>
      <w:pPr>
        <w:pStyle w:val="Heading1"/>
      </w:pPr>
      <w:r>
        <w:rPr>
          <w:b/>
          <w:bCs/>
        </w:rPr>
        <w:t xml:space="preserve">9. Module: Lua_NHA — Entry Point &amp; Bootstrapper</w:t>
      </w:r>
    </w:p>
    <w:p>
      <w:r>
        <w:t xml:space="preserve">Lua_NHA is the outermost wrapper that ties all modules together and handles table-level concerns: package loading, auto-start, and the close hook.</w:t>
      </w:r>
    </w:p>
    <w:p>
      <w:r>
        <w:t xml:space="preserve"/>
      </w:r>
    </w:p>
    <w:p>
      <w:pPr>
        <w:pStyle w:val="Heading2"/>
      </w:pPr>
      <w:r>
        <w:rPr>
          <w:b/>
          <w:bCs/>
        </w:rPr>
        <w:t xml:space="preserve">9.1 The tableFilePackageLoader</w:t>
      </w:r>
    </w:p>
    <w:p>
      <w:r>
        <w:t xml:space="preserve">Cheat Engine tables can embed additional .lua files as Table Files. Lua_NHA installs a custom package searcher that makes require() resolve these embedded files before falling back to the filesystem:</w:t>
      </w:r>
    </w:p>
    <w:p>
      <w:pPr>
        <w:shd w:fill="F0F0F0" w:val="clear"/>
        <w:spacing w:after="40" w:before="40"/>
        <w:ind w:left="360"/>
      </w:pPr>
      <w:r>
        <w:rPr>
          <w:rFonts w:ascii="Courier New" w:cs="Courier New" w:eastAsia="Courier New" w:hAnsi="Courier New"/>
          <w:color w:val="1A1A2E"/>
          <w:sz w:val="18"/>
          <w:szCs w:val="18"/>
        </w:rPr>
        <w:t xml:space="preserve">function tableFilePackageSearcher(name)</w:t>
      </w:r>
    </w:p>
    <w:p>
      <w:pPr>
        <w:shd w:fill="F0F0F0" w:val="clear"/>
        <w:spacing w:after="40" w:before="40"/>
        <w:ind w:left="360"/>
      </w:pPr>
      <w:r>
        <w:rPr>
          <w:rFonts w:ascii="Courier New" w:cs="Courier New" w:eastAsia="Courier New" w:hAnsi="Courier New"/>
          <w:color w:val="1A1A2E"/>
          <w:sz w:val="18"/>
          <w:szCs w:val="18"/>
        </w:rPr>
        <w:t xml:space="preserve">  local tableFile = findTableFile(name .. '.lua')</w:t>
      </w:r>
    </w:p>
    <w:p>
      <w:pPr>
        <w:shd w:fill="F0F0F0" w:val="clear"/>
        <w:spacing w:after="40" w:before="40"/>
        <w:ind w:left="360"/>
      </w:pPr>
      <w:r>
        <w:rPr>
          <w:rFonts w:ascii="Courier New" w:cs="Courier New" w:eastAsia="Courier New" w:hAnsi="Courier New"/>
          <w:color w:val="1A1A2E"/>
          <w:sz w:val="18"/>
          <w:szCs w:val="18"/>
        </w:rPr>
        <w:t xml:space="preserve">  if tableFile then</w:t>
      </w:r>
    </w:p>
    <w:p>
      <w:pPr>
        <w:shd w:fill="F0F0F0" w:val="clear"/>
        <w:spacing w:after="40" w:before="40"/>
        <w:ind w:left="360"/>
      </w:pPr>
      <w:r>
        <w:rPr>
          <w:rFonts w:ascii="Courier New" w:cs="Courier New" w:eastAsia="Courier New" w:hAnsi="Courier New"/>
          <w:color w:val="1A1A2E"/>
          <w:sz w:val="18"/>
          <w:szCs w:val="18"/>
        </w:rPr>
        <w:t xml:space="preserve">    return tableFilePackageLoader, name .. '.lua'</w:t>
      </w:r>
    </w:p>
    <w:p>
      <w:pPr>
        <w:shd w:fill="F0F0F0" w:val="clear"/>
        <w:spacing w:after="40" w:before="40"/>
        <w:ind w:left="360"/>
      </w:pPr>
      <w:r>
        <w:rPr>
          <w:rFonts w:ascii="Courier New" w:cs="Courier New" w:eastAsia="Courier New" w:hAnsi="Courier New"/>
          <w:color w:val="1A1A2E"/>
          <w:sz w:val="18"/>
          <w:szCs w:val="18"/>
        </w:rPr>
        <w:t xml:space="preserve">  end</w:t>
      </w:r>
    </w:p>
    <w:p>
      <w:pPr>
        <w:shd w:fill="F0F0F0" w:val="clear"/>
        <w:spacing w:after="40" w:before="40"/>
        <w:ind w:left="360"/>
      </w:pPr>
      <w:r>
        <w:rPr>
          <w:rFonts w:ascii="Courier New" w:cs="Courier New" w:eastAsia="Courier New" w:hAnsi="Courier New"/>
          <w:color w:val="1A1A2E"/>
          <w:sz w:val="18"/>
          <w:szCs w:val="18"/>
        </w:rPr>
        <w:t xml:space="preserve">  return '\n\tno table file: ' .. name</w:t>
      </w:r>
    </w:p>
    <w:p>
      <w:pPr>
        <w:shd w:fill="F0F0F0" w:val="clear"/>
        <w:spacing w:after="40" w:before="40"/>
        <w:ind w:left="360"/>
      </w:pPr>
      <w:r>
        <w:rPr>
          <w:rFonts w:ascii="Courier New" w:cs="Courier New" w:eastAsia="Courier New" w:hAnsi="Courier New"/>
          <w:color w:val="1A1A2E"/>
          <w:sz w:val="18"/>
          <w:szCs w:val="18"/>
        </w:rPr>
        <w:t xml:space="preserve">end</w:t>
      </w:r>
    </w:p>
    <w:p>
      <w:pPr>
        <w:shd w:fill="F0F0F0" w:val="clear"/>
        <w:spacing w:after="40" w:before="40"/>
        <w:ind w:left="360"/>
      </w:pPr>
      <w:r>
        <w:rPr>
          <w:rFonts w:ascii="Courier New" w:cs="Courier New" w:eastAsia="Courier New" w:hAnsi="Courier New"/>
          <w:color w:val="1A1A2E"/>
          <w:sz w:val="18"/>
          <w:szCs w:val="18"/>
        </w:rPr>
        <w:t xml:space="preserve"/>
      </w:r>
    </w:p>
    <w:p>
      <w:pPr>
        <w:shd w:fill="F0F0F0" w:val="clear"/>
        <w:spacing w:after="40" w:before="40"/>
        <w:ind w:left="360"/>
      </w:pPr>
      <w:r>
        <w:rPr>
          <w:rFonts w:ascii="Courier New" w:cs="Courier New" w:eastAsia="Courier New" w:hAnsi="Courier New"/>
          <w:color w:val="1A1A2E"/>
          <w:sz w:val="18"/>
          <w:szCs w:val="18"/>
        </w:rPr>
        <w:t xml:space="preserve">-- Insert at position 2 so it runs after the preload cache</w:t>
      </w:r>
    </w:p>
    <w:p>
      <w:pPr>
        <w:shd w:fill="F0F0F0" w:val="clear"/>
        <w:spacing w:after="40" w:before="40"/>
        <w:ind w:left="360"/>
      </w:pPr>
      <w:r>
        <w:rPr>
          <w:rFonts w:ascii="Courier New" w:cs="Courier New" w:eastAsia="Courier New" w:hAnsi="Courier New"/>
          <w:color w:val="1A1A2E"/>
          <w:sz w:val="18"/>
          <w:szCs w:val="18"/>
        </w:rPr>
        <w:t xml:space="preserve">-- but before the filesystem searcher</w:t>
      </w:r>
    </w:p>
    <w:p>
      <w:pPr>
        <w:shd w:fill="F0F0F0" w:val="clear"/>
        <w:spacing w:after="40" w:before="40"/>
        <w:ind w:left="360"/>
      </w:pPr>
      <w:r>
        <w:rPr>
          <w:rFonts w:ascii="Courier New" w:cs="Courier New" w:eastAsia="Courier New" w:hAnsi="Courier New"/>
          <w:color w:val="1A1A2E"/>
          <w:sz w:val="18"/>
          <w:szCs w:val="18"/>
        </w:rPr>
        <w:t xml:space="preserve">table.insert(package.searchers, 2, tableFilePackageSearcher)</w:t>
      </w:r>
    </w:p>
    <w:p>
      <w:r>
        <w:t xml:space="preserve"/>
      </w:r>
    </w:p>
    <w:p>
      <w:r>
        <w:t xml:space="preserve">This means you can ship a self-contained .CT file with all Lua modules embedded as table files, with no external .lua files required on the user's disk.</w:t>
      </w:r>
    </w:p>
    <w:p>
      <w:r>
        <w:t xml:space="preserve"/>
      </w:r>
    </w:p>
    <w:p>
      <w:pPr>
        <w:pStyle w:val="Heading2"/>
      </w:pPr>
      <w:r>
        <w:rPr>
          <w:b/>
          <w:bCs/>
        </w:rPr>
        <w:t xml:space="preserve">9.2 Auto-Start</w:t>
      </w:r>
    </w:p>
    <w:p>
      <w:r>
        <w:t xml:space="preserve">The main GUI is launched one second after the table loads, on the main thread (synchronize() ensures this is safe):</w:t>
      </w:r>
    </w:p>
    <w:p>
      <w:pPr>
        <w:shd w:fill="F0F0F0" w:val="clear"/>
        <w:spacing w:after="40" w:before="40"/>
        <w:ind w:left="360"/>
      </w:pPr>
      <w:r>
        <w:rPr>
          <w:rFonts w:ascii="Courier New" w:cs="Courier New" w:eastAsia="Courier New" w:hAnsi="Courier New"/>
          <w:color w:val="1A1A2E"/>
          <w:sz w:val="18"/>
          <w:szCs w:val="18"/>
        </w:rPr>
        <w:t xml:space="preserve">createThread(function()</w:t>
      </w:r>
    </w:p>
    <w:p>
      <w:pPr>
        <w:shd w:fill="F0F0F0" w:val="clear"/>
        <w:spacing w:after="40" w:before="40"/>
        <w:ind w:left="360"/>
      </w:pPr>
      <w:r>
        <w:rPr>
          <w:rFonts w:ascii="Courier New" w:cs="Courier New" w:eastAsia="Courier New" w:hAnsi="Courier New"/>
          <w:color w:val="1A1A2E"/>
          <w:sz w:val="18"/>
          <w:szCs w:val="18"/>
        </w:rPr>
        <w:t xml:space="preserve">  sleep(1000)</w:t>
      </w:r>
    </w:p>
    <w:p>
      <w:pPr>
        <w:shd w:fill="F0F0F0" w:val="clear"/>
        <w:spacing w:after="40" w:before="40"/>
        <w:ind w:left="360"/>
      </w:pPr>
      <w:r>
        <w:rPr>
          <w:rFonts w:ascii="Courier New" w:cs="Courier New" w:eastAsia="Courier New" w:hAnsi="Courier New"/>
          <w:color w:val="1A1A2E"/>
          <w:sz w:val="18"/>
          <w:szCs w:val="18"/>
        </w:rPr>
        <w:t xml:space="preserve">  synchronize(ShowOakGameLiveEditor)</w:t>
      </w:r>
    </w:p>
    <w:p>
      <w:pPr>
        <w:shd w:fill="F0F0F0" w:val="clear"/>
        <w:spacing w:after="40" w:before="40"/>
        <w:ind w:left="360"/>
      </w:pPr>
      <w:r>
        <w:rPr>
          <w:rFonts w:ascii="Courier New" w:cs="Courier New" w:eastAsia="Courier New" w:hAnsi="Courier New"/>
          <w:color w:val="1A1A2E"/>
          <w:sz w:val="18"/>
          <w:szCs w:val="18"/>
        </w:rPr>
        <w:t xml:space="preserve">end)</w:t>
      </w:r>
    </w:p>
    <w:p>
      <w:r>
        <w:t xml:space="preserve"/>
      </w:r>
    </w:p>
    <w:p>
      <w:r>
        <w:t xml:space="preserve">The 1-second delay gives the game time to finish loading its modules so that signature scans in NHA_UE succeed on the first try.</w:t>
      </w:r>
    </w:p>
    <w:p>
      <w:r>
        <w:t xml:space="preserve"/>
      </w:r>
    </w:p>
    <w:p>
      <w:pPr>
        <w:pStyle w:val="Heading2"/>
      </w:pPr>
      <w:r>
        <w:rPr>
          <w:b/>
          <w:bCs/>
        </w:rPr>
        <w:t xml:space="preserve">9.3 Close Hook</w:t>
      </w:r>
    </w:p>
    <w:p>
      <w:r>
        <w:t xml:space="preserve">An optional close hook intercepts CE's main form close event to clean up Cheat Engine structures (NHA_CE.DeleteAllStructures()) and optionally auto-save the table before exit:</w:t>
      </w:r>
    </w:p>
    <w:p>
      <w:pPr>
        <w:shd w:fill="F0F0F0" w:val="clear"/>
        <w:spacing w:after="40" w:before="40"/>
        <w:ind w:left="360"/>
      </w:pPr>
      <w:r>
        <w:rPr>
          <w:rFonts w:ascii="Courier New" w:cs="Courier New" w:eastAsia="Courier New" w:hAnsi="Courier New"/>
          <w:color w:val="1A1A2E"/>
          <w:sz w:val="18"/>
          <w:szCs w:val="18"/>
        </w:rPr>
        <w:t xml:space="preserve">MainFormCloseHook = function()</w:t>
      </w:r>
    </w:p>
    <w:p>
      <w:pPr>
        <w:shd w:fill="F0F0F0" w:val="clear"/>
        <w:spacing w:after="40" w:before="40"/>
        <w:ind w:left="360"/>
      </w:pPr>
      <w:r>
        <w:rPr>
          <w:rFonts w:ascii="Courier New" w:cs="Courier New" w:eastAsia="Courier New" w:hAnsi="Courier New"/>
          <w:color w:val="1A1A2E"/>
          <w:sz w:val="18"/>
          <w:szCs w:val="18"/>
        </w:rPr>
        <w:t xml:space="preserve">  _G.MainForm.OnClose = MainFormCloseHookOriginal</w:t>
      </w:r>
    </w:p>
    <w:p>
      <w:pPr>
        <w:shd w:fill="F0F0F0" w:val="clear"/>
        <w:spacing w:after="40" w:before="40"/>
        <w:ind w:left="360"/>
      </w:pPr>
      <w:r>
        <w:rPr>
          <w:rFonts w:ascii="Courier New" w:cs="Courier New" w:eastAsia="Courier New" w:hAnsi="Courier New"/>
          <w:color w:val="1A1A2E"/>
          <w:sz w:val="18"/>
          <w:szCs w:val="18"/>
        </w:rPr>
        <w:t xml:space="preserve">  if getStructureCount() &gt; 0 then</w:t>
      </w:r>
    </w:p>
    <w:p>
      <w:pPr>
        <w:shd w:fill="F0F0F0" w:val="clear"/>
        <w:spacing w:after="40" w:before="40"/>
        <w:ind w:left="360"/>
      </w:pPr>
      <w:r>
        <w:rPr>
          <w:rFonts w:ascii="Courier New" w:cs="Courier New" w:eastAsia="Courier New" w:hAnsi="Courier New"/>
          <w:color w:val="1A1A2E"/>
          <w:sz w:val="18"/>
          <w:szCs w:val="18"/>
        </w:rPr>
        <w:t xml:space="preserve">    NHA_CE.DeleteAllStructures()</w:t>
      </w:r>
    </w:p>
    <w:p>
      <w:pPr>
        <w:shd w:fill="F0F0F0" w:val="clear"/>
        <w:spacing w:after="40" w:before="40"/>
        <w:ind w:left="360"/>
      </w:pPr>
      <w:r>
        <w:rPr>
          <w:rFonts w:ascii="Courier New" w:cs="Courier New" w:eastAsia="Courier New" w:hAnsi="Courier New"/>
          <w:color w:val="1A1A2E"/>
          <w:sz w:val="18"/>
          <w:szCs w:val="18"/>
        </w:rPr>
        <w:t xml:space="preserve">  end</w:t>
      </w:r>
    </w:p>
    <w:p>
      <w:pPr>
        <w:shd w:fill="F0F0F0" w:val="clear"/>
        <w:spacing w:after="40" w:before="40"/>
        <w:ind w:left="360"/>
      </w:pPr>
      <w:r>
        <w:rPr>
          <w:rFonts w:ascii="Courier New" w:cs="Courier New" w:eastAsia="Courier New" w:hAnsi="Courier New"/>
          <w:color w:val="1A1A2E"/>
          <w:sz w:val="18"/>
          <w:szCs w:val="18"/>
        </w:rPr>
        <w:t xml:space="preserve">  -- saveTable('MyTable.CT')  -- uncomment to auto-save</w:t>
      </w:r>
    </w:p>
    <w:p>
      <w:pPr>
        <w:shd w:fill="F0F0F0" w:val="clear"/>
        <w:spacing w:after="40" w:before="40"/>
        <w:ind w:left="360"/>
      </w:pPr>
      <w:r>
        <w:rPr>
          <w:rFonts w:ascii="Courier New" w:cs="Courier New" w:eastAsia="Courier New" w:hAnsi="Courier New"/>
          <w:color w:val="1A1A2E"/>
          <w:sz w:val="18"/>
          <w:szCs w:val="18"/>
        </w:rPr>
        <w:t xml:space="preserve">  _G.MainForm.close()</w:t>
      </w:r>
    </w:p>
    <w:p>
      <w:pPr>
        <w:shd w:fill="F0F0F0" w:val="clear"/>
        <w:spacing w:after="40" w:before="40"/>
        <w:ind w:left="360"/>
      </w:pPr>
      <w:r>
        <w:rPr>
          <w:rFonts w:ascii="Courier New" w:cs="Courier New" w:eastAsia="Courier New" w:hAnsi="Courier New"/>
          <w:color w:val="1A1A2E"/>
          <w:sz w:val="18"/>
          <w:szCs w:val="18"/>
        </w:rPr>
        <w:t xml:space="preserve">  getApplication().terminate()</w:t>
      </w:r>
    </w:p>
    <w:p>
      <w:pPr>
        <w:shd w:fill="F0F0F0" w:val="clear"/>
        <w:spacing w:after="40" w:before="40"/>
        <w:ind w:left="360"/>
      </w:pPr>
      <w:r>
        <w:rPr>
          <w:rFonts w:ascii="Courier New" w:cs="Courier New" w:eastAsia="Courier New" w:hAnsi="Courier New"/>
          <w:color w:val="1A1A2E"/>
          <w:sz w:val="18"/>
          <w:szCs w:val="18"/>
        </w:rPr>
        <w:t xml:space="preserve">end</w:t>
      </w:r>
    </w:p>
    <w:p>
      <w:pPr>
        <w:shd w:fill="F0F0F0" w:val="clear"/>
        <w:spacing w:after="40" w:before="40"/>
        <w:ind w:left="360"/>
      </w:pPr>
      <w:r>
        <w:rPr>
          <w:rFonts w:ascii="Courier New" w:cs="Courier New" w:eastAsia="Courier New" w:hAnsi="Courier New"/>
          <w:color w:val="1A1A2E"/>
          <w:sz w:val="18"/>
          <w:szCs w:val="18"/>
        </w:rPr>
        <w:t xml:space="preserve">_G.MainForm.OnClose = MainFormCloseHook</w:t>
      </w:r>
    </w:p>
    <w:p>
      <w:r>
        <w:t xml:space="preserve"/>
      </w:r>
    </w:p>
    <w:p>
      <w:r>
        <w:br w:type="page"/>
      </w:r>
    </w:p>
    <w:p>
      <w:pPr>
        <w:pStyle w:val="Heading1"/>
      </w:pPr>
      <w:r>
        <w:rPr>
          <w:b/>
          <w:bCs/>
        </w:rPr>
        <w:t xml:space="preserve">10. Putting It All Together</w:t>
      </w:r>
    </w:p>
    <w:p>
      <w:r>
        <w:t xml:space="preserve">The following is the recommended file and loading order when building a library structured like NHA_Code.lua from scratch:</w:t>
      </w:r>
    </w:p>
    <w:p>
      <w:r>
        <w:t xml:space="preserve"/>
      </w:r>
    </w:p>
    <w:p>
      <w:pPr>
        <w:shd w:fill="F0F0F0" w:val="clear"/>
        <w:spacing w:after="40" w:before="40"/>
        <w:ind w:left="360"/>
      </w:pPr>
      <w:r>
        <w:rPr>
          <w:rFonts w:ascii="Courier New" w:cs="Courier New" w:eastAsia="Courier New" w:hAnsi="Courier New"/>
          <w:color w:val="1A1A2E"/>
          <w:sz w:val="18"/>
          <w:szCs w:val="18"/>
        </w:rPr>
        <w:t xml:space="preserve">-- NHA_Code.lua  (single file or split into table files)</w:t>
      </w:r>
    </w:p>
    <w:p>
      <w:pPr>
        <w:shd w:fill="F0F0F0" w:val="clear"/>
        <w:spacing w:after="40" w:before="40"/>
        <w:ind w:left="360"/>
      </w:pPr>
      <w:r>
        <w:rPr>
          <w:rFonts w:ascii="Courier New" w:cs="Courier New" w:eastAsia="Courier New" w:hAnsi="Courier New"/>
          <w:color w:val="1A1A2E"/>
          <w:sz w:val="18"/>
          <w:szCs w:val="18"/>
        </w:rPr>
        <w:t xml:space="preserve"/>
      </w:r>
    </w:p>
    <w:p>
      <w:pPr>
        <w:shd w:fill="F0F0F0" w:val="clear"/>
        <w:spacing w:after="40" w:before="40"/>
        <w:ind w:left="360"/>
      </w:pPr>
      <w:r>
        <w:rPr>
          <w:rFonts w:ascii="Courier New" w:cs="Courier New" w:eastAsia="Courier New" w:hAnsi="Courier New"/>
          <w:color w:val="1A1A2E"/>
          <w:sz w:val="18"/>
          <w:szCs w:val="18"/>
        </w:rPr>
        <w:t xml:space="preserve">-- 1. Core utilities (no dependencies)</w:t>
      </w:r>
    </w:p>
    <w:p>
      <w:pPr>
        <w:shd w:fill="F0F0F0" w:val="clear"/>
        <w:spacing w:after="40" w:before="40"/>
        <w:ind w:left="360"/>
      </w:pPr>
      <w:r>
        <w:rPr>
          <w:rFonts w:ascii="Courier New" w:cs="Courier New" w:eastAsia="Courier New" w:hAnsi="Courier New"/>
          <w:color w:val="1A1A2E"/>
          <w:sz w:val="18"/>
          <w:szCs w:val="18"/>
        </w:rPr>
        <w:t xml:space="preserve">if NHA_CE == nil then</w:t>
      </w:r>
    </w:p>
    <w:p>
      <w:pPr>
        <w:shd w:fill="F0F0F0" w:val="clear"/>
        <w:spacing w:after="40" w:before="40"/>
        <w:ind w:left="360"/>
      </w:pPr>
      <w:r>
        <w:rPr>
          <w:rFonts w:ascii="Courier New" w:cs="Courier New" w:eastAsia="Courier New" w:hAnsi="Courier New"/>
          <w:color w:val="1A1A2E"/>
          <w:sz w:val="18"/>
          <w:szCs w:val="18"/>
        </w:rPr>
        <w:t xml:space="preserve">  NHA_CE = {}</w:t>
      </w:r>
    </w:p>
    <w:p>
      <w:pPr>
        <w:shd w:fill="F0F0F0" w:val="clear"/>
        <w:spacing w:after="40" w:before="40"/>
        <w:ind w:left="360"/>
      </w:pPr>
      <w:r>
        <w:rPr>
          <w:rFonts w:ascii="Courier New" w:cs="Courier New" w:eastAsia="Courier New" w:hAnsi="Courier New"/>
          <w:color w:val="1A1A2E"/>
          <w:sz w:val="18"/>
          <w:szCs w:val="18"/>
        </w:rPr>
        <w:t xml:space="preserve">  -- MemScan, MultiScan, GetPEMetaData, GetHexAddress</w:t>
      </w:r>
    </w:p>
    <w:p>
      <w:pPr>
        <w:shd w:fill="F0F0F0" w:val="clear"/>
        <w:spacing w:after="40" w:before="40"/>
        <w:ind w:left="360"/>
      </w:pPr>
      <w:r>
        <w:rPr>
          <w:rFonts w:ascii="Courier New" w:cs="Courier New" w:eastAsia="Courier New" w:hAnsi="Courier New"/>
          <w:color w:val="1A1A2E"/>
          <w:sz w:val="18"/>
          <w:szCs w:val="18"/>
        </w:rPr>
        <w:t xml:space="preserve">end</w:t>
      </w:r>
    </w:p>
    <w:p>
      <w:pPr>
        <w:shd w:fill="F0F0F0" w:val="clear"/>
        <w:spacing w:after="40" w:before="40"/>
        <w:ind w:left="360"/>
      </w:pPr>
      <w:r>
        <w:rPr>
          <w:rFonts w:ascii="Courier New" w:cs="Courier New" w:eastAsia="Courier New" w:hAnsi="Courier New"/>
          <w:color w:val="1A1A2E"/>
          <w:sz w:val="18"/>
          <w:szCs w:val="18"/>
        </w:rPr>
        <w:t xml:space="preserve"/>
      </w:r>
    </w:p>
    <w:p>
      <w:pPr>
        <w:shd w:fill="F0F0F0" w:val="clear"/>
        <w:spacing w:after="40" w:before="40"/>
        <w:ind w:left="360"/>
      </w:pPr>
      <w:r>
        <w:rPr>
          <w:rFonts w:ascii="Courier New" w:cs="Courier New" w:eastAsia="Courier New" w:hAnsi="Courier New"/>
          <w:color w:val="1A1A2E"/>
          <w:sz w:val="18"/>
          <w:szCs w:val="18"/>
        </w:rPr>
        <w:t xml:space="preserve">-- 2. B85 codec (no dependencies)</w:t>
      </w:r>
    </w:p>
    <w:p>
      <w:pPr>
        <w:shd w:fill="F0F0F0" w:val="clear"/>
        <w:spacing w:after="40" w:before="40"/>
        <w:ind w:left="360"/>
      </w:pPr>
      <w:r>
        <w:rPr>
          <w:rFonts w:ascii="Courier New" w:cs="Courier New" w:eastAsia="Courier New" w:hAnsi="Courier New"/>
          <w:color w:val="1A1A2E"/>
          <w:sz w:val="18"/>
          <w:szCs w:val="18"/>
        </w:rPr>
        <w:t xml:space="preserve">B85 = {}</w:t>
      </w:r>
    </w:p>
    <w:p>
      <w:pPr>
        <w:shd w:fill="F0F0F0" w:val="clear"/>
        <w:spacing w:after="40" w:before="40"/>
        <w:ind w:left="360"/>
      </w:pPr>
      <w:r>
        <w:rPr>
          <w:rFonts w:ascii="Courier New" w:cs="Courier New" w:eastAsia="Courier New" w:hAnsi="Courier New"/>
          <w:color w:val="1A1A2E"/>
          <w:sz w:val="18"/>
          <w:szCs w:val="18"/>
        </w:rPr>
        <w:t xml:space="preserve">-- encode, decode, itemDecodeLevel</w:t>
      </w:r>
    </w:p>
    <w:p>
      <w:pPr>
        <w:shd w:fill="F0F0F0" w:val="clear"/>
        <w:spacing w:after="40" w:before="40"/>
        <w:ind w:left="360"/>
      </w:pPr>
      <w:r>
        <w:rPr>
          <w:rFonts w:ascii="Courier New" w:cs="Courier New" w:eastAsia="Courier New" w:hAnsi="Courier New"/>
          <w:color w:val="1A1A2E"/>
          <w:sz w:val="18"/>
          <w:szCs w:val="18"/>
        </w:rPr>
        <w:t xml:space="preserve"/>
      </w:r>
    </w:p>
    <w:p>
      <w:pPr>
        <w:shd w:fill="F0F0F0" w:val="clear"/>
        <w:spacing w:after="40" w:before="40"/>
        <w:ind w:left="360"/>
      </w:pPr>
      <w:r>
        <w:rPr>
          <w:rFonts w:ascii="Courier New" w:cs="Courier New" w:eastAsia="Courier New" w:hAnsi="Courier New"/>
          <w:color w:val="1A1A2E"/>
          <w:sz w:val="18"/>
          <w:szCs w:val="18"/>
        </w:rPr>
        <w:t xml:space="preserve">-- 3. UE library (depends on NHA_CE for scanning)</w:t>
      </w:r>
    </w:p>
    <w:p>
      <w:pPr>
        <w:shd w:fill="F0F0F0" w:val="clear"/>
        <w:spacing w:after="40" w:before="40"/>
        <w:ind w:left="360"/>
      </w:pPr>
      <w:r>
        <w:rPr>
          <w:rFonts w:ascii="Courier New" w:cs="Courier New" w:eastAsia="Courier New" w:hAnsi="Courier New"/>
          <w:color w:val="1A1A2E"/>
          <w:sz w:val="18"/>
          <w:szCs w:val="18"/>
        </w:rPr>
        <w:t xml:space="preserve">if UE == nil then</w:t>
      </w:r>
    </w:p>
    <w:p>
      <w:pPr>
        <w:shd w:fill="F0F0F0" w:val="clear"/>
        <w:spacing w:after="40" w:before="40"/>
        <w:ind w:left="360"/>
      </w:pPr>
      <w:r>
        <w:rPr>
          <w:rFonts w:ascii="Courier New" w:cs="Courier New" w:eastAsia="Courier New" w:hAnsi="Courier New"/>
          <w:color w:val="1A1A2E"/>
          <w:sz w:val="18"/>
          <w:szCs w:val="18"/>
        </w:rPr>
        <w:t xml:space="preserve">  UE = {}</w:t>
      </w:r>
    </w:p>
    <w:p>
      <w:pPr>
        <w:shd w:fill="F0F0F0" w:val="clear"/>
        <w:spacing w:after="40" w:before="40"/>
        <w:ind w:left="360"/>
      </w:pPr>
      <w:r>
        <w:rPr>
          <w:rFonts w:ascii="Courier New" w:cs="Courier New" w:eastAsia="Courier New" w:hAnsi="Courier New"/>
          <w:color w:val="1A1A2E"/>
          <w:sz w:val="18"/>
          <w:szCs w:val="18"/>
        </w:rPr>
        <w:t xml:space="preserve">  -- Player cache, timer, FName resolver, UObject traversal</w:t>
      </w:r>
    </w:p>
    <w:p>
      <w:pPr>
        <w:shd w:fill="F0F0F0" w:val="clear"/>
        <w:spacing w:after="40" w:before="40"/>
        <w:ind w:left="360"/>
      </w:pPr>
      <w:r>
        <w:rPr>
          <w:rFonts w:ascii="Courier New" w:cs="Courier New" w:eastAsia="Courier New" w:hAnsi="Courier New"/>
          <w:color w:val="1A1A2E"/>
          <w:sz w:val="18"/>
          <w:szCs w:val="18"/>
        </w:rPr>
        <w:t xml:space="preserve">end</w:t>
      </w:r>
    </w:p>
    <w:p>
      <w:pPr>
        <w:shd w:fill="F0F0F0" w:val="clear"/>
        <w:spacing w:after="40" w:before="40"/>
        <w:ind w:left="360"/>
      </w:pPr>
      <w:r>
        <w:rPr>
          <w:rFonts w:ascii="Courier New" w:cs="Courier New" w:eastAsia="Courier New" w:hAnsi="Courier New"/>
          <w:color w:val="1A1A2E"/>
          <w:sz w:val="18"/>
          <w:szCs w:val="18"/>
        </w:rPr>
        <w:t xml:space="preserve"/>
      </w:r>
    </w:p>
    <w:p>
      <w:pPr>
        <w:shd w:fill="F0F0F0" w:val="clear"/>
        <w:spacing w:after="40" w:before="40"/>
        <w:ind w:left="360"/>
      </w:pPr>
      <w:r>
        <w:rPr>
          <w:rFonts w:ascii="Courier New" w:cs="Courier New" w:eastAsia="Courier New" w:hAnsi="Courier New"/>
          <w:color w:val="1A1A2E"/>
          <w:sz w:val="18"/>
          <w:szCs w:val="18"/>
        </w:rPr>
        <w:t xml:space="preserve">-- 4. Game-specific module (depends on UE)</w:t>
      </w:r>
    </w:p>
    <w:p>
      <w:pPr>
        <w:shd w:fill="F0F0F0" w:val="clear"/>
        <w:spacing w:after="40" w:before="40"/>
        <w:ind w:left="360"/>
      </w:pPr>
      <w:r>
        <w:rPr>
          <w:rFonts w:ascii="Courier New" w:cs="Courier New" w:eastAsia="Courier New" w:hAnsi="Courier New"/>
          <w:color w:val="1A1A2E"/>
          <w:sz w:val="18"/>
          <w:szCs w:val="18"/>
        </w:rPr>
        <w:t xml:space="preserve">UE.InitOffsets()       -- resolve offsets for this build</w:t>
      </w:r>
    </w:p>
    <w:p>
      <w:pPr>
        <w:shd w:fill="F0F0F0" w:val="clear"/>
        <w:spacing w:after="40" w:before="40"/>
        <w:ind w:left="360"/>
      </w:pPr>
      <w:r>
        <w:rPr>
          <w:rFonts w:ascii="Courier New" w:cs="Courier New" w:eastAsia="Courier New" w:hAnsi="Courier New"/>
          <w:color w:val="1A1A2E"/>
          <w:sz w:val="18"/>
          <w:szCs w:val="18"/>
        </w:rPr>
        <w:t xml:space="preserve">UE.FindAll()           -- locate GEngine, FNamePool, UObjectArray</w:t>
      </w:r>
    </w:p>
    <w:p>
      <w:pPr>
        <w:shd w:fill="F0F0F0" w:val="clear"/>
        <w:spacing w:after="40" w:before="40"/>
        <w:ind w:left="360"/>
      </w:pPr>
      <w:r>
        <w:rPr>
          <w:rFonts w:ascii="Courier New" w:cs="Courier New" w:eastAsia="Courier New" w:hAnsi="Courier New"/>
          <w:color w:val="1A1A2E"/>
          <w:sz w:val="18"/>
          <w:szCs w:val="18"/>
        </w:rPr>
        <w:t xml:space="preserve"/>
      </w:r>
    </w:p>
    <w:p>
      <w:pPr>
        <w:shd w:fill="F0F0F0" w:val="clear"/>
        <w:spacing w:after="40" w:before="40"/>
        <w:ind w:left="360"/>
      </w:pPr>
      <w:r>
        <w:rPr>
          <w:rFonts w:ascii="Courier New" w:cs="Courier New" w:eastAsia="Courier New" w:hAnsi="Courier New"/>
          <w:color w:val="1A1A2E"/>
          <w:sz w:val="18"/>
          <w:szCs w:val="18"/>
        </w:rPr>
        <w:t xml:space="preserve">-- 5. GUI (depends on UE for data, B85 for decode if obfuscated)</w:t>
      </w:r>
    </w:p>
    <w:p>
      <w:pPr>
        <w:shd w:fill="F0F0F0" w:val="clear"/>
        <w:spacing w:after="40" w:before="40"/>
        <w:ind w:left="360"/>
      </w:pPr>
      <w:r>
        <w:rPr>
          <w:rFonts w:ascii="Courier New" w:cs="Courier New" w:eastAsia="Courier New" w:hAnsi="Courier New"/>
          <w:color w:val="1A1A2E"/>
          <w:sz w:val="18"/>
          <w:szCs w:val="18"/>
        </w:rPr>
        <w:t xml:space="preserve">ShowOakGameLiveEditor = function() ... end</w:t>
      </w:r>
    </w:p>
    <w:p>
      <w:pPr>
        <w:shd w:fill="F0F0F0" w:val="clear"/>
        <w:spacing w:after="40" w:before="40"/>
        <w:ind w:left="360"/>
      </w:pPr>
      <w:r>
        <w:rPr>
          <w:rFonts w:ascii="Courier New" w:cs="Courier New" w:eastAsia="Courier New" w:hAnsi="Courier New"/>
          <w:color w:val="1A1A2E"/>
          <w:sz w:val="18"/>
          <w:szCs w:val="18"/>
        </w:rPr>
        <w:t xml:space="preserve"/>
      </w:r>
    </w:p>
    <w:p>
      <w:pPr>
        <w:shd w:fill="F0F0F0" w:val="clear"/>
        <w:spacing w:after="40" w:before="40"/>
        <w:ind w:left="360"/>
      </w:pPr>
      <w:r>
        <w:rPr>
          <w:rFonts w:ascii="Courier New" w:cs="Courier New" w:eastAsia="Courier New" w:hAnsi="Courier New"/>
          <w:color w:val="1A1A2E"/>
          <w:sz w:val="18"/>
          <w:szCs w:val="18"/>
        </w:rPr>
        <w:t xml:space="preserve">-- 6. RBBP (depends on CE memory viewer handle)</w:t>
      </w:r>
    </w:p>
    <w:p>
      <w:pPr>
        <w:shd w:fill="F0F0F0" w:val="clear"/>
        <w:spacing w:after="40" w:before="40"/>
        <w:ind w:left="360"/>
      </w:pPr>
      <w:r>
        <w:rPr>
          <w:rFonts w:ascii="Courier New" w:cs="Courier New" w:eastAsia="Courier New" w:hAnsi="Courier New"/>
          <w:color w:val="1A1A2E"/>
          <w:sz w:val="18"/>
          <w:szCs w:val="18"/>
        </w:rPr>
        <w:t xml:space="preserve">-- Menu items injected into Memview.debuggerpopup</w:t>
      </w:r>
    </w:p>
    <w:p>
      <w:pPr>
        <w:shd w:fill="F0F0F0" w:val="clear"/>
        <w:spacing w:after="40" w:before="40"/>
        <w:ind w:left="360"/>
      </w:pPr>
      <w:r>
        <w:rPr>
          <w:rFonts w:ascii="Courier New" w:cs="Courier New" w:eastAsia="Courier New" w:hAnsi="Courier New"/>
          <w:color w:val="1A1A2E"/>
          <w:sz w:val="18"/>
          <w:szCs w:val="18"/>
        </w:rPr>
        <w:t xml:space="preserve"/>
      </w:r>
    </w:p>
    <w:p>
      <w:pPr>
        <w:shd w:fill="F0F0F0" w:val="clear"/>
        <w:spacing w:after="40" w:before="40"/>
        <w:ind w:left="360"/>
      </w:pPr>
      <w:r>
        <w:rPr>
          <w:rFonts w:ascii="Courier New" w:cs="Courier New" w:eastAsia="Courier New" w:hAnsi="Courier New"/>
          <w:color w:val="1A1A2E"/>
          <w:sz w:val="18"/>
          <w:szCs w:val="18"/>
        </w:rPr>
        <w:t xml:space="preserve">-- 7. Bootstrapper</w:t>
      </w:r>
    </w:p>
    <w:p>
      <w:pPr>
        <w:shd w:fill="F0F0F0" w:val="clear"/>
        <w:spacing w:after="40" w:before="40"/>
        <w:ind w:left="360"/>
      </w:pPr>
      <w:r>
        <w:rPr>
          <w:rFonts w:ascii="Courier New" w:cs="Courier New" w:eastAsia="Courier New" w:hAnsi="Courier New"/>
          <w:color w:val="1A1A2E"/>
          <w:sz w:val="18"/>
          <w:szCs w:val="18"/>
        </w:rPr>
        <w:t xml:space="preserve">createThread(function()</w:t>
      </w:r>
    </w:p>
    <w:p>
      <w:pPr>
        <w:shd w:fill="F0F0F0" w:val="clear"/>
        <w:spacing w:after="40" w:before="40"/>
        <w:ind w:left="360"/>
      </w:pPr>
      <w:r>
        <w:rPr>
          <w:rFonts w:ascii="Courier New" w:cs="Courier New" w:eastAsia="Courier New" w:hAnsi="Courier New"/>
          <w:color w:val="1A1A2E"/>
          <w:sz w:val="18"/>
          <w:szCs w:val="18"/>
        </w:rPr>
        <w:t xml:space="preserve">  sleep(1000)</w:t>
      </w:r>
    </w:p>
    <w:p>
      <w:pPr>
        <w:shd w:fill="F0F0F0" w:val="clear"/>
        <w:spacing w:after="40" w:before="40"/>
        <w:ind w:left="360"/>
      </w:pPr>
      <w:r>
        <w:rPr>
          <w:rFonts w:ascii="Courier New" w:cs="Courier New" w:eastAsia="Courier New" w:hAnsi="Courier New"/>
          <w:color w:val="1A1A2E"/>
          <w:sz w:val="18"/>
          <w:szCs w:val="18"/>
        </w:rPr>
        <w:t xml:space="preserve">  synchronize(ShowOakGameLiveEditor)</w:t>
      </w:r>
    </w:p>
    <w:p>
      <w:pPr>
        <w:shd w:fill="F0F0F0" w:val="clear"/>
        <w:spacing w:after="40" w:before="40"/>
        <w:ind w:left="360"/>
      </w:pPr>
      <w:r>
        <w:rPr>
          <w:rFonts w:ascii="Courier New" w:cs="Courier New" w:eastAsia="Courier New" w:hAnsi="Courier New"/>
          <w:color w:val="1A1A2E"/>
          <w:sz w:val="18"/>
          <w:szCs w:val="18"/>
        </w:rPr>
        <w:t xml:space="preserve">end)</w:t>
      </w:r>
    </w:p>
    <w:p>
      <w:r>
        <w:t xml:space="preserve"/>
      </w:r>
    </w:p>
    <w:p>
      <w:pPr>
        <w:pStyle w:val="Heading2"/>
      </w:pPr>
      <w:r>
        <w:rPr>
          <w:b/>
          <w:bCs/>
        </w:rPr>
        <w:t xml:space="preserve">10.1 Tips and Common Pitfalls</w:t>
      </w:r>
    </w:p>
    <w:p>
      <w:r>
        <w:t xml:space="preserve"/>
      </w:r>
    </w:p>
    <w:p>
      <w:pPr>
        <w:pStyle w:val="Heading3"/>
      </w:pPr>
      <w:r>
        <w:rPr>
          <w:b/>
          <w:bCs/>
        </w:rPr>
        <w:t xml:space="preserve">Signature Scanning</w:t>
      </w:r>
    </w:p>
    <w:p>
      <w:pPr>
        <w:pStyle w:val="ListParagraph"/>
        <w:numPr>
          <w:ilvl w:val="0"/>
          <w:numId w:val="2"/>
        </w:numPr>
      </w:pPr>
      <w:r>
        <w:t xml:space="preserve">Always scan within the main module range unless you have a specific reason to search the whole address space.</w:t>
      </w:r>
    </w:p>
    <w:p>
      <w:pPr>
        <w:pStyle w:val="ListParagraph"/>
        <w:numPr>
          <w:ilvl w:val="0"/>
          <w:numId w:val="2"/>
        </w:numPr>
      </w:pPr>
      <w:r>
        <w:t xml:space="preserve">Validate every scan result before dereferencing — a mis-scan can crash CE.</w:t>
      </w:r>
    </w:p>
    <w:p>
      <w:pPr>
        <w:pStyle w:val="ListParagraph"/>
        <w:numPr>
          <w:ilvl w:val="0"/>
          <w:numId w:val="2"/>
        </w:numPr>
      </w:pPr>
      <w:r>
        <w:t xml:space="preserve">Add at least one fallback signature for every target, as game updates often change surrounding code.</w:t>
      </w:r>
    </w:p>
    <w:p>
      <w:r>
        <w:t xml:space="preserve"/>
      </w:r>
    </w:p>
    <w:p>
      <w:pPr>
        <w:pStyle w:val="Heading3"/>
      </w:pPr>
      <w:r>
        <w:rPr>
          <w:b/>
          <w:bCs/>
        </w:rPr>
        <w:t xml:space="preserve">PE Parsing</w:t>
      </w:r>
    </w:p>
    <w:p>
      <w:pPr>
        <w:pStyle w:val="ListParagraph"/>
        <w:numPr>
          <w:ilvl w:val="0"/>
          <w:numId w:val="2"/>
        </w:numPr>
      </w:pPr>
      <w:r>
        <w:t xml:space="preserve">readSmallInteger returns a signed 16-bit value; use readInteger with the 'unsigned' flag when reading 32-bit fields.</w:t>
      </w:r>
    </w:p>
    <w:p>
      <w:pPr>
        <w:pStyle w:val="ListParagraph"/>
        <w:numPr>
          <w:ilvl w:val="0"/>
          <w:numId w:val="2"/>
        </w:numPr>
      </w:pPr>
      <w:r>
        <w:t xml:space="preserve">Always validate the 'PE' magic (0x4550) before trusting any offsets — attaching to the wrong process can produce garbage reads.</w:t>
      </w:r>
    </w:p>
    <w:p>
      <w:r>
        <w:t xml:space="preserve"/>
      </w:r>
    </w:p>
    <w:p>
      <w:pPr>
        <w:pStyle w:val="Heading3"/>
      </w:pPr>
      <w:r>
        <w:rPr>
          <w:b/>
          <w:bCs/>
        </w:rPr>
        <w:t xml:space="preserve">RBBP</w:t>
      </w:r>
    </w:p>
    <w:p>
      <w:pPr>
        <w:pStyle w:val="ListParagraph"/>
        <w:numPr>
          <w:ilvl w:val="0"/>
          <w:numId w:val="2"/>
        </w:numPr>
      </w:pPr>
      <w:r>
        <w:t xml:space="preserve">The stub uses cmp [RBBP_HIT], 0 / jne to avoid overwriting already-saved registers if the breakpoint fires again before the timer clears it.</w:t>
      </w:r>
    </w:p>
    <w:p>
      <w:pPr>
        <w:pStyle w:val="ListParagraph"/>
        <w:numPr>
          <w:ilvl w:val="0"/>
          <w:numId w:val="2"/>
        </w:numPr>
      </w:pPr>
      <w:r>
        <w:t xml:space="preserve">Far JMP (14 bytes) is safer on heavily ASLR'd targets; prefer it unless you are certain the allocation will land within ±2 GB.</w:t>
      </w:r>
    </w:p>
    <w:p>
      <w:pPr>
        <w:pStyle w:val="ListParagraph"/>
        <w:numPr>
          <w:ilvl w:val="0"/>
          <w:numId w:val="2"/>
        </w:numPr>
      </w:pPr>
      <w:r>
        <w:t xml:space="preserve">Always restore original bytes before unloading the table to avoid leaving dangling JMPs in the target process.</w:t>
      </w:r>
    </w:p>
    <w:p>
      <w:r>
        <w:t xml:space="preserve"/>
      </w:r>
    </w:p>
    <w:p>
      <w:pPr>
        <w:pStyle w:val="Heading3"/>
      </w:pPr>
      <w:r>
        <w:rPr>
          <w:b/>
          <w:bCs/>
        </w:rPr>
        <w:t xml:space="preserve">Unreal Engine</w:t>
      </w:r>
    </w:p>
    <w:p>
      <w:pPr>
        <w:pStyle w:val="ListParagraph"/>
        <w:numPr>
          <w:ilvl w:val="0"/>
          <w:numId w:val="2"/>
        </w:numPr>
      </w:pPr>
      <w:r>
        <w:t xml:space="preserve">FNamePool layout changed between UE4 and UE5 — verify the chunk stride and header bit-field width for your target engine version.</w:t>
      </w:r>
    </w:p>
    <w:p>
      <w:pPr>
        <w:pStyle w:val="ListParagraph"/>
        <w:numPr>
          <w:ilvl w:val="0"/>
          <w:numId w:val="2"/>
        </w:numPr>
      </w:pPr>
      <w:r>
        <w:t xml:space="preserve">UObjectArray has a different inner structure in UE5 (TUObjectArray vs FUObjectArray). Check the Objects[i] stride (16 bytes in UE4, 24 in UE5).</w:t>
      </w:r>
    </w:p>
    <w:p>
      <w:pPr>
        <w:pStyle w:val="ListParagraph"/>
        <w:numPr>
          <w:ilvl w:val="0"/>
          <w:numId w:val="2"/>
        </w:numPr>
      </w:pPr>
      <w:r>
        <w:t xml:space="preserve">Cache invalidation is critical: always null-check player pointers on every timer tick before writing to them.</w:t>
      </w:r>
    </w:p>
    <w:p>
      <w:r>
        <w:t xml:space="preserve"/>
      </w:r>
    </w:p>
    <w:p>
      <w:pPr>
        <w:pStyle w:val="Heading3"/>
      </w:pPr>
      <w:r>
        <w:rPr>
          <w:b/>
          <w:bCs/>
        </w:rPr>
        <w:t xml:space="preserve">GUI</w:t>
      </w:r>
    </w:p>
    <w:p>
      <w:pPr>
        <w:pStyle w:val="ListParagraph"/>
        <w:numPr>
          <w:ilvl w:val="0"/>
          <w:numId w:val="2"/>
        </w:numPr>
      </w:pPr>
      <w:r>
        <w:t xml:space="preserve">Use synchronize() any time you modify UI controls from a non-main thread (e.g., inside a timer callback spawned by createThread).</w:t>
      </w:r>
    </w:p>
    <w:p>
      <w:pPr>
        <w:pStyle w:val="ListParagraph"/>
        <w:numPr>
          <w:ilvl w:val="0"/>
          <w:numId w:val="2"/>
        </w:numPr>
      </w:pPr>
      <w:r>
        <w:t xml:space="preserve">Cheat Engine's createPanel, createButton, etc. expect the parent form/panel as the first argument — not the type string.</w:t>
      </w:r>
    </w:p>
    <w:p>
      <w:r>
        <w:t xml:space="preserve"/>
      </w:r>
    </w:p>
    <w:p>
      <w:r>
        <w:br w:type="page"/>
      </w:r>
    </w:p>
    <w:p>
      <w:pPr>
        <w:pStyle w:val="Heading1"/>
      </w:pPr>
      <w:r>
        <w:rPr>
          <w:b/>
          <w:bCs/>
        </w:rPr>
        <w:t xml:space="preserve">11. Quick Reference: Key APIs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b/>
                <w:bCs/>
                <w:color w:val="FFFFFF"/>
                <w:sz w:val="20"/>
                <w:szCs w:val="20"/>
              </w:rPr>
              <w:t xml:space="preserve">CE Lua API</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b/>
                <w:bCs/>
                <w:color w:val="FFFFFF"/>
                <w:sz w:val="20"/>
                <w:szCs w:val="20"/>
              </w:rPr>
              <w:t xml:space="preserve">Purpose</w:t>
            </w:r>
          </w:p>
        </w:tc>
      </w:tr>
      <w:tr>
        <w:tc>
          <w:tcPr>
            <w:tcW w:type="dxa" w:w="32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Courier New" w:cs="Courier New" w:eastAsia="Courier New" w:hAnsi="Courier New"/>
                <w:sz w:val="18"/>
                <w:szCs w:val="18"/>
              </w:rPr>
              <w:t xml:space="preserve">createMemScan()</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Allocate a new memory scanner object</w:t>
            </w:r>
          </w:p>
        </w:tc>
      </w:tr>
      <w:tr>
        <w:tc>
          <w:tcPr>
            <w:tcW w:type="dxa" w:w="32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Courier New" w:cs="Courier New" w:eastAsia="Courier New" w:hAnsi="Courier New"/>
                <w:sz w:val="18"/>
                <w:szCs w:val="18"/>
              </w:rPr>
              <w:t xml:space="preserve">ms.firstScan(...)</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Start the scan with type, value, range, protection</w:t>
            </w:r>
          </w:p>
        </w:tc>
      </w:tr>
      <w:tr>
        <w:tc>
          <w:tcPr>
            <w:tcW w:type="dxa" w:w="32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Courier New" w:cs="Courier New" w:eastAsia="Courier New" w:hAnsi="Courier New"/>
                <w:sz w:val="18"/>
                <w:szCs w:val="18"/>
              </w:rPr>
              <w:t xml:space="preserve">ms.waitTillDone()</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Block until the scan completes</w:t>
            </w:r>
          </w:p>
        </w:tc>
      </w:tr>
      <w:tr>
        <w:tc>
          <w:tcPr>
            <w:tcW w:type="dxa" w:w="32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Courier New" w:cs="Courier New" w:eastAsia="Courier New" w:hAnsi="Courier New"/>
                <w:sz w:val="18"/>
                <w:szCs w:val="18"/>
              </w:rPr>
              <w:t xml:space="preserve">createFoundList(ms)</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Wrap scan results for enumeration</w:t>
            </w:r>
          </w:p>
        </w:tc>
      </w:tr>
      <w:tr>
        <w:tc>
          <w:tcPr>
            <w:tcW w:type="dxa" w:w="32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Courier New" w:cs="Courier New" w:eastAsia="Courier New" w:hAnsi="Courier New"/>
                <w:sz w:val="18"/>
                <w:szCs w:val="18"/>
              </w:rPr>
              <w:t xml:space="preserve">found.initialize()</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Populate the found list from the scan</w:t>
            </w:r>
          </w:p>
        </w:tc>
      </w:tr>
      <w:tr>
        <w:tc>
          <w:tcPr>
            <w:tcW w:type="dxa" w:w="32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Courier New" w:cs="Courier New" w:eastAsia="Courier New" w:hAnsi="Courier New"/>
                <w:sz w:val="18"/>
                <w:szCs w:val="18"/>
              </w:rPr>
              <w:t xml:space="preserve">readInteger(addr, unsigned)</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Read 4-byte integer</w:t>
            </w:r>
          </w:p>
        </w:tc>
      </w:tr>
      <w:tr>
        <w:tc>
          <w:tcPr>
            <w:tcW w:type="dxa" w:w="32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Courier New" w:cs="Courier New" w:eastAsia="Courier New" w:hAnsi="Courier New"/>
                <w:sz w:val="18"/>
                <w:szCs w:val="18"/>
              </w:rPr>
              <w:t xml:space="preserve">readQword(addr, unsigned)</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Read 8-byte integer</w:t>
            </w:r>
          </w:p>
        </w:tc>
      </w:tr>
      <w:tr>
        <w:tc>
          <w:tcPr>
            <w:tcW w:type="dxa" w:w="32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Courier New" w:cs="Courier New" w:eastAsia="Courier New" w:hAnsi="Courier New"/>
                <w:sz w:val="18"/>
                <w:szCs w:val="18"/>
              </w:rPr>
              <w:t xml:space="preserve">readSmallInteger(addr)</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Read 2-byte integer</w:t>
            </w:r>
          </w:p>
        </w:tc>
      </w:tr>
      <w:tr>
        <w:tc>
          <w:tcPr>
            <w:tcW w:type="dxa" w:w="32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Courier New" w:cs="Courier New" w:eastAsia="Courier New" w:hAnsi="Courier New"/>
                <w:sz w:val="18"/>
                <w:szCs w:val="18"/>
              </w:rPr>
              <w:t xml:space="preserve">readString(addr, len)</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Read a fixed-length byte string</w:t>
            </w:r>
          </w:p>
        </w:tc>
      </w:tr>
      <w:tr>
        <w:tc>
          <w:tcPr>
            <w:tcW w:type="dxa" w:w="32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Courier New" w:cs="Courier New" w:eastAsia="Courier New" w:hAnsi="Courier New"/>
                <w:sz w:val="18"/>
                <w:szCs w:val="18"/>
              </w:rPr>
              <w:t xml:space="preserve">getAddress(name)</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Resolve a symbol name to an address</w:t>
            </w:r>
          </w:p>
        </w:tc>
      </w:tr>
      <w:tr>
        <w:tc>
          <w:tcPr>
            <w:tcW w:type="dxa" w:w="32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Courier New" w:cs="Courier New" w:eastAsia="Courier New" w:hAnsi="Courier New"/>
                <w:sz w:val="18"/>
                <w:szCs w:val="18"/>
              </w:rPr>
              <w:t xml:space="preserve">getInstructionSize(addr)</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Get length of the instruction at addr</w:t>
            </w:r>
          </w:p>
        </w:tc>
      </w:tr>
      <w:tr>
        <w:tc>
          <w:tcPr>
            <w:tcW w:type="dxa" w:w="32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Courier New" w:cs="Courier New" w:eastAsia="Courier New" w:hAnsi="Courier New"/>
                <w:sz w:val="18"/>
                <w:szCs w:val="18"/>
              </w:rPr>
              <w:t xml:space="preserve">disassemble(addr)</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Return disassembly string for instruction at addr</w:t>
            </w:r>
          </w:p>
        </w:tc>
      </w:tr>
      <w:tr>
        <w:tc>
          <w:tcPr>
            <w:tcW w:type="dxa" w:w="32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Courier New" w:cs="Courier New" w:eastAsia="Courier New" w:hAnsi="Courier New"/>
                <w:sz w:val="18"/>
                <w:szCs w:val="18"/>
              </w:rPr>
              <w:t xml:space="preserve">AutoAssemble(script)</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Assemble and apply an AA script</w:t>
            </w:r>
          </w:p>
        </w:tc>
      </w:tr>
      <w:tr>
        <w:tc>
          <w:tcPr>
            <w:tcW w:type="dxa" w:w="32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Courier New" w:cs="Courier New" w:eastAsia="Courier New" w:hAnsi="Courier New"/>
                <w:sz w:val="18"/>
                <w:szCs w:val="18"/>
              </w:rPr>
              <w:t xml:space="preserve">autoAssembleCheck(script)</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Validate an AA script without applying</w:t>
            </w:r>
          </w:p>
        </w:tc>
      </w:tr>
      <w:tr>
        <w:tc>
          <w:tcPr>
            <w:tcW w:type="dxa" w:w="32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Courier New" w:cs="Courier New" w:eastAsia="Courier New" w:hAnsi="Courier New"/>
                <w:sz w:val="18"/>
                <w:szCs w:val="18"/>
              </w:rPr>
              <w:t xml:space="preserve">alloc(label, size, near)</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Allocate memory near an address (AA directive)</w:t>
            </w:r>
          </w:p>
        </w:tc>
      </w:tr>
      <w:tr>
        <w:tc>
          <w:tcPr>
            <w:tcW w:type="dxa" w:w="32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Courier New" w:cs="Courier New" w:eastAsia="Courier New" w:hAnsi="Courier New"/>
                <w:sz w:val="18"/>
                <w:szCs w:val="18"/>
              </w:rPr>
              <w:t xml:space="preserve">deAlloc(addr)</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Free a previously allocated block</w:t>
            </w:r>
          </w:p>
        </w:tc>
      </w:tr>
      <w:tr>
        <w:tc>
          <w:tcPr>
            <w:tcW w:type="dxa" w:w="32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Courier New" w:cs="Courier New" w:eastAsia="Courier New" w:hAnsi="Courier New"/>
                <w:sz w:val="18"/>
                <w:szCs w:val="18"/>
              </w:rPr>
              <w:t xml:space="preserve">registersymbol(...)</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Make a label visible to CE's symbol resolver</w:t>
            </w:r>
          </w:p>
        </w:tc>
      </w:tr>
      <w:tr>
        <w:tc>
          <w:tcPr>
            <w:tcW w:type="dxa" w:w="32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Courier New" w:cs="Courier New" w:eastAsia="Courier New" w:hAnsi="Courier New"/>
                <w:sz w:val="18"/>
                <w:szCs w:val="18"/>
              </w:rPr>
              <w:t xml:space="preserve">unregistersymbol(...)</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Remove a symbol registration</w:t>
            </w:r>
          </w:p>
        </w:tc>
      </w:tr>
      <w:tr>
        <w:tc>
          <w:tcPr>
            <w:tcW w:type="dxa" w:w="32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Courier New" w:cs="Courier New" w:eastAsia="Courier New" w:hAnsi="Courier New"/>
                <w:sz w:val="18"/>
                <w:szCs w:val="18"/>
              </w:rPr>
              <w:t xml:space="preserve">createTimer(owner)</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Create a UI timer on the given form</w:t>
            </w:r>
          </w:p>
        </w:tc>
      </w:tr>
      <w:tr>
        <w:tc>
          <w:tcPr>
            <w:tcW w:type="dxa" w:w="32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Courier New" w:cs="Courier New" w:eastAsia="Courier New" w:hAnsi="Courier New"/>
                <w:sz w:val="18"/>
                <w:szCs w:val="18"/>
              </w:rPr>
              <w:t xml:space="preserve">createThread(fn)</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Run fn on a background thread</w:t>
            </w:r>
          </w:p>
        </w:tc>
      </w:tr>
      <w:tr>
        <w:tc>
          <w:tcPr>
            <w:tcW w:type="dxa" w:w="32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Courier New" w:cs="Courier New" w:eastAsia="Courier New" w:hAnsi="Courier New"/>
                <w:sz w:val="18"/>
                <w:szCs w:val="18"/>
              </w:rPr>
              <w:t xml:space="preserve">synchronize(fn)</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Marshal fn onto the main UI thread</w:t>
            </w:r>
          </w:p>
        </w:tc>
      </w:tr>
      <w:tr>
        <w:tc>
          <w:tcPr>
            <w:tcW w:type="dxa" w:w="32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Courier New" w:cs="Courier New" w:eastAsia="Courier New" w:hAnsi="Courier New"/>
                <w:sz w:val="18"/>
                <w:szCs w:val="18"/>
              </w:rPr>
              <w:t xml:space="preserve">createPanel/Button/Edit/Label(owner)</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Create UI controls</w:t>
            </w:r>
          </w:p>
        </w:tc>
      </w:tr>
      <w:tr>
        <w:tc>
          <w:tcPr>
            <w:tcW w:type="dxa" w:w="32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Courier New" w:cs="Courier New" w:eastAsia="Courier New" w:hAnsi="Courier New"/>
                <w:sz w:val="18"/>
                <w:szCs w:val="18"/>
              </w:rPr>
              <w:t xml:space="preserve">registerLuaFunctionHighlight(name)</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Highlight a function name in the Lua editor</w:t>
            </w:r>
          </w:p>
        </w:tc>
      </w:tr>
      <w:tr>
        <w:tc>
          <w:tcPr>
            <w:tcW w:type="dxa" w:w="32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Courier New" w:cs="Courier New" w:eastAsia="Courier New" w:hAnsi="Courier New"/>
                <w:sz w:val="18"/>
                <w:szCs w:val="18"/>
              </w:rPr>
              <w:t xml:space="preserve">findTableFile(name)</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Find an embedded file in the .CT archive</w:t>
            </w:r>
          </w:p>
        </w:tc>
      </w:tr>
    </w:tbl>
    <w:p>
      <w:r>
        <w:t xml:space="preserve"/>
      </w:r>
    </w:p>
    <w:p>
      <w:r>
        <w:br w:type="page"/>
      </w:r>
    </w:p>
    <w:p>
      <w:pPr>
        <w:pStyle w:val="Heading1"/>
      </w:pPr>
      <w:r>
        <w:rPr>
          <w:b/>
          <w:bCs/>
        </w:rPr>
        <w:t xml:space="preserve">12. Summary</w:t>
      </w:r>
    </w:p>
    <w:p>
      <w:r>
        <w:t xml:space="preserve">NHA_Code.lua demonstrates how a layered Lua library for Cheat Engine can be organised to remain maintainable across game updates. The key architectural principles are:</w:t>
      </w:r>
    </w:p>
    <w:p>
      <w:r>
        <w:t xml:space="preserve"/>
      </w:r>
    </w:p>
    <w:p>
      <w:pPr>
        <w:pStyle w:val="ListParagraph"/>
        <w:numPr>
          <w:ilvl w:val="0"/>
          <w:numId w:val="2"/>
        </w:numPr>
      </w:pPr>
      <w:r>
        <w:t xml:space="preserve">Isolation: each module is wrapped in a nil-guard and exposes a clean table-based API, so no module pollutes the global namespace.</w:t>
      </w:r>
    </w:p>
    <w:p>
      <w:pPr>
        <w:pStyle w:val="ListParagraph"/>
        <w:numPr>
          <w:ilvl w:val="0"/>
          <w:numId w:val="2"/>
        </w:numPr>
      </w:pPr>
      <w:r>
        <w:t xml:space="preserve">Resilience: offsets and addresses are resolved at runtime via signature scanning and UE reflection rather than being hard-coded.</w:t>
      </w:r>
    </w:p>
    <w:p>
      <w:pPr>
        <w:pStyle w:val="ListParagraph"/>
        <w:numPr>
          <w:ilvl w:val="0"/>
          <w:numId w:val="2"/>
        </w:numPr>
      </w:pPr>
      <w:r>
        <w:t xml:space="preserve">Safety: all pointer reads are validated before use; scan failures print warnings rather than crashing CE.</w:t>
      </w:r>
    </w:p>
    <w:p>
      <w:pPr>
        <w:pStyle w:val="ListParagraph"/>
        <w:numPr>
          <w:ilvl w:val="0"/>
          <w:numId w:val="2"/>
        </w:numPr>
      </w:pPr>
      <w:r>
        <w:t xml:space="preserve">Obfuscation-as-ownership: the B85 codec allows sensitive GUI code to be shipped in an opaque form, protecting the author's work from trivial copying.</w:t>
      </w:r>
    </w:p>
    <w:p>
      <w:pPr>
        <w:pStyle w:val="ListParagraph"/>
        <w:numPr>
          <w:ilvl w:val="0"/>
          <w:numId w:val="2"/>
        </w:numPr>
      </w:pPr>
      <w:r>
        <w:t xml:space="preserve">Debugger-free inspection: RBBP provides register capture in environments where attaching a debugger would trigger anti-cheat responses.</w:t>
      </w:r>
    </w:p>
    <w:p>
      <w:r>
        <w:t xml:space="preserve"/>
      </w:r>
    </w:p>
    <w:p>
      <w:r>
        <w:t xml:space="preserve">By following the structure and patterns described in this document, you can build a similarly robust and extensible library for any Unreal Engine game — or adapt the core utilities (NHA_CE, B85, RBBP) for any CE-based reversing project regardless of the game engine.</w:t>
      </w:r>
    </w:p>
    <w:p>
      <w:r>
        <w:t xml:space="preserve"/>
      </w:r>
    </w:p>
    <w:p>
      <w:r>
        <w:t xml:space="preserve"/>
      </w:r>
    </w:p>
    <w:p>
      <w:pPr>
        <w:jc w:val="center"/>
      </w:pPr>
      <w:r>
        <w:rPr>
          <w:i/>
          <w:iCs/>
          <w:color w:val="888888"/>
        </w:rPr>
        <w:t xml:space="preserve">End of Document</w:t>
      </w:r>
    </w:p>
    <w:sectPr>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4" w:space="4"/>
      </w:pBdr>
      <w:spacing w:after="200" w:before="360"/>
      <w:outlineLvl w:val="0"/>
    </w:pPr>
    <w:rPr>
      <w:rFonts w:ascii="Arial" w:cs="Arial" w:eastAsia="Arial" w:hAnsi="Arial"/>
      <w:b/>
      <w:bCs/>
      <w:color w:val="1A3A5C"/>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2026-03-04T07:30:31.958Z</dcterms:created>
  <dcterms:modified xsi:type="dcterms:W3CDTF">2026-03-04T07:30:31.961Z</dcterms:modified>
</cp:coreProperties>
</file>

<file path=docProps/custom.xml><?xml version="1.0" encoding="utf-8"?>
<Properties xmlns="http://schemas.openxmlformats.org/officeDocument/2006/custom-properties" xmlns:vt="http://schemas.openxmlformats.org/officeDocument/2006/docPropsVTypes"/>
</file>