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Bhante's Own Story</w:t>
      </w:r>
    </w:p>
    <w:p>
      <w:pPr>
        <w:spacing w:after="240"/>
        <w:jc w:val="center"/>
      </w:pPr>
      <w:r>
        <w:rPr>
          <w:i/>
          <w:color w:val="444444"/>
          <w:sz w:val="28"/>
        </w:rPr>
        <w:t>A 70th Birthday Reflection</w:t>
      </w:r>
    </w:p>
    <w:p>
      <w:pPr>
        <w:spacing w:before="360" w:after="360"/>
        <w:jc w:val="center"/>
      </w:pPr>
      <w:r>
        <w:rPr>
          <w:color w:val="6B4A10"/>
          <w:sz w:val="28"/>
        </w:rPr>
        <w:t>❖</w:t>
      </w:r>
    </w:p>
    <w:p>
      <w:pPr>
        <w:spacing w:after="120"/>
        <w:ind w:left="1417" w:right="1417"/>
        <w:jc w:val="center"/>
      </w:pPr>
      <w:r>
        <w:rPr>
          <w:i/>
          <w:color w:val="444444"/>
          <w:sz w:val="22"/>
        </w:rPr>
        <w:t>« I wake and feel the fell of dark, not day. »</w:t>
      </w:r>
    </w:p>
    <w:p>
      <w:pPr>
        <w:jc w:val="center"/>
      </w:pPr>
      <w:r>
        <w:rPr>
          <w:i/>
          <w:color w:val="888888"/>
          <w:sz w:val="18"/>
        </w:rPr>
        <w:t>on the theme of  bhante's own story</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Bhante's Own Story</w:t>
      </w:r>
    </w:p>
    <w:p>
      <w:pPr>
        <w:spacing w:after="120"/>
        <w:jc w:val="center"/>
      </w:pPr>
      <w:r>
        <w:rPr>
          <w:i/>
          <w:color w:val="444444"/>
          <w:sz w:val="24"/>
        </w:rPr>
        <w:t>A 70th Birthday Reflection</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 xml:space="preserve"> just want to begin by thanking all those people who have organised this lovely little celebration for me. The organising committee: Aya and Richard and Deya and Mark and Sarah. And all those people who've made lovely donations to buy this statue that will go at the back of the pond there, and to fund my little trip to Japan. I was relieved to see that I could get a return ticket. Also, I thank Charles and Heather and Mark and Peter, who've done this very professional recording for us. And of course, everybody who's chipped in for today.</w:t>
      </w:r>
    </w:p>
    <w:p>
      <w:pPr>
        <w:spacing w:line="336" w:lineRule="auto" w:after="0"/>
        <w:ind w:firstLine="454"/>
        <w:jc w:val="both"/>
      </w:pPr>
      <w:r>
        <w:rPr>
          <w:color w:val="1A1A1A"/>
          <w:sz w:val="24"/>
        </w:rPr>
        <w:t>I am delighted that you've taken such joy in my own little birthday. But of course I myself am depressed. Yes, well, this is the beginning of the steep downward trend to decrepitude and senility. Now there was a card which some thought was telling me that 70 was the new 30. It's not. 70's serious.</w:t>
      </w:r>
    </w:p>
    <w:p>
      <w:pPr>
        <w:spacing w:line="336" w:lineRule="auto" w:after="0"/>
        <w:ind w:firstLine="454"/>
        <w:jc w:val="both"/>
      </w:pPr>
      <w:r>
        <w:rPr>
          <w:color w:val="1A1A1A"/>
          <w:sz w:val="24"/>
        </w:rPr>
        <w:t>Something peculiar has happened to me this year, in the sense that suddenly—I suppose it's reaching the end of all this building stuff here, too, and feeling very settled outside Satipanya—memories of my past life came up. I mean this one. Of my past living. And I just wondered how it is that I got to this place. So I thought it was an opportunity, really, to answer the questions that I'm often asked, but I usually palm off with a sentence or two. How I became a Buddhist, how I became a monk, and why do I continue?</w:t>
      </w:r>
    </w:p>
    <w:p>
      <w:pPr>
        <w:spacing w:line="336" w:lineRule="auto" w:after="0"/>
        <w:ind w:firstLine="454"/>
        <w:jc w:val="both"/>
      </w:pPr>
      <w:r>
        <w:rPr>
          <w:color w:val="1A1A1A"/>
          <w:sz w:val="24"/>
        </w:rPr>
        <w:t>To start at the beginning: my father was in the RAF. They were following the armies up the Tour of Italy when he was billeted on my mother's house. And they fell in love. It seems as though he took AWOL in order to marry her. And when he got back to Cyprus, they put him in jail for a while. It's all very romantic.</w:t>
      </w:r>
    </w:p>
    <w:p>
      <w:pPr>
        <w:spacing w:line="336" w:lineRule="auto" w:after="0"/>
        <w:ind w:firstLine="454"/>
        <w:jc w:val="both"/>
      </w:pPr>
      <w:r>
        <w:rPr>
          <w:color w:val="1A1A1A"/>
          <w:sz w:val="24"/>
        </w:rPr>
        <w:t>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pea-soup fog.</w:t>
      </w:r>
    </w:p>
    <w:p>
      <w:pPr>
        <w:spacing w:line="336" w:lineRule="auto" w:after="0"/>
        <w:ind w:firstLine="454"/>
        <w:jc w:val="both"/>
      </w:pPr>
      <w:r>
        <w:rPr>
          <w:color w:val="1A1A1A"/>
          <w:sz w:val="24"/>
        </w:rP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prise me out with forceps. What a start. What a start.</w:t>
      </w:r>
    </w:p>
    <w:p>
      <w:pPr>
        <w:spacing w:line="336" w:lineRule="auto" w:after="0"/>
        <w:ind w:firstLine="454"/>
        <w:jc w:val="both"/>
      </w:pPr>
      <w:r>
        <w:rPr>
          <w:color w:val="1A1A1A"/>
          <w:sz w:val="24"/>
        </w:rPr>
        <w:t>She went on to give birth to two more sons and a daughter. So I've got two brothers and a lovely sister.</w:t>
      </w:r>
    </w:p>
    <w:p>
      <w:pPr>
        <w:spacing w:line="336" w:lineRule="auto" w:after="0"/>
        <w:ind w:firstLine="454"/>
        <w:jc w:val="both"/>
      </w:pPr>
      <w:r>
        <w:rPr>
          <w:color w:val="1A1A1A"/>
          <w:sz w:val="24"/>
        </w:rPr>
        <w:t>The effect of birth upon us. Consider the Buddha. As soon as he was born, his mother died. So there must be a feeling there of loss, whether the baby's fully aware of it or not. There must be a feeling of loss. And according to certain disciplines like rebirthing—that breathing thing—and Stan Grof's holotropic breathing, the birth trauma has a real effect upon us. It's there within our psyche.</w:t>
      </w:r>
    </w:p>
    <w:p>
      <w:pPr>
        <w:spacing w:line="336" w:lineRule="auto" w:after="0"/>
        <w:ind w:firstLine="454"/>
        <w:jc w:val="both"/>
      </w:pPr>
      <w:r>
        <w:rPr>
          <w:color w:val="1A1A1A"/>
          <w:sz w:val="24"/>
        </w:rPr>
        <w:t>I know this from the difference between my siblings, because my mother said that my sister, who was last, eleven years on, fell out. And she's utterly phlegmatic. Nothing like me. So that was my birth.</w:t>
      </w:r>
    </w:p>
    <w:p>
      <w:pPr>
        <w:spacing w:line="336" w:lineRule="auto" w:after="0"/>
        <w:ind w:firstLine="454"/>
        <w:jc w:val="both"/>
      </w:pPr>
      <w:r>
        <w:rPr>
          <w:color w:val="1A1A1A"/>
          <w:sz w:val="24"/>
        </w:rP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w:t>
      </w:r>
    </w:p>
    <w:p>
      <w:pPr>
        <w:spacing w:line="336" w:lineRule="auto" w:after="0"/>
        <w:ind w:firstLine="454"/>
        <w:jc w:val="both"/>
      </w:pPr>
      <w:r>
        <w:rPr>
          <w:color w:val="1A1A1A"/>
          <w:sz w:val="24"/>
        </w:rPr>
        <w:t>And then you're sitting there. You're taken up into the gallery, into the choir loft. And your father is conducting.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w:t>
      </w:r>
    </w:p>
    <w:p>
      <w:pPr>
        <w:spacing w:line="336" w:lineRule="auto" w:after="0"/>
        <w:ind w:firstLine="454"/>
        <w:jc w:val="both"/>
      </w:pPr>
      <w:r>
        <w:rPr>
          <w:color w:val="1A1A1A"/>
          <w:sz w:val="24"/>
        </w:rPr>
        <w:t>This was my introduction into devotion. I was in ecstasy. And it's something that I think a lot of children these days don't get. Not that they don't get it with other things like pop stars and things like that. But it was my introduction into religion as a real heart-based experience. And this was to carry on. If my first catastrophe was birth, this was my first blessing.</w:t>
      </w:r>
    </w:p>
    <w:p>
      <w:pPr>
        <w:spacing w:line="336" w:lineRule="auto" w:after="0"/>
        <w:ind w:firstLine="454"/>
        <w:jc w:val="both"/>
      </w:pPr>
      <w:r>
        <w:rPr>
          <w:color w:val="1A1A1A"/>
          <w:sz w:val="24"/>
        </w:rPr>
        <w:t>And my mother, being a southern Catholic—they were Roman Catholics, so I should mention that—my mother being a southern European Catholic, it was all about the love of Jesus. And my father was all hellfire and brimstone. I had a nice balance. I obviously warmed towards my mother. Northern Catholicism is very Protestant.</w:t>
      </w:r>
    </w:p>
    <w:p>
      <w:pPr>
        <w:spacing w:line="336" w:lineRule="auto" w:after="0"/>
        <w:ind w:firstLine="454"/>
        <w:jc w:val="both"/>
      </w:pPr>
      <w:r>
        <w:rPr>
          <w:color w:val="1A1A1A"/>
          <w:sz w:val="24"/>
        </w:rP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attachment—a good attachment; not all attachments are evil—a relationship of the heart with your religion is very difficult, because this is done when you're a child.</w:t>
      </w:r>
    </w:p>
    <w:p>
      <w:pPr>
        <w:spacing w:line="336" w:lineRule="auto" w:after="0"/>
        <w:ind w:firstLine="454"/>
        <w:jc w:val="both"/>
      </w:pPr>
      <w:r>
        <w:rPr>
          <w:color w:val="1A1A1A"/>
          <w:sz w:val="24"/>
        </w:rPr>
        <w:t>When you go to Thailand, you'll see little children are brought into the monastery, into the temples, and they bow, and they also have this sandalwood and incense, and they have the chanting. That sense of devotion, which is a beautiful emotional state, a mental state of praise, of being in a lovely spaced-out place—it's absolutely glorious. And of course you can develop these things into absorptions.</w:t>
      </w:r>
    </w:p>
    <w:p>
      <w:pPr>
        <w:spacing w:line="336" w:lineRule="auto" w:after="0"/>
        <w:ind w:firstLine="454"/>
        <w:jc w:val="both"/>
      </w:pPr>
      <w:r>
        <w:rPr>
          <w:color w:val="1A1A1A"/>
          <w:sz w:val="24"/>
        </w:rPr>
        <w:t>That's very difficult for us because it's a different culture. We haven't got that sort of background. So I always think the way into a devotional, a heart connection with the Buddhist teaching is through gratitude. And the more that you consider what the teaching has done for you and for others, the more this gratitude comes up. And it's very simple to go from gratitude towards love, towards a relationship.</w:t>
      </w:r>
    </w:p>
    <w:p>
      <w:pPr>
        <w:spacing w:line="336" w:lineRule="auto" w:after="0"/>
        <w:ind w:firstLine="454"/>
        <w:jc w:val="both"/>
      </w:pPr>
      <w:r>
        <w:rPr>
          <w:color w:val="1A1A1A"/>
          <w:sz w:val="24"/>
        </w:rPr>
        <w:t>Now, of course, the Buddha is gone. It's not as though we're relating to the Buddha. What we're relating to is an image within us of the Buddha. And in growing that, in a sense, we're actually forming a devotional relationship to the Buddha within us that we want to become. It's the Buddha as he appears in daily life. It's not the transcendent Buddha. It's the Buddha of compassion, of love, of joy. And that's why I've got all these statues. That's the idea of devotion. I'm trying to squeeze a bit of Dhamma out of my autobiography.</w:t>
      </w:r>
    </w:p>
    <w:p>
      <w:pPr>
        <w:spacing w:line="336" w:lineRule="auto" w:after="0"/>
        <w:ind w:firstLine="454"/>
        <w:jc w:val="both"/>
      </w:pPr>
      <w:r>
        <w:rPr>
          <w:color w:val="1A1A1A"/>
          <w:sz w:val="24"/>
        </w:rPr>
        <w:t>Anyway, we moved then to North Manchester, which was all fields at that time, out of Deangate, Moston into the lovely fields. The fields didn't stay fields long. They were soon built on. And right at the back of us, they established a cemetery.</w:t>
      </w:r>
    </w:p>
    <w:p>
      <w:pPr>
        <w:spacing w:line="336" w:lineRule="auto" w:after="0"/>
        <w:ind w:firstLine="454"/>
        <w:jc w:val="both"/>
      </w:pPr>
      <w:r>
        <w:rPr>
          <w:color w:val="1A1A1A"/>
          <w:sz w:val="24"/>
        </w:rPr>
        <w:t>While I was at primary school, a priest turned up. He gave us this wonderful talk with pictures about the missions. He showed us pictures of Flores, which is a beautiful island in Indonesia. He showed us pictures about New Guinea. And he showed us pictures about South America. He talked about the wonderful things that priests did out there, missionaries. And if anybody felt like they might be drawn to that sort of thing, then they should get in contact.</w:t>
      </w:r>
    </w:p>
    <w:p>
      <w:pPr>
        <w:spacing w:line="336" w:lineRule="auto" w:after="0"/>
        <w:ind w:firstLine="454"/>
        <w:jc w:val="both"/>
      </w:pPr>
      <w:r>
        <w:rPr>
          <w:color w:val="1A1A1A"/>
          <w:sz w:val="24"/>
        </w:rPr>
        <w:t>I got the eleven-plus and went to Xaverian College, which was a grammar school. But two of my friends from that school went to St Richard's College. And during that year, for some reason, it came to me that that's what I wanted to do. My mother was fiercely against it, but my father was like that, and it was my Aunt Rose who really wanted a priest in the family.</w:t>
      </w:r>
    </w:p>
    <w:p>
      <w:pPr>
        <w:spacing w:line="336" w:lineRule="auto" w:after="0"/>
        <w:ind w:firstLine="454"/>
        <w:jc w:val="both"/>
      </w:pPr>
      <w:r>
        <w:rPr>
          <w:color w:val="1A1A1A"/>
          <w:sz w:val="24"/>
        </w:rPr>
        <w:t>Come the age of twelve, I'm off on the train down to St Richard's College. And for me, it was entering into two years of undiluted heaven, because it was all about doing exactly what you want to do. And that's when you're most happy, isn't it? When you're doing exactly what you want to do in an unpressured situation, you're in perfect joy. Correct? For instance, a hobby.</w:t>
      </w:r>
    </w:p>
    <w:p>
      <w:pPr>
        <w:spacing w:line="336" w:lineRule="auto" w:after="0"/>
        <w:ind w:firstLine="454"/>
        <w:jc w:val="both"/>
      </w:pPr>
      <w:r>
        <w:rPr>
          <w:color w:val="1A1A1A"/>
          <w:sz w:val="24"/>
        </w:rPr>
        <w:t>The routine there was up about half past six, seven o'clock. We went down for mass. After mass, we went out in most weathers, only in the most severe, to do the old army exercises. Back in, into breakfast, clean up. School starts nine o'clock, all the way through to five o'clock. And all that time, apart from a little break at lunch, I remember it was in silence. Can you imagine that for a twelve-year-old these days? At six o'clock, we went in to study, and at eight o'clock, we were finally let free and we could play games down in the big game room. Imagine a twelve-year-old's day like that today.</w:t>
      </w:r>
    </w:p>
    <w:p>
      <w:pPr>
        <w:spacing w:line="336" w:lineRule="auto" w:after="0"/>
        <w:ind w:firstLine="454"/>
        <w:jc w:val="both"/>
      </w:pPr>
      <w:r>
        <w:rPr>
          <w:color w:val="1A1A1A"/>
          <w:sz w:val="24"/>
        </w:rPr>
        <w:t>And I really got into it. All I remember is just being blissed out and hating going home, having to come back, because it was just there that I found my joy.</w:t>
      </w:r>
    </w:p>
    <w:p>
      <w:pPr>
        <w:spacing w:line="336" w:lineRule="auto" w:after="0"/>
        <w:ind w:firstLine="454"/>
        <w:jc w:val="both"/>
      </w:pPr>
      <w:r>
        <w:rPr>
          <w:color w:val="1A1A1A"/>
          <w:sz w:val="24"/>
        </w:rPr>
        <w:t>Then something began to happen which promised a different sort of joy. It promised gold, but it turned into glitter. And the joy it promised finally ended up with frustration. Puberty. Even Mick Jagger could get no satisfaction. And he tried.</w:t>
      </w:r>
    </w:p>
    <w:p>
      <w:pPr>
        <w:spacing w:line="336" w:lineRule="auto" w:after="0"/>
        <w:ind w:firstLine="454"/>
        <w:jc w:val="both"/>
      </w:pPr>
      <w:r>
        <w:rPr>
          <w:color w:val="1A1A1A"/>
          <w:sz w:val="24"/>
        </w:rPr>
        <w:t>We were let out every so often to go for a walk on a Sunday. And there were about six of us, five of us on the trip. As we got down, we suddenly had this idea that we'd smoke. Now, teenagers are by nature rebellious. The order didn't smoke. It was a German order begun by a German priest, mainly German and American. And the joke was, we don't smoke, so we drink. S-V-D. So it was a sort of little rebellion to go and get some cigarettes.</w:t>
      </w:r>
    </w:p>
    <w:p>
      <w:pPr>
        <w:spacing w:line="336" w:lineRule="auto" w:after="0"/>
        <w:ind w:firstLine="454"/>
        <w:jc w:val="both"/>
      </w:pPr>
      <w:r>
        <w:rPr>
          <w:color w:val="1A1A1A"/>
          <w:sz w:val="24"/>
        </w:rPr>
        <w:t>And we decided to steal them. There was an old lady who ran a shop at this bridge on the Worcester Canal. As we entered, we'd had it all figured out: somebody distracted her and somebody took the cigarettes. I can't remember what my job was. And I daren't. So I'll leave that.</w:t>
      </w:r>
    </w:p>
    <w:p>
      <w:pPr>
        <w:spacing w:line="336" w:lineRule="auto" w:after="0"/>
        <w:ind w:firstLine="454"/>
        <w:jc w:val="both"/>
      </w:pPr>
      <w:r>
        <w:rPr>
          <w:color w:val="1A1A1A"/>
          <w:sz w:val="24"/>
        </w:rPr>
        <w:t>Well, we smoked, of course. And when we got back in the evening after lunch, we were all called to the prefect's office, one headmaster prefect. He asked us, had we taken cigarettes from this lady? And we all said yes. She was no fool, eh? We were probably the only customers the whole day. There was nobody, that in the middle of nowhere.</w:t>
      </w:r>
    </w:p>
    <w:p>
      <w:pPr>
        <w:spacing w:line="336" w:lineRule="auto" w:after="0"/>
        <w:ind w:firstLine="454"/>
        <w:jc w:val="both"/>
      </w:pPr>
      <w:r>
        <w:rPr>
          <w:color w:val="1A1A1A"/>
          <w:sz w:val="24"/>
        </w:rPr>
        <w:t>We were dismissed, and we thought, well, that's it. There was no corporal punishment in the seminary at all. If I was at Xaverian, you'd have been beaten. About a day or so later, we were all called for a talk in this big classroom. And the rector, who was in charge of the whole place, announced that certain boys had stolen. He called our names and said, you are expelled.</w:t>
      </w:r>
    </w:p>
    <w:p>
      <w:pPr>
        <w:spacing w:line="336" w:lineRule="auto" w:after="0"/>
        <w:ind w:firstLine="454"/>
        <w:jc w:val="both"/>
      </w:pPr>
      <w:r>
        <w:rPr>
          <w:color w:val="1A1A1A"/>
          <w:sz w:val="24"/>
        </w:rPr>
        <w:t>Can you imagine that? I was three months off my GCEs and they kicked me out.</w:t>
      </w:r>
    </w:p>
    <w:p>
      <w:pPr>
        <w:spacing w:line="336" w:lineRule="auto" w:after="0"/>
        <w:ind w:firstLine="454"/>
        <w:jc w:val="both"/>
      </w:pPr>
      <w:r>
        <w:rPr>
          <w:color w:val="1A1A1A"/>
          <w:sz w:val="24"/>
        </w:rPr>
        <w:t>I got back and because of that, my GCEs went all over the place. I had about four GCEs. I had to take my English again. And unfortunately, because the education was mainly by Americans, who I don't think really understood the English GCE system at the time, I ended up with subjects that I had virtually no interest in. Latin, French, and history. I had a bit of interest in history. And so life went on. I didn't do well at the GCEs.</w:t>
      </w:r>
    </w:p>
    <w:p>
      <w:pPr>
        <w:spacing w:line="336" w:lineRule="auto" w:after="0"/>
        <w:ind w:firstLine="454"/>
        <w:jc w:val="both"/>
      </w:pPr>
      <w:r>
        <w:rPr>
          <w:color w:val="1A1A1A"/>
          <w:sz w:val="24"/>
        </w:rPr>
        <w:t>I remember talking to my father about this. When I was thrown out, that was a cut-off of a vocation. This vocation to be a priest remained in me as a really strong, tremendous urge for three years till I was over nineteen. Why couldn't I go back? Why couldn't I go back?</w:t>
      </w:r>
    </w:p>
    <w:p>
      <w:pPr>
        <w:spacing w:line="336" w:lineRule="auto" w:after="0"/>
        <w:ind w:firstLine="454"/>
        <w:jc w:val="both"/>
      </w:pPr>
      <w:r>
        <w:rPr>
          <w:color w:val="1A1A1A"/>
          <w:sz w:val="24"/>
        </w:rPr>
        <w:t>It's because they never forgave me. 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w:t>
      </w:r>
    </w:p>
    <w:p>
      <w:pPr>
        <w:spacing w:line="336" w:lineRule="auto" w:after="0"/>
        <w:ind w:firstLine="454"/>
        <w:jc w:val="both"/>
      </w:pPr>
      <w:r>
        <w:rPr>
          <w:color w:val="1A1A1A"/>
          <w:sz w:val="24"/>
        </w:rPr>
        <w:t>If a priest or somebody had come up and said, look, give it a couple of years and then you can join another order, I'd have had an in. But I had this block. I couldn't move. 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pPr>
        <w:spacing w:line="336" w:lineRule="auto" w:after="0"/>
        <w:ind w:firstLine="454"/>
        <w:jc w:val="both"/>
      </w:pPr>
      <w:r>
        <w:rPr>
          <w:color w:val="1A1A1A"/>
          <w:sz w:val="24"/>
        </w:rPr>
        <w:t>I went on then to about nineteen, and my father pointed out to me that since I was lost, I had no clue what to do with my life at this point. I'm completely lost. He said, why don't you teach? He said, you can travel with teaching. They must have known I was unsettled.</w:t>
      </w:r>
    </w:p>
    <w:p>
      <w:pPr>
        <w:spacing w:line="336" w:lineRule="auto" w:after="0"/>
        <w:ind w:firstLine="454"/>
        <w:jc w:val="both"/>
      </w:pPr>
      <w:r>
        <w:rPr>
          <w:color w:val="1A1A1A"/>
          <w:sz w:val="24"/>
        </w:rPr>
        <w:t>I decided, I didn't go into university, so I went down to St Mary's College, which was then a Catholic training college. It's now a university. It was the year they were introducing the B.Ed. And instead of doing the B.Ed., I did the other offering, which was a degree course and a teacher training course.</w:t>
      </w:r>
    </w:p>
    <w:p>
      <w:pPr>
        <w:spacing w:line="336" w:lineRule="auto" w:after="0"/>
        <w:ind w:firstLine="454"/>
        <w:jc w:val="both"/>
      </w:pPr>
      <w:r>
        <w:rPr>
          <w:color w:val="1A1A1A"/>
          <w:sz w:val="24"/>
        </w:rPr>
        <w:t>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get drunk, you chase women, you do all sorts of daft things.</w:t>
      </w:r>
    </w:p>
    <w:p>
      <w:pPr>
        <w:spacing w:line="336" w:lineRule="auto" w:after="0"/>
        <w:ind w:firstLine="454"/>
        <w:jc w:val="both"/>
      </w:pPr>
      <w:r>
        <w:rPr>
          <w:color w:val="1A1A1A"/>
          <w:sz w:val="24"/>
        </w:rPr>
        <w:t>And that went on for a little while until... it was during that time I fell in love. Oh my goodness. Well, you know what the first time is. So I'm completely sozzled, right? And on one steamy, love-drenched night, she fell pregnant. This was my third catastrophe.</w:t>
      </w:r>
    </w:p>
    <w:p>
      <w:pPr>
        <w:spacing w:line="336" w:lineRule="auto" w:after="0"/>
        <w:ind w:firstLine="454"/>
        <w:jc w:val="both"/>
      </w:pPr>
      <w:r>
        <w:rPr>
          <w:color w:val="1A1A1A"/>
          <w:sz w:val="24"/>
        </w:rPr>
        <w:t>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w:t>
      </w:r>
    </w:p>
    <w:p>
      <w:pPr>
        <w:spacing w:line="336" w:lineRule="auto" w:after="0"/>
        <w:ind w:firstLine="454"/>
        <w:jc w:val="both"/>
      </w:pPr>
      <w:r>
        <w:rPr>
          <w:color w:val="1A1A1A"/>
          <w:sz w:val="24"/>
        </w:rPr>
        <w:t>So we struggled with it. We both struggled with it. She would have been, I think, happy going that way. And eventually I had to be true to my own heart. I went up to visit the parents and said, look, I can't marry you. I'll support them. It was a way of getting myself into that position where eventually I'd marry. It was an in-between place, which I felt happy with, that I wasn't entrapped, and then finally I'd probably give in.</w:t>
      </w:r>
    </w:p>
    <w:p>
      <w:pPr>
        <w:spacing w:line="336" w:lineRule="auto" w:after="0"/>
        <w:ind w:firstLine="454"/>
        <w:jc w:val="both"/>
      </w:pPr>
      <w:r>
        <w:rPr>
          <w:color w:val="1A1A1A"/>
          <w:sz w:val="24"/>
        </w:rPr>
        <w:t>But to the family, it just wasn't a go, and they just saw disaster for their daughter. They had connections with surgeons and such, and so she had an abortion.</w:t>
      </w:r>
    </w:p>
    <w:p>
      <w:pPr>
        <w:spacing w:line="336" w:lineRule="auto" w:after="0"/>
        <w:ind w:firstLine="454"/>
        <w:jc w:val="both"/>
      </w:pPr>
      <w:r>
        <w:rPr>
          <w:color w:val="1A1A1A"/>
          <w:sz w:val="24"/>
        </w:rPr>
        <w:t>I never felt really bad personally about that because I was never brought into that decision-making. And of course I'm part of that whole process. But if you go on the website and just type in something like 'reactions to abortion,' you'll see pages after pages of men and women who really regret, no matter what good reason they had, actually regret that whole process.</w:t>
      </w:r>
    </w:p>
    <w:p>
      <w:pPr>
        <w:spacing w:line="336" w:lineRule="auto" w:after="0"/>
        <w:ind w:firstLine="454"/>
        <w:jc w:val="both"/>
      </w:pPr>
      <w:r>
        <w:rPr>
          <w:color w:val="1A1A1A"/>
          <w:sz w:val="24"/>
        </w:rPr>
        <w:t>So it's there, shall we say, within my psyche, that at some part of my life there was an abuse of my sexual powers, even though it was a very wonderful moment. Buddhism is no different from other religions. As soon as there's conception, there's consciousness. So there's a living being. There's no way out of that. That's what's understood, anyway.</w:t>
      </w:r>
    </w:p>
    <w:p>
      <w:pPr>
        <w:spacing w:line="336" w:lineRule="auto" w:after="0"/>
        <w:ind w:firstLine="454"/>
        <w:jc w:val="both"/>
      </w:pPr>
      <w:r>
        <w:rPr>
          <w:color w:val="1A1A1A"/>
          <w:sz w:val="24"/>
        </w:rPr>
        <w:t>And this further, I think what this did to me was it further alienated me. It further alienated me from my own heart. It further put me into a position of what you might call an underlying despair, which I never really looked at. It was just there underneath. The boredom, the meaninglessness, and then this tragedy — all that just lay down upon me as a despair, which every occasion would actually lend me in an angry depression. But it never lasted long because I'm very sanguine.</w:t>
      </w:r>
    </w:p>
    <w:p>
      <w:pPr>
        <w:spacing w:line="336" w:lineRule="auto" w:after="0"/>
        <w:ind w:firstLine="454"/>
        <w:jc w:val="both"/>
      </w:pPr>
      <w:r>
        <w:rPr>
          <w:color w:val="1A1A1A"/>
          <w:sz w:val="24"/>
        </w:rPr>
        <w:t>And then one day... I was twenty-one, 1968, very important date, 1968. That was the student revolutions, if you remember, in Paris and all that. And I lay in bed on a Sunday and I said to myself, I wonder what will happen if I don't go to church.</w:t>
      </w:r>
    </w:p>
    <w:p>
      <w:pPr>
        <w:spacing w:line="336" w:lineRule="auto" w:after="0"/>
        <w:ind w:firstLine="454"/>
        <w:jc w:val="both"/>
      </w:pPr>
      <w:r>
        <w:rPr>
          <w:color w:val="1A1A1A"/>
          <w:sz w:val="24"/>
        </w:rPr>
        <w:t>Now in those days, if you didn't go to church, it was a mortal sin. And if you didn't get to confess to a priest and you died, you went to hell forever. That was the teaching. So it was a big decision. They changed all that in the mid-sixties with Pope John XXIII.</w:t>
      </w:r>
    </w:p>
    <w:p>
      <w:pPr>
        <w:spacing w:line="336" w:lineRule="auto" w:after="0"/>
        <w:ind w:firstLine="454"/>
        <w:jc w:val="both"/>
      </w:pPr>
      <w:r>
        <w:rPr>
          <w:color w:val="1A1A1A"/>
          <w:sz w:val="24"/>
        </w:rPr>
        <w:t>And I said to myself, if I don't go to church today, let's see what happens. Nothing happened. So I never went again. I know, it's the most ridiculous thing to do. And what it manifests really was that the religion had now lost that connection of devotion. It had just become an empty ritual. I was just turning up for the mass, receiving communion, et cetera, et cetera. And it had lost its potency. I think also there might have been guilt about the abortion and all that. And so there was a cutoff there.</w:t>
      </w:r>
    </w:p>
    <w:p>
      <w:pPr>
        <w:spacing w:line="336" w:lineRule="auto" w:after="0"/>
        <w:ind w:firstLine="454"/>
        <w:jc w:val="both"/>
      </w:pPr>
      <w:r>
        <w:rPr>
          <w:color w:val="1A1A1A"/>
          <w:sz w:val="24"/>
        </w:rPr>
        <w:t>Now, what this did, of course, was it deepened my alienation. It deepened my alienation to the whole thing. In other words, I found myself where Nietzsche found himself. I only discovered Nietzsche fairly recently — because God is dead. We've killed him. Nietzsche struggled with that. He came up with the answer of the courage to face the sufferings and the death of life and to somehow rise above it. And that's what he meant by the superman or supraman, the Übermensch.</w:t>
      </w:r>
    </w:p>
    <w:p>
      <w:pPr>
        <w:spacing w:line="336" w:lineRule="auto" w:after="0"/>
        <w:ind w:firstLine="454"/>
        <w:jc w:val="both"/>
      </w:pPr>
      <w:r>
        <w:rPr>
          <w:color w:val="1A1A1A"/>
          <w:sz w:val="24"/>
        </w:rPr>
        <w:t>The Buddha himself, if you remember, had that sort of existential crisis. He puts it in the myth. There's a myth surrounding seeing a sick person, an aging person, and a corpse, and this person sitting under a tree. And the whole thing is about him in his young twenties coming to realise that actually what he's heading towards is sickness, aging, and death. And that this image of the samaṇa, of the recluse sitting under a tree, suggested some sort of an escape.</w:t>
      </w:r>
    </w:p>
    <w:p>
      <w:pPr>
        <w:spacing w:line="336" w:lineRule="auto" w:after="0"/>
        <w:ind w:firstLine="454"/>
        <w:jc w:val="both"/>
      </w:pPr>
      <w:r>
        <w:rPr>
          <w:color w:val="1A1A1A"/>
          <w:sz w:val="24"/>
        </w:rPr>
        <w:t>So we have to, I think, imagine the Buddha himself going through an existential crisis. And it's so strong within him to find the answer to this that he leaves his family. In his case, his just-born child. So I think from our point of view, this is where the Buddha's at. The meaningfulness of life is gone. It's an existential angst. And that's where I was, really, with this existential anxiety.</w:t>
      </w:r>
    </w:p>
    <w:p>
      <w:pPr>
        <w:spacing w:line="336" w:lineRule="auto" w:after="0"/>
        <w:ind w:firstLine="454"/>
        <w:jc w:val="both"/>
      </w:pPr>
      <w:r>
        <w:rPr>
          <w:color w:val="1A1A1A"/>
          <w:sz w:val="24"/>
        </w:rPr>
        <w:t>Now, I don't want to give you the impression that I was going around moping and all that. No, I was still getting drunk and having a good time. It's just that every so often in silent moments, just by yourself, you suddenly sink into this area of just sheer boredom, a despair about life. You're just living it.</w:t>
      </w:r>
    </w:p>
    <w:p>
      <w:pPr>
        <w:spacing w:line="336" w:lineRule="auto" w:after="0"/>
        <w:ind w:firstLine="454"/>
        <w:jc w:val="both"/>
      </w:pPr>
      <w:r>
        <w:rPr>
          <w:color w:val="1A1A1A"/>
          <w:sz w:val="24"/>
        </w:rP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w:t>
      </w:r>
    </w:p>
    <w:p>
      <w:pPr>
        <w:spacing w:line="336" w:lineRule="auto" w:after="0"/>
        <w:ind w:firstLine="454"/>
        <w:jc w:val="both"/>
      </w:pPr>
      <w:r>
        <w:rPr>
          <w:color w:val="1A1A1A"/>
          <w:sz w:val="24"/>
        </w:rPr>
        <w:t>And in the first act, two people come, walk across the stage. I won't go into too much detail. But in the second act, one's gone blind and the other one's gone dumb. And in the first act, there are leaves on the tree. In the second act, there are no leaves. So here are the two tramps waiting for Godot, and everything's just getting worse.</w:t>
      </w:r>
    </w:p>
    <w:p>
      <w:pPr>
        <w:spacing w:line="336" w:lineRule="auto" w:after="0"/>
        <w:ind w:firstLine="454"/>
        <w:jc w:val="both"/>
      </w:pPr>
      <w:r>
        <w:rPr>
          <w:color w:val="1A1A1A"/>
          <w:sz w:val="24"/>
        </w:rPr>
        <w:t>I came out of that play, even though it was just an amateur production by a college, absolutely enthused. I couldn't stop talking about it. They all thought I'd gone mad. But to me, it just caught this whole existential problem of what is the point if in the end you just die?</w:t>
      </w:r>
    </w:p>
    <w:p>
      <w:pPr>
        <w:spacing w:line="336" w:lineRule="auto" w:after="0"/>
        <w:ind w:firstLine="454"/>
        <w:jc w:val="both"/>
      </w:pPr>
      <w:r>
        <w:rPr>
          <w:color w:val="1A1A1A"/>
          <w:sz w:val="24"/>
        </w:rPr>
        <w:t>So let me just read this little poem to you, see what you think.</w:t>
      </w:r>
    </w:p>
    <w:p>
      <w:pPr>
        <w:spacing w:line="336" w:lineRule="auto" w:after="0"/>
        <w:ind w:firstLine="454"/>
        <w:jc w:val="both"/>
      </w:pPr>
      <w:r>
        <w:rPr>
          <w:color w:val="1A1A1A"/>
          <w:sz w:val="24"/>
        </w:rPr>
        <w:t>Just think, if all this, one day, all this one day, one fine day, just think, if one day, one fine day, all this stopped.</w:t>
      </w:r>
    </w:p>
    <w:p>
      <w:pPr>
        <w:spacing w:line="336" w:lineRule="auto" w:after="0"/>
        <w:ind w:firstLine="454"/>
        <w:jc w:val="both"/>
      </w:pPr>
      <w:r>
        <w:rPr>
          <w:color w:val="1A1A1A"/>
          <w:sz w:val="24"/>
        </w:rPr>
        <w:t>In terms of my emotional life, when I wasn't being extrovert and going out there, there's a lovely poem by Gerard Manley Hopkins that gets it across. I've carried this for a long time now. It gives you an idea — I think it's just a wonderful piece of poetry.</w:t>
      </w:r>
    </w:p>
    <w:p>
      <w:pPr>
        <w:spacing w:line="336" w:lineRule="auto" w:after="0"/>
        <w:ind w:firstLine="454"/>
        <w:jc w:val="both"/>
      </w:pPr>
      <w:r>
        <w:rPr>
          <w:color w:val="1A1A1A"/>
          <w:sz w:val="24"/>
        </w:rPr>
        <w:t>I wake and feel the fell of dark, not day. What hours, what black hours we have spent this night! What sights, heart, you saw, ways you went, and more must in longer lights delay! With witness I speak this, but where I say hours, I mean years, I mean life. My lament is cries countless, cries like dead letters sent to dearest him, that lives, alas, away. I am gall, I am heartburn. God's most deep decree bitter would have me taste. My taste was me. Bones built in me, flesh filled, blood brimmed the curse. Self-yeast of spirit, a dull dough sours. I see the lost are like this, and their scourge to be as I am mine, their sweating selves, but worse.</w:t>
      </w:r>
    </w:p>
    <w:p>
      <w:pPr>
        <w:spacing w:line="336" w:lineRule="auto" w:after="0"/>
        <w:ind w:firstLine="454"/>
        <w:jc w:val="both"/>
      </w:pPr>
      <w:r>
        <w:rPr>
          <w:color w:val="1A1A1A"/>
          <w:sz w:val="24"/>
        </w:rPr>
        <w:t>Isn't that good, eh? Their sweating selves. I love it.</w:t>
      </w:r>
    </w:p>
    <w:p>
      <w:pPr>
        <w:spacing w:line="336" w:lineRule="auto" w:after="0"/>
        <w:ind w:firstLine="454"/>
        <w:jc w:val="both"/>
      </w:pPr>
      <w:r>
        <w:rPr>
          <w:color w:val="1A1A1A"/>
          <w:sz w:val="24"/>
        </w:rPr>
        <w:t>After that terrible birth, we seem to have both recovered. I hadn't seen this picture for years. And when I saw it, I thought, well, blow me down. Two things came to mind when I saw it. I thought, first of all, we remember our mothers as old, in old age. We forget they were all lovely young women.</w:t>
      </w:r>
    </w:p>
    <w:p>
      <w:pPr>
        <w:spacing w:line="336" w:lineRule="auto" w:after="0"/>
        <w:ind w:firstLine="454"/>
        <w:jc w:val="both"/>
      </w:pPr>
      <w:r>
        <w:rPr>
          <w:color w:val="1A1A1A"/>
          <w:sz w:val="24"/>
        </w:rPr>
        <w:t>And the other thing was that little child — if it was just shown to me, there's no way I'd make a connection with that child at all. This is my tenth body, if we're to believe biology. Every ten years, you completely change all the atoms in your body.</w:t>
      </w:r>
    </w:p>
    <w:p>
      <w:pPr>
        <w:spacing w:line="336" w:lineRule="auto" w:after="0"/>
        <w:ind w:firstLine="454"/>
        <w:jc w:val="both"/>
      </w:pPr>
      <w:r>
        <w:rPr>
          <w:color w:val="1A1A1A"/>
          <w:sz w:val="24"/>
        </w:rPr>
        <w:t>So the relationship breaks up. I can't handle it anymore. Anyway, I'm in Spain and I'm looking for my friends and I've lost them. I've arrived there sometime later. And I pick up a telegram from the local post office. Do you remember telegrams? Fantastic. And it said, "Congratulations, son, BA and teaching certificate."</w:t>
      </w:r>
    </w:p>
    <w:p>
      <w:pPr>
        <w:spacing w:line="336" w:lineRule="auto" w:after="0"/>
        <w:ind w:firstLine="454"/>
        <w:jc w:val="both"/>
      </w:pPr>
      <w:r>
        <w:rPr>
          <w:color w:val="1A1A1A"/>
          <w:sz w:val="24"/>
        </w:rPr>
        <w:t>I went up onto a high rock and overlooked the sea. And I said to myself, there's no way in this world I want to teach.</w:t>
      </w:r>
    </w:p>
    <w:p>
      <w:pPr>
        <w:spacing w:line="336" w:lineRule="auto" w:after="0"/>
        <w:ind w:firstLine="454"/>
        <w:jc w:val="both"/>
      </w:pPr>
      <w:r>
        <w:rPr>
          <w:color w:val="1A1A1A"/>
          <w:sz w:val="24"/>
        </w:rPr>
        <w:t>So I went down and camped in this camp. That night, there was torrential rain. I woke up with the tent around me, completely sodden with sand and everything, staggered to the drink area looking pretty miserable. And I met this bloke called Dave. We began talking. And by the end of the evening, we decided to travel together across the world. Simple as that.</w:t>
      </w:r>
    </w:p>
    <w:p>
      <w:pPr>
        <w:spacing w:line="336" w:lineRule="auto" w:after="0"/>
        <w:ind w:firstLine="454"/>
        <w:jc w:val="both"/>
      </w:pPr>
      <w:r>
        <w:rPr>
          <w:color w:val="1A1A1A"/>
          <w:sz w:val="24"/>
        </w:rPr>
        <w:t>So I came back, and I got a job through somebody I knew as a rep selling audiovisuals to schools. There was lots of money in education, so I made lots of money. I was travelling all over Cornwall and all over Wales selling this stuff to schools. And I gathered something like a thousand pounds, which must be a lot of money these days, isn't it? A thousand pounds.</w:t>
      </w:r>
    </w:p>
    <w:p>
      <w:pPr>
        <w:spacing w:line="336" w:lineRule="auto" w:after="0"/>
        <w:ind w:firstLine="454"/>
        <w:jc w:val="both"/>
      </w:pPr>
      <w:r>
        <w:rPr>
          <w:color w:val="1A1A1A"/>
          <w:sz w:val="24"/>
        </w:rPr>
        <w:t>Come the year, off we went. And during that time, remember, all this time I've got this thing going on, this nothingness and this stuff in the heart. But because of the joy of travel, just the constant new information coming in and the liberty of it, it was all underneath. It would only come up in the gloomier moments.</w:t>
      </w:r>
    </w:p>
    <w:p>
      <w:pPr>
        <w:spacing w:line="336" w:lineRule="auto" w:after="0"/>
        <w:ind w:firstLine="454"/>
        <w:jc w:val="both"/>
      </w:pPr>
      <w:r>
        <w:rPr>
          <w:color w:val="1A1A1A"/>
          <w:sz w:val="24"/>
        </w:rPr>
        <w:t>So we went off and started towards North Africa. We went down, saw all the stuff in Egypt, the usual stuff — ride a camel and all that. Went over to Khartoum, lay on the luggage rack to sleep and woke up with sand everywhere because of a sandstorm. Got onto a boat down to Juba, which is now the capital of South Sudan.</w:t>
      </w:r>
    </w:p>
    <w:p>
      <w:pPr>
        <w:spacing w:line="336" w:lineRule="auto" w:after="0"/>
        <w:ind w:firstLine="454"/>
        <w:jc w:val="both"/>
      </w:pPr>
      <w:r>
        <w:rPr>
          <w:color w:val="1A1A1A"/>
          <w:sz w:val="24"/>
        </w:rPr>
        <w:t>For ten days, we were looking at the amazing sight of reeds. The reeds were so tall, they went up above the boat. And the boat just ploughed through this canal, which was the Nile. All you saw for ten days was reeds. And because we didn't have much money, we were just eating bread. So this was a really gloomy time. That's when I wrote most of my doggerel about nothingness.</w:t>
      </w:r>
    </w:p>
    <w:p>
      <w:pPr>
        <w:spacing w:line="336" w:lineRule="auto" w:after="0"/>
        <w:ind w:firstLine="454"/>
        <w:jc w:val="both"/>
      </w:pPr>
      <w:r>
        <w:rPr>
          <w:color w:val="1A1A1A"/>
          <w:sz w:val="24"/>
        </w:rPr>
        <w:t>Got down to Juba. We flew across to Entebbe. We made this amazing bus ride across Africa. I slept on the back seat. And every so often, I was in midair as he ran over an elephant. It was just unbelievable.</w:t>
      </w:r>
    </w:p>
    <w:p>
      <w:pPr>
        <w:spacing w:line="336" w:lineRule="auto" w:after="0"/>
        <w:ind w:firstLine="454"/>
        <w:jc w:val="both"/>
      </w:pPr>
      <w:r>
        <w:rPr>
          <w:color w:val="1A1A1A"/>
          <w:sz w:val="24"/>
        </w:rPr>
        <w:t>Got to Mombasa, stayed with his brother, but we didn't get on so well. So we went up the beach and camped up there. And there we got stolen from. All our traveller's cheques were stolen, which was fantastic because when you got to India, you got on the black market and made a lot of money. Terrible, isn't it?</w:t>
      </w:r>
    </w:p>
    <w:p>
      <w:pPr>
        <w:spacing w:line="336" w:lineRule="auto" w:after="0"/>
        <w:ind w:firstLine="454"/>
        <w:jc w:val="both"/>
      </w:pPr>
      <w:r>
        <w:rPr>
          <w:color w:val="1A1A1A"/>
          <w:sz w:val="24"/>
        </w:rPr>
        <w:t>And they stole my father's watch. He'd given me this gold watch that he had been given after he'd finished his time as a headmaster at St. Patrick's. It had an inscription on the back, and it was a precious thing. So I wrote him a letter expressing my sense of sorrow and my love of him and all that. Well, when his reply came back, about three or four months later — he said, "Thank you, son. Bit sentimental."</w:t>
      </w:r>
    </w:p>
    <w:p>
      <w:pPr>
        <w:spacing w:line="336" w:lineRule="auto" w:after="0"/>
        <w:ind w:firstLine="454"/>
        <w:jc w:val="both"/>
      </w:pPr>
      <w:r>
        <w:rPr>
          <w:color w:val="1A1A1A"/>
          <w:sz w:val="24"/>
        </w:rPr>
        <w:t>So we get this cattle boat across the Indian Ocean from Mombasa to Bombay, playing chess all the time. Lots of travellers, by the way. There weren't many going down Egypt. But by the time we got to Africa, the boat was full of Westerners. It was all hippies. I was dressed in purple.</w:t>
      </w:r>
    </w:p>
    <w:p>
      <w:pPr>
        <w:spacing w:line="336" w:lineRule="auto" w:after="0"/>
        <w:ind w:firstLine="454"/>
        <w:jc w:val="both"/>
      </w:pPr>
      <w:r>
        <w:rPr>
          <w:color w:val="1A1A1A"/>
          <w:sz w:val="24"/>
        </w:rPr>
        <w:t>So we take this boat all the way across to Bombay, and we do the usual trip. And we finally end up in Nepal. That's when we got really stoned. Up in Nepal, lots of these places full of dope. And there were these lovely hippie gatherings where we'd all sit in a circle with a chillum. That's ridiculous, isn't it? And that lasted for a while.</w:t>
      </w:r>
    </w:p>
    <w:p>
      <w:pPr>
        <w:spacing w:line="336" w:lineRule="auto" w:after="0"/>
        <w:ind w:firstLine="454"/>
        <w:jc w:val="both"/>
      </w:pPr>
      <w:r>
        <w:rPr>
          <w:color w:val="1A1A1A"/>
          <w:sz w:val="24"/>
        </w:rPr>
        <w:t>And then we made our way down to Calcutta. Calcutta was at war. That was the Indo-Pakistan war where Bangladesh split off. There were no planes going out, so we were stuck there for two weeks.</w:t>
      </w:r>
    </w:p>
    <w:p>
      <w:pPr>
        <w:spacing w:line="336" w:lineRule="auto" w:after="0"/>
        <w:ind w:firstLine="454"/>
        <w:jc w:val="both"/>
      </w:pPr>
      <w:r>
        <w:rPr>
          <w:color w:val="1A1A1A"/>
          <w:sz w:val="24"/>
        </w:rPr>
        <w:t>And what I did every day — this was one of my big awakenings. When you went to India this time, it wasn't so bad. But in those days, sickness, destitution was in your face. It was in your face.</w:t>
      </w:r>
    </w:p>
    <w:p>
      <w:pPr>
        <w:spacing w:line="336" w:lineRule="auto" w:after="0"/>
        <w:ind w:firstLine="454"/>
        <w:jc w:val="both"/>
      </w:pPr>
      <w:r>
        <w:rPr>
          <w:color w:val="1A1A1A"/>
          <w:sz w:val="24"/>
        </w:rPr>
        <w:t>In Calcutta, they have a huge park with this massive statue of Queen Victoria, which I presume they've got rid of now. And there was a massive road, a circuit road going around. That road was packed tight with the sick. Elephantiasis, everything apart from lepers, all the way around. They were lying on the pavement. When you saw that, you understood Mother Teresa's compassion, because many of them would have died just there. Anyway, I saw that. That sort of thing I'm not used to, I'm not ready to receive. I'm aware of the suffering, but I'm not ready to receive it.</w:t>
      </w:r>
    </w:p>
    <w:p>
      <w:pPr>
        <w:spacing w:line="336" w:lineRule="auto" w:after="0"/>
        <w:ind w:firstLine="454"/>
        <w:jc w:val="both"/>
      </w:pPr>
      <w:r>
        <w:rPr>
          <w:color w:val="1A1A1A"/>
          <w:sz w:val="24"/>
        </w:rPr>
        <w:t>Every day I passed this woman who had a huge goitre,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pPr>
        <w:spacing w:line="336" w:lineRule="auto" w:after="0"/>
        <w:ind w:firstLine="454"/>
        <w:jc w:val="both"/>
      </w:pPr>
      <w:r>
        <w:rPr>
          <w:color w:val="1A1A1A"/>
          <w:sz w:val="24"/>
        </w:rPr>
        <w:t>Then I'm coming round the corner, just wandering around Calcutta, and I come round the corner, and right before me there's this little girl. She must be over seven, but she looks round about five. And she's sucking a dried black banana peel. She sees me, and as she sees me, she has the dignity in that destitution to cover her sex.</w:t>
      </w:r>
    </w:p>
    <w:p>
      <w:pPr>
        <w:spacing w:line="336" w:lineRule="auto" w:after="0"/>
        <w:ind w:firstLine="454"/>
        <w:jc w:val="both"/>
      </w:pPr>
      <w:r>
        <w:rPr>
          <w:color w:val="1A1A1A"/>
          <w:sz w:val="24"/>
        </w:rPr>
        <w:t>That hit me so hard that I just bombed past her. I never went back to buy her a banana. It just hit me so hard. That was my little boy drowned on the beach moment. Where suddenly the awareness of compassion is not enough. There has to be that contact.</w:t>
      </w:r>
    </w:p>
    <w:p>
      <w:pPr>
        <w:spacing w:line="336" w:lineRule="auto" w:after="0"/>
        <w:ind w:firstLine="454"/>
        <w:jc w:val="both"/>
      </w:pPr>
      <w:r>
        <w:rPr>
          <w:color w:val="1A1A1A"/>
          <w:sz w:val="24"/>
        </w:rPr>
        <w:t>Anyway, that passed. And that stays with me. Every time I bring that image to mind, if I feel callous about anything — about refugees and all these sort of people — I just bring that little child to mind. And that's my connection with all the suffering that's going on these days.</w:t>
      </w:r>
    </w:p>
    <w:p>
      <w:pPr>
        <w:spacing w:line="336" w:lineRule="auto" w:after="0"/>
        <w:ind w:firstLine="454"/>
        <w:jc w:val="both"/>
      </w:pPr>
      <w:r>
        <w:rPr>
          <w:color w:val="1A1A1A"/>
          <w:sz w:val="24"/>
        </w:rPr>
        <w:t>So we're in Calcutta, and we did a couple of naughty things. We had opium. Opium's wonderful. I was laid out there all night, and I remember waking up and just watching all these cockroaches going over Dave's body. I went into the toilet, and there were cockroaches everywhere. It sounded like a cockroach. I thought, fantastic.</w:t>
      </w:r>
    </w:p>
    <w:p>
      <w:pPr>
        <w:spacing w:line="336" w:lineRule="auto" w:after="0"/>
        <w:ind w:firstLine="454"/>
        <w:jc w:val="both"/>
      </w:pPr>
      <w:r>
        <w:rPr>
          <w:color w:val="1A1A1A"/>
          <w:sz w:val="24"/>
        </w:rPr>
        <w:t>Anyway, I look, and all my trouble's gone. What is all this business? Nothing. It's stupid. Get rid of it. I'm just absolutely blissed out. Then, of course, it wears off, and I'm depressed and anxious again.</w:t>
      </w:r>
    </w:p>
    <w:p>
      <w:pPr>
        <w:spacing w:line="336" w:lineRule="auto" w:after="0"/>
        <w:ind w:firstLine="454"/>
        <w:jc w:val="both"/>
      </w:pPr>
      <w:r>
        <w:rPr>
          <w:color w:val="1A1A1A"/>
          <w:sz w:val="24"/>
        </w:rPr>
        <w:t>Before long, we're off on a flight. We're going to Bangkok, and we do the usual tourist trip, wandering into all these beautiful Buddhist buildings. That's it. I have no connection at all with Buddhism. For me, they're just museums. And again, a bit of naughty stuff and cocaine and all that in Bangkok. None of it really held.</w:t>
      </w:r>
    </w:p>
    <w:p>
      <w:pPr>
        <w:spacing w:line="336" w:lineRule="auto" w:after="0"/>
        <w:ind w:firstLine="454"/>
        <w:jc w:val="both"/>
      </w:pPr>
      <w:r>
        <w:rPr>
          <w:color w:val="1A1A1A"/>
          <w:sz w:val="24"/>
        </w:rPr>
        <w:t>It was only years later when I read that book, Emotional Intelligence by Goleman, which brought this whole thing about emotional intelligence into consciousness — he says in it, if you're a depressive, you tend to be drawn to those sorts of drugs that lift you out of your depression. These are not hallucinatory drugs. And if you are an anxious person, you're drawn to alcohol. Well, that's me, isn't it?</w:t>
      </w:r>
    </w:p>
    <w:p>
      <w:pPr>
        <w:spacing w:line="336" w:lineRule="auto" w:after="0"/>
        <w:ind w:firstLine="454"/>
        <w:jc w:val="both"/>
      </w:pPr>
      <w:r>
        <w:rPr>
          <w:color w:val="1A1A1A"/>
          <w:sz w:val="24"/>
        </w:rPr>
        <w:t>We left Bangkok, went down through Malaysia, and then we had to walk across the bridge to Singapore. As we got to the checkpoint, they sent us back to get a haircut. So we had to cut my hair off, all of it, and then come back. Then we took this boat, which was a real proper lovely little boat, all the way to Port Moresby. It was on its way to Cairns and down to Australia. And that was New Guinea.</w:t>
      </w:r>
    </w:p>
    <w:p>
      <w:pPr>
        <w:spacing w:line="336" w:lineRule="auto" w:after="0"/>
        <w:ind w:firstLine="454"/>
        <w:jc w:val="both"/>
      </w:pPr>
      <w:r>
        <w:rPr>
          <w:color w:val="1A1A1A"/>
          <w:sz w:val="24"/>
        </w:rPr>
        <w:t>We flew then from New Guinea to Madang, and I took up my post as a teacher in the Society of the Divine Word Missionary School. Yes. I contacted them again and I got this job — myself and Dave. He taught art and I was teaching English.</w:t>
      </w:r>
    </w:p>
    <w:p>
      <w:pPr>
        <w:spacing w:line="336" w:lineRule="auto" w:after="0"/>
        <w:ind w:firstLine="454"/>
        <w:jc w:val="both"/>
      </w:pPr>
      <w:r>
        <w:rPr>
          <w:color w:val="1A1A1A"/>
          <w:sz w:val="24"/>
        </w:rPr>
        <w:t>That was a great year, teaching those kids. They actually want to learn. And great things like climbing Mount Hagen and going up this boat, which was run by a priest who was really a dislocated cowboy. He went up and down barking orders in that strident American thing, giving sermons, selling things and shooting crocodiles. He had his huge rifle. He goes, shoot.</w:t>
      </w:r>
    </w:p>
    <w:p>
      <w:pPr>
        <w:spacing w:line="336" w:lineRule="auto" w:after="0"/>
        <w:ind w:firstLine="454"/>
        <w:jc w:val="both"/>
      </w:pPr>
      <w:r>
        <w:rPr>
          <w:color w:val="1A1A1A"/>
          <w:sz w:val="24"/>
        </w:rPr>
        <w:t>It was during that time that, because I was settled — and as soon as I was settled, I've got this dreadful thing going on, this nothingness. I go back from teaching, I don't know what it was, I lie on the bed and I'm suddenly suffused with this enormous fear.</w:t>
      </w:r>
    </w:p>
    <w:p>
      <w:pPr>
        <w:spacing w:line="336" w:lineRule="auto" w:after="0"/>
        <w:ind w:firstLine="454"/>
        <w:jc w:val="both"/>
      </w:pPr>
      <w:r>
        <w:rPr>
          <w:color w:val="1A1A1A"/>
          <w:sz w:val="24"/>
        </w:rPr>
        <w:t>And for something — I don't know, I must have got it from somewhere — I turn towards the fear, and I go into it, and next minute I'm out of my body. I'm up there looking down. I turn round, I see that tunnel, swirling tunnel, and I'm back into the body. All fear of death disappeared. Not the fear of dying — all fear of death disappeared. And suddenly, out of the blue, I start writing plays. I start writing plays.</w:t>
      </w:r>
    </w:p>
    <w:p>
      <w:pPr>
        <w:spacing w:line="336" w:lineRule="auto" w:after="0"/>
        <w:ind w:firstLine="454"/>
        <w:jc w:val="both"/>
      </w:pPr>
      <w:r>
        <w:rPr>
          <w:color w:val="1A1A1A"/>
          <w:sz w:val="24"/>
        </w:rPr>
        <w:t>I go down to Australia because I'm interested in theatre, and I go to a training school really to learn the art of theatre because I know virtually nothing about it. And that's where I fall in love again. Hijacked.</w:t>
      </w:r>
    </w:p>
    <w:p>
      <w:pPr>
        <w:spacing w:line="336" w:lineRule="auto" w:after="0"/>
        <w:ind w:firstLine="454"/>
        <w:jc w:val="both"/>
      </w:pPr>
      <w:r>
        <w:rPr>
          <w:color w:val="1A1A1A"/>
          <w:sz w:val="24"/>
        </w:rPr>
        <w:t>We have a lovely relationship. It's going fine. We're involved in theatre. I get one or two plays going. And suddenly this idea of marriage comes up. My brother just got married. I was twenty-seven. And that's what you do.</w:t>
      </w:r>
    </w:p>
    <w:p>
      <w:pPr>
        <w:spacing w:line="336" w:lineRule="auto" w:after="0"/>
        <w:ind w:firstLine="454"/>
        <w:jc w:val="both"/>
      </w:pPr>
      <w:r>
        <w:rPr>
          <w:color w:val="1A1A1A"/>
          <w:sz w:val="24"/>
        </w:rPr>
        <w:t>But in my heart of hearts, I wasn't with it at all. I wasn't with it at all. But because of the relationship and because of the love and all that, you get married. And so we went through a civil service. And there was something in me that just couldn't handle this. And I was getting, you know, I was sort of overly happy. And I remember my dear best man, as we got into the taxi, said to me, you know, Pete, that's what it's called, you know, Pete, you've got to take something seriously.</w:t>
      </w:r>
    </w:p>
    <w:p>
      <w:pPr>
        <w:spacing w:line="336" w:lineRule="auto" w:after="0"/>
        <w:ind w:firstLine="454"/>
        <w:jc w:val="both"/>
      </w:pPr>
      <w:r>
        <w:rPr>
          <w:color w:val="1A1A1A"/>
          <w:sz w:val="24"/>
        </w:rPr>
        <w:t>Well, it was a disaster because somebody who had been a friend, a companion, a lover, somebody whom I shared theatre with, suddenly became a burden. I'd fallen into the patriarchal trap. She became a burden. And we went on a honeymoon and I sort of drained it of joy. And she said to me at one point, you know, if you carry on like this, I'll leave you. That's not the sort of conversation you have on a honeymoon, is it? It's absolutely awful.</w:t>
      </w:r>
    </w:p>
    <w:p>
      <w:pPr>
        <w:spacing w:line="336" w:lineRule="auto" w:after="0"/>
        <w:ind w:firstLine="454"/>
        <w:jc w:val="both"/>
      </w:pPr>
      <w:r>
        <w:rPr>
          <w:color w:val="1A1A1A"/>
          <w:sz w:val="24"/>
        </w:rPr>
        <w:t>We got to London, and my brother offered us lodgings, and hitting London in November from... It was the beginning of summer in Australia, and the rain and the cold, and then we hit the theatre, and it was just overwhelming. I mean, Sydney was a small city, you know, a little small city with a major theatre and a couple of little outlets. You hit London, and it's just impossible.</w:t>
      </w:r>
    </w:p>
    <w:p>
      <w:pPr>
        <w:spacing w:line="336" w:lineRule="auto" w:after="0"/>
        <w:ind w:firstLine="454"/>
        <w:jc w:val="both"/>
      </w:pPr>
      <w:r>
        <w:rPr>
          <w:color w:val="1A1A1A"/>
          <w:sz w:val="24"/>
        </w:rPr>
        <w:t>I sent my plays off, and I would follow them up, and I got one play back, and it had 600 written on it. I mean, it was just overwhelming. I was so depressed, and we were so depressed. I was dragging her down. I was dragging her down, too.</w:t>
      </w:r>
    </w:p>
    <w:p>
      <w:pPr>
        <w:spacing w:line="336" w:lineRule="auto" w:after="0"/>
        <w:ind w:firstLine="454"/>
        <w:jc w:val="both"/>
      </w:pPr>
      <w:r>
        <w:rPr>
          <w:color w:val="1A1A1A"/>
          <w:sz w:val="24"/>
        </w:rPr>
        <w:t>We were at the SOAS, School of Oriental and Asian Studies. And while we were there, this Nigerian approached us and he said he was taking a troop out to Nigeria and would we be interested. Well, we were completely lost. We just said yes.</w:t>
      </w:r>
    </w:p>
    <w:p>
      <w:pPr>
        <w:spacing w:line="336" w:lineRule="auto" w:after="0"/>
        <w:ind w:firstLine="454"/>
        <w:jc w:val="both"/>
      </w:pPr>
      <w:r>
        <w:rPr>
          <w:color w:val="1A1A1A"/>
          <w:sz w:val="24"/>
        </w:rPr>
        <w:t>And he went and gave us lodgings. He said, I'm going to get the group together in a house. So he actually, I left my brother, went to this house, and it was just an empty room with a mattress in it. We had to put a line up for the clothes. And I'm standing there for about two, three weeks, and nothing's happening. And we're saying, Larry, what's, you know, can you show us the play?</w:t>
      </w:r>
    </w:p>
    <w:p>
      <w:pPr>
        <w:spacing w:line="336" w:lineRule="auto" w:after="0"/>
        <w:ind w:firstLine="454"/>
        <w:jc w:val="both"/>
      </w:pPr>
      <w:r>
        <w:rPr>
          <w:color w:val="1A1A1A"/>
          <w:sz w:val="24"/>
        </w:rPr>
        <w:t>And finally he shows us this play, and it could have been written by a 10-year-old. And it was an inverted racist play. It was all about this great black chief who was going to teach these stupid white people something. And myself and Chris, by the way, who was, her mother was Aboriginal and her father was English, we just looked at each other, got to get out of this, got to get out of this.</w:t>
      </w:r>
    </w:p>
    <w:p>
      <w:pPr>
        <w:spacing w:line="336" w:lineRule="auto" w:after="0"/>
        <w:ind w:firstLine="454"/>
        <w:jc w:val="both"/>
      </w:pPr>
      <w:r>
        <w:rPr>
          <w:color w:val="1A1A1A"/>
          <w:sz w:val="24"/>
        </w:rPr>
        <w:t>Very fortunately, I'd lost contact with Dave, my travelling companion. And as we got onto a tube, he was right there. I said, Dave, see? Just as a wonderful thing. He was moving out of a flat in Highgate. We were down in Kentish Town. And it just worked for us.</w:t>
      </w:r>
    </w:p>
    <w:p>
      <w:pPr>
        <w:spacing w:line="336" w:lineRule="auto" w:after="0"/>
        <w:ind w:firstLine="454"/>
        <w:jc w:val="both"/>
      </w:pPr>
      <w:r>
        <w:rPr>
          <w:color w:val="1A1A1A"/>
          <w:sz w:val="24"/>
        </w:rPr>
        <w:t>So the night before, we'd planned the escape because there must have been something in us that told us something like this would happen. We told him that we weren't going to come. That evening he came round and he went ballistic. I mean, it was racist. It was awful. And my wife stepped forward and slapped his face. He made for her. I grabbed hold of him. I'm on the floor with him. I'm holding him down. I'm shouting, relax, Harry, let go. I go, finally when he gives up, when he gives up the struggle, we both get up and he's standing there and he goes off again. I said, yeah, you know, and I'm very penitent and I'm saying this, get back. And finally he left.</w:t>
      </w:r>
    </w:p>
    <w:p>
      <w:pPr>
        <w:spacing w:line="336" w:lineRule="auto" w:after="0"/>
        <w:ind w:firstLine="454"/>
        <w:jc w:val="both"/>
      </w:pPr>
      <w:r>
        <w:rPr>
          <w:color w:val="1A1A1A"/>
          <w:sz w:val="24"/>
        </w:rPr>
        <w:t>That night, we slept with doors up against the, with chairs up against the doors and a carving knife. I slept with a carving knife. It's the case, it's everyday. Seven o'clock in the morning, we're in that taxi and off we went.</w:t>
      </w:r>
    </w:p>
    <w:p>
      <w:pPr>
        <w:spacing w:line="336" w:lineRule="auto" w:after="0"/>
        <w:ind w:firstLine="454"/>
        <w:jc w:val="both"/>
      </w:pPr>
      <w:r>
        <w:rPr>
          <w:color w:val="1A1A1A"/>
          <w:sz w:val="24"/>
        </w:rPr>
        <w:t>Anyway, it just got worse. It just got worse and worse and worse. And eventually, my wife got a job in a theatre company up in Birmingham. And really, that was the first leaving. We both knew something was wrong. We knew it wasn't working. And her leaving really was the beginning of that, of her leaving me.</w:t>
      </w:r>
    </w:p>
    <w:p>
      <w:pPr>
        <w:spacing w:line="336" w:lineRule="auto" w:after="0"/>
        <w:ind w:firstLine="454"/>
        <w:jc w:val="both"/>
      </w:pPr>
      <w:r>
        <w:rPr>
          <w:color w:val="1A1A1A"/>
          <w:sz w:val="24"/>
        </w:rPr>
        <w:t>I went back home really depressed. I was back in teaching FE. It was awful. I was getting nowhere with my plays. There was a fantastic opportunity when the director of Earl's Court Theatre actually asked me to come along. I had an interview with him. And we were discussing this play I'd read. I mean, you don't do that with a top director. And I didn't have the energy to go back with another play. I didn't keep the contact. I mean, that's what you do. Once you've got your foot in, you keep pushing.</w:t>
      </w:r>
    </w:p>
    <w:p>
      <w:pPr>
        <w:spacing w:line="336" w:lineRule="auto" w:after="0"/>
        <w:ind w:firstLine="454"/>
        <w:jc w:val="both"/>
      </w:pPr>
      <w:r>
        <w:rPr>
          <w:color w:val="1A1A1A"/>
          <w:sz w:val="24"/>
        </w:rPr>
        <w:t>And so I'm getting slowly, slowly depressed, like a play. And that's when Chris tells me that she's fallen in love with somebody else.</w:t>
      </w:r>
    </w:p>
    <w:p>
      <w:pPr>
        <w:spacing w:line="336" w:lineRule="auto" w:after="0"/>
        <w:ind w:firstLine="454"/>
        <w:jc w:val="both"/>
      </w:pPr>
      <w:r>
        <w:rPr>
          <w:color w:val="1A1A1A"/>
          <w:sz w:val="24"/>
        </w:rPr>
        <w:t>So apart from the ego thump, the affection had sort of almost disappeared, really. So there wasn't that sense of loss that you might get from somebody whom you truly love. But it put a cap on my situation. I mean, I was getting nowhere, plays were no good, I was teaching, which I hated doing, I was going nowhere. So I was in a state of absolute despair. And I was in a state of shock and despair.</w:t>
      </w:r>
    </w:p>
    <w:p>
      <w:pPr>
        <w:spacing w:line="336" w:lineRule="auto" w:after="0"/>
        <w:ind w:firstLine="454"/>
        <w:jc w:val="both"/>
      </w:pPr>
      <w:r>
        <w:rPr>
          <w:color w:val="1A1A1A"/>
          <w:sz w:val="24"/>
        </w:rPr>
        <w:t>I thought, well, you know, everything I've built up these last years has been absolutely, it's just collapsed. And then it came to me that it was the most rational thing to do, the most obvious thing to do. In fact, it was common sense. I had to go to Japan to meditate.</w:t>
      </w:r>
    </w:p>
    <w:p>
      <w:pPr>
        <w:spacing w:line="336" w:lineRule="auto" w:after="0"/>
        <w:ind w:firstLine="454"/>
        <w:jc w:val="both"/>
      </w:pPr>
      <w:r>
        <w:rPr>
          <w:color w:val="1A1A1A"/>
          <w:sz w:val="24"/>
        </w:rPr>
        <w:t>I don't know how that came. I'd read a book on Zen Buddhism in Sydney, and I'd walked from where I lived to the shops, looking at myself, observing myself. By the time I got to the shops, I thought, no, this is going to drive me crazy. So that was it. That's my Zen. That was all I knew.</w:t>
      </w:r>
    </w:p>
    <w:p>
      <w:pPr>
        <w:spacing w:line="336" w:lineRule="auto" w:after="0"/>
        <w:ind w:firstLine="454"/>
        <w:jc w:val="both"/>
      </w:pPr>
      <w:r>
        <w:rPr>
          <w:color w:val="1A1A1A"/>
          <w:sz w:val="24"/>
        </w:rPr>
        <w:t>So I wrote to the Buddhist Society. How do we find places before Google? It's a mystery, isn't it? Anyway, I wrote to them, and they wrote back and gave me 21 reasons as to why I shouldn't go to Japan. But they put me in touch with Throssel Hole Abbey that had only recently opened up in Hexham in Northumberland. And from them, they put me in touch with Vajra Bailey, who was teaching in Birmingham, just a bus ride away from where I was living.</w:t>
      </w:r>
    </w:p>
    <w:p>
      <w:pPr>
        <w:spacing w:line="336" w:lineRule="auto" w:after="0"/>
        <w:ind w:firstLine="454"/>
        <w:jc w:val="both"/>
      </w:pPr>
      <w:r>
        <w:rPr>
          <w:color w:val="1A1A1A"/>
          <w:sz w:val="24"/>
        </w:rPr>
        <w:t>So I remember going there on a cold February day, and she was very zen, you know. And the house was cold. And we got up to the room, and there was a couple of Greek people there. And then she took us into the shrine room. We all bowed, and I thought, this is ridiculous.</w:t>
      </w:r>
    </w:p>
    <w:p>
      <w:pPr>
        <w:spacing w:line="336" w:lineRule="auto" w:after="0"/>
        <w:ind w:firstLine="454"/>
        <w:jc w:val="both"/>
      </w:pPr>
      <w:r>
        <w:rPr>
          <w:color w:val="1A1A1A"/>
          <w:sz w:val="24"/>
        </w:rPr>
        <w:t>Then she sat me on a stool, pushed my back in, and sat me upright. She said, just watch. Keep your eyes open like that. The instruction was: watch what comes up. So I sat there for forty minutes in absolute agony, both emotionally and physically. But by the end of it, I was just convinced this was going to get me out of this hole.</w:t>
      </w:r>
    </w:p>
    <w:p>
      <w:pPr>
        <w:spacing w:line="336" w:lineRule="auto" w:after="0"/>
        <w:ind w:firstLine="454"/>
        <w:jc w:val="both"/>
      </w:pPr>
      <w:r>
        <w:rPr>
          <w:color w:val="1A1A1A"/>
          <w:sz w:val="24"/>
        </w:rPr>
        <w:t>She had a room in the house which wasn't occupied, so I went to lodge with her. That was February. By June, by July, I had a job, which was a really easy one, teaching English to foreign students. And I bought a house. Everything began to move in that way. That was my last catastrophe, my last big catastrophe. I've had catastrophes since, but they're only small Cs.</w:t>
      </w:r>
    </w:p>
    <w:p>
      <w:pPr>
        <w:spacing w:line="336" w:lineRule="auto" w:after="0"/>
        <w:ind w:firstLine="454"/>
        <w:jc w:val="both"/>
      </w:pPr>
      <w:r>
        <w:rPr>
          <w:color w:val="1A1A1A"/>
          <w:sz w:val="24"/>
        </w:rPr>
        <w:t>So I carried on doing that. Then I went up to Zen, and being part of a Zen monastery was like being back in St Richard's. It just came to me with such ease. I loved going up there, even during the summer holidays. I'd spend six weeks up at Throssel Abbey.</w:t>
      </w:r>
    </w:p>
    <w:p>
      <w:pPr>
        <w:spacing w:line="336" w:lineRule="auto" w:after="0"/>
        <w:ind w:firstLine="454"/>
        <w:jc w:val="both"/>
      </w:pPr>
      <w:r>
        <w:rPr>
          <w:color w:val="1A1A1A"/>
          <w:sz w:val="24"/>
        </w:rPr>
        <w:t>Then one day I came back, lay on the bed, and this tremendous fear just filled the whole of my body, every cell — I felt it everywhere. And there came this picture of this little boy, two years old, going into the front room, shaking my grandfather and saying, he's dead, they've killed him, now they're going to kill me. Two years old.</w:t>
      </w:r>
    </w:p>
    <w:p>
      <w:pPr>
        <w:spacing w:line="336" w:lineRule="auto" w:after="0"/>
        <w:ind w:firstLine="454"/>
        <w:jc w:val="both"/>
      </w:pPr>
      <w:r>
        <w:rPr>
          <w:color w:val="1A1A1A"/>
          <w:sz w:val="24"/>
        </w:rPr>
        <w:t>So I said to my father, I found grandfather dead in the front room. He said, no, he died in bed, I was with him. This tells a lot about trauma, children's trauma. Obviously my parents weren't getting on — they didn't. Anyway, I'm thinking I'm the problem. They go in and they presume they've killed my dear old grandfather, and I presume they're going to kill me now.</w:t>
      </w:r>
    </w:p>
    <w:p>
      <w:pPr>
        <w:spacing w:line="336" w:lineRule="auto" w:after="0"/>
        <w:ind w:firstLine="454"/>
        <w:jc w:val="both"/>
      </w:pPr>
      <w:r>
        <w:rPr>
          <w:color w:val="1A1A1A"/>
          <w:sz w:val="24"/>
        </w:rPr>
        <w:t>What happened when that trauma came up — you have to be very careful with childhood memories, right? Because you don't know what you're laying on them actually in the memory. I speak to myself in English, but I don't think I had English — in fact I could barely speak at the age of two. But that was the thought.</w:t>
      </w:r>
    </w:p>
    <w:p>
      <w:pPr>
        <w:spacing w:line="336" w:lineRule="auto" w:after="0"/>
        <w:ind w:firstLine="454"/>
        <w:jc w:val="both"/>
      </w:pPr>
      <w:r>
        <w:rPr>
          <w:color w:val="1A1A1A"/>
          <w:sz w:val="24"/>
        </w:rPr>
        <w:t>What happened then was I got a series of images coming through my life to tell me how this trauma had cancered every one of my relationships. There's your karmic line. It was just so plain in the face, it was unbelievable.</w:t>
      </w:r>
    </w:p>
    <w:p>
      <w:pPr>
        <w:spacing w:line="336" w:lineRule="auto" w:after="0"/>
        <w:ind w:firstLine="454"/>
        <w:jc w:val="both"/>
      </w:pPr>
      <w:r>
        <w:rPr>
          <w:color w:val="1A1A1A"/>
          <w:sz w:val="24"/>
        </w:rPr>
        <w:t>Shortly after that — a little bit longer after that — I mean, that was such a wonderful relief — and then shortly after that, I'm walking along the road, and on the other side there's a copse of wood. As I turn into the copse of wood, I get this thump on the head. This energy comes down into the heart, it shoots out towards this tree, and what I'm looking at is a kaleidoscopic vortex of energy reaching up into the sky.</w:t>
      </w:r>
    </w:p>
    <w:p>
      <w:pPr>
        <w:spacing w:line="336" w:lineRule="auto" w:after="0"/>
        <w:ind w:firstLine="454"/>
        <w:jc w:val="both"/>
      </w:pPr>
      <w:r>
        <w:rPr>
          <w:color w:val="1A1A1A"/>
          <w:sz w:val="24"/>
        </w:rPr>
        <w:t>For a while I was blissed out, and I remember particularly looking at this crimson geometry of a rose. That lasted for an hour or two, and then I got depressed and anxious again.</w:t>
      </w:r>
    </w:p>
    <w:p>
      <w:pPr>
        <w:spacing w:line="336" w:lineRule="auto" w:after="0"/>
        <w:ind w:firstLine="454"/>
        <w:jc w:val="both"/>
      </w:pPr>
      <w:r>
        <w:rPr>
          <w:color w:val="1A1A1A"/>
          <w:sz w:val="24"/>
        </w:rPr>
        <w:t>Now if you were to ask me if I had a choice between those two — what would I have gone for? This sort of vision or this purification of the heart? No choice. You go for the purification of the heart. Because that's something you can do. You can't make these other things happen. And they seem to come to cap a certain level. They don't come to begin something. They seem to end a process. So I don't think that sort of insight or vision or whatever it was would have been possible without the clearing of the heart.</w:t>
      </w:r>
    </w:p>
    <w:p>
      <w:pPr>
        <w:spacing w:line="336" w:lineRule="auto" w:after="0"/>
        <w:ind w:firstLine="454"/>
        <w:jc w:val="both"/>
      </w:pPr>
      <w:r>
        <w:rPr>
          <w:color w:val="1A1A1A"/>
          <w:sz w:val="24"/>
        </w:rPr>
        <w:t>Now if you look at the Dhammapada, the Buddha puts the practice as: Stop doing evil, do good, purify the heart. This is the teaching of all the Buddhas. It's as simple as that. So this purifying of the heart, what we go through when we're sitting there with all these gunk coming up — that is something we can actually do something directly about.</w:t>
      </w:r>
    </w:p>
    <w:p>
      <w:pPr>
        <w:spacing w:line="336" w:lineRule="auto" w:after="0"/>
        <w:ind w:firstLine="454"/>
        <w:jc w:val="both"/>
      </w:pPr>
      <w:r>
        <w:rPr>
          <w:color w:val="1A1A1A"/>
          <w:sz w:val="24"/>
        </w:rPr>
        <w:t>Now when it comes to this other thing, this bump on the head — what do you think? God? Big being? Or just neurons firing through your head, just atomic, subatomic activity firing through the head? The thing is, I don't know. It didn't feel like a personal God. It just felt as though I was given this gift, and I've remained at that level.</w:t>
      </w:r>
    </w:p>
    <w:p>
      <w:pPr>
        <w:spacing w:line="336" w:lineRule="auto" w:after="0"/>
        <w:ind w:firstLine="454"/>
        <w:jc w:val="both"/>
      </w:pPr>
      <w:r>
        <w:rPr>
          <w:color w:val="1A1A1A"/>
          <w:sz w:val="24"/>
        </w:rPr>
        <w:t>So if something happens like that to you, you don't have to expand it into some huge cosmology. It's just something that you receive. It's just an interesting thing. And what I understood by that was that the whole of this phenomenal world is nothing but light. It's nothing but energy. And matter is just the coagulation of it. That's all it is. That's what it's made of. There's nothing real. There's nothing substantial in it.</w:t>
      </w:r>
    </w:p>
    <w:p>
      <w:pPr>
        <w:spacing w:line="336" w:lineRule="auto" w:after="0"/>
        <w:ind w:firstLine="454"/>
        <w:jc w:val="both"/>
      </w:pPr>
      <w:r>
        <w:rPr>
          <w:color w:val="1A1A1A"/>
          <w:sz w:val="24"/>
        </w:rPr>
        <w:t>The story then is basically how I became a Buddhist. I went up to Throssel, I joined the Zen monastery. And then through that, through Vajra Bailey, I met a Theravada monk and I did a retreat with him. In that retreat I was drawn. Then the next year the Mahasi teachers came, and that gave me a real technique in which to really delve into myself in a way that Zen hadn't really done.</w:t>
      </w:r>
    </w:p>
    <w:p>
      <w:pPr>
        <w:spacing w:line="336" w:lineRule="auto" w:after="0"/>
        <w:ind w:firstLine="454"/>
        <w:jc w:val="both"/>
      </w:pPr>
      <w:r>
        <w:rPr>
          <w:color w:val="1A1A1A"/>
          <w:sz w:val="24"/>
        </w:rPr>
        <w:t>It was from that that I decided to take a sabbatical from work, and I went to Burma with my teacher for six months. When I came back — during that time, this whole business of impermanence became even clearer, because there I actually clearly saw that although what I'd seen about this tree might be true out there, what's actually true in here is the arising and passing away, minutely, of consciousnesses.</w:t>
      </w:r>
    </w:p>
    <w:p>
      <w:pPr>
        <w:spacing w:line="336" w:lineRule="auto" w:after="0"/>
        <w:ind w:firstLine="454"/>
        <w:jc w:val="both"/>
      </w:pPr>
      <w:r>
        <w:rPr>
          <w:color w:val="1A1A1A"/>
          <w:sz w:val="24"/>
        </w:rPr>
        <w:t>That's actually what we're experiencing all the time, just this screen which is flashing, flashing inside us. And what is it that's aware of it? What is it that is looking at it? That, of course, is our satipaññā, our intuitive awareness. And it's that separation which is the process of liberating ourselves from the delusion of thinking that we are this psychophysical organism.</w:t>
      </w:r>
    </w:p>
    <w:p>
      <w:pPr>
        <w:spacing w:line="336" w:lineRule="auto" w:after="0"/>
        <w:ind w:firstLine="454"/>
        <w:jc w:val="both"/>
      </w:pPr>
      <w:r>
        <w:rPr>
          <w:color w:val="1A1A1A"/>
          <w:sz w:val="24"/>
        </w:rPr>
        <w:t>So when I got back, I was really fired up. I was going to make a go of it. I got back to the college I was teaching at, and they gave me a promotion for my MSA. Can you believe that? So I thought, this is what I've got to do. I'll take a sabbatical every so often. I'll come back and get a promotion. They gave me a promotion.</w:t>
      </w:r>
    </w:p>
    <w:p>
      <w:pPr>
        <w:spacing w:line="336" w:lineRule="auto" w:after="0"/>
        <w:ind w:firstLine="454"/>
        <w:jc w:val="both"/>
      </w:pPr>
      <w:r>
        <w:rPr>
          <w:color w:val="1A1A1A"/>
          <w:sz w:val="24"/>
        </w:rPr>
        <w:t>During that time, I was ready really to move into the whole thing of marriage. I bought a new house. It was a semi-detached house. And during that time, I began to fall in love again. Oh, my goodness. So there was then this real potential, you see.</w:t>
      </w:r>
    </w:p>
    <w:p>
      <w:pPr>
        <w:spacing w:line="336" w:lineRule="auto" w:after="0"/>
        <w:ind w:firstLine="454"/>
        <w:jc w:val="both"/>
      </w:pPr>
      <w:r>
        <w:rPr>
          <w:color w:val="1A1A1A"/>
          <w:sz w:val="24"/>
        </w:rPr>
        <w:t>But something else started to creep in: why don't I spend three years as a monk? The monastic order was established by the Buddha exactly for that reason. When you look at the rules of the monastic order, you end up simply learning the Dhamma or meditating. There's nothing beyond that if you're keeping the rule as he would want it. And the whole infrastructure that comes with it in a society holds you there, holds you in that place.</w:t>
      </w:r>
    </w:p>
    <w:p>
      <w:pPr>
        <w:spacing w:line="336" w:lineRule="auto" w:after="0"/>
        <w:ind w:firstLine="454"/>
        <w:jc w:val="both"/>
      </w:pPr>
      <w:r>
        <w:rPr>
          <w:color w:val="1A1A1A"/>
          <w:sz w:val="24"/>
        </w:rPr>
        <w:t>I struggled with that for about a year, making lists for and against, and for and against. And finally, when it really got on top of me, I went to see Raywaddhana, my teacher, and I said, "Bhante, I want to become a monk." And he said, "You're too old." What a relief. Let's get back and live properly. So that was it.</w:t>
      </w:r>
    </w:p>
    <w:p>
      <w:pPr>
        <w:spacing w:line="336" w:lineRule="auto" w:after="0"/>
        <w:ind w:firstLine="454"/>
        <w:jc w:val="both"/>
      </w:pPr>
      <w:r>
        <w:rPr>
          <w:color w:val="1A1A1A"/>
          <w:sz w:val="24"/>
        </w:rPr>
        <w:t>But it wouldn't leave me. Come another six months, I'm back to him and I'm saying, "Listen, I've got to—I really have to ordain. Even if it's only for three years." That was my intention, a three-year ordination. Again, he said, "No, you're needed here." I'd become now so much part of that vihara. And there were only a few of us. He wasn't the type of person who collected people, so there were only about three of us who held the whole vihara up.</w:t>
      </w:r>
    </w:p>
    <w:p>
      <w:pPr>
        <w:spacing w:line="336" w:lineRule="auto" w:after="0"/>
        <w:ind w:firstLine="454"/>
        <w:jc w:val="both"/>
      </w:pPr>
      <w:r>
        <w:rPr>
          <w:color w:val="1A1A1A"/>
          <w:sz w:val="24"/>
        </w:rPr>
        <w:t>Again, I went away, but this time I wasn't so convinced. I spent two weeks in meditation with a good friend who read Lord of the Rings while I was suffering in the other room. If you're listening, Peter, you'll remember. And I came back absolutely determined. When I went to see him again, he said, "OK."</w:t>
      </w:r>
    </w:p>
    <w:p>
      <w:pPr>
        <w:spacing w:line="336" w:lineRule="auto" w:after="0"/>
        <w:ind w:firstLine="454"/>
        <w:jc w:val="both"/>
      </w:pPr>
      <w:r>
        <w:rPr>
          <w:color w:val="1A1A1A"/>
          <w:sz w:val="24"/>
        </w:rPr>
        <w:t>So I ordained for three years. And I remember telling my mother. She burst into this enormous wail of tears. I put my arm around her. I said, "Mum, it's only for three years." And she stopped. In Catholicism, if you're a monk, you disappear. These days they're not so strict, but you disappear into the monastery; you don't see him again.</w:t>
      </w:r>
    </w:p>
    <w:p>
      <w:pPr>
        <w:spacing w:line="336" w:lineRule="auto" w:after="0"/>
        <w:ind w:firstLine="454"/>
        <w:jc w:val="both"/>
      </w:pPr>
      <w:r>
        <w:rPr>
          <w:color w:val="1A1A1A"/>
          <w:sz w:val="24"/>
        </w:rPr>
        <w:t>There was a lovely feast for that ordination. And I went off to work with Goenkaji in his centre in Igatpuri, India. There, something came out of my neck, some snake or other—it was absolutely awful. And I came back feeling I'd got rid of some big thing.</w:t>
      </w:r>
    </w:p>
    <w:p>
      <w:pPr>
        <w:spacing w:line="336" w:lineRule="auto" w:after="0"/>
        <w:ind w:firstLine="454"/>
        <w:jc w:val="both"/>
      </w:pPr>
      <w:r>
        <w:rPr>
          <w:color w:val="1A1A1A"/>
          <w:sz w:val="24"/>
        </w:rPr>
        <w:t>And who should be there at the vihara but Sayadaw U Pandita—some of you might know him. He's one of the prime teachers of the Mahasi tradition, and he invited me to come and join him in Burma. Before I did that, I thought, why don't I go and live at Amaravati, the big monastery there, and really get to know what it is to live in this community.</w:t>
      </w:r>
    </w:p>
    <w:p>
      <w:pPr>
        <w:spacing w:line="336" w:lineRule="auto" w:after="0"/>
        <w:ind w:firstLine="454"/>
        <w:jc w:val="both"/>
      </w:pPr>
      <w:r>
        <w:rPr>
          <w:color w:val="1A1A1A"/>
          <w:sz w:val="24"/>
        </w:rPr>
        <w:t>So I turned up there, and it was during that year that there were those demonstrations in Burma and all the killing and everything that they did. It was the one before the one...</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70th Birthday Bhante Bodhidhamma's Life story</w:t>
      </w:r>
      <w:r>
        <w:br/>
      </w:r>
      <w:r>
        <w:rPr>
          <w:color w:val="557799"/>
          <w:sz w:val="16"/>
        </w:rPr>
        <w:t>https://www.youtube.com/watch?v=13_U9VMqFRA</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