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Fear and Difficult Emotions</w:t>
      </w:r>
    </w:p>
    <w:p>
      <w:pPr>
        <w:jc w:val="center"/>
      </w:pPr>
      <w:r>
        <w:rPr>
          <w:i/>
          <w:color w:val="555555"/>
          <w:sz w:val="26"/>
        </w:rPr>
        <w:t>Understanding the Inner Pattern of Moods, Emotions, and Feelings</w:t>
      </w:r>
    </w:p>
    <w:p>
      <w:pPr>
        <w:jc w:val="center"/>
      </w:pPr>
      <w:r>
        <w:rPr>
          <w:i/>
          <w:color w:val="777777"/>
          <w:sz w:val="20"/>
        </w:rPr>
        <w:t>Thème : Fear and Difficult Emotions</w:t>
      </w:r>
    </w:p>
    <w:p>
      <w:pPr>
        <w:jc w:val="center"/>
      </w:pPr>
      <w:r>
        <w:rPr>
          <w:i/>
          <w:color w:val="777777"/>
          <w:sz w:val="20"/>
        </w:rPr>
        <w:t>Source : Moods, Emotions and Feelings</w:t>
      </w:r>
      <w:r>
        <w:br/>
      </w:r>
      <w:r>
        <w:rPr>
          <w:color w:val="336699"/>
          <w:sz w:val="18"/>
        </w:rPr>
        <w:t>https://www.satipanya.org.uk/audio/foundation-course-2/01 Moods Emotions and Feelings.mp3</w:t>
      </w:r>
    </w:p>
    <w:p/>
    <w:p>
      <w:pPr>
        <w:jc w:val="right"/>
      </w:pPr>
      <w:r>
        <w:rPr>
          <w:i/>
          <w:color w:val="555555"/>
          <w:sz w:val="22"/>
        </w:rPr>
        <w:t>« From craving, grief arises. From craving arises fear. For one who is free of craving, there is no grief. From where will fear arise? — Dhammapada »</w:t>
      </w:r>
    </w:p>
    <w:p/>
    <w:p>
      <w:pPr>
        <w:spacing w:after="120"/>
        <w:ind w:firstLine="397"/>
        <w:jc w:val="both"/>
      </w:pPr>
      <w:r>
        <w:rPr>
          <w:color w:val="000000"/>
        </w:rP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after="120"/>
        <w:ind w:firstLine="397"/>
        <w:jc w:val="both"/>
      </w:pPr>
      <w:r>
        <w:rPr>
          <w:color w:val="000000"/>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after="120"/>
        <w:ind w:firstLine="397"/>
        <w:jc w:val="both"/>
      </w:pPr>
      <w:r>
        <w:rPr>
          <w:color w:val="000000"/>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after="120"/>
        <w:ind w:firstLine="397"/>
        <w:jc w:val="both"/>
      </w:pPr>
      <w:r>
        <w:rPr>
          <w:color w:val="000000"/>
        </w:rPr>
        <w:t>After all, this is the purpose of the middle path. This was the Buddha's avowed aim, to see what suffering is, what the cause, the way out of it, and the final experience of a state beyond suffering.</w:t>
      </w:r>
    </w:p>
    <w:p>
      <w:pPr>
        <w:spacing w:after="120"/>
        <w:ind w:firstLine="397"/>
        <w:jc w:val="both"/>
      </w:pPr>
      <w:r>
        <w:rPr>
          <w:color w:val="000000"/>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after="120"/>
        <w:ind w:firstLine="397"/>
        <w:jc w:val="both"/>
      </w:pPr>
      <w:r>
        <w:rPr>
          <w:color w:val="000000"/>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fueling the process, either by indulging, entertaining these states, or by repressing them.</w:t>
      </w:r>
    </w:p>
    <w:p>
      <w:pPr>
        <w:spacing w:after="120"/>
        <w:ind w:firstLine="397"/>
        <w:jc w:val="both"/>
      </w:pPr>
      <w:r>
        <w:rPr>
          <w:color w:val="000000"/>
        </w:rPr>
        <w:t>And of course, it is of little help to take drugs. They just repress those states of mind, though there are times they can be used wisely to take the heat off.</w:t>
      </w:r>
    </w:p>
    <w:p>
      <w:pPr>
        <w:spacing w:after="120"/>
        <w:ind w:firstLine="397"/>
        <w:jc w:val="both"/>
      </w:pPr>
      <w:r>
        <w:rPr>
          <w:color w:val="000000"/>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after="120"/>
        <w:ind w:firstLine="397"/>
        <w:jc w:val="both"/>
      </w:pPr>
      <w:r>
        <w:rPr>
          <w:color w:val="000000"/>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after="120"/>
        <w:ind w:firstLine="397"/>
        <w:jc w:val="both"/>
      </w:pPr>
      <w:r>
        <w:rPr>
          <w:color w:val="000000"/>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after="120"/>
        <w:ind w:firstLine="397"/>
        <w:jc w:val="both"/>
      </w:pPr>
      <w:r>
        <w:rPr>
          <w:color w:val="000000"/>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after="120"/>
        <w:ind w:firstLine="397"/>
        <w:jc w:val="both"/>
      </w:pPr>
      <w:r>
        <w:rPr>
          <w:color w:val="000000"/>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after="120"/>
        <w:ind w:firstLine="397"/>
        <w:jc w:val="both"/>
      </w:pPr>
      <w:r>
        <w:rPr>
          <w:color w:val="000000"/>
        </w:rPr>
        <w:t>So, if we accept these definitions of moods, emotions, with their attendant feelings for the purpose of this talk, we can now ask, where do these negative states of mind arise from in the first place?</w:t>
      </w:r>
    </w:p>
    <w:p>
      <w:pPr>
        <w:spacing w:after="120"/>
        <w:ind w:firstLine="397"/>
        <w:jc w:val="both"/>
      </w:pPr>
      <w:r>
        <w:rPr>
          <w:color w:val="000000"/>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w:t>
      </w:r>
    </w:p>
    <w:p>
      <w:pPr>
        <w:spacing w:after="120"/>
        <w:ind w:firstLine="397"/>
        <w:jc w:val="both"/>
      </w:pPr>
      <w:r>
        <w:rPr>
          <w:color w:val="000000"/>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after="120"/>
        <w:ind w:firstLine="397"/>
        <w:jc w:val="both"/>
      </w:pPr>
      <w:r>
        <w:rPr>
          <w:color w:val="000000"/>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after="120"/>
        <w:ind w:firstLine="397"/>
        <w:jc w:val="both"/>
      </w:pPr>
      <w:r>
        <w:rPr>
          <w:color w:val="000000"/>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after="120"/>
        <w:ind w:firstLine="397"/>
        <w:jc w:val="both"/>
      </w:pPr>
      <w:r>
        <w:rPr>
          <w:color w:val="000000"/>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after="120"/>
        <w:ind w:firstLine="397"/>
        <w:jc w:val="both"/>
      </w:pPr>
      <w:r>
        <w:rPr>
          <w:color w:val="000000"/>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after="120"/>
        <w:ind w:firstLine="397"/>
        <w:jc w:val="both"/>
      </w:pPr>
      <w:r>
        <w:rPr>
          <w:color w:val="000000"/>
        </w:rPr>
        <w:t>We can actually feel the compulsiveness of craving of this attachment even if we miss a morning cup of tea. But when we look at how people become dedicated to beauty, wealth, fame or power, we can begin to see the whole such desires as craving can have.</w:t>
      </w:r>
    </w:p>
    <w:p>
      <w:pPr>
        <w:spacing w:after="120"/>
        <w:ind w:firstLine="397"/>
        <w:jc w:val="both"/>
      </w:pPr>
      <w:r>
        <w:rPr>
          <w:color w:val="000000"/>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after="120"/>
        <w:ind w:firstLine="397"/>
        <w:jc w:val="both"/>
      </w:pPr>
      <w:r>
        <w:rPr>
          <w:color w:val="000000"/>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after="120"/>
        <w:ind w:firstLine="397"/>
        <w:jc w:val="both"/>
      </w:pPr>
      <w:r>
        <w:rPr>
          <w:color w:val="000000"/>
        </w:rPr>
        <w:t>This second round can lead to overdosing, to overindulgence, and then to disgust. That one curry dish too many that turns a good meal into vomit. That one glass of whiskey that makes Sunday morning lying a bed of nails.</w:t>
      </w:r>
    </w:p>
    <w:p>
      <w:pPr>
        <w:spacing w:after="120"/>
        <w:ind w:firstLine="397"/>
        <w:jc w:val="both"/>
      </w:pPr>
      <w:r>
        <w:rPr>
          <w:color w:val="000000"/>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after="120"/>
        <w:ind w:firstLine="397"/>
        <w:jc w:val="both"/>
      </w:pPr>
      <w:r>
        <w:rPr>
          <w:color w:val="000000"/>
        </w:rPr>
        <w:t>Now this third round of desire to overindulgence, to disgust, is a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w:t>
      </w:r>
    </w:p>
    <w:p>
      <w:pPr>
        <w:spacing w:after="120"/>
        <w:ind w:firstLine="397"/>
        <w:jc w:val="both"/>
      </w:pPr>
      <w:r>
        <w:rPr>
          <w:color w:val="000000"/>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after="120"/>
        <w:ind w:firstLine="397"/>
        <w:jc w:val="both"/>
      </w:pPr>
      <w:r>
        <w:rPr>
          <w:color w:val="000000"/>
        </w:rPr>
        <w:t>Liberation from what? From the belief that our desires can be satisfied. From desire, want, obsessions themselves. That lead eventually to dissatisfaction, suffering, dukkha.</w:t>
      </w:r>
    </w:p>
    <w:p>
      <w:pPr>
        <w:spacing w:after="120"/>
        <w:ind w:firstLine="397"/>
        <w:jc w:val="both"/>
      </w:pPr>
      <w:r>
        <w:rPr>
          <w:color w:val="000000"/>
        </w:rPr>
        <w:t>Now the next round is caused by denial. There's our little Lily, jumping up and down all happy and excited, shouting, I want an ice cream. Daddy's in a bad mood. No.</w:t>
      </w:r>
    </w:p>
    <w:p>
      <w:pPr>
        <w:spacing w:after="120"/>
        <w:ind w:firstLine="397"/>
        <w:jc w:val="both"/>
      </w:pPr>
      <w:r>
        <w:rPr>
          <w:color w:val="000000"/>
        </w:rPr>
        <w:t>What happens in Little Lily? At first there's a sense of shock. All those visions of steaming cool cornet, burnt, melt down. All the excitement. The jumping is all suddenly squashed. The mind races. Options arise.</w:t>
      </w:r>
    </w:p>
    <w:p>
      <w:pPr>
        <w:spacing w:after="120"/>
        <w:ind w:firstLine="397"/>
        <w:jc w:val="both"/>
      </w:pPr>
      <w:r>
        <w:rPr>
          <w:color w:val="000000"/>
        </w:rPr>
        <w:t>She could try pleading bargaining ploy. Oh, please, Daddy, please. As if the world were heaving with terminal sorrow. No. I won't have a big one, just a small one. No.</w:t>
      </w:r>
    </w:p>
    <w:p>
      <w:pPr>
        <w:spacing w:after="120"/>
        <w:ind w:firstLine="397"/>
        <w:jc w:val="both"/>
      </w:pPr>
      <w:r>
        <w:rPr>
          <w:color w:val="000000"/>
        </w:rPr>
        <w:t>Next ploy, anger. Why not? I want one. Dad hasn't the stomach for a fight and tells her to go and ask Mum.</w:t>
      </w:r>
    </w:p>
    <w:p>
      <w:pPr>
        <w:spacing w:after="120"/>
        <w:ind w:firstLine="397"/>
        <w:jc w:val="both"/>
      </w:pPr>
      <w:r>
        <w:rPr>
          <w:color w:val="000000"/>
        </w:rPr>
        <w:t>On the way, Lily sweetens up. Mummy, can I have an ice cream, please? She knows Mummy's objections straight into bargaining. I'll eat all my dinner. Mummy knows she won't. No.</w:t>
      </w:r>
    </w:p>
    <w:p>
      <w:pPr>
        <w:spacing w:after="120"/>
        <w:ind w:firstLine="397"/>
        <w:jc w:val="both"/>
      </w:pPr>
      <w:r>
        <w:rPr>
          <w:color w:val="000000"/>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after="120"/>
        <w:ind w:firstLine="397"/>
        <w:jc w:val="both"/>
      </w:pPr>
      <w:r>
        <w:rPr>
          <w:color w:val="000000"/>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after="120"/>
        <w:ind w:firstLine="397"/>
        <w:jc w:val="both"/>
      </w:pPr>
      <w:r>
        <w:rPr>
          <w:color w:val="000000"/>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w:t>
      </w:r>
    </w:p>
    <w:p>
      <w:pPr>
        <w:spacing w:after="120"/>
        <w:ind w:firstLine="397"/>
        <w:jc w:val="both"/>
      </w:pPr>
      <w:r>
        <w:rPr>
          <w:color w:val="000000"/>
        </w:rPr>
        <w:t>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after="120"/>
        <w:ind w:firstLine="397"/>
        <w:jc w:val="both"/>
      </w:pPr>
      <w:r>
        <w:rPr>
          <w:color w:val="000000"/>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after="120"/>
        <w:ind w:firstLine="397"/>
        <w:jc w:val="both"/>
      </w:pPr>
      <w:r>
        <w:rPr>
          <w:color w:val="000000"/>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after="120"/>
        <w:ind w:firstLine="397"/>
        <w:jc w:val="both"/>
      </w:pPr>
      <w:r>
        <w:rPr>
          <w:color w:val="000000"/>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after="120"/>
        <w:ind w:firstLine="397"/>
        <w:jc w:val="both"/>
      </w:pPr>
      <w:r>
        <w:rPr>
          <w:color w:val="000000"/>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pPr>
        <w:spacing w:after="120"/>
        <w:ind w:firstLine="397"/>
        <w:jc w:val="both"/>
      </w:pPr>
      <w:r>
        <w:rPr>
          <w:color w:val="000000"/>
        </w:rPr>
        <w:t>As children, we also learnt how to repress and bury our painful moods and feelings deep in our psyche. We learnt how to swallow our bad feelings, our hates, frustrations, fears, anxieties and so on. And they sit there, burning all the time.</w:t>
      </w:r>
    </w:p>
    <w:p>
      <w:pPr>
        <w:spacing w:after="120"/>
        <w:ind w:firstLine="397"/>
        <w:jc w:val="both"/>
      </w:pPr>
      <w:r>
        <w:rPr>
          <w:color w:val="000000"/>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after="120"/>
        <w:ind w:firstLine="397"/>
        <w:jc w:val="both"/>
      </w:pPr>
      <w:r>
        <w:rPr>
          <w:color w:val="000000"/>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after="120"/>
        <w:ind w:firstLine="397"/>
        <w:jc w:val="both"/>
      </w:pPr>
      <w:r>
        <w:rPr>
          <w:color w:val="000000"/>
        </w:rPr>
        <w:t>But the more we push it away, the more energy we unwittingly give it for now it has the energy also of our aversion. It's similar to pushing a spring down. When we let go, it springs back with more force than it had when uncoiled.</w:t>
      </w:r>
    </w:p>
    <w:p>
      <w:pPr>
        <w:spacing w:after="120"/>
        <w:ind w:firstLine="397"/>
        <w:jc w:val="both"/>
      </w:pPr>
      <w:r>
        <w:rPr>
          <w:color w:val="000000"/>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after="120"/>
        <w:ind w:firstLine="397"/>
        <w:jc w:val="both"/>
      </w:pPr>
      <w:r>
        <w:rPr>
          <w:color w:val="000000"/>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after="120"/>
        <w:ind w:firstLine="397"/>
        <w:jc w:val="both"/>
      </w:pPr>
      <w:r>
        <w:rPr>
          <w:color w:val="000000"/>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w:t>
      </w:r>
    </w:p>
    <w:p>
      <w:pPr>
        <w:spacing w:after="120"/>
        <w:ind w:firstLine="397"/>
        <w:jc w:val="both"/>
      </w:pPr>
      <w:r>
        <w:rPr>
          <w:color w:val="000000"/>
        </w:rPr>
        <w:t>Although here we have concentrated on the sensual pleasure part of desire, don't forget that there is also the desire for life itself, the desire to become, and the desire to annihilate oneself, the death wish.</w:t>
      </w:r>
    </w:p>
    <w:p>
      <w:pPr>
        <w:spacing w:after="120"/>
        <w:ind w:firstLine="397"/>
        <w:jc w:val="both"/>
      </w:pPr>
      <w:r>
        <w:rPr>
          <w:color w:val="000000"/>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after="120"/>
        <w:ind w:firstLine="397"/>
        <w:jc w:val="both"/>
      </w:pPr>
      <w:r>
        <w:rPr>
          <w:color w:val="000000"/>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after="120"/>
        <w:ind w:firstLine="397"/>
        <w:jc w:val="both"/>
      </w:pPr>
      <w:r>
        <w:rPr>
          <w:color w:val="000000"/>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after="120"/>
        <w:ind w:firstLine="397"/>
        <w:jc w:val="both"/>
      </w:pPr>
      <w:r>
        <w:rPr>
          <w:color w:val="000000"/>
        </w:rPr>
        <w:t>Do we change as we grow older? Unfortunately, not much. In fact, most of us, as we grow older, tend to become more childish. Listen to someone who's had their car scratched by hooligans or stolen.</w:t>
      </w:r>
    </w:p>
    <w:p>
      <w:pPr>
        <w:spacing w:after="120"/>
        <w:ind w:firstLine="397"/>
        <w:jc w:val="both"/>
      </w:pPr>
      <w:r>
        <w:rPr>
          <w:color w:val="000000"/>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after="120"/>
        <w:ind w:firstLine="397"/>
        <w:jc w:val="both"/>
      </w:pPr>
      <w:r>
        <w:rPr>
          <w:color w:val="000000"/>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after="120"/>
        <w:ind w:firstLine="397"/>
        <w:jc w:val="both"/>
      </w:pPr>
      <w:r>
        <w:rPr>
          <w:color w:val="000000"/>
        </w:rPr>
        <w:t>Closer to home, this ego identifies with the body and mind. In fact, in the ultimate analysis, that's what ego is, what self, person, personality is. That's why dying is such a suffering for us. For this ego, this I, sees itself in mortal danger.</w:t>
      </w:r>
    </w:p>
    <w:p>
      <w:pPr>
        <w:spacing w:after="120"/>
        <w:ind w:firstLine="397"/>
        <w:jc w:val="both"/>
      </w:pPr>
      <w:r>
        <w:rPr>
          <w:color w:val="000000"/>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pPr>
        <w:spacing w:after="120"/>
        <w:ind w:firstLine="397"/>
        <w:jc w:val="both"/>
      </w:pPr>
      <w:r>
        <w:rPr>
          <w:color w:val="000000"/>
        </w:rP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pPr>
        <w:spacing w:after="120"/>
        <w:ind w:firstLine="397"/>
        <w:jc w:val="both"/>
      </w:pPr>
      <w:r>
        <w:rPr>
          <w:color w:val="000000"/>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after="120"/>
        <w:ind w:firstLine="397"/>
        <w:jc w:val="both"/>
      </w:pPr>
      <w:r>
        <w:rPr>
          <w:color w:val="000000"/>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after="120"/>
        <w:ind w:firstLine="397"/>
        <w:jc w:val="both"/>
      </w:pPr>
      <w:r>
        <w:rPr>
          <w:color w:val="000000"/>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after="120"/>
        <w:ind w:firstLine="397"/>
        <w:jc w:val="both"/>
      </w:pPr>
      <w:r>
        <w:rPr>
          <w:color w:val="000000"/>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after="120"/>
        <w:ind w:firstLine="397"/>
        <w:jc w:val="both"/>
      </w:pPr>
      <w:r>
        <w:rPr>
          <w:color w:val="000000"/>
        </w:rPr>
        <w:t>Suicide turns out to be not an escape, but a further investment in desire, this time in its negative aspects of not wanting aversion. Annihilation in Buddhism is out of the question.</w:t>
      </w:r>
    </w:p>
    <w:p>
      <w:pPr>
        <w:spacing w:after="120"/>
        <w:ind w:firstLine="397"/>
        <w:jc w:val="both"/>
      </w:pPr>
      <w:r>
        <w:rPr>
          <w:color w:val="000000"/>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after="120"/>
        <w:ind w:firstLine="397"/>
        <w:jc w:val="both"/>
      </w:pPr>
      <w:r>
        <w:rPr>
          <w:color w:val="000000"/>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after="120"/>
        <w:ind w:firstLine="397"/>
        <w:jc w:val="both"/>
      </w:pPr>
      <w:r>
        <w:rPr>
          <w:color w:val="000000"/>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after="120"/>
        <w:ind w:firstLine="397"/>
        <w:jc w:val="both"/>
      </w:pPr>
      <w:r>
        <w:rPr>
          <w:color w:val="000000"/>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after="120"/>
        <w:ind w:firstLine="397"/>
        <w:jc w:val="both"/>
      </w:pPr>
      <w:r>
        <w:rPr>
          <w:color w:val="000000"/>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after="120"/>
        <w:ind w:firstLine="397"/>
        <w:jc w:val="both"/>
      </w:pPr>
      <w:r>
        <w:rPr>
          <w:color w:val="000000"/>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after="120"/>
        <w:ind w:firstLine="397"/>
        <w:jc w:val="both"/>
      </w:pPr>
      <w:r>
        <w:rPr>
          <w:color w:val="000000"/>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after="120"/>
        <w:ind w:firstLine="397"/>
        <w:jc w:val="both"/>
      </w:pPr>
      <w:r>
        <w:rPr>
          <w:color w:val="000000"/>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after="120"/>
        <w:ind w:firstLine="397"/>
        <w:jc w:val="both"/>
      </w:pPr>
      <w:r>
        <w:rPr>
          <w:color w:val="000000"/>
        </w:rPr>
        <w:t>What is more, by letting go of desire, we are preparing for death. What is it that makes death so painful but our clinging, our obsession, our attachment?</w:t>
      </w:r>
    </w:p>
    <w:p>
      <w:pPr>
        <w:spacing w:after="120"/>
        <w:ind w:firstLine="397"/>
        <w:jc w:val="both"/>
      </w:pPr>
      <w:r>
        <w:rPr>
          <w:color w:val="000000"/>
        </w:rPr>
        <w:t>Here's the Buddha in the Dhammapada:</w:t>
      </w:r>
    </w:p>
    <w:p>
      <w:pPr>
        <w:spacing w:after="120"/>
        <w:ind w:firstLine="397"/>
        <w:jc w:val="both"/>
      </w:pPr>
      <w:r>
        <w:rPr>
          <w:color w:val="000000"/>
        </w:rPr>
        <w:t>From craving, grief arises. From craving arises fear. For one who is free of craving, there is no grief. From where will fear arise?</w:t>
      </w:r>
    </w:p>
    <w:p>
      <w:pPr>
        <w:spacing w:after="120"/>
        <w:ind w:firstLine="397"/>
        <w:jc w:val="both"/>
      </w:pPr>
      <w:r>
        <w:rPr>
          <w:color w:val="000000"/>
        </w:rPr>
        <w:t>For one who has awakened, whose mind isn't agitated, whose heart isn't tormented, and who has abandoned both merit and demerit, fear does not exist.</w:t>
      </w:r>
    </w:p>
    <w:p>
      <w:pPr>
        <w:spacing w:after="120"/>
        <w:ind w:firstLine="397"/>
        <w:jc w:val="both"/>
      </w:pPr>
      <w:r>
        <w:rPr>
          <w:color w:val="000000"/>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w:t>
      </w:r>
    </w:p>
    <w:p>
      <w:pPr>
        <w:spacing w:after="120"/>
        <w:ind w:firstLine="397"/>
        <w:jc w:val="both"/>
      </w:pPr>
      <w:r>
        <w:rPr>
          <w:color w:val="000000"/>
        </w:rPr>
        <w:t>Freeing ourselves of desire and obsession with all the moods, emotions and feelings they manufacture is to rid ourselves of a huge, constricting, heart-crippling, painful burden.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