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Ceremony to Bless the Stupa - June 26th 2011 - Part 2</w:t>
      </w:r>
    </w:p>
    <w:p>
      <w:pPr>
        <w:spacing w:after="200"/>
      </w:pPr>
      <w:r>
        <w:rPr>
          <w:color w:val="78716C"/>
          <w:sz w:val="18"/>
        </w:rPr>
        <w:t>Bhante Bodhidhamma  ·  YouTube Talks  ·  26:23</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These are the refuges and precepts, so we repeat after Bhante.</w:t>
      </w:r>
    </w:p>
    <w:p>
      <w:r>
        <w:t>Sādhu, sādhu, sādhu.</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r>
        <w:rPr>
          <w:i/>
        </w:rPr>
        <w:t>Dutiyampi buddhaṃ saraṇaṃ gacchāmi</w:t>
      </w:r>
      <w:r>
        <w:t xml:space="preserve"> </w:t>
      </w:r>
      <w:r>
        <w:rPr>
          <w:i/>
        </w:rPr>
        <w:t>Dutiyampi dhammaṃ saraṇaṃ gacchāmi</w:t>
      </w:r>
      <w:r>
        <w:t xml:space="preserve"> </w:t>
      </w:r>
      <w:r>
        <w:rPr>
          <w:i/>
        </w:rPr>
        <w:t>Dutiyampi saṅghaṃ saraṇaṃ gacchāmi</w:t>
      </w:r>
      <w:r>
        <w:t xml:space="preserve"> </w:t>
      </w:r>
      <w:r>
        <w:rPr>
          <w:i/>
        </w:rPr>
        <w:t>Tatiyampi buddhaṃ saraṇaṃ gacchāmi</w:t>
      </w:r>
      <w:r>
        <w:t xml:space="preserve"> </w:t>
      </w:r>
      <w:r>
        <w:rPr>
          <w:i/>
        </w:rPr>
        <w:t>Tatiyampi dhammaṃ saraṇaṃ gacchāmi</w:t>
      </w:r>
      <w:r>
        <w:t xml:space="preserve"> </w:t>
      </w:r>
      <w:r>
        <w:rPr>
          <w:i/>
        </w:rPr>
        <w:t>Tatiyampi saṅghaṃ saraṇaṃ gacchāmi</w:t>
      </w:r>
      <w:r/>
    </w:p>
    <w:p>
      <w:r>
        <w:t xml:space="preserve">Thus have I heard. On one occasion the Blessed One was dwelling at Baranasi in the deer park at Isipatana. There the Blessed One addressed the monks of the group of five thus: "Monks, these two extremes should not be followed by one who has gone forth into homelessness. What two? The pursuit of sensual happiness in sensual pleasures, which is low, vulgar, the way of worldlings, ignoble, unbeneficial, and the pursuit of self-mortification, which is painful, ignoble, unbeneficial. Without veering toward either of these extremes, the Tathagata has awakened to the middle way, which gives rise to vision, which gives rise to knowledge, and leads to peace, to direct knowledge, to enlightenment, to </w:t>
      </w:r>
      <w:r>
        <w:rPr>
          <w:i/>
        </w:rPr>
        <w:t>Nibbāna</w:t>
      </w:r>
      <w:r>
        <w:t>."</w:t>
      </w:r>
    </w:p>
    <w:p>
      <w:r>
        <w:t xml:space="preserve">"And what, monks, is that middle way awakened to by the Tathagata? It is this noble eightfold path: that is, right view, right intention, right speech, right action, right livelihood, right effort, right mindfulness, right concentration. This, monks, is that middle way awakened to by the Tathagata, which gives rise to vision, which gives rise to knowledge, and leads to peace, to direct knowledge, to enlightenment, to </w:t>
      </w:r>
      <w:r>
        <w:rPr>
          <w:i/>
        </w:rPr>
        <w:t>Nibbāna</w:t>
      </w:r>
      <w:r>
        <w:t>."</w:t>
      </w:r>
    </w:p>
    <w:p>
      <w:r>
        <w:t>"Now this, monks, is the noble truth of suffering: Birth is suffering, aging is suffering, illness is suffering, death is suffering, union with what is displeasing is suffering, separation from what is pleasing is suffering, not to get what one wants is suffering. In brief, the five aggregates subject to clinging are suffering."</w:t>
      </w:r>
    </w:p>
    <w:p>
      <w:r>
        <w:t>"Now this, monks, is the noble truth of the origin of suffering: It is this craving that leads to renewed existence, accompanied by delight and lust, seeking delight here and there. That is, craving for sensual pleasures, craving for existence, craving for extermination."</w:t>
      </w:r>
    </w:p>
    <w:p>
      <w:r>
        <w:t>"Now this, monks, is the noble truth of the cessation of suffering: It is the remainderless fading away and cessation of that same craving, the giving up and relinquishing of it, freedom from it, non-attachment."</w:t>
      </w:r>
    </w:p>
    <w:p>
      <w:r>
        <w:t>"Now this, monks, is the noble truth of the way leading to the cessation of suffering: It is this noble eightfold path: that is, right view, right intention, right speech, right action, right livelihood, right effort, right mindfulness, right concentration."</w:t>
      </w:r>
    </w:p>
    <w:p>
      <w:r>
        <w:t>Sādhu, sādhu, sādhu.</w:t>
      </w:r>
    </w:p>
    <w:p>
      <w:r/>
      <w:r>
        <w:rPr>
          <w:i/>
        </w:rPr>
        <w:t>Sabbe sattā sukhitā hontu</w:t>
      </w:r>
      <w:r>
        <w:t xml:space="preserve"> </w:t>
      </w:r>
      <w:r>
        <w:rPr>
          <w:i/>
        </w:rPr>
        <w:t>Sabbe sattā sukhitā hontu</w:t>
      </w:r>
      <w:r>
        <w:t xml:space="preserve"> </w:t>
      </w:r>
      <w:r>
        <w:rPr>
          <w:i/>
        </w:rPr>
        <w:t>Sabbe sattā sukhitā hontu</w:t>
      </w:r>
      <w:r/>
    </w:p>
    <w:p>
      <w:r>
        <w:t xml:space="preserve">So now we'll chant the </w:t>
      </w:r>
      <w:r>
        <w:rPr>
          <w:i/>
        </w:rPr>
        <w:t>Metta</w:t>
      </w:r>
      <w:r>
        <w:t xml:space="preserve"> Sutta and then there'll be a reading of it.</w:t>
      </w:r>
    </w:p>
    <w:p>
      <w:r>
        <w:t xml:space="preserve">This is the </w:t>
      </w:r>
      <w:r>
        <w:rPr>
          <w:i/>
        </w:rPr>
        <w:t>Metta</w:t>
      </w:r>
      <w:r>
        <w:t xml:space="preserve"> Sutta: If you are wise and want to reach the state of peace, you should behave like this. You should be upright, responsible, gentle and humble. You should be easily contented and need only a few things. You should not always be busy. You should have the right sort of work. Your senses should be controlled and you should be modest. You should not be exclusively attached to only a few people. You should not do the slightest thing that a wise person could blame you for.</w:t>
      </w:r>
    </w:p>
    <w:p>
      <w:r>
        <w:t>You should always be thinking, "May all beings be happy." Whatever living beings there are, be they weak or strong, big or small, large or slender, living nearby or far away, those who have already been born and those who have yet to be born - may all beings without exception be happy.</w:t>
      </w:r>
    </w:p>
    <w:p>
      <w:r>
        <w:t>You should not tell lies to each other. Do not think that anyone anywhere is of no value. Do not wish harm to anyone, not even when you are angry. Just as a mother would protect her only child at the risk of her own life, so you should let the warmth of your heart go out to all beings. Let your thoughts of love go through the whole world with no ill will and no hate. Whether you are standing, walking, sitting or lying down, so long as you are awake, you should develop this mindfulness. This, they say, is the noblest way to live.</w:t>
      </w:r>
    </w:p>
    <w:p>
      <w:r>
        <w:t>And if you do not fall into bad ways, but live well and develop insight, and are no longer attached to all the desires of the senses, then truly you will never need to be reborn in this world again.</w:t>
      </w:r>
    </w:p>
    <w:p>
      <w:r>
        <w:t>So we can make our way to the marquee. 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