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Polarisation</w:t>
      </w:r>
    </w:p>
    <w:p>
      <w:pPr>
        <w:spacing w:after="200"/>
      </w:pPr>
      <w:r>
        <w:rPr>
          <w:color w:val="78716C"/>
          <w:sz w:val="18"/>
        </w:rPr>
        <w:t>Bhante Bodhidhamma  ·  YouTube Talks  ·  16:51</w:t>
      </w:r>
    </w:p>
    <w:p>
      <w:pPr>
        <w:spacing w:after="240"/>
      </w:pPr>
      <w:r>
        <w:rPr>
          <w:color w:val="B8860B"/>
          <w:sz w:val="16"/>
        </w:rPr>
        <w:t>──────────────────────────────</w:t>
      </w:r>
    </w:p>
    <w:p>
      <w:r>
        <w:t>I'm going to have some reflections on polarization. I've been on ChatGPT and a couple of YouTube videos, but I'm trying to get it within the Dharma of the Buddha.</w:t>
      </w:r>
    </w:p>
    <w:p>
      <w:r>
        <w:t>Polarization often happens in times of change when people take positions. This would be fine except for identity. Identity seems to be the primary cause for this polarization, or the foundation of it you might say. Of course, that's at the root of suffering according to the not-self doctrine of the Buddha.</w:t>
      </w:r>
    </w:p>
    <w:p>
      <w:r>
        <w:t>Each party thinks of itself as morally superior, hence more virtuous, more intelligent and, of course, more patriotic. This is the working of the self that thrives on comparison, not on the various definitions of what virtue might be, but personalising and criticising the person. Hence the three conceits: I'm better, I'm worse than you, and the more subtle conceit, I'm equal. The last one is what supports group identity. You find your companions and that group now compares itself with other groups. That's how it works.</w:t>
      </w:r>
    </w:p>
    <w:p>
      <w:r>
        <w:t>When it comes to immigration, for instance, we have those who accept it and even say we need more of it. And the opposite, of course, who say it's a conspiracy to replace the white race. So these people see each other as existential threats because they've personalised it. Disagreements are no longer about policy, but about who you are.</w:t>
      </w:r>
    </w:p>
    <w:p>
      <w:r>
        <w:t xml:space="preserve">Now we as Dhammikas - a </w:t>
      </w:r>
      <w:r>
        <w:rPr>
          <w:i/>
        </w:rPr>
        <w:t>Dhammika</w:t>
      </w:r>
      <w:r>
        <w:t xml:space="preserve"> was the original way that the followers of the Buddha referred to themselves, followers of the true law - we need to be aware when we're identifying with a group and not lose the objective perspective, which enables us to criticise our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r>
        <w:t>For instance, withdrawing international aid - in other words, not sharing our wealth - leads to greater poverty. So it should not be a surprise that the numbers grow of people wanting to escape that very poverty and destitution. This fact that richer countries are reducing aid also tells us that this neoliberal order and its economic system has allowed the market to rule without any social responsibility and follows the dictum, "greed is good."</w:t>
      </w:r>
    </w:p>
    <w:p>
      <w: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r>
        <w:t>This leads to a loss of confidence in political parties, unions, religious organisations, other civic institutions that once were able to mediate and bring needed change. But it's no wonder that people start to join mass movements emotionally manipulated by demagogues and led by populists to deceive them into believing that they are working for the common good.</w:t>
      </w:r>
    </w:p>
    <w:p>
      <w: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r>
        <w:t>The algorithms feed on our natural bent for threat and opposition, rather than having algorithms that help us to welcome and cooperate. They herd people in what's called epistemic silos - isolated groups of like-minded people that go on to intensify the situation, even to the point of conspiracies. This, of course, has actually happened many times in history, leading to civil wars. Europe's been full of civil wars.</w:t>
      </w:r>
    </w:p>
    <w:p>
      <w:r>
        <w:t>Such an occasion happened in our little tiny village of Llanigon. A neighbour working for the Shropshire Council in England to bring more wealth to the area won a grant - I think it was a million pounds actually - from the Lottery Fund. A local eco-warrior saw this as a danger to turning the area into a holiday resort. There were meetings and finally a confrontation with the Lottery Fund grant receiver. Young men used foul language, happily stamped out by a retired magistrate, and eventually everything calmed down. In the meantime, an email was sent full of expletives calling on resistance.</w:t>
      </w:r>
    </w:p>
    <w:p>
      <w:r>
        <w:t>Frankly, the whole fracas was beyond pathetic. To this day I haven't seen any change and still wonder what happened to the money. But all the markers were there: moral outrage - "How dare the Shropshire Council do this to us? We're in Powys, Wales!" Simplified narrative - "It's going to ruin the area." Conspiracy theories - "What else are the Council going to do?" And group validation - I was told the meeting at the pub went very well. It's a wonder they didn't turn up to the meeting armed with picks, shovels and trowels, the local population being farmers and retired well-to-do.</w:t>
      </w:r>
    </w:p>
    <w:p>
      <w:r>
        <w:t>But what stays with me is the amount of anger that it generated. Quite weird.</w:t>
      </w:r>
    </w:p>
    <w:p>
      <w: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r>
        <w:t>Now, the Buddha taught the whole of the spiritual life was good companionship. We're interdependent beings. And of course, the obverse is also true. A den of thieves -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r>
        <w:t xml:space="preserve">The Buddha tells us about this inner process very clearly and how it produces proliferation. The Pali word is </w:t>
      </w:r>
      <w:r>
        <w:rPr>
          <w:i/>
        </w:rPr>
        <w:t>papañca</w:t>
      </w:r>
      <w:r>
        <w:t>, which I particularly like a lot. Sense consciousness arises from the base of the eye, ear, nose, tongue, body and the mind, and it's dependent on those senses. So when you have an object and a sense base and consciousness, that's what he calls contact. Contact is a requirement for feeling. What we feel, we perceive. What we perceive, we think about. What we think about, we proliferate. What we proliferate is the source of which judgments driven by proliferating perceptions beset a person, and this occurs on all the senses. For those of you interested, that's from the Honeyball Discourse in the Middle Length Sayings, number 18.</w:t>
      </w:r>
    </w:p>
    <w:p>
      <w: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there's the emotional rewards of like-minded friends.</w:t>
      </w:r>
    </w:p>
    <w:p>
      <w:r>
        <w:t>So how can we do something to reverse the process, or at least undermine it? The basic cause lies in identity - how people define themselves. And this identity narrows to a particular cause, creating a barrier that expels anyone who disagrees and then places verbal and other weapons on the barrier to destroy those it describes as enemies.</w:t>
      </w:r>
    </w:p>
    <w:p>
      <w:r>
        <w:t>For such alienated groups, one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r>
        <w:t>There's also the benefit of citizen assemblies that have been used to great effect in Ireland. I don't know why we don't have them in the UK. Perhaps the government finds them threatening.</w:t>
      </w:r>
    </w:p>
    <w:p>
      <w:r>
        <w:t>When we identify with a cause, everything becomes saturated with me. And me is always right. We might refer to this as ego, but I prefer the old word pride. It finds it hard to compromise and any giving in to the opposition is seen as a shaming betrayal. But once we soften the grip and admit that no one has total exclusive truth and open up to another's views, compromise allows a wise solution. These are perspectives that can accommodate different views. Enemies can become people we can discuss and argue with.</w:t>
      </w:r>
    </w:p>
    <w:p>
      <w:r>
        <w:t>And there's our Dharma practice. As ordinary citizens, we need to make our views known to politicians, to our local MP,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r>
        <w:t xml:space="preserve">Practising </w:t>
      </w:r>
      <w:r>
        <w:rPr>
          <w:i/>
        </w:rPr>
        <w:t>mettā</w:t>
      </w:r>
      <w:r>
        <w:t xml:space="preserve"> is not just a contemplative practice, but approaching people or media we are strongly against with a heart that is open to understanding where they come from. And it would really help to find a discussion group - online, better in person - where we can bring up, which are set to bring people of differing views into dialogue with each other.</w:t>
      </w:r>
    </w:p>
    <w:p>
      <w:r>
        <w:t>This leads us to realizing that it is destructive to shame other people - like, for instance, saying they're ignorant. This happened after the Brexit referendum. And there's no point in showering people with facts if they don't trust us. The wisest thing is to follow the Buddha's own approach, which was to understand the other's position and question it before launching into our own views and opinions.</w:t>
      </w:r>
    </w:p>
    <w:p>
      <w:r>
        <w:t>Polarization isn't something new. It can lead to civil wars. It's done so in many countries in the past. And it's our task to be sure that we're not fuelling this malignancy that has the danger of metastasizing into a general conflict that's of no benefit to anybody.</w:t>
      </w:r>
    </w:p>
    <w:p>
      <w:r>
        <w:t>So what do we do when a racist, sexist, religious, gender or any other bias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r>
        <w:t>First, there's the acceptance: this is a bias in my heart. And once I accept it, we can recognise it as unwholesome. Now,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r>
        <w:t>Sometimes you have to be creative with this process of undermining biases. If we're sitting in meditation and we get one of these biases coming up, you might find it just as useful to just sit with the aversion, just the feeling of the aversion. And what we're doing, we're just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r>
        <w:t>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r>
        <w:t>I can only hope my words have been of some assistance, that they have not caused confusion. Write to me if they do. And that by your practice, you will be liberated from all suffering sooner rather than later. If you've got any comments, do email me. I'd like to hear.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