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A Detailed Guided Meditation</w:t>
      </w:r>
    </w:p>
    <w:p>
      <w:pPr>
        <w:spacing w:before="360" w:after="360"/>
        <w:jc w:val="center"/>
      </w:pPr>
      <w:r>
        <w:rPr>
          <w:color w:val="6B4A10"/>
          <w:sz w:val="28"/>
        </w:rPr>
        <w:t>❖</w:t>
      </w:r>
    </w:p>
    <w:p>
      <w:pPr>
        <w:jc w:val="center"/>
      </w:pPr>
      <w:r>
        <w:rPr>
          <w:i/>
          <w:color w:val="888888"/>
          <w:sz w:val="18"/>
        </w:rPr>
        <w:t>on the theme of  the mahasi method &amp; vipassana practice</w:t>
      </w:r>
    </w:p>
    <w:p>
      <w:r>
        <w:br w:type="page"/>
      </w:r>
    </w:p>
    <w:p>
      <w:pPr>
        <w:spacing w:before="240" w:after="240"/>
        <w:jc w:val="center"/>
      </w:pPr>
      <w:r>
        <w:rPr>
          <w:color w:val="888888"/>
          <w:sz w:val="20"/>
        </w:rPr>
        <w:t>―  ―  ―</w:t>
      </w:r>
    </w:p>
    <w:p>
      <w:pPr>
        <w:spacing w:after="120"/>
        <w:jc w:val="center"/>
      </w:pPr>
      <w:r>
        <w:rPr>
          <w:color w:val="1A1A1A"/>
          <w:sz w:val="40"/>
        </w:rPr>
        <w:t>A Detailed Guided Meditation</w:t>
      </w:r>
    </w:p>
    <w:p>
      <w:pPr>
        <w:spacing w:before="120" w:after="360"/>
        <w:jc w:val="center"/>
      </w:pPr>
      <w:r>
        <w:rPr>
          <w:color w:val="6B4A10"/>
          <w:sz w:val="24"/>
        </w:rPr>
        <w:t>❖</w:t>
      </w:r>
    </w:p>
    <w:p>
      <w:pPr>
        <w:spacing w:line="336" w:lineRule="auto" w:after="0"/>
        <w:ind w:firstLine="0"/>
        <w:jc w:val="both"/>
      </w:pPr>
      <w:r>
        <w:rPr>
          <w:b w:val="0"/>
          <w:color w:val="6B4A10"/>
          <w:sz w:val="44"/>
        </w:rPr>
        <w:t>F</w:t>
      </w:r>
      <w:r>
        <w:rPr>
          <w:color w:val="1A1A1A"/>
          <w:sz w:val="24"/>
        </w:rPr>
        <w:t>irstly, we must settle our body into a meditative posture. Some sit on chairs, others use kneeling stools, but the usual position is to sit on the floor with a cushion in a cross-legged posture. Your hands should rest on your lap, preferably one on top of the other. Now whatever posture you adopt it should at first feel comfortable. Then make sure the spine is straight though keeping its natural curvature. It's best not to lean against anything for this will induce sleep.</w:t>
      </w:r>
    </w:p>
    <w:p>
      <w:pPr>
        <w:spacing w:line="336" w:lineRule="auto" w:after="0"/>
        <w:ind w:firstLine="454"/>
        <w:jc w:val="both"/>
      </w:pPr>
      <w:r>
        <w:rPr>
          <w:color w:val="1A1A1A"/>
          <w:sz w:val="24"/>
        </w:rP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 Now just let everything relax off that central column.</w:t>
      </w:r>
    </w:p>
    <w:p>
      <w:pPr>
        <w:spacing w:line="336" w:lineRule="auto" w:after="0"/>
        <w:ind w:firstLine="454"/>
        <w:jc w:val="both"/>
      </w:pPr>
      <w:r>
        <w:rPr>
          <w:color w:val="1A1A1A"/>
          <w:sz w:val="24"/>
        </w:rPr>
        <w:t>Here we can help ourselves relax with some simple exercises. 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pPr>
        <w:spacing w:line="336" w:lineRule="auto" w:after="0"/>
        <w:ind w:firstLine="454"/>
        <w:jc w:val="both"/>
      </w:pPr>
      <w:r>
        <w:rPr>
          <w:color w:val="1A1A1A"/>
          <w:sz w:val="24"/>
        </w:rP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w:t>
      </w:r>
    </w:p>
    <w:p>
      <w:pPr>
        <w:spacing w:line="336" w:lineRule="auto" w:after="0"/>
        <w:ind w:firstLine="454"/>
        <w:jc w:val="both"/>
      </w:pPr>
      <w:r>
        <w:rPr>
          <w:color w:val="1A1A1A"/>
          <w:sz w:val="24"/>
        </w:rPr>
        <w:t>It's also good for the neck and shoulders. Just tighten up that whole area now. Hold it. And relax slowly. Let's try that again. Tighten up the whole area. Neck and shoulders. Hold it. And just relax slowly.</w:t>
      </w:r>
    </w:p>
    <w:p>
      <w:pPr>
        <w:spacing w:line="336" w:lineRule="auto" w:after="0"/>
        <w:ind w:firstLine="454"/>
        <w:jc w:val="both"/>
      </w:pPr>
      <w:r>
        <w:rPr>
          <w:color w:val="1A1A1A"/>
          <w:sz w:val="24"/>
        </w:rP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pPr>
        <w:spacing w:line="336" w:lineRule="auto" w:after="0"/>
        <w:ind w:firstLine="454"/>
        <w:jc w:val="both"/>
      </w:pPr>
      <w:r>
        <w:rPr>
          <w:color w:val="1A1A1A"/>
          <w:sz w:val="24"/>
        </w:rPr>
        <w:t>Hopefully you will have developed a deep relaxation. So now we should find ourselves in a posture highly conducive for meditation. The spine should be energised but not tense. The rest of the body should feel relaxed, hanging, as it were, off this central column of the spine. And the head should be gently poised on top, symbolising the balance between physical alertness and relaxation. So now, for a few moments, let's feel this posture as a whole, and recognise its qualities of alert energy and yet calm relaxation.</w:t>
      </w:r>
    </w:p>
    <w:p>
      <w:pPr>
        <w:spacing w:line="336" w:lineRule="auto" w:after="0"/>
        <w:ind w:firstLine="454"/>
        <w:jc w:val="both"/>
      </w:pPr>
      <w:r>
        <w:rPr>
          <w:color w:val="1A1A1A"/>
          <w:sz w:val="24"/>
        </w:rP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pPr>
        <w:spacing w:line="336" w:lineRule="auto" w:after="0"/>
        <w:ind w:firstLine="454"/>
        <w:jc w:val="both"/>
      </w:pPr>
      <w:r>
        <w:rPr>
          <w:color w:val="1A1A1A"/>
          <w:sz w:val="24"/>
        </w:rP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pPr>
        <w:spacing w:line="336" w:lineRule="auto" w:after="0"/>
        <w:ind w:firstLine="454"/>
        <w:jc w:val="both"/>
      </w:pPr>
      <w:r>
        <w:rPr>
          <w:color w:val="1A1A1A"/>
          <w:sz w:val="24"/>
        </w:rP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pPr>
        <w:spacing w:line="336" w:lineRule="auto" w:after="0"/>
        <w:ind w:firstLine="454"/>
        <w:jc w:val="both"/>
      </w:pPr>
      <w:r>
        <w:rPr>
          <w:color w:val="1A1A1A"/>
          <w:sz w:val="24"/>
        </w:rP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pPr>
        <w:spacing w:line="336" w:lineRule="auto" w:after="0"/>
        <w:ind w:firstLine="454"/>
        <w:jc w:val="both"/>
      </w:pPr>
      <w:r>
        <w:rPr>
          <w:color w:val="1A1A1A"/>
          <w:sz w:val="24"/>
        </w:rPr>
        <w:t>If you're concentrating at the nostrils, it's the same, except it's more appropriate to use the noting words "in, in," "out, out," while remembering to concentrate on the sensations at the nostrils or the upper lip, wherever the passage of air is felt most acutely.</w:t>
      </w:r>
    </w:p>
    <w:p>
      <w:pPr>
        <w:spacing w:line="336" w:lineRule="auto" w:after="0"/>
        <w:ind w:firstLine="454"/>
        <w:jc w:val="both"/>
      </w:pPr>
      <w:r>
        <w:rPr>
          <w:color w:val="1A1A1A"/>
          <w:sz w:val="24"/>
        </w:rP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pPr>
        <w:spacing w:line="336" w:lineRule="auto" w:after="0"/>
        <w:ind w:firstLine="454"/>
        <w:jc w:val="both"/>
      </w:pPr>
      <w:r>
        <w:rPr>
          <w:color w:val="1A1A1A"/>
          <w:sz w:val="24"/>
        </w:rPr>
        <w:t>Now you may find that your mind wanders off on thoughts and fantasies. When you wake up out of them, just note "thinking, thinking," or "dreaming, dreaming," once or twice, and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pPr>
        <w:spacing w:line="336" w:lineRule="auto" w:after="0"/>
        <w:ind w:firstLine="454"/>
        <w:jc w:val="both"/>
      </w:pPr>
      <w:r>
        <w:rPr>
          <w:color w:val="1A1A1A"/>
          <w:sz w:val="24"/>
        </w:rPr>
        <w:t>So now, let's practice this breathing meditation for a while, observing and noting all the sensations. "Rising... falling, touching." If your mind is wandering, note what it's doing – dreaming, thinking, worrying, and so on – and bring it back gently but firmly to the breath. If you feel sleepy, put more energy into the spine, sit tall, but not tense.</w:t>
      </w:r>
    </w:p>
    <w:p>
      <w:pPr>
        <w:spacing w:line="336" w:lineRule="auto" w:after="0"/>
        <w:ind w:firstLine="454"/>
        <w:jc w:val="both"/>
      </w:pPr>
      <w:r>
        <w:rPr>
          <w:color w:val="1A1A1A"/>
          <w:sz w:val="24"/>
        </w:rPr>
        <w:t>This part of the meditation is mainly concerned with establishing concentration. It's normal to spend a good ten minutes doing this until the mind becomes fairly still, at least until gross restlessness has gone, and you can watch the object, in this case the breath, fairly constantly. We use the breath because it's a neutral feeling – it doesn't excite or depress us. So the mind becomes still and moves to a point of concentration by way of calm and peacefulness.</w:t>
      </w:r>
    </w:p>
    <w:p>
      <w:pPr>
        <w:spacing w:line="336" w:lineRule="auto" w:after="0"/>
        <w:ind w:firstLine="454"/>
        <w:jc w:val="both"/>
      </w:pPr>
      <w:r>
        <w:rPr>
          <w:color w:val="1A1A1A"/>
          <w:sz w:val="24"/>
        </w:rPr>
        <w:t>This is different from the sort of concentration we get when we are doing something engrossing, such as watching a film, or having to do a job carefully. That depends upon stimulation, but the concentration we need for insight must arise out of a quiet and still mind. And when this sort of concentrated, quiet mind is established, we find another faculty becomes prominent: our intuitive intelligence, *paññā*.</w:t>
      </w:r>
    </w:p>
    <w:p>
      <w:pPr>
        <w:spacing w:line="336" w:lineRule="auto" w:after="0"/>
        <w:ind w:firstLine="454"/>
        <w:jc w:val="both"/>
      </w:pPr>
      <w:r>
        <w:rPr>
          <w:color w:val="1A1A1A"/>
          <w:sz w:val="24"/>
        </w:rPr>
        <w:t>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has stopped, the intuitive intelligence is able to see and understand clearly what's going on.</w:t>
      </w:r>
    </w:p>
    <w:p>
      <w:pPr>
        <w:spacing w:line="336" w:lineRule="auto" w:after="0"/>
        <w:ind w:firstLine="454"/>
        <w:jc w:val="both"/>
      </w:pPr>
      <w:r>
        <w:rPr>
          <w:color w:val="1A1A1A"/>
          <w:sz w:val="24"/>
        </w:rPr>
        <w:t>So now, what we have to do is establish this concentrated attentiveness, alive with intelligence, *satipaññā*,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pPr>
        <w:spacing w:line="336" w:lineRule="auto" w:after="0"/>
        <w:ind w:firstLine="454"/>
        <w:jc w:val="both"/>
      </w:pPr>
      <w:r>
        <w:rPr>
          <w:color w:val="1A1A1A"/>
          <w:sz w:val="24"/>
        </w:rP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pPr>
        <w:spacing w:line="336" w:lineRule="auto" w:after="0"/>
        <w:ind w:firstLine="454"/>
        <w:jc w:val="both"/>
      </w:pPr>
      <w:r>
        <w:rPr>
          <w:color w:val="1A1A1A"/>
          <w:sz w:val="24"/>
        </w:rP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w:t>
      </w:r>
    </w:p>
    <w:p>
      <w:pPr>
        <w:spacing w:line="336" w:lineRule="auto" w:after="0"/>
        <w:ind w:firstLine="454"/>
        <w:jc w:val="both"/>
      </w:pPr>
      <w:r>
        <w:rPr>
          <w:color w:val="1A1A1A"/>
          <w:sz w:val="24"/>
        </w:rPr>
        <w:t>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pPr>
        <w:spacing w:line="336" w:lineRule="auto" w:after="0"/>
        <w:ind w:firstLine="454"/>
        <w:jc w:val="both"/>
      </w:pPr>
      <w:r>
        <w:rPr>
          <w:color w:val="1A1A1A"/>
          <w:sz w:val="24"/>
        </w:rP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pPr>
        <w:spacing w:line="336" w:lineRule="auto" w:after="0"/>
        <w:ind w:firstLine="454"/>
        <w:jc w:val="both"/>
      </w:pPr>
      <w:r>
        <w:rPr>
          <w:color w:val="1A1A1A"/>
          <w:sz w:val="24"/>
        </w:rPr>
        <w:t>Again, there are feelings in the body arising from moods and emotions. Dislikeable ones, such as fear and depression, and likeable ones such as joy and love. We can use specific words here, such as "love," "guilt," and so on, but all the time feeling fully the mood or emotion, the actual feelings wherever they occur, such as in the chest or stomach.</w:t>
      </w:r>
    </w:p>
    <w:p>
      <w:pPr>
        <w:spacing w:line="336" w:lineRule="auto" w:after="0"/>
        <w:ind w:firstLine="454"/>
        <w:jc w:val="both"/>
      </w:pPr>
      <w:r>
        <w:rPr>
          <w:color w:val="1A1A1A"/>
          <w:sz w:val="24"/>
        </w:rP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pPr>
        <w:spacing w:line="336" w:lineRule="auto" w:after="0"/>
        <w:ind w:firstLine="454"/>
        <w:jc w:val="both"/>
      </w:pPr>
      <w:r>
        <w:rPr>
          <w:color w:val="1A1A1A"/>
          <w:sz w:val="24"/>
        </w:rP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w:t>
      </w:r>
    </w:p>
    <w:p>
      <w:pPr>
        <w:spacing w:line="336" w:lineRule="auto" w:after="0"/>
        <w:ind w:firstLine="454"/>
        <w:jc w:val="both"/>
      </w:pPr>
      <w:r>
        <w:rPr>
          <w:color w:val="1A1A1A"/>
          <w:sz w:val="24"/>
        </w:rPr>
        <w:t>So whatever is offered – a sensation, a feeling, a thought – just watch it carefully. So now, let's sit tall, and with keen interest, let's watch the flow of physical and mental phenomena. Begin always with the breath: "rising, falling, touching."</w:t>
      </w:r>
    </w:p>
    <w:p>
      <w:pPr>
        <w:spacing w:line="336" w:lineRule="auto" w:after="0"/>
        <w:ind w:firstLine="454"/>
        <w:jc w:val="both"/>
      </w:pPr>
      <w:r>
        <w:rPr>
          <w:color w:val="1A1A1A"/>
          <w:sz w:val="24"/>
        </w:rP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pPr>
        <w:spacing w:line="336" w:lineRule="auto" w:after="0"/>
        <w:ind w:firstLine="454"/>
        <w:jc w:val="both"/>
      </w:pPr>
      <w:r>
        <w:rPr>
          <w:color w:val="1A1A1A"/>
          <w:sz w:val="24"/>
        </w:rPr>
        <w:t>We need to develop patience to bear this sort of thing and use the opportunity to see pain as pain – just sensations – and to separate out the suffering which is the aversion or fear we feel towards them. We make both sides, the painful sensations and the mental attitudes, objects to be noted, observed, and understood.</w:t>
      </w:r>
    </w:p>
    <w:p>
      <w:pPr>
        <w:spacing w:line="336" w:lineRule="auto" w:after="0"/>
        <w:ind w:firstLine="454"/>
        <w:jc w:val="both"/>
      </w:pPr>
      <w:r>
        <w:rPr>
          <w:color w:val="1A1A1A"/>
          <w:sz w:val="24"/>
        </w:rP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pPr>
        <w:spacing w:line="336" w:lineRule="auto" w:after="0"/>
        <w:ind w:firstLine="454"/>
        <w:jc w:val="both"/>
      </w:pPr>
      <w:r>
        <w:rPr>
          <w:color w:val="1A1A1A"/>
          <w:sz w:val="24"/>
        </w:rP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pPr>
        <w:spacing w:line="336" w:lineRule="auto" w:after="0"/>
        <w:ind w:firstLine="454"/>
        <w:jc w:val="both"/>
      </w:pPr>
      <w:r>
        <w:rPr>
          <w:color w:val="1A1A1A"/>
          <w:sz w:val="24"/>
        </w:rP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pPr>
        <w:spacing w:line="336" w:lineRule="auto" w:after="0"/>
        <w:ind w:firstLine="454"/>
        <w:jc w:val="both"/>
      </w:pPr>
      <w:r>
        <w:rPr>
          <w:color w:val="1A1A1A"/>
          <w:sz w:val="24"/>
        </w:rPr>
        <w:t>So let all that pain and pleasure surface and express itself. Watch the reaction, the grabbing, the aversion, the fear. Begin again with the breath: "rising, falling, touching."</w:t>
      </w:r>
    </w:p>
    <w:p>
      <w:pPr>
        <w:spacing w:line="336" w:lineRule="auto" w:after="0"/>
        <w:ind w:firstLine="454"/>
        <w:jc w:val="both"/>
      </w:pPr>
      <w:r>
        <w:rPr>
          <w:color w:val="1A1A1A"/>
          <w:sz w:val="24"/>
        </w:rPr>
        <w:t>As we begin to deepen our awareness of all the phenomena arising in our body, mind and heart, we'll become increasingly aware of what the Buddha called the three characteristics of existence. The first is the fact of transience. Everything is arising only to pass away.</w:t>
      </w:r>
    </w:p>
    <w:p>
      <w:pPr>
        <w:spacing w:line="336" w:lineRule="auto" w:after="0"/>
        <w:ind w:firstLine="454"/>
        <w:jc w:val="both"/>
      </w:pPr>
      <w:r>
        <w:rPr>
          <w:color w:val="1A1A1A"/>
          <w:sz w:val="24"/>
        </w:rPr>
        <w:t>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pPr>
        <w:spacing w:line="336" w:lineRule="auto" w:after="0"/>
        <w:ind w:firstLine="454"/>
        <w:jc w:val="both"/>
      </w:pPr>
      <w:r>
        <w:rPr>
          <w:color w:val="1A1A1A"/>
          <w:sz w:val="24"/>
        </w:rPr>
        <w:t>Thirdly, as we've noticed, whenever we do fall into a relationship of attachment, desire or aversion to the body, mind and heart, of identifying and possessing, suffering follows.</w:t>
      </w:r>
    </w:p>
    <w:p>
      <w:pPr>
        <w:spacing w:line="336" w:lineRule="auto" w:after="0"/>
        <w:ind w:firstLine="454"/>
        <w:jc w:val="both"/>
      </w:pPr>
      <w:r>
        <w:rPr>
          <w:color w:val="1A1A1A"/>
          <w:sz w:val="24"/>
        </w:rPr>
        <w:t>This is the third characteristic of unsatisfactoriness. We should develop an attitude towards the body, mind and heart as one who rents a house, not as one who owns one.</w:t>
      </w:r>
    </w:p>
    <w:p>
      <w:pPr>
        <w:spacing w:line="336" w:lineRule="auto" w:after="0"/>
        <w:ind w:firstLine="454"/>
        <w:jc w:val="both"/>
      </w:pPr>
      <w:r>
        <w:rPr>
          <w:color w:val="1A1A1A"/>
          <w:sz w:val="24"/>
        </w:rPr>
        <w:t>It is the observation of these three characteristics of transience, insubstantiality and unsatisfactoriness that brings about the spiritual insights that releases consciousness from its delusions and leads to liberation from all suffering. And it is this practice of *vipassanā*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is—this is the faculty of intuitive awareness, *satipaññā*, the very faculty that will eventually bring the realisation of Nibbāna, the unborn, the unbecome, the unmade, the unconditioned.</w:t>
      </w:r>
    </w:p>
    <w:p>
      <w:pPr>
        <w:spacing w:line="336" w:lineRule="auto" w:after="0"/>
        <w:ind w:firstLine="454"/>
        <w:jc w:val="both"/>
      </w:pPr>
      <w:r>
        <w:rPr>
          <w:color w:val="1A1A1A"/>
          <w:sz w:val="24"/>
        </w:rPr>
        <w:t>All we have to do is watch, just observe, whatever arises as it arises and passes away. So let's begin again with the breath. Rising, falling, touching.</w:t>
      </w:r>
    </w:p>
    <w:p>
      <w:pPr>
        <w:spacing w:line="336" w:lineRule="auto" w:after="0"/>
        <w:ind w:firstLine="454"/>
        <w:jc w:val="both"/>
      </w:pPr>
      <w:r>
        <w:rPr>
          <w:color w:val="1A1A1A"/>
          <w:sz w:val="24"/>
        </w:rPr>
        <w:t>During daily life, to sit like this even for a few moments, long enough to re-establish a calm and alert attentiveness, will stop our emotions from snowballing. It will undermine the causes of stress. Just fifteen seconds may be enough to re-establish our centre. With practice, this can become a regular state of mind, instead of something that comes only under special conditions.</w:t>
      </w:r>
    </w:p>
    <w:p>
      <w:pPr>
        <w:spacing w:line="336" w:lineRule="auto" w:after="0"/>
        <w:ind w:firstLine="454"/>
        <w:jc w:val="both"/>
      </w:pPr>
      <w:r>
        <w:rPr>
          <w:color w:val="1A1A1A"/>
          <w:sz w:val="24"/>
        </w:rPr>
        <w:t>This calm heart and alert mind is the state we ought to be in all the time, even under stress. It is within this inner environment that this intuitive awareness, *satipaññā*, can operate. Otherwise it becomes lost, drowned and controlled by runaway thoughts and emotions. Constantly make the effort to regain and maintain this inner posture. This is to live fully consciously.</w:t>
      </w:r>
    </w:p>
    <w:p>
      <w:pPr>
        <w:spacing w:line="336" w:lineRule="auto" w:after="0"/>
        <w:ind w:firstLine="454"/>
        <w:jc w:val="both"/>
      </w:pPr>
      <w:r>
        <w:rPr>
          <w:color w:val="1A1A1A"/>
          <w:sz w:val="24"/>
        </w:rPr>
        <w:t>And in this way, the practice of *vipassanā*, insight meditation, will seep into every moment of our lives, and we will be rewarded with great benefits.</w:t>
      </w:r>
    </w:p>
    <w:p>
      <w:pPr>
        <w:spacing w:line="336" w:lineRule="auto" w:after="0"/>
        <w:ind w:firstLine="454"/>
        <w:jc w:val="both"/>
      </w:pPr>
      <w:r>
        <w:rPr>
          <w:color w:val="1A1A1A"/>
          <w:sz w:val="24"/>
        </w:rPr>
        <w:t>Now, when we come to the end of a meditation period, it's best not to just jump out of it, but come out slowly. First, opening the eyes and taking in the light, and gently swaying from side to side. Then, rising slowly and mindfully, and in this way our intuitive mindfulness, *satipaññā*, will be maintained.</w:t>
      </w:r>
    </w:p>
    <w:p>
      <w:pPr>
        <w:spacing w:line="336" w:lineRule="auto" w:after="0"/>
        <w:ind w:firstLine="454"/>
        <w:jc w:val="both"/>
      </w:pPr>
      <w:r>
        <w:rPr>
          <w:color w:val="1A1A1A"/>
          <w:sz w:val="24"/>
        </w:rPr>
        <w:t>May you be well, may you be happy, may you soon be liberated of all your suffering, may you experience the peace and bliss of Nibbāna.</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 Detailed Guided Meditation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