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Developing Goodwill</w:t>
      </w:r>
    </w:p>
    <w:p>
      <w:pPr>
        <w:spacing w:after="200"/>
      </w:pPr>
      <w:r>
        <w:rPr>
          <w:color w:val="78716C"/>
          <w:sz w:val="18"/>
        </w:rPr>
        <w:t>Bhante Bodhidhamma  ·  Dharma Talks  ·  56:41</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So there's quite a bit to get through for an evening. I just want to cover at least three areas. The first one is to revise, and for some of you it may be anew, the teaching of the Buddha on how we condition ourselves. And then to talk a bit about </w:t>
      </w:r>
      <w:r>
        <w:rPr>
          <w:i/>
        </w:rPr>
        <w:t>mettā</w:t>
      </w:r>
      <w:r>
        <w:t xml:space="preserve"> and what we call the illimitables. And then finally to say something about forgiveness which we'll be practicing tomorrow.</w:t>
      </w:r>
    </w:p>
    <w:p>
      <w: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r>
        <w:t>But everything that comes to us is then worked upon within ourselves, and although people influence us and our society influences us, the very language influences us, the fact is that we end up creating our own worlds. Even here now in this room, Theravāda Buddhism isn't an idealism—it doesn't say that this room doesn't exist, like when we all walk out it doesn't disappear, it has its own reality, inverted commas—but it does say that the room that we experience is peculiar to us.</w:t>
      </w:r>
    </w:p>
    <w:p>
      <w:r>
        <w:t>So actually speaking, there are ten different rooms here, because each one of us has a different perspective on it, different feeling about it, and so on. And in that way you begin to understand that we're actually living in our own world. And they're parallel. They're not always harmonious. But when we realize that we're living in our own world, then of course the accent is to throw the responsibility upon us to do something about it.</w:t>
      </w:r>
    </w:p>
    <w:p>
      <w:r>
        <w:t xml:space="preserve">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w:t>
      </w:r>
      <w:r>
        <w:rPr>
          <w:i/>
        </w:rPr>
        <w:t>mettā</w:t>
      </w:r>
      <w:r>
        <w:t>-practice that we're doing is part and parcel of that.</w:t>
      </w:r>
    </w:p>
    <w:p>
      <w:r>
        <w:t>So where does that begin? Where does that process begin? It begins with an intention. That's why, for those of you who've practiced Vipassanā, seeing your intentions is that crucial point where you have the space to see whether this intention is wholesome or unwholesome, whether it's doing you any good or not. And it's in that little space that you can say, no, I won't go down there, or yes, I will.</w:t>
      </w:r>
    </w:p>
    <w:p>
      <w:r>
        <w:t>If for one moment you lose that moment of intention, it very quickly moves into identification. So what was a wanting becomes "I want." And at that point, really, it's virtually impossible to stop the action flowing out from the intention. So every time you walk past Costa Coffee and Starbucks and the coffee grabs hold of your nose, there's want.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 So the role of intention is crucial in our conditioning.</w:t>
      </w:r>
    </w:p>
    <w:p>
      <w:r>
        <w:t>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 You know that one?</w:t>
      </w:r>
    </w:p>
    <w:p>
      <w:r>
        <w:t xml:space="preserve">So it's a case of catching the intention and holding it so that you don't fall immediately into willing it whereby you reinforce that old habitual action. So that's a crucial understanding in terms of the Buddha's psychology, and it comes in—those of you who know the psychology of dependent origination—where he's putting his finger very clearly on where the problem lies. It lies at that point of </w:t>
      </w:r>
      <w:r>
        <w:rPr>
          <w:i/>
        </w:rPr>
        <w:t>taṇhā</w:t>
      </w:r>
      <w:r>
        <w:t>, some of you will know that word, of desire.</w:t>
      </w:r>
    </w:p>
    <w:p>
      <w:r>
        <w:t>These words that come from Scripture, translated from one language to another, is always difficult. And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r>
        <w:t>So there is a word in the Buddha's language which is also translated as desire but there's a choice of it being wholesome or unwholesome. Whereas this other word that you get in dependent origination is always unwholesome because it's always coming from the self.</w:t>
      </w:r>
    </w:p>
    <w:p>
      <w:r>
        <w:t>Now, this self that we talk about, the teaching about not-self, it's not a—you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r>
        <w:t>So we're in this flow of events. And it's most obvious is this body. I mean,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 and just keep acknowledging the fact that the body itself is in a constant process of change, and yet we identify with it in very deep ways.</w:t>
      </w:r>
    </w:p>
    <w:p>
      <w:r>
        <w:t xml:space="preserve">So when death approaches, it's freak-out time. And that freaking out, that terrible shock that comes when it's our turn to go, is the measure of that attachment, is the measure of that identity. So this </w:t>
      </w:r>
      <w:r>
        <w:rPr>
          <w:i/>
        </w:rPr>
        <w:t>taṇhā</w:t>
      </w:r>
      <w:r>
        <w:t xml:space="preserve"> is those desires which come from wrong understanding, those desires which arise out of greed and hatred.</w:t>
      </w:r>
    </w:p>
    <w:p>
      <w:r>
        <w:t>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r>
        <w:t>So understanding the role of intention in the process of our psychology, and understanding that nothing actually happens until we empower it, until we actually do something, either as a train of thoughts or a process of speech or an action—has it got a conditioning effect? If we don't empower an intention then the energy with which it comes is just allowed to dissipate, and that's basically how you get rid of habits and mental states that you don't want. And that's what we learn very clearly through the process of Vipassanā, but it's something you take out into daily life. It's not just something you do on the sitting stool.</w:t>
      </w:r>
    </w:p>
    <w:p>
      <w:r>
        <w:t>Whenever something negative comes up, it's the acknowledgement of it and just bearing with it, acknowledging it, feeling it, but not doing anything. That's the point—not doing anything and just allowing it to dissipate, the energy dissipate.</w:t>
      </w:r>
    </w:p>
    <w:p>
      <w:r>
        <w:t xml:space="preserve">Now here of course we have another thing that we're doing, which is the good side of desire, which is coming from another center. That's the important thing to understand. There is within us a different center—call it Buddha, call it your wisdom center, doesn't matter what you call it—but it's coming from a different place than the one which is self-seeking. And </w:t>
      </w:r>
      <w:r>
        <w:rPr>
          <w:i/>
        </w:rPr>
        <w:t>mettā</w:t>
      </w:r>
      <w:r>
        <w:t xml:space="preserve"> is what you're developing from that center.</w:t>
      </w:r>
    </w:p>
    <w:p>
      <w:r>
        <w:t xml:space="preserve">And it's important if you practice vipassanā always to do </w:t>
      </w:r>
      <w:r>
        <w:rPr>
          <w:i/>
        </w:rPr>
        <w:t>mettā</w:t>
      </w:r>
      <w:r>
        <w:t>. Although in, say, the Zen tradition, they'll say that compassion arises naturally with wisdom, which is true, but it does help to have a practice which, as it were, just eggs that little movement on. And in the Buddhist teaching, we've got this eightfold path. And the first one is this right understanding.</w:t>
      </w:r>
    </w:p>
    <w:p>
      <w:r>
        <w:t>It's in right understanding that vipassanā is placed, so vipassanā is seeing things as they really are. And then there has to be this attitudinal change. It has to drop systemically—it's a systemic movement from understanding into the heart as an attitude. And that's where it begins then to manifest outward through your thought and your speech and your actions. And that's your next steps. Right speech, right action, right livelihood.</w:t>
      </w:r>
    </w:p>
    <w:p>
      <w:r>
        <w:t xml:space="preserve">If it stops anywhere on that path, then the spiritual life gets stilted. It becomes twisted. People who practice vipassanā without </w:t>
      </w:r>
      <w:r>
        <w:rPr>
          <w:i/>
        </w:rPr>
        <w:t>mettā</w:t>
      </w:r>
      <w:r>
        <w:t>, the danger is that this aloofness that you must have in vipassanā, this equanimity which, as it were, you find from that observation post within yourself, where you can feel and see things and you're watching things, very quickly—or the danger is—it slips into indifference. And once it becomes indifference then it moves to callousness and basically you've lost the path.</w:t>
      </w:r>
    </w:p>
    <w:p>
      <w:r>
        <w:t xml:space="preserve">So somehow to keep this equanimity there has to be another practice which re-engages that observer within you into the psycho-physical organism and then into the world. And that's what </w:t>
      </w:r>
      <w:r>
        <w:rPr>
          <w:i/>
        </w:rPr>
        <w:t>mettā</w:t>
      </w:r>
      <w:r>
        <w:t xml:space="preserve"> does—it helps you to re-engage.</w:t>
      </w:r>
    </w:p>
    <w:p>
      <w:r>
        <w:t>"Can I ask a question? Would samatha have that effect as well?"</w:t>
      </w:r>
    </w:p>
    <w:p>
      <w:r>
        <w:t>Samatha is slightly different. This is a samatha practice, but it's more pointed to the outflow, to the engagement, the illimitables. Samatha itself is really more to do with us finding this calmness, this peace within us, which again is a great help, and it's definitely of advantage if you're going to do vipassanā to have that easy basis of entering into a very quiet, relaxed, focused state.</w:t>
      </w:r>
    </w:p>
    <w:p>
      <w:r>
        <w:t>But it's not necessary in itself to do vipassanā. 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r>
        <w:t>The problem with that of course is that it's not connected to the world, so when such a person enters the world and stands on their foot, an enormous amount of anger can arise, and that's the danger of doing something like this without the purification process of vipassanā.</w:t>
      </w:r>
    </w:p>
    <w:p>
      <w:r>
        <w:t>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r>
        <w:t>Samatha—there's two types of meditation. Vipassanā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And it creates this lovely energy within you.</w:t>
      </w:r>
    </w:p>
    <w:p>
      <w:r>
        <w:t>"Is that like what mantra is?"</w:t>
      </w:r>
    </w:p>
    <w:p>
      <w:r>
        <w:t>Yeah, mantras are the same. Anything like that. Coloured circles, gazing upon the beloved's face, all that.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r>
        <w:t xml:space="preserve">So now recognizing </w:t>
      </w:r>
      <w:r>
        <w:rPr>
          <w:i/>
        </w:rPr>
        <w:t>mettā</w:t>
      </w:r>
      <w:r>
        <w:t xml:space="preserve"> as a practice which re-engages us both with ourselves—it re-engages with ourselves and through ourselves into the world—we have to be clear as to what this </w:t>
      </w:r>
      <w:r>
        <w:rPr>
          <w:i/>
        </w:rPr>
        <w:t>mettā</w:t>
      </w:r>
      <w:r>
        <w:t xml:space="preserve">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r>
        <w:t>Now during your practice you will have been moving from that attitude of wishing people well but your heart isn't responding—it just feels tired or fed up—and then you realize, ah, this attitude is coming from somewhere behind or before the heart actually begins to resonate. And the big mistake is to confuse those lovely feelings with goodwill. Because then you make the mistake of thinking, I'm not practicing goodwill unless I feel loving. And that's where we get confused between an emotion and the actual attitudinal state, which is being in a state of goodwill with people.</w:t>
      </w:r>
    </w:p>
    <w:p>
      <w: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r>
        <w:t>Now to separate out the pure love that the mother has—which she also has for the child—from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r>
        <w:t>So the way that you overcome the attachment is always to be open to their point of view, to their state. And that stepping into their consciousness, their way of looking at life, is the act of love. That is the act of compassion. And it's obvious, so attachment has a bad name, but it's not to be seen as evil, it's just to be seen as a consequence of delusion, of the way that we are relating to the world that we're in.</w:t>
      </w:r>
    </w:p>
    <w:p>
      <w:r>
        <w:t>And it's a case of recognizing it, recognizing what we're doing when we're with friends, when we're with our relatives and so on. When you see them, just ask yourself, what do you want? What do you want from them? There's your desire coming from some place where they have to feed into your lack.</w:t>
      </w:r>
    </w:p>
    <w:p>
      <w:r>
        <w:t xml:space="preserve">And this word lack is very important. It's often used as a translation for </w:t>
      </w:r>
      <w:r>
        <w:rPr>
          <w:i/>
        </w:rPr>
        <w:t>dukkha</w:t>
      </w:r>
      <w:r>
        <w:t>, which is translated as unsatisfactoriness or as suffering. But what this word lack tells us is that there's an emptiness there and we're seeking to fill the emptiness with things from the outside world. And of course they don't deliver, they don't deliver.</w:t>
      </w:r>
    </w:p>
    <w:p>
      <w:r>
        <w:t>So the word attachment in a sense is a one-way process, and in fact the word connection is both. Both. That's right. And as I say, you connect by being open to the other, by just listening full-heartedly, open-heartedly to what the other has to say, and so on. And that cuts through, you see. And then of course you can feel perhaps a certain disappointment or a certain frustration or a certain fear when the person is not going to feed into your emptiness. So that's the bad emptiness, that's not the emptiness of Mahayana, that's something else.</w:t>
      </w:r>
    </w:p>
    <w:p>
      <w: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 There's a lot of faded... And then there's, and of course, but it starts there, remember, and of course if the relationship develops, and of course it develops into a true love.</w:t>
      </w:r>
    </w:p>
    <w:p>
      <w:r>
        <w:t>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r>
        <w:t>So if you can bring yourself every so often during the day, not just in meditation, but every day, just to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r>
        <w:t>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r>
        <w:t>You would be. That's what I'm saying. It's a natural thing. No, what I'm saying is that once the base of metta is there, and you have a friendship with somebody, then you can understand that you don't have to try and be compassionate. It just arises naturally when you see them in a bad state. You want to help.</w:t>
      </w:r>
    </w:p>
    <w:p>
      <w: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You might add it on to one of your blessings, if you wish. Completely up to you. But at this stage, I would really suggest that you keep it just as pure metta, because, as I say, these other two things arise naturally.</w:t>
      </w:r>
    </w:p>
    <w:p>
      <w: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r>
        <w:t>But compassion is actually a joyful emotion. It fills the heart with joy because of the help you're giving people. But if you still feel about some terrible suffering, like at the moment in the combat, if you feel compassion for me, you can feel grief for me, but it's not because... No, but what I think it fills you with is a desire to do something, and that's when we get stuck with this business of impotence, where we don't realize that we only have two rings around us: one of power where we can do something, one of influence where we can get others to do something about a situation. And finally there's only, you know, you can't do anything. And if you can't do anything then the frustration arises driven by this, you know, the sense of grief and wanting to do something. But that's actually based on a wrong appraisal of ourselves. It's actually an ego thing.</w:t>
      </w:r>
    </w:p>
    <w:p>
      <w:r>
        <w:t>And it's only when you bear with your impotence and you realize that's it, that's the only thing you can then do is offer these goodwill practices towards them. And that's where you overcome that first because this is what you can do. And hopefully it affects. 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 But when you realize that the grief you're feeling is actually the consequence of the attachment, then love allows the person to go. I mean, love is very liberating.</w:t>
      </w:r>
    </w:p>
    <w:p>
      <w:r>
        <w:t>And these are sometimes difficult for us to grasp because of that lack of distinction between compassion, love and grief. 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r>
        <w:t>And it's the same with joy. Sympathetic joy also has a subtle enemy and that's this excitement where actually you're getting over joyful, over excited over something. And to recognize that means that you don't get the aftermath of indulgence. So this runs right the way through just the ordinary joys of life.</w:t>
      </w:r>
    </w:p>
    <w:p>
      <w:r>
        <w:t>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what is it now? I can't remember. Yeah, that's right. When they con you into buying a three-year guarantee and you fork out more money for the guarantee than you do for the electrical equipment you bought.</w:t>
      </w:r>
    </w:p>
    <w:p>
      <w:r>
        <w:t>So the importance of metta is that it reconnects us, connects us properly to ourselves and to the world, and it's the default position, it's the basic position we have for all these other beautiful mental states to arise. 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r>
        <w:t>And we've talked about how often we should do it. You should do it all the time, whenever you can. But especially after the passing of the sitting. To re-engage with the world. So that's the metta side of things.</w:t>
      </w:r>
    </w:p>
    <w:p>
      <w: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 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really important insight to have.</w:t>
      </w:r>
    </w:p>
    <w:p>
      <w:r>
        <w:t>What you need to do is to work with these inner states and make that attitude of wanting to be forgiven or asking for forgiveness. And that in itself is the forgiveness.</w:t>
      </w:r>
    </w:p>
    <w:p>
      <w:r>
        <w:t>When the order meets, we meet every, when there's a group of four, there has to be four monks, four nuns, when we meet every half moon, we confess. And most of the transgressions of our rule are forgiven on the confession. There's no tied to the post and whipped confession. It's just having stated what you've done. 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r>
        <w:t>If you can put it right, if you've done something wrong which you can actually put right, all the better. Then you stop the karmic flow. So for instance, if you said a sharp word to somebody and you know they're glowering, they're sort of using it behind you and all that, then just to go up and say look, I'm sorry for that. It immediately cuts the flow of that bad karma.</w:t>
      </w:r>
    </w:p>
    <w:p>
      <w:r>
        <w:t>Very simple to do. But if you've got too much pride, if you feel you were righteous, you should have been even more cruel, and of course it just keeps going. There's no end to it.</w:t>
      </w:r>
    </w:p>
    <w:p>
      <w:r>
        <w:t>When it comes to forgiving those who hurt us, we're on the receiving end. So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 And as soon as you realise that, well, you say, do I have to do this? Do I have to turn something like that into a huge sort of drama?</w:t>
      </w:r>
    </w:p>
    <w:p>
      <w:r>
        <w:t>So it's again this ability to forgive. And it helps to understand forgiveness, because now, having forgiven somebody, you realise that their suffering either from callousness—which leads to things like being lonely because nobody wants to know somebody who's sarcastic and audible—or they're suffering themselves from feelings of guilt and shame. So that's your compassion. That's where your compassion comes in. So you also want to release them from their guilt and shame. So you offer them that opportunity by saying, look, let's forget that. Sorry it happened, but I forgive you and all that.</w:t>
      </w:r>
    </w:p>
    <w:p>
      <w:r>
        <w:t>And we do that when we realise that in the act of forgiving, we completely empty the heart of all that rubbish that we've burned up in there. And that the more you do it, the easier it is to do. It just becomes a habit so that there comes a point in our lives when even as the insult is given, the forgiveness arises with it. So there's never any pain around that.</w:t>
      </w:r>
    </w:p>
    <w:p>
      <w: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 And therefore, you're ready to, in a way, absorb their anger. You absorb their anger.</w:t>
      </w:r>
    </w:p>
    <w:p>
      <w: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r>
        <w:t>So this business of forgiving somebody, you see, we get confused. We think we're trying to forget it, but trying to forget something is just another way of suppressing it. And we know that suppression doesn't do us any good. It just lies there as a turbulence within the mind, within the heart.</w:t>
      </w:r>
    </w:p>
    <w:p>
      <w:r>
        <w:t>Sometimes we think we have to excuse them. But if somebody's robbed from us, they've robbed from us. It's stopped, not to excuse it—they've been robbers. They've done an evil thing. You don't have to lessen their act, but you can forgive them for it. And you can ask for compensation for heaven's sake, if you feel it's right, without feeling that you're being vengeful.</w:t>
      </w:r>
    </w:p>
    <w:p>
      <w: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centre. It's coming from some centre where you're trying to frighten the person, so they'll never do that again. A sort of deterrence—you cut your hand off if you steal. I mean, that works, is the point. 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out—like, if one of your family members has been killed and all that—they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 So punishment doesn't hold water.</w:t>
      </w:r>
    </w:p>
    <w:p>
      <w:r>
        <w:t>So now, if you come to the understanding that you can't punish somebody, there's no point in eating your own heart out because somebody's harmed you, even going back to childhood, remember, then that process of forgiving somebody—and it helps to stand in the person's shoes. And we can do that more when we move into that third category, which is forgiving ourselves and for what we've done to ourselves through whatever it might be—overeating, sex, drugs, rock and roll, all that sort of stuff.</w:t>
      </w:r>
    </w:p>
    <w:p>
      <w:r>
        <w:t xml:space="preserve">And forgiving ourselves is probably the most difficult thing to do. And it helps to understand that all our unwholesome actions have arisen because of a mistake. This is really a crucial, important understanding. The Buddha's word, he begins the process of our psychology with the word </w:t>
      </w:r>
      <w:r>
        <w:rPr>
          <w:i/>
        </w:rPr>
        <w:t>avijjā</w:t>
      </w:r>
      <w:r>
        <w:t>, which is translated as ignorance. But ignorance gives you the impression that you're at fault. You know, you should have known, you're just ignorant. But it's not. The word is neutral. You simply don't know. And out of that not knowing, there's been a mistake.</w:t>
      </w:r>
    </w:p>
    <w:p>
      <w:r>
        <w:t>And the mistake is who we really are. And the mistake is to believe that we really are human beings, that we really are this body, this mind, this heart. And by doing so, we then have to seek happiness, which is what all the heart wants—it wants peace and happiness—in the world. And how can you do that apart from accumulating things? The self has to feel safe. So it feels safe by having big bank accounts and having a very secure job and a very secure relationship. That's how it feels safe.</w:t>
      </w:r>
    </w:p>
    <w:p>
      <w:r>
        <w:t>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is—you enter into this whole battle that we call life.</w:t>
      </w:r>
    </w:p>
    <w:p>
      <w:r>
        <w:t xml:space="preserve">Now once you realise it's been a mistake, then it takes away this feeling of being essentially evil. And the knowledge is that just as this not knowing through the practice of </w:t>
      </w:r>
      <w:r>
        <w:rPr>
          <w:i/>
        </w:rPr>
        <w:t>vipassanā</w:t>
      </w:r>
      <w:r>
        <w:t>,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 knowing—innocence. It now returns to a purity which matches the wisdom. That's why in the spiritual life you cannot grow in wisdom without growing in virtue. The two go together. The one depends on the mind and the other depends on the heart.</w:t>
      </w:r>
    </w:p>
    <w:p>
      <w:r>
        <w:t>So when you find yourself balking against the precepts, that is a measure to us of our delusion, of our mistake. So recognising that is the first step. And the second one is this business of there's no need to punish ourselves. All we have to do is bear with the consequences of things that we've done wrong, and that's all we have to do.</w:t>
      </w:r>
    </w:p>
    <w:p>
      <w:r>
        <w:t>So I know somebody who just by a simple mistake—it wasn't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r>
        <w:t>So this process of self-forgiveness is really important. 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r>
        <w:t>And remember that you can't do all this in a weekend. This is a process that you have to take with you into your daily life. And I think you'll find that the more you practice it, you get the benefits—tremendous, tremendous benefits. And it's not as though you have to go at it all the time. It's the constant little bits, like in the morning,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r>
        <w:t>So I think that draws me to the end of my little homily. A bit longer than I thought, but there we are. 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