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Forgiveness</w:t>
      </w:r>
    </w:p>
    <w:p>
      <w:pPr>
        <w:spacing w:after="200"/>
      </w:pPr>
      <w:r>
        <w:rPr>
          <w:color w:val="78716C"/>
          <w:sz w:val="18"/>
        </w:rPr>
        <w:t>Bhante Bodhidhamma  ·  Retreat Talks  ·  30 min read</w:t>
      </w:r>
    </w:p>
    <w:p>
      <w:pPr>
        <w:spacing w:after="240"/>
      </w:pPr>
      <w:r>
        <w:rPr>
          <w:color w:val="B8860B"/>
          <w:sz w:val="16"/>
        </w:rPr>
        <w:t>──────────────────────────────</w:t>
      </w:r>
    </w:p>
    <w:p>
      <w:r/>
      <w:r>
        <w:rPr>
          <w:i/>
        </w:rPr>
        <w:t>Namo tassa bhagavato arahato sambha sambuddassa Namo tassa bhagavato arahato sambha sambuddassa Namo tassa bhagavato arahato sambha sambuddassa</w:t>
      </w:r>
      <w:r>
        <w:t xml:space="preserve"> — Homage to the blessed, noble and fully self-enlightened one.</w:t>
      </w:r>
    </w:p>
    <w:p>
      <w:r>
        <w:t>This talk came about because a friend of mine, who's a musician, wanted to write music around the theme of Angulimala, as some of you may know. The story of Angulimala is a murdering thief. But he meets the Buddha and undertakes the training and before he dies becomes fully enlightened. So there's hope for us all. And he wanted me to write something which he could attach his music to. Having done that, I wanted to add something to it to explain the psychology as to how somebody so steeped in evil might arrive at the enlightenment even within this very lifetime. So the first part I'll ask you to do some imaginative work and then we'll do some explanation. And then at the end you can try and have a go at practising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 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 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more stronger.</w:t>
      </w:r>
    </w:p>
    <w:p>
      <w:r>
        <w:t>Now take that person and let them come back to you and say that they're really upset and you've seen that you've been the cause of their being upset. Now how do you feel about that? A little remorseful, a bit guilty, shame. 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as it were, with all those emotions, all those states of mind that revolve around those actions where we're hurting somebody or somebody's hurting us.</w:t>
      </w:r>
    </w:p>
    <w:p>
      <w:r>
        <w:t>So now, if we just take the process of that psychology, what we have, of course, is the Wheel of Dependent Origination. And what the Buddha is teaching us there is that whatever, just taking the first instance, whatever somebody does to us, has to stop at the point of reception, at the point where we perceive something. So if somebody called me, you know, you fathead, that's not very nice, is it? They call me fathead, so what actually happens is that I've just heard these words, fathead. 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w:t>
      </w:r>
    </w:p>
    <w:p>
      <w:r>
        <w:t>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 I can't say that this person has made me suffer. They've given me severe sensations on the nose, which I've defined as pain, but pain isn't suffering. Pain as such is just sensation, no matter how severe it is. What makes us suffer, what makes it hard to stay with, is our reaction to it, our inability to be patient with it.</w:t>
      </w:r>
    </w:p>
    <w:p>
      <w:r>
        <w:t>So it's the internal reaction we have to these things which is actually causing us to suffer. 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 Now I might get immediate satisfaction by watching somebody cringe when I call them you fathead, but inside me I have this turbulence, this desire to be cruel, this desire to get my own back, the hatred within me. And of course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 I'm in a whirlwind, taking me downwards into a perpetual state of hatred and grumbling and whinging, which can keep you awake.</w:t>
      </w:r>
    </w:p>
    <w:p>
      <w:r>
        <w:t>Worse still, if I actually hit somebody or push somebody, then that's a more violent act. And therefore the inner violence is even worse. So here we have a situation where I think I'm hurting somebody, but in fact I'm only hurting myself.</w:t>
      </w:r>
    </w:p>
    <w:p>
      <w:r>
        <w:t>So you might ask, well, what stops you from hurting somebody anyway?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it's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 Even if you respond in an old way, you don't indulge it. Even though somebody says to you, you fathead,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 xml:space="preserve">So what the </w:t>
      </w:r>
      <w:r>
        <w:rPr>
          <w:i/>
        </w:rPr>
        <w:t>vipassanā</w:t>
      </w:r>
      <w:r>
        <w:t xml:space="preserve">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 xml:space="preserve">So you can see that taking full responsibility for our inner suffering, using the </w:t>
      </w:r>
      <w:r>
        <w:rPr>
          <w:i/>
        </w:rPr>
        <w:t>vipassanā</w:t>
      </w:r>
      <w:r>
        <w:t xml:space="preserve">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w:t>
      </w:r>
    </w:p>
    <w:p>
      <w:r>
        <w:t xml:space="preserve">So again the purpose of the </w:t>
      </w:r>
      <w:r>
        <w:rPr>
          <w:i/>
        </w:rPr>
        <w:t>vipassanā</w:t>
      </w:r>
      <w:r>
        <w:t xml:space="preserve"> is to sit with it in silence, to allow it to burn away, but then we have to maintain that sense of sharp mindfulness in daily life so that we don't fall into those old habits. And what we discover is that very slowly, over a period of time, those habits of trying to do harm to everybody just fade away. And the opposite, of course,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skilful or unskilful.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 So we haven't got to trust our conscience. There has to be reflection about it and talking to other people whom you trust so that there's a balance in the mind knowing what is good, what is bad, at a basic moral level, but remember that at a more refined level, it's what's skilful and unskilful. And when the Buddha talks about what is skilful and unskilful,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w:t>
      </w:r>
    </w:p>
    <w:p>
      <w:r>
        <w:t>Now when we do something harmful and we feel shame and dread, in a sense that is not to be seen as a punishment. That's how people would look upon it. It's not to be seen as a punishment, but as warnings. 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you'll always see that there's a trait within us which is always popping up, given the occasion it comes up. And it's catching that right before it comes up and letting it go, not responding to it, that undermines that whole trait. And why do we do it? 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 xml:space="preserve">. 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That little mistake is actually the fundamental cause for all the bit that we've just discussed.</w:t>
      </w:r>
    </w:p>
    <w:p>
      <w:r>
        <w:t>Now if we go back on that and we recognize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They're just little gnats, they fly in the air, and they have a nasty habit of biting you and leaving you with a very itchy pimple for about three days. And sometimes they even can creep through a mosquito net. So here I am with these little pimples and scratching them, and I'm wondering what to do, and I suddenly realize that a spider has built a web in the hut. So I say to myself, that's it, I've got to get spiders in and that'll get rid of them. So I have little signs up saying, this way please. Well, within a few days, there were hundreds of them. They were everywhere, all around the room. And I thought, well, this is really crazy. And it was getting to a point where I was so bitten and miserable that I decided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reflection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 So what we have to do is go underneath that and really accept those sorts of feelings. And they can be extraordinarily nasty, like fear, and dread and all that. But you have to stay there, you have to feel it, you have to investigate it and recognize your reaction to it, which is of course that we don't want to feel that. And eventually as that evaporates, that essential innocence arises.</w:t>
      </w:r>
    </w:p>
    <w:p>
      <w:r>
        <w:t>Now, there is a movement in Christianity where they don't talk about original sin.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I mean,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 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 But still, the child ends up with a trauma and in a sense the rest of its life is working out that psychological trauma within itself. And it's very rare, I think, for a person not to have a childhood trauma somewhere. These childhood traumas are not only caused by people who actually mean to do them harm. The very process of birth is a trauma, for heaven's sake.</w:t>
      </w:r>
    </w:p>
    <w:p>
      <w:r>
        <w:t>So, the suffering in the child follows the same psychology, and that's why eventually, as adults, we can empty ourselves of this suffering.</w:t>
      </w:r>
    </w:p>
    <w:p>
      <w:r>
        <w:t>Now, for the person who harms a child, well, now that's something else, because they have to now bear the awful responsibility for that child's suffering. They might not be the direct cause of that suffering, but they were the catalyst that caused it. 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 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ask you to do another contemplation exercise. And the first one is, how do we free ourselves from a victim's suffering? So from the suffering that we feel when we've been victimized or when we've been a victim. And the second one is, how do we liberate ourselves from the suffering of being a victimizer? So I just want to go through these steps and you can close your eyes and just go through them. And then you'll get an idea of how it might work for you.</w:t>
      </w:r>
    </w:p>
    <w:p>
      <w:r>
        <w:t>So the first one is how to let go of the suffering we feel when we've been hurt. So the first thing to recognize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recognize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unskilful way. That fundamentally they are actually innocent and they didn't mean to do any harm. Sometimes it's good to have a dialogue with the person in your mind. Having done that, having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victimized you.</w:t>
      </w:r>
    </w:p>
    <w:p>
      <w:r>
        <w:t>If we now go to the other side and consider some of the suffering that we've been a catalyst to in other people, where we've been the victimizer, then it might be a good start to just reflect on the fact that we are fundamentally deluded, that we've acted primordially out of a mistake, and that we are fundamentally innocent and therefore utter forgiveness of ourselves by ourselves is possible. 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 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 And that determination has to be one of being really awake, really mindful. The alarm bell should go off whenever we enter a situation where we know we normally do something stupid, something silly, something unskilful.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 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has. It's wanting what the other person has and hating them for having it. 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