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Ethical Behaviour and the Awakening are One</w:t>
      </w:r>
    </w:p>
    <w:p>
      <w:pPr>
        <w:spacing w:after="200"/>
      </w:pPr>
      <w:r>
        <w:rPr>
          <w:color w:val="78716C"/>
          <w:sz w:val="18"/>
        </w:rPr>
        <w:t>Bhante Bodhidhamma  ·  Dharma Talks  ·  43:38</w:t>
      </w:r>
    </w:p>
    <w:p>
      <w:pPr>
        <w:spacing w:after="240"/>
      </w:pPr>
      <w:r>
        <w:rPr>
          <w:color w:val="B8860B"/>
          <w:sz w:val="16"/>
        </w:rPr>
        <w:t>──────────────────────────────</w:t>
      </w:r>
    </w:p>
    <w:p>
      <w:r/>
      <w:r>
        <w:rPr>
          <w:i/>
        </w:rPr>
        <w:t>Namo tassa bhagavato arahato sammasambuddhasa namo tassa bhagavato arahato sammasambuddhasa namo tassa bhagavato arahato sammasambuddhasa</w:t>
      </w:r>
      <w:r/>
    </w:p>
    <w:p>
      <w:r>
        <w:t>Homage to the Buddha, the blessed, noble and fully self-enlightened one.</w:t>
      </w:r>
    </w:p>
    <w:p>
      <w:r>
        <w:t xml:space="preserve">I was going to talk about this confusion sometimes that people have between </w:t>
      </w:r>
      <w:r>
        <w:rPr>
          <w:i/>
        </w:rPr>
        <w:t>paññā</w:t>
      </w:r>
      <w:r>
        <w:t xml:space="preserve">, insight, the awakening, and </w:t>
      </w:r>
      <w:r>
        <w:rPr>
          <w:i/>
        </w:rPr>
        <w:t>sīla</w:t>
      </w:r>
      <w:r>
        <w:t>, conduct. I think it's still in some circles when you say morality, it gets people very angry. They don't want to know about morality as such, or the ethical life.</w:t>
      </w:r>
    </w:p>
    <w:p>
      <w:r>
        <w:t xml:space="preserve">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refers to the absorptions, but in the Buddha's teachings those are not actually necessary. So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But then you'll come across writers who split them. And when you go to the East and you see how people behave, you can understand how they might come to these conclusions from their fieldwork, from their anthropological fieldwork. One writer talks about Nibbanic Buddhism and Karmic Buddhism.</w:t>
      </w:r>
    </w:p>
    <w:p>
      <w:r>
        <w:t xml:space="preserve">Often when you speak to Eastern Buddhists, or born Buddhists anyway, they won't have a doubt that the end point is to become liberated — </w:t>
      </w:r>
      <w:r>
        <w:rPr>
          <w:i/>
        </w:rPr>
        <w:t>Nibbāna</w:t>
      </w:r>
      <w:r>
        <w:t xml:space="preserve"> —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w:t>
      </w:r>
    </w:p>
    <w:p>
      <w:r>
        <w:t xml:space="preserve">These two words, </w:t>
      </w:r>
      <w:r>
        <w:rPr>
          <w:i/>
        </w:rPr>
        <w:t>kusala</w:t>
      </w:r>
      <w:r>
        <w:t xml:space="preserve"> and </w:t>
      </w:r>
      <w:r>
        <w:rPr>
          <w:i/>
        </w:rPr>
        <w:t>puñña</w:t>
      </w:r>
      <w:r>
        <w:t xml:space="preserve">, are key words in the Buddha's teachings. And the general idea is that you stop doing harm, you do as much good as you can, and you get reborn in the heavenly realm. And in the heavenly realm, it's a little easier to seek </w:t>
      </w:r>
      <w:r>
        <w:rPr>
          <w:i/>
        </w:rPr>
        <w:t>Nibbāna</w:t>
      </w:r>
      <w:r>
        <w:t>.</w:t>
      </w:r>
    </w:p>
    <w:p>
      <w:r>
        <w:t>Even amongst monks and nuns, you'll find that that is the prevalent attitude. And you'll find the monks in Sri Lanka — I'm not so sure about Burma and Thailand and other places, but being influenced by Hinduism — the hierarchy will tell you that this is the Kala Yoga.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he came up with this. And then at that point there is this idea arise in his head: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w:t>
      </w:r>
    </w:p>
    <w:p>
      <w:r>
        <w:t>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Paccekabuddhist, the private Buddha —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w:t>
      </w:r>
    </w:p>
    <w:p>
      <w:r>
        <w:t>So in the sense that the Buddha had a special skill whereby he could actually get this stuff across to people is one thing. But the hesitation was only around — this is just my own understanding — the hesitation was only around whether people were actually ready to receive it. The hesitation wasn't in whether to teach or not. Which is a distinction, isn't it?</w:t>
      </w:r>
    </w:p>
    <w:p>
      <w:r>
        <w:t>So the desire to teach, the desire to actually share what he had with others, arose spontaneously after he had understood what it was that he had gained. In the Zen tradition, you'll hear it said that with wisdom, compassion arises naturally. So it's not possible to continue in the path and for our behaviour not to change.</w:t>
      </w:r>
    </w:p>
    <w:p>
      <w:r>
        <w:t>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w:t>
      </w:r>
    </w:p>
    <w:p>
      <w:r>
        <w:t>There's got to be that immediate connection between a person's understanding and purity. I mean, the whole point is that there's a purification of the heart going on. So here we are, we're meditating, we're doing this vipassanā, and we can see that, A, there's this insight going on, there's this understanding about ourselves and how we're creating suffering for ourselves, but there's also this purification going on — that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I mean, you'd be out there with your machine gun waiting to kill somebody, or at least protecting yourself. So your whole mentality would change, wouldn't it?</w:t>
      </w:r>
    </w:p>
    <w:p>
      <w:r>
        <w:t>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w:t>
      </w:r>
    </w:p>
    <w:p>
      <w:r>
        <w:t>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 your job, whatever it is —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w:t>
      </w:r>
      <w:r>
        <w:rPr>
          <w:i/>
        </w:rPr>
        <w:t>sīla</w:t>
      </w:r>
      <w:r>
        <w:t xml:space="preserve"> itself is not an end in itself. But in fact, the end in this life is perfect conduct, </w:t>
      </w:r>
      <w:r>
        <w:rPr>
          <w:i/>
        </w:rPr>
        <w:t>vijjācaraṇasampanno</w:t>
      </w:r>
      <w:r>
        <w:t>, perfected, accomplished in his understanding and his behaviour.</w:t>
      </w:r>
    </w:p>
    <w:p>
      <w:r>
        <w:t>So, although we might say skillful in the sense that it's wholesome and it's right and all that, you also have to use the word virtuous. It is virtuous as opposed to being non-virtuous or vicious. And the question is, is virtue an end in itself? Is it? Is the virtuous life an end in itself?</w:t>
      </w:r>
    </w:p>
    <w:p>
      <w:r>
        <w:t>Now, you wouldn't be virtuous if you look at it the other way. You wouldn't be virtuous unless you knew why you're being virtuous. There has to be an insight into it. It needn't be an intellectual insight. It needn't be something that you can scribble on a piece of paper. When we feel a certain compassion towards somebody, when we want to help somebody, when that feeling comes out, the underlying understanding there is our interrelatedness.</w:t>
      </w:r>
    </w:p>
    <w:p>
      <w:r>
        <w:t>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That's my merit for shifting across. But, in a sense, that misses the point. That's all well and good.</w:t>
      </w:r>
    </w:p>
    <w:p>
      <w:r>
        <w:t xml:space="preserve">But the real </w:t>
      </w:r>
      <w:r>
        <w:rPr>
          <w:i/>
        </w:rPr>
        <w:t>puñña</w:t>
      </w:r>
      <w:r>
        <w:t xml:space="preserve">, the real merit, is within the heart itself. 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And this is what it says in the scriptures. You can't increase that. That's it, they've made it.</w:t>
      </w:r>
    </w:p>
    <w:p>
      <w:r>
        <w:t xml:space="preserve">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w:t>
      </w:r>
    </w:p>
    <w:p>
      <w:r>
        <w:t>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w:t>
      </w:r>
    </w:p>
    <w:p>
      <w:r>
        <w:t>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action—that's what it is, it's an action although it also means the consequence of action—has to be guided by our principles, our virtuous principles, which is this </w:t>
      </w:r>
      <w:r>
        <w:rPr>
          <w:i/>
        </w:rPr>
        <w:t>kusala</w:t>
      </w:r>
      <w:r>
        <w:t>. So the idea of reflecting about why we're doing something, even the most mundane things, like you might decide that you might want to watch a bit of TV.</w:t>
      </w:r>
    </w:p>
    <w:p>
      <w:r>
        <w:t>So when you turn it on, you have to ask yourself, do I want to watch this programme or not? What am I putting into my heart when I watch this programme? What am I doing to my head when I'm watching this programme?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programme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You know,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xml:space="preserve">, this merit, and... The merit that Angulimāla finished up with when he met the Buddha was—I'm just guessing—an angry, hateful, fearful, vengeful, grudgeful mind. That's in his mind. 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realises what he's done, he has to come back on that.</w:t>
      </w:r>
    </w:p>
    <w:p>
      <w:r>
        <w:t xml:space="preserve">So the first thing he does is he joins the order. So immediately, from what we've been talking about, he cuts away from one type of behaviour into another, like a knife. He just moves out of all that business of murder, whatever it was, into the </w:t>
      </w:r>
      <w:r>
        <w:rPr>
          <w:i/>
        </w:rPr>
        <w:t>brahmachariya</w:t>
      </w:r>
      <w:r>
        <w:t xml:space="preserve"> life. That's a direct cut. 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only the outside reflection back to him, or that's other people's reaction to him.</w:t>
      </w:r>
    </w:p>
    <w:p>
      <w:r>
        <w:t>The process of liberation is now him within himself dealing with all that horror of remorse, guilt, which will be with him because of his past actions. So if you take the Moors murderer, Ian Brady—his biographer, I've not read the book, I don't even know if the book's out actually, I just read a little bit in the newspaper about it—his biographer asked him, does he ever think about the children he tortured? For those of you who don't know,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It's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tie him down. You'd have to read it for the details.</w:t>
      </w:r>
    </w:p>
    <w:p>
      <w:r>
        <w:t>So when Angulimāla, no matter how horrific his murders and all that has been, there is that being able to turn upon oneself and to sit within himself, your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 xml:space="preserve">Now that for us is one of these stories that allows us to have tremendous hope. Because if somebody who has been truly evil can become liberated within a lifetime, then there's a good chance for us, isn't there? Before next new year, perhaps? I mean, it's a story of hope. It's a story that nobody is incapable of becoming liberated. That's what it means. 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dehumanise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 It doesn't always seem like that, does it?</w:t>
      </w:r>
    </w:p>
    <w:p>
      <w:r>
        <w:t>You know, like your dad says to your mother, you know, how can you be a Buddhist and not a log? You know what I mean?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practising,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practising,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some people don't, some people decide it's not what they want. They don't want to be manoeuvred that way.</w:t>
      </w:r>
    </w:p>
    <w:p>
      <w:r>
        <w:t>So the understanding is, in those wonderful terms, it has to get much worse before it gets better. And that's where your faith has to be. You have to hang on in there just to see.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