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Importance of Tranquillity</w:t>
      </w:r>
    </w:p>
    <w:p>
      <w:pPr>
        <w:spacing w:after="200"/>
      </w:pPr>
      <w:r>
        <w:rPr>
          <w:color w:val="78716C"/>
          <w:sz w:val="18"/>
        </w:rPr>
        <w:t>Bhante Bodhidhamma  ·  YouTube Talks  ·  16:54</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Buddha's included it in one of the seven factors of enlightenment.</w:t>
      </w:r>
    </w:p>
    <w:p>
      <w:r>
        <w:t>So just to remind you, the seven factors are awareness, and you've got effort and concentration. You've got this calmness and curiosity, and then you have equanimity and the investigation of the Dhamma.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So I think people who've done Yoga Nidra will find that's a really deep way of relaxing. And we have to,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Remember, we have autonomic systems. So one is the sympathetic, one is the parasympathetic. So the sympathetic one is the fight and flight. So you're walking across the road and a car suddenly makes for you. Before you know it, you've got to the other side. So that's the sympathetic nervous system. The parasympathetic is the opposite. So it's about calmness, rest and digest. It affects your heart rate and so on.</w:t>
      </w:r>
    </w:p>
    <w:p>
      <w:r>
        <w:t>The big thing about being calm, about relaxing into the present moment, is physically it releases all these wonderful neurotransmitters: serotonin, which makes you feel happy and well-being and feel good factors, the endorphins. Now I remember that in Buddhist understanding, these hormones within the body affect the mind.</w:t>
      </w:r>
    </w:p>
    <w:p>
      <w:r>
        <w:t>So there are two different systems within us. There's this more gross energy that we call subatomic particles or subatomic energy. And there's a mental energy which is separate from that. This you can actually experience in your meditation. So it's not as though these hormones directly make you happy. They just have the effect on the heart of making it happy, your emotional life. And of course, it works the other way. When you're angry, the body gets hot.</w:t>
      </w:r>
    </w:p>
    <w:p>
      <w:r>
        <w:t>Similarly, it reduces cortisol. So that's what we have when we've got all this stress related stuff, which isn't very good for us. Because you're relaxed, because the body is feeling okay, obviously it's much better for you, for our immune system. So we're able to fight diseases. As you know, there's a syndrome where people who are stressed at work go on holiday and then fall ill. So it's as though they have to have a real rest.</w:t>
      </w:r>
    </w:p>
    <w:p>
      <w:r>
        <w:t>So it lowers muscle tension. I mean, that's the whole point of relaxing, isn't it? To relax the muscles as such.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for me.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Eleven o'clock to one o'clock is eating time. So your body is primed to eat at that time. And from one o'clock to three o'clock is liver time. So if you're rushing around while your liver's trying to handle all these nutrients, you can see it's not going to do you very good. So between eleven and three o'clock, make an effort to be a bit more relaxed. That's if you're stressed.</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See, it wafts you into sleep, very calm. I can do </w:t>
      </w:r>
      <w:r>
        <w:rPr>
          <w:i/>
        </w:rPr>
        <w:t>mettā</w:t>
      </w:r>
      <w:r>
        <w:t>, of course. But the big thing is this sense of being relaxed, of being at ease.</w:t>
      </w:r>
    </w:p>
    <w:p>
      <w:r>
        <w:t>I'm actually reading a book on this. It was a Sunday Times bestseller called Breath by James Nestor. It's entertaining. It's very good. When we relax, when we feel calm, even in situations that are stressful, we can get into a calmer place. It's obviously having these effects on the body and that's got to be good for us.</w:t>
      </w:r>
    </w:p>
    <w:p>
      <w:r>
        <w:t xml:space="preserve">When it comes to </w:t>
      </w:r>
      <w:r>
        <w:rPr>
          <w:i/>
        </w:rPr>
        <w:t>cittapassaddhi</w:t>
      </w:r>
      <w:r>
        <w:t>, the calmness, tranquillity of the heart,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It's obviously better for our relationships too, isn't it? I mean,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You've got to be open.</w:t>
      </w:r>
    </w:p>
    <w:p>
      <w:r>
        <w:t>It's obviously a good place for creativity. We're not talking about winners of the Booker Prize or ecstatic artists. It's just daily being creative about what we do. So even washing the pots can be actually a creative action. You can find different ways of doing it. This creativity, I mean, every moment, every day is different. So without us knowing it, we've got to be creative. Even if you're driving a car, you've got to be creative. You've got to see where you're going. You've got to drive in a safe and easy way and feel relaxed. So you know what happens when you drive and you're tense and you're anxious to get to a place or you're late to get to a place. So that's how accidents happen.</w:t>
      </w:r>
    </w:p>
    <w:p>
      <w:r>
        <w:t>So obviously being calm just has an effect on our mental health. And developing that as a base within our lives from which we move. Out of that base, you move into an action. I mean, it's going to make us happy, isn't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They're called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Yes, 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It's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 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