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Developing the Spiritual Faculties</w:t>
      </w:r>
    </w:p>
    <w:p>
      <w:pPr>
        <w:spacing w:after="200"/>
      </w:pPr>
      <w:r>
        <w:rPr>
          <w:color w:val="78716C"/>
          <w:sz w:val="18"/>
        </w:rPr>
        <w:t>Bhante Bodhidhamma  ·  Dharma Talks  ·  45:46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We have to open our hearts to our hindrances.</w:t>
      </w:r>
    </w:p>
    <w:p>
      <w:r>
        <w:t>Now, there's the other side of the equation, which is the seven factors of enlightenment and the five spiritual faculties. And I'm going to try and dovetail them. By the end of the talk, you'll be utterly confused. But I'll try and reduce it to a very simple statement at the end. And the best thing,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The ground of spiritual practice in terms of advancement is faith. I was going to say </w:t>
      </w:r>
      <w:r>
        <w:rPr>
          <w:i/>
        </w:rPr>
        <w:t>sīla</w:t>
      </w:r>
      <w:r>
        <w:t xml:space="preserve">, right conduct.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If you think about it, anytime you act, especially those times during our lives when it's a big decision such as moving house or getting a job elsewhere or forming a relationship or going to live with somebody, marry them, all those sorts of occasions demand faith.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r>
        <w:t>If you don't trust, you just don't do it. If you go to a surgeon to have the pimple removed at the end of your nose and you don't feel right about him or her, then you don't do it. You go and find somebody else.</w:t>
      </w:r>
    </w:p>
    <w:p>
      <w:r>
        <w:t>So that faith has two qualities. It has the quality of understanding and the quality of trust which comes more from the heart. This understanding is got merely by listening to Dharma talks, reading. That's the first sort of understanding we have. It's a given and it makes sense. The deeper understanding comes when that becomes our own way, that we've worked it out for ourselves.</w:t>
      </w:r>
    </w:p>
    <w:p>
      <w:r>
        <w:t xml:space="preserve">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 And of course through the practice of </w:t>
      </w:r>
      <w:r>
        <w:rPr>
          <w:i/>
        </w:rPr>
        <w:t>vipassanā</w:t>
      </w:r>
      <w:r>
        <w:t>, what was an intellectual understanding then becomes a direct understanding, and that of course begins to cement the faith.</w:t>
      </w:r>
    </w:p>
    <w:p>
      <w:r>
        <w:t xml:space="preserve">It is said that faith doesn't become unshakeable until we've intuited </w:t>
      </w:r>
      <w:r>
        <w:rPr>
          <w:i/>
        </w:rPr>
        <w:t>Nibbāna</w:t>
      </w:r>
      <w:r>
        <w:t xml:space="preserve">. Once a person has experienced </w:t>
      </w:r>
      <w:r>
        <w:rPr>
          <w:i/>
        </w:rPr>
        <w:t>Nibbāna</w:t>
      </w:r>
      <w:r>
        <w:t>, then there's no way that that faith can be shaken because now they know for themselves absolutely that the teaching of the Buddha is true. So it's not a matter then of losing faith anymore, and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bala</w:t>
      </w:r>
      <w:r>
        <w:t>, it becomes a strength, unshakable. The quality of that understanding, the process, is really just that deepening of understanding, and it has this effect of trust.</w:t>
      </w:r>
    </w:p>
    <w:p>
      <w:r>
        <w:t>Now that trust is coming from the heart, isn't it? It's something more, slightly more intuitive. So there are those people who need to understand to the nth degree of the teaching before they dare to trust it. And there are those people who don't need much understanding. They just trust the feeling they have towards a particular teaching or towards a particular teacher, and that's enough for them. That feeling, that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blind faith in is the absolute truth, it saves you a lot of reading for a start. You just get on with the practice.</w:t>
      </w:r>
    </w:p>
    <w:p>
      <w:r>
        <w:t>So this movement of the heart towards faith is there at the beginning of our practice, and it supports everything that we're doing. And there's a lovely image given—I can't remember whether it came from the scriptures, but definitely it's in the Milindapanha. The Milindapanha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water-purifying gem of the world-conquering monarch.</w:t>
      </w:r>
    </w:p>
    <w:p>
      <w: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 So this alter ego runs right through the scriptures that the Buddha could have become this, and if he had, he would have been this superb leader of the world bringing tremendous good conduct and all that.</w:t>
      </w:r>
    </w:p>
    <w:p>
      <w:r>
        <w:t>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for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w:t>
      </w:r>
      <w:r>
        <w:rPr>
          <w:i/>
        </w:rPr>
        <w:t>dhamma</w:t>
      </w:r>
      <w:r>
        <w:t xml:space="preserve">,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r>
        <w:t>That Dharma investigation is supported by equanimity. Equanimity is one of these words really. It's not the same as calmness. Equanimity I think is best described as a perfect receptivity. Now, there's nothing stopping you from receiving. There's no reaction to what's actually coming at you.</w:t>
      </w:r>
    </w:p>
    <w:p>
      <w:r>
        <w:t>If you liken it to a judge, we expect the judge not to get caught up in the arguments of these lawyers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things because normally when you say to somebody "get concentrated" or "be focused," you expect this real narrowing down, collapse into some sort of tightness. But concentration in this sense just means being able to keep the attention on the object. Full stop.</w:t>
      </w:r>
    </w:p>
    <w:p>
      <w:r>
        <w:t>And the effort which is to be developed is just the effort needed to keep the attention on the object. So if that concentration becomes tight, then you start moving into restlessness. It begins to shake, and you can't keep your mind on it. And when that happens, the meditator has to recognize that. So 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r>
        <w:t>So that business of effort and concentration, if you think of a camera when you focus it, the old ones before they made these little machines where you had to actually use your fingers, and if you think of that, that's the effort and then there's the focus.</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the meditator knows when that's happened rather than sleep because the body remains upright because the energy is there alright, the concentration is there, but because the energy is not supporting it, then it's as though the mind just stops. It's a blank count, and you wake up.</w:t>
      </w:r>
    </w:p>
    <w:p>
      <w:r>
        <w:t>Depending on the power of that concentration, it can last for various lengths of time. There's a lovely story about a Hindu guru who was an adept at these very high jhānic absorption states, and he gave an instruction to his attendant to get him some water and went to meditate and went into one of these states. Ten years later, he comes out of this state and his first words are, "Where's my water?"</w:t>
      </w:r>
    </w:p>
    <w:p>
      <w:r>
        <w:t>What the tale is meant to symbolize is that nothing happens. It's a complete waste of time getting into these constricted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the effort always to achieve. And when that happens, you have to really remind yourself that to be aware is the achievement. That's it. There's nothing else to achieve. And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If you find yourself feeling restless, and you've got an inkling that it's not really to do—because the body feels good, and it feels light, and it's okay—but there's this restlessness, then, especially not so much at the beginning of a week retreat, but maybe within two or three days, when you really settle, then just see if some idea of getting something has not crept in.</w:t>
      </w:r>
    </w:p>
    <w:p>
      <w:r>
        <w:t xml:space="preserve">Again the story from the scriptures is of Nanda. Nanda was the cousin of the Buddha, and he was really practicing hard and getting nowhere and getting all this restlessness and stuff, and so he began to give up. And he decided that what he would do in this lifetime was create good </w:t>
      </w:r>
      <w:r>
        <w:rPr>
          <w:i/>
        </w:rPr>
        <w:t>kamma</w:t>
      </w:r>
      <w:r>
        <w:t xml:space="preserve"> and then have another go in the next one. So the Buddha, having heard this or intuiting it, appeared by his side and said, "Nanda, what are you doing, mate?"</w:t>
      </w:r>
    </w:p>
    <w:p>
      <w:r>
        <w:t>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r>
        <w:t xml:space="preserve">So effort is a cheeky one for us because Western culture is about achieving. It's about achieving, about getting. And one of the problems of the Vipassana school is that it does put to us certain achievements. I mean, they're there. They're called the </w:t>
      </w:r>
      <w:r>
        <w:rPr>
          <w:i/>
        </w:rPr>
        <w:t>vipassanānāṇas</w:t>
      </w:r>
      <w:r>
        <w:t xml:space="preserve">, the insights that come with Vipassana. And then there are four stages of sanctity: stream entrant, once returner, non-returner, and then finally this </w:t>
      </w:r>
      <w:r>
        <w:rPr>
          <w:i/>
        </w:rPr>
        <w:t>arahant</w:t>
      </w:r>
      <w:r>
        <w:t>.</w:t>
      </w:r>
    </w:p>
    <w:p>
      <w:r>
        <w:t>What that does for us, or the way we can look at it so that it doesn't become some sort of achievement, is again this feeling that the path is actually well delineated. It's not a sort of—we're not on a path which is higgledy-piggledy and it may or may not. It's actually the path leading to breakthrough is very clearly marked. Very clearly marked.</w:t>
      </w:r>
    </w:p>
    <w:p>
      <w:r>
        <w:t>Having said that, the path of the Vipassana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r>
        <w:t>So, it's not the—I wouldn't say it was the only delineated path, you do get slightly different ones in the Mahāyāna—but it's definitely well delineated in this particular context.</w:t>
      </w:r>
    </w:p>
    <w:p>
      <w:r>
        <w:t>So this business of effort and concentration—and effort, by the way, comes up in the faculties too for those of you who know these things—the other combination is calmness and what's badly translated as joy, much better translated as interest.</w:t>
      </w:r>
    </w:p>
    <w:p>
      <w:r>
        <w:t>Now interest is a funny emotion. Philosophers wonder about it. It's a sort of wanting to know, but you can feel it coming from the heart. And just as an aside, remember—just ask yourself: did you ever have any problem with concentration when you were interested in something? So that's why, because the force of our practice is to awaken the intelligence, it seems to me much more beneficial to raise interest rather than to worry about concentration.</w:t>
      </w:r>
    </w:p>
    <w:p>
      <w:r>
        <w:t>I'm always amazed how that manifests even in animals, this sort of wonder. I was once in a lovely place up in Penang, Malaya. There was a plantation up there and I was offered to stay up there at this house which was lived in occasionally. It was a lovely evening so I took this table out onto the forecourt, wanting to lift myself off the ground because of bugs and stuff, snakes. I tied this mosquito net to the tree above me and brought my cushions out and everything and a cup of coffee, and I sat on this table looking out through the mosquito net to the setting sun. As it grew darker and darker I suddenly realised I was facing east. I was a little disappointed.</w:t>
      </w:r>
    </w:p>
    <w:p>
      <w:r>
        <w:t>There were these two dogs that every evening would scamper, would chase each other. Two very good friends would chase each other madly around. On this particular evening, the one that I was sat out there waiting for the sunset, one of these dogs was late. The other one began to pine and cry a little. When the dog finally turned up, to my amazement, he ran up. When he saw this table with this figure and this... He stood there and he went... You know, while the other dog was biting him and doing all sorts of deaf things. I thought, my goodness. What an amazing sort of intelligence. Yeah, I must have looked really silly. To a dog, anyway.</w:t>
      </w:r>
    </w:p>
    <w:p>
      <w:r>
        <w:t>Well I can't remember why I went into that—oh yes, interest. So this quality of wanting to know, you see, even here walking down the street with all these cows and bullocks, it's just amazing. They just come towards you wanting to know, you see.</w:t>
      </w:r>
    </w:p>
    <w:p>
      <w:r>
        <w:t>So it's something that we find in all creatures. It's a case of awakening that within us, that wanting to know, that wonder. Sometimes you have to work at it a bit, just to raise your energy towards interest. Like all these things, these are all conditioned, all conditionings. So the more you condition yourself to become interested, the more interested you become. The more interested you become, the more you practice with verve and with right commitment. The more you practice with verve and right commitment, the more you see. The more you're delighted, so the more interested you become.</w:t>
      </w:r>
    </w:p>
    <w:p>
      <w:r>
        <w:t>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 that you need distraction.</w:t>
      </w:r>
    </w:p>
    <w:p>
      <w:r>
        <w:t>There was a monk I knew who would go to his teacher and say, "I've been watching this breath and I'm really bored." The teacher said, "Well, why don't you try watching it down here in the stomach?" So he went away and he came back and he said, "I'm watching it and I'm really bored." So he said, "Well, why don't you try a concentration exercise and look at discs?" There's an exercise of looking at these colored discs, which you use to gain concentration. So he asked him what was his favourite colour, and he said, well, it might have been blue. So he said, "Well, get yourself a disc of blue and just say blue, blue," and that was it. He came back and he says, "Really boring." So he said, "Well, try another colour," you see. This poor monk ended up being depressed. He ended up in hospital. Yeah, he ended up in hospital. When he finally came out of it, I think he understood the mistake of getting into boredom, trying to escape boredom through distraction, you see.</w:t>
      </w:r>
    </w:p>
    <w:p>
      <w: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 Remember that to raise interest is a very empowering way to put energy into our practice.</w:t>
      </w:r>
    </w:p>
    <w:p>
      <w:r>
        <w:t>What supports it is calmness, calmness in the heart, you see. As I say, not to confuse that with equanimity. Calmness, and anything which you find is shaking is shaking, you see. Of course one of the things that happens when you draw up interest and you do begin to see something, of course the excitement comes. That shakes the meditation for us. So as soon as that comes, that's your object. Remember that the mind and heart are very slippery. They're always shifting off focus. So you have to keep that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That, you won't be surprised to hear, is the establishment of awareness.</w:t>
      </w:r>
    </w:p>
    <w:p>
      <w:r>
        <w:t>So what the Buddha says is that when you establish right awareness on the object, all these faculties will come up to support it, just quite naturally, quite naturally, quite naturally.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r>
        <w:t xml:space="preserve">In the opening of the discourse on how to establish right mindfulness, this awareness, </w:t>
      </w:r>
      <w:r>
        <w:rPr>
          <w:i/>
        </w:rPr>
        <w:t>satipaṭṭhāna</w:t>
      </w:r>
      <w:r>
        <w:t xml:space="preserve">, the establishment of this level of consciousness, he starts off by saying—he uses the word </w:t>
      </w:r>
      <w:r>
        <w:rPr>
          <w:i/>
        </w:rPr>
        <w:t>sikkhati</w:t>
      </w:r>
      <w:r>
        <w:t xml:space="preserve">. </w:t>
      </w:r>
      <w:r>
        <w:rPr>
          <w:i/>
        </w:rPr>
        <w:t>Sikkhati</w:t>
      </w:r>
      <w:r>
        <w:t xml:space="preserve"> means to train. So he says, "Observe the breath," to train, in other words to get still, to be fairly, to be somewhat concentrated. That's in my morning Vipassanā guidelines. That's what one of my main teachers used to always—that was his little phrase, "somewhat concentrated." Nobody ever knew exactly what he meant, but we got the idea that you needn't be waiting until you're utterly, completely focused before you could, as it were, begin to investigate it.</w:t>
      </w:r>
    </w:p>
    <w:p>
      <w:r>
        <w:t>Then the Buddha says—and he's talking now about the breath, and of course the breath is something neutral,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 Like the thought comes in the mind, you know, "Let me watch the transient nature of this."</w:t>
      </w:r>
    </w:p>
    <w:p>
      <w: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 Now, that gives us the impression that the whole breath is one joined up experience.</w:t>
      </w:r>
    </w:p>
    <w:p>
      <w:r>
        <w:t xml:space="preserve">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 When all these things rise up, you see, he says you come to a point where there is just enough concentration and just enough intuitive intelligence or insight to arise.</w:t>
      </w:r>
    </w:p>
    <w:p>
      <w:r>
        <w:t xml:space="preserve">Those two words, the awareness and intelligence, are never separate in that discourse. The two words that I use for this trust of ours, </w:t>
      </w:r>
      <w:r>
        <w:rPr>
          <w:i/>
        </w:rPr>
        <w:t>satipanya</w:t>
      </w:r>
      <w:r>
        <w:t xml:space="preserve">, I've actually taken that from a very famous Thai teacher called Buddhadāsa.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r>
        <w:t xml:space="preserve">You begin by placing the </w:t>
      </w:r>
      <w:r>
        <w:rPr>
          <w:i/>
        </w:rPr>
        <w:t>sati</w:t>
      </w:r>
      <w:r>
        <w:t xml:space="preserve"> on the object—that's the looking—and as you look, then you see. So the looking and seeing are both the same faculty. It's just that one is passive looking, receiving, and then there's the seeing. If you think of any occasion... I had one where a friend who came to see me and we were going for a walk, his car broke down. We went off to have a look at it. The police had got there because he'd left it on the main road here in Newton Abbot and wheeled it back down. He opened the bonnet, you see. What had happened was that suddenly the engine cut, you see.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 So in this case of looking and seeing, you see... It's the case of getting that clarity so that your car doesn't end up in the scrapyard because you tried to mend it.</w:t>
      </w:r>
    </w:p>
    <w:p>
      <w:r>
        <w:t xml:space="preserve">So these two qualities, the </w:t>
      </w:r>
      <w:r>
        <w:rPr>
          <w:i/>
        </w:rPr>
        <w:t>sati</w:t>
      </w:r>
      <w:r>
        <w:t xml:space="preserve">, the awareness, and that spark, that intuitive grasp of what's happening, arises naturally when the conditions ripen. In our meditation, when we're sat here, you see, we're just making that continuous, relentless effort of just relaxing, of coming back onto the object. That's another way, perhaps, of translating that word for calmness. </w:t>
      </w:r>
      <w:r>
        <w:rPr>
          <w:i/>
        </w:rPr>
        <w:t>Passaddhi</w:t>
      </w:r>
      <w:r>
        <w:t>. You can translate it as relaxing.</w:t>
      </w:r>
    </w:p>
    <w:p>
      <w:r>
        <w:t>Then as it slowly gathers around, there comes the moment where we can hold the position of the observer. Now that's the point where we are seeing the transience but there's still the sense of the observer.</w:t>
      </w:r>
    </w:p>
    <w:p>
      <w:r>
        <w:t>Now the observer means that there's a shaking in the mind. One minute we see the sensation of the breath and next minute we're aware of something watching the sensation of the breath. That awareness is a feeling of me being here.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attention—and that's another word for </w:t>
      </w:r>
      <w:r>
        <w:rPr>
          <w:i/>
        </w:rPr>
        <w:t>sati</w:t>
      </w:r>
      <w:r>
        <w:t>, an act of attention—on the object, all these faculties come up and, as it were, the focus narrows and narrows, and with it, time narrows. So time now begins to narrow so much until you're just there. When you're just there, there's no time for this switch and the sense of the self disappears. That's when it's possible for this intuitive intelligence to see something very clearly because now it's not shaking and there can't be—in the now there can't be any conceptual thinking.</w:t>
      </w:r>
    </w:p>
    <w:p>
      <w:r>
        <w:t xml:space="preserve">It just can't be. Conceptual thinking takes time. You can't have a word in a speck of a second. So when those moments come up there's always some little insight.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there was pure </w:t>
      </w:r>
      <w:r>
        <w:rPr>
          <w:i/>
        </w:rPr>
        <w:t>satipanya</w:t>
      </w:r>
      <w:r>
        <w:t>.</w:t>
      </w:r>
    </w:p>
    <w:p>
      <w:r>
        <w:t>Now do remember that none of this—you can't make it happen, you see. That's the point and that's where the sense of achieving comes. So forget that. The Buddha is saying very clearly: just train, just keep bringing that attention back, keep waking it out of the dullness, just keep working with it gently, and there'll come that point when you'll begin to see these characteristics, one or the other.</w:t>
      </w:r>
    </w:p>
    <w:p>
      <w:r>
        <w:t>As you begin to see that and your interest is drawn, you'll just be drawn naturally into the present moment. That's when we have just enough awareness and just enough intuitive intelligence to make these little insights. These insights are not huge wallops around the back of the head which send you spinning out of the room, you know. They're just little... they're just little, ah, oh, ah, right, see. All the time this consciousness is turning, the way it's looking is changing, just in little degrees all the time.</w:t>
      </w:r>
    </w:p>
    <w:p>
      <w:r>
        <w:t>That then has a systemic change because as we change our understanding it changes our relationship. So that's the heart coming in.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So it's a case really of not worrying too much about all these different faculties etc. etc.</w:t>
      </w:r>
    </w:p>
    <w:p>
      <w:r>
        <w:t>but just keep reminding oneself that one has to remain bright, vigilant.</w:t>
      </w:r>
    </w:p>
    <w:p>
      <w:r>
        <w:t xml:space="preserve">Now this word vigilance is one of the Buddha's favourites. </w:t>
      </w:r>
      <w:r>
        <w:rPr>
          <w:i/>
        </w:rPr>
        <w:t>Appamādo</w:t>
      </w:r>
      <w:r>
        <w:t xml:space="preserve">, vigilant, diligent, being awake. And in the Vipassanā guidelines I've translated the phrase — my translation there is "those who are mindful are in the vicinity of, are in the presence of Nibbāna" — and the actual word he uses is </w:t>
      </w:r>
      <w:r>
        <w:rPr>
          <w:i/>
        </w:rPr>
        <w:t>appamādhū</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