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Ethics, Not-self and Liberation</w:t>
      </w:r>
    </w:p>
    <w:p>
      <w:pPr>
        <w:spacing w:after="200"/>
      </w:pPr>
      <w:r>
        <w:rPr>
          <w:color w:val="78716C"/>
          <w:sz w:val="18"/>
        </w:rPr>
        <w:t>Bhante Bodhidhamma  ·  Dharma Talks  ·  1:06:15</w:t>
      </w:r>
    </w:p>
    <w:p>
      <w:pPr>
        <w:spacing w:after="240"/>
      </w:pPr>
      <w:r>
        <w:rPr>
          <w:color w:val="B8860B"/>
          <w:sz w:val="16"/>
        </w:rPr>
        <w:t>──────────────────────────────</w:t>
      </w:r>
    </w:p>
    <w:p>
      <w:r/>
      <w:r>
        <w:rPr>
          <w:i/>
        </w:rPr>
        <w:t>Namo tassa bhagavato arahato samma sambhodassa Namo tassa bhagavato arahato samma sambhodassa Namo tassa bhagavato arahato samma sambhodassa</w:t>
      </w:r>
      <w:r>
        <w:t xml:space="preserve"> —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of course,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Mahanta and others who were really trying to investigate consciousness, which was, I think, more of an Indian thing rather than to do with relationship to the world, although of course it came about. It was, I think, a peculiar investigation by Indians into what was consciousness as such.</w:t>
      </w:r>
    </w:p>
    <w:p>
      <w:r>
        <w:t>And so he belongs to that rise of understanding in human society. Of course,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And, of course, we've got all our knowledge from it, all these subatomic physics and the technology that goes with it. But there's a loss of connection to the heart.</w:t>
      </w:r>
    </w:p>
    <w:p>
      <w:r>
        <w:t>And the first people who revolted against that, of course,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 think it was for the ancients, even Socrates, I'm not sure he made such a distinction, but the world as we experience it is the only world that consciousness can offer us. So through the mind and body, whatever we're aware of is, as far as we're concerned, the world.</w:t>
      </w:r>
    </w:p>
    <w:p>
      <w:r>
        <w:t>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Where does the world come to an end? And he said, "That's not rightly put. That's not the right question to ask." He says the question that should be asked is, where does the world not find a footing? That's a completely different question.</w:t>
      </w:r>
    </w:p>
    <w:p>
      <w:r>
        <w:t>And what he's pointing to is a level of awareness or an attainment of an awareness which doesn't belong to the world. So what he means by the world is everything that the body, mind and heart can create. So it's everything you see and feel,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awakening is really just a matter of contacting this level and making it and holding it there and that's about it really. And that's the end of the job. So it's a process of just insight, just sitting, just keep looking, looking, looking, and eventually the penny will drop.</w:t>
      </w:r>
    </w:p>
    <w:p>
      <w:r>
        <w:t>But somehow he interlocks really deeply our whole behavior in terms of our thinking process, of how we relate to people. 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w:t>
      </w:r>
    </w:p>
    <w:p>
      <w:r>
        <w:t>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w:t>
      </w:r>
    </w:p>
    <w:p>
      <w:r>
        <w:t>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 Did you get that?</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defilements, to arise and pass away. And the process of insight meditation is that dual process.</w:t>
      </w:r>
    </w:p>
    <w:p>
      <w:r>
        <w:t xml:space="preserve">So it's not a process of developing the heart. That's done by other exercises such as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w:t>
      </w:r>
    </w:p>
    <w:p>
      <w:r>
        <w:t>So this opening up to our own hearts in the meditation is part and parcel of allowing these defilements to go. In the Buddha's own experience, even though he was liberated during that moment, there was still what's known as vāsanā. Vāsanā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these, for Mara to finally leave him. His daughters insisted that if they kept going, they'd get him. But he gave up. And what he says is, the Buddha sees me. See, the Buddha sees me.</w:t>
      </w:r>
    </w:p>
    <w:p>
      <w:r>
        <w:t>Now, of course, that's put in a mythological sense. When we, in our meditation, observe our defilements come up, be it their anger or something exciting or planning, just the seeing of them releases us from their grasp, just to be able to see them. This seeing, of course,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habits that we have created ourselves. And the essential thing about the saṅkhāras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that's actually, there's got an act of will in there. And the same as when we speak something or when we act. And even when we do it unwittingly, even when we do it unintentionally, as it were, there's actually been a moment of intention.</w:t>
      </w:r>
    </w:p>
    <w:p>
      <w:r>
        <w:t>So we talk about habitual unethical actions and really empowered ethical action, when you really decide to murder your rival. That's a clear decision in time that you are actually going to murder them. Not that you do it unintentionally. So often a lot of our thoughts that come up and we get dragged into are just because of these habits. And what we discover in our meditation, of course, is that they're incredibly powerful.</w:t>
      </w:r>
    </w:p>
    <w:p>
      <w:r>
        <w:t>And that even if we struggle against them, they're always there in the background. Even if we become acutely aware of our greed, there's always these little sneaky little selfishnesses where we take the biggest slice of cake. So these are very sneaky little things. And so the ability to actually see these things is a liberation.</w:t>
      </w:r>
    </w:p>
    <w:p>
      <w:r>
        <w:t>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There's a certain enjoyment in it. Otherwise we wouldn't do it.</w:t>
      </w:r>
    </w:p>
    <w:p>
      <w:r>
        <w:t>So when it comes to depression, we don't want to go into that mental state, so we push it away, push it away by distracting ourselves. 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So, in a sense, when we understand that, then we see where the struggle is, where when the Buddha's last words are, strive diligently. He doesn't say hang about and think about things and investigate. It's strive. Sampādeta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So these saṅkhāras,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Sīla meaning morality, samādhi, concentration, and paññā,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sammāsaṅkappaḥ</w:t>
      </w:r>
      <w:r>
        <w:t>, right attitude. You've got to change your attitude to indulgence.</w:t>
      </w:r>
    </w:p>
    <w:p>
      <w:r>
        <w:t>Many—Noreen,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So this sīla,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of course, it has to come back into the way we understand things. You can't change your attitude and not also change your understanding.</w:t>
      </w:r>
    </w:p>
    <w:p>
      <w:r>
        <w:t>So the path is a feedback, it's a loop, it's a feedback loop system. And you lose nothing by really putting the accent of your spiritual life into right relationship, which might be a definition for ethics. Ethics is basically how you relate to human beings, to animals, nature. And by putting the accent on that and seeing how we relate to those things, and how we're creating suffering for ourselves, but also situations where other people might suffer.</w:t>
      </w:r>
    </w:p>
    <w:p>
      <w:r>
        <w:t>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Another word for connection is love. So love is in its most universal sense a sense of interconnectedness, a sense of an interconnectedness with the all, as the Buddha would say, which is the all within our consciousness. And to make that connection as the connection demands.</w:t>
      </w:r>
    </w:p>
    <w:p>
      <w:r>
        <w:t>So sometimes, as you know, there can be a certain directness, a certain—what's that word? Not aggressive—thank you very much—assertiveness. You can be very assertive and not seem kindly, but it's exactly what was needed in that particular situation. And other times, of course, you can be very warm-hearted, compassionate. So it's a sensitivity that we have to develop towards any situation we're in.</w:t>
      </w:r>
    </w:p>
    <w:p>
      <w:r>
        <w:t>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 So all that, of course, is part and parcel of this growing ethical relationship to the world.</w:t>
      </w:r>
    </w:p>
    <w:p>
      <w:r>
        <w:t>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recognising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Mahāyāna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 And somehow we have to reverse that process and begin to make these connections to create a sense of community, even if the people whom you're with have no sense of community at all.</w:t>
      </w:r>
    </w:p>
    <w:p>
      <w:r>
        <w:t>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Shrugged. So the arch –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who had these wonderful little ideas. But to say that all these billions came because of me, to hell with the workforce, to hell with everybody else who's putting their little chips, is just an insanity. I mean, you're so isolated, they should put you away.</w:t>
      </w:r>
    </w:p>
    <w:p>
      <w:r>
        <w:t>So it's a case of recognising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saviour of the world. I am the fully liberated one. And the guy says, all right, okay. And nods his head and off he goes.</w:t>
      </w:r>
    </w:p>
    <w:p>
      <w:r>
        <w:t>So he must have learned pretty quick that's not quite how you get the message across. 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formalised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w:t>
      </w:r>
    </w:p>
    <w:p>
      <w:r>
        <w:t xml:space="preserve">But what we can do is really correct our behaviour and become much more aware of how the delusion is manifesting, the essential delusion to do with the self. And that's pretty easy for us to perceive. 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home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 xml:space="preserve">So there's all sorts of little parts of our lives. If you keep a diary or keep some sort of log in the morning. Who are the first people you meet? Have you prepared yourself to meet them? So the </w:t>
      </w:r>
      <w:r>
        <w:rPr>
          <w:i/>
        </w:rPr>
        <w:t>mettā</w:t>
      </w:r>
      <w:r>
        <w:t xml:space="preserve"> in the morning, if you're going to work and there's people whom you're upset with, if you direct your goodwill towards them, it does change your behaviour to them. And when they see that you're not angry, you're not about to get your revenge, it opens up a little avenue for them to reestablish a working relationship. Not always, but at least one can try.</w:t>
      </w:r>
    </w:p>
    <w:p>
      <w:r>
        <w:t>So there's a whole process there of ethical behaviour which we can actually get hold of. We can actually do something about. But then when we go deeper into that, into ethical behaviour,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recognising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You become the heart, become your emotions. So that's what we mean by identity.</w:t>
      </w:r>
    </w:p>
    <w:p>
      <w:r>
        <w:t>So long as there's a sense of self observing something, feeling something, then it's a connection of possession. In other words, what I'm looking at is not me, but is owned by me. So I'm talking internally. I'm talking about pain in the knee. So it'd be my knee.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 So we don't know. We don't know the suffering behind possession until we lose what it is we possess. That's pretty straightforward.</w:t>
      </w:r>
    </w:p>
    <w:p>
      <w:r>
        <w:t>And when we actually look at it rationally, the only thing you can do with a thing, like a phone or a TV or a car or whatever, is use it. You can only use things. To own it is a fiction, isn't it? It's a legal fiction, which works so long until the thief takes it. And then it's his. It's no good you going around saying, he's got my phone. It's his phone.</w:t>
      </w:r>
    </w:p>
    <w:p>
      <w:r>
        <w:t>I like to make the point of that because there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somebody up here somewhere, somewhere a couple of centimetres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 — right there — 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 — I remembered this myth of Narcissus. And in Greek psychology, of course, it's about a wrong self-love, a sort of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 I know sometimes — well, sometimes you wake in the morning and you say, "here I am again," and sometimes you wake up and you say, "oh, not you again." But prior to that, prior to that, you see, there must be a moment where this awareness becomes aware of itself. But it can never see itself. The eye cannot see itself. The nose can't smell itself. If the nose had a constant odour of, say, I don't know, curry, how could you — everything else would be ruined by it. So the sense bases are completely clean of exactly what it is that they are aware of, that they sense. So this awareness, you see, can never know itself as an object. And therefore that sense of self-awareness must be a delusion. So the mirror image.</w:t>
      </w:r>
    </w:p>
    <w:p>
      <w:r>
        <w:t>So now, what technique, what can we do to undermine that very deep delusion? Because that's our primary object. The primary object we make is this awareness coming into the mind and catching its own image. 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there are —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 see? Have you any idea what's happening in your brain? Did you know it was mostly fatty substance? That's what they tell me anyway. 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sort of stuff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 — can't think of the word — and movement. 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 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 — 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w:t>
      </w:r>
    </w:p>
    <w:p>
      <w:r>
        <w:t>The awakening is in the awareness. Awakening is in the awareness. It's not in the mind. 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his barking was. And it's monkeys. I didn't know monkeys barked. And I said to them, when they said, "well, those are monkeys," I said, "where are they?" They said, "they're up there." And they pointed to this tree. And for the life of me, I couldn't see any monkeys. I said, "I'm looking up there. Where?" I couldn't see. I said, "there's a whole troop of them. There's about 20, 25 of them up there." And I'm looking and looking and looking. And then just suddenly, woof, I can see these monkeys. They're everywhere. And it's because my eye wasn't trained to see. See? And in that delusion, I would have gone away and said, "well, monkeys are ghosts. Only some people could see them."</w:t>
      </w:r>
    </w:p>
    <w:p>
      <w:r>
        <w:t>There was a case of somebody who was born blind — I read this little article — 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honour,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 And the original ethical stand was falling in love with ourselves. That's the problem. And it's coming back to that level and really sort of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say, for ourselves, just by ourselves, is to take a joy in that.</w:t>
      </w:r>
    </w:p>
    <w:p>
      <w:r>
        <w:t>Now, if there's a sense of loneliness there, see, that tells you that for you food isn't enjoyable unless somebody else is talking their heads off and eating at the same time. It's like, if you can actually sit down and in the same way prepare food very carefully for yourself, for the benefit of your body, and the joy comes up in having treated yourself with kindness, and that's love.</w:t>
      </w:r>
    </w:p>
    <w:p>
      <w:r>
        <w:t>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w:t>
      </w:r>
    </w:p>
    <w:p>
      <w:r>
        <w:t>Very good. How are we doing for time? Somebody give me a time slot. Twenty-two eight. Oh, that's not bad. So if we take a break, and then we'll come back and finish the evening off.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