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7F7" w:rsidRPr="0045305F" w:rsidRDefault="004C37F7" w:rsidP="004C37F7">
      <w:r w:rsidRPr="004C37F7">
        <w:rPr>
          <w:lang w:val="en"/>
        </w:rPr>
        <w:t>Hello everybody!</w:t>
      </w:r>
      <w:r w:rsidRPr="004C37F7">
        <w:rPr>
          <w:lang w:val="en"/>
        </w:rPr>
        <w:br/>
        <w:t xml:space="preserve">My name is Elena </w:t>
      </w:r>
      <w:proofErr w:type="spellStart"/>
      <w:r w:rsidRPr="004C37F7">
        <w:rPr>
          <w:lang w:val="en"/>
        </w:rPr>
        <w:t>Panchuk</w:t>
      </w:r>
      <w:proofErr w:type="spellEnd"/>
      <w:r w:rsidRPr="004C37F7">
        <w:rPr>
          <w:lang w:val="en"/>
        </w:rPr>
        <w:t xml:space="preserve">. I </w:t>
      </w:r>
      <w:proofErr w:type="spellStart"/>
      <w:r w:rsidRPr="004C37F7">
        <w:rPr>
          <w:lang w:val="en"/>
        </w:rPr>
        <w:t>can not</w:t>
      </w:r>
      <w:proofErr w:type="spellEnd"/>
      <w:r w:rsidRPr="004C37F7">
        <w:rPr>
          <w:lang w:val="en"/>
        </w:rPr>
        <w:t xml:space="preserve"> remember what I dreamed about in my childhood, but I always liked to functionally arrange objects in space or on paper and pick up harmonious colors for them.</w:t>
      </w:r>
      <w:r w:rsidRPr="004C37F7">
        <w:rPr>
          <w:lang w:val="en"/>
        </w:rPr>
        <w:br/>
        <w:t xml:space="preserve">  </w:t>
      </w:r>
      <w:proofErr w:type="gramStart"/>
      <w:r w:rsidRPr="004C37F7">
        <w:rPr>
          <w:lang w:val="en"/>
        </w:rPr>
        <w:t>Studied psychology at the university.</w:t>
      </w:r>
      <w:proofErr w:type="gramEnd"/>
      <w:r w:rsidRPr="004C37F7">
        <w:rPr>
          <w:lang w:val="en"/>
        </w:rPr>
        <w:br/>
        <w:t>I work in the field of trade and try something new.</w:t>
      </w:r>
      <w:r w:rsidRPr="004C37F7">
        <w:rPr>
          <w:lang w:val="en"/>
        </w:rPr>
        <w:br/>
        <w:t>Nice to meet you</w:t>
      </w:r>
      <w:bookmarkStart w:id="0" w:name="_GoBack"/>
      <w:bookmarkEnd w:id="0"/>
    </w:p>
    <w:p w:rsidR="00663892" w:rsidRDefault="00663892" w:rsidP="004C37F7"/>
    <w:p w:rsidR="00663892" w:rsidRDefault="00663892" w:rsidP="004C37F7">
      <w:r>
        <w:t>Ролик про троянди:</w:t>
      </w:r>
    </w:p>
    <w:p w:rsidR="00663892" w:rsidRDefault="0045305F" w:rsidP="004C37F7">
      <w:hyperlink r:id="rId5" w:history="1">
        <w:r w:rsidR="00663892" w:rsidRPr="005B1EBE">
          <w:rPr>
            <w:rStyle w:val="a3"/>
          </w:rPr>
          <w:t>https://www.youtube.com/watch?v=Z-2sbMckXnQ</w:t>
        </w:r>
      </w:hyperlink>
    </w:p>
    <w:p w:rsidR="00663892" w:rsidRDefault="00663892" w:rsidP="004C37F7">
      <w:r>
        <w:t>текст про троянди:</w:t>
      </w:r>
    </w:p>
    <w:tbl>
      <w:tblPr>
        <w:tblStyle w:val="a4"/>
        <w:tblW w:w="0" w:type="auto"/>
        <w:tblLook w:val="04A0" w:firstRow="1" w:lastRow="0" w:firstColumn="1" w:lastColumn="0" w:noHBand="0" w:noVBand="1"/>
      </w:tblPr>
      <w:tblGrid>
        <w:gridCol w:w="4927"/>
        <w:gridCol w:w="4928"/>
      </w:tblGrid>
      <w:tr w:rsidR="006E464D" w:rsidTr="006E464D">
        <w:tc>
          <w:tcPr>
            <w:tcW w:w="4927" w:type="dxa"/>
          </w:tcPr>
          <w:p w:rsidR="006E464D" w:rsidRDefault="006E464D" w:rsidP="006E464D">
            <w:r w:rsidRPr="006E464D">
              <w:rPr>
                <w:lang w:val="en"/>
              </w:rPr>
              <w:t xml:space="preserve">Rose Queen of Flowers. </w:t>
            </w:r>
          </w:p>
          <w:p w:rsidR="006E464D" w:rsidRPr="006E464D" w:rsidRDefault="006E464D" w:rsidP="006E464D">
            <w:r w:rsidRPr="006E464D">
              <w:rPr>
                <w:lang w:val="en"/>
              </w:rPr>
              <w:t>It captures its soft appearance and is protected by sharp spikes.</w:t>
            </w:r>
          </w:p>
          <w:p w:rsidR="006E464D" w:rsidRPr="006E464D" w:rsidRDefault="006E464D" w:rsidP="006E464D">
            <w:r w:rsidRPr="006E464D">
              <w:rPr>
                <w:lang w:val="en"/>
              </w:rPr>
              <w:t>Varied</w:t>
            </w:r>
            <w:r>
              <w:t xml:space="preserve"> </w:t>
            </w:r>
            <w:r w:rsidRPr="006E464D">
              <w:rPr>
                <w:lang w:val="en"/>
              </w:rPr>
              <w:t>colors, a pleasant aroma captures both animals and people.</w:t>
            </w:r>
          </w:p>
          <w:p w:rsidR="006E464D" w:rsidRDefault="006E464D" w:rsidP="006E464D">
            <w:r w:rsidRPr="006E464D">
              <w:rPr>
                <w:lang w:val="en"/>
              </w:rPr>
              <w:t>Roses are different and everyone can pick up their favorite variety.</w:t>
            </w:r>
          </w:p>
          <w:p w:rsidR="00AF60F2" w:rsidRPr="00AF60F2" w:rsidRDefault="00AF60F2" w:rsidP="00AF60F2">
            <w:r w:rsidRPr="00AF60F2">
              <w:rPr>
                <w:lang w:val="en"/>
              </w:rPr>
              <w:t>In the classic image, the rose has 32 petals, hence the name of the rose.</w:t>
            </w:r>
          </w:p>
          <w:p w:rsidR="00AF60F2" w:rsidRPr="00AF60F2" w:rsidRDefault="00AF60F2" w:rsidP="006E464D"/>
          <w:p w:rsidR="00167B6D" w:rsidRPr="00167B6D" w:rsidRDefault="00167B6D" w:rsidP="00167B6D">
            <w:pPr>
              <w:rPr>
                <w:lang w:val="en"/>
              </w:rPr>
            </w:pPr>
            <w:r w:rsidRPr="00167B6D">
              <w:rPr>
                <w:lang w:val="en"/>
              </w:rPr>
              <w:t>About 6,000 varieties are known to be obtained by hybridization. Japan brought a rose "chameleon", which changes its color from illumination. In the afternoon it is bright red, in the evening it is white.</w:t>
            </w:r>
          </w:p>
          <w:p w:rsidR="00167B6D" w:rsidRPr="00167B6D" w:rsidRDefault="00167B6D" w:rsidP="00167B6D">
            <w:pPr>
              <w:rPr>
                <w:lang w:val="en"/>
              </w:rPr>
            </w:pPr>
            <w:r w:rsidRPr="00167B6D">
              <w:rPr>
                <w:lang w:val="en"/>
              </w:rPr>
              <w:t>The rose was known in ancient Babylonia and received a special spread in Persia, where it was grown in huge numbers.</w:t>
            </w:r>
          </w:p>
          <w:p w:rsidR="00167B6D" w:rsidRPr="00167B6D" w:rsidRDefault="00167B6D" w:rsidP="00167B6D">
            <w:r w:rsidRPr="00167B6D">
              <w:rPr>
                <w:lang w:val="en"/>
              </w:rPr>
              <w:t>The Muslims were not allowed to step down even on the petal that fell to the ground</w:t>
            </w:r>
          </w:p>
          <w:p w:rsidR="00167B6D" w:rsidRPr="00167B6D" w:rsidRDefault="00167B6D" w:rsidP="00167B6D">
            <w:pPr>
              <w:rPr>
                <w:lang w:val="en"/>
              </w:rPr>
            </w:pPr>
            <w:r w:rsidRPr="00167B6D">
              <w:rPr>
                <w:lang w:val="en"/>
              </w:rPr>
              <w:t>Brought from the eastern countries to ancient Greece, the rose was grown there in huge numbers. In ancient Greece, the rose was devoted to the goddess of beauty Aphrodite, its temples surrounded the widest gardens of roses</w:t>
            </w:r>
          </w:p>
          <w:p w:rsidR="00167B6D" w:rsidRPr="00167B6D" w:rsidRDefault="00167B6D" w:rsidP="00167B6D">
            <w:pPr>
              <w:rPr>
                <w:lang w:val="en"/>
              </w:rPr>
            </w:pPr>
            <w:r w:rsidRPr="00167B6D">
              <w:rPr>
                <w:lang w:val="en"/>
              </w:rPr>
              <w:t>Later</w:t>
            </w:r>
          </w:p>
          <w:p w:rsidR="00167B6D" w:rsidRPr="00167B6D" w:rsidRDefault="00167B6D" w:rsidP="00167B6D">
            <w:pPr>
              <w:rPr>
                <w:lang w:val="en"/>
              </w:rPr>
            </w:pPr>
            <w:r w:rsidRPr="00167B6D">
              <w:rPr>
                <w:lang w:val="en"/>
              </w:rPr>
              <w:t>The consumption of a large number of roses by patricians and the imperial court led to the emergence of "rosaries", gardens of some roses of different varieties, and even rose fields rose instead of bread, instead of bread. Rich people for a lot of money wrote roses from Greece and Egypt</w:t>
            </w:r>
          </w:p>
          <w:p w:rsidR="00167B6D" w:rsidRPr="00167B6D" w:rsidRDefault="00167B6D" w:rsidP="00167B6D">
            <w:r w:rsidRPr="00167B6D">
              <w:rPr>
                <w:lang w:val="en"/>
              </w:rPr>
              <w:t>In the Middle Ages, many "knightly" novels about the rose are written. In all nations at all times, the poets devoted their poems to this beautiful flower.</w:t>
            </w:r>
          </w:p>
          <w:p w:rsidR="006E464D" w:rsidRDefault="006E464D" w:rsidP="006E464D"/>
        </w:tc>
        <w:tc>
          <w:tcPr>
            <w:tcW w:w="4928" w:type="dxa"/>
          </w:tcPr>
          <w:p w:rsidR="006E464D" w:rsidRDefault="006E464D" w:rsidP="004C37F7">
            <w:r w:rsidRPr="006E464D">
              <w:t>Троянда королева квітів. во</w:t>
            </w:r>
            <w:r w:rsidR="00167B6D">
              <w:t>на захоплює своїм тендітним вигл</w:t>
            </w:r>
            <w:r w:rsidRPr="006E464D">
              <w:t>ядом та захищається гострими шипами.</w:t>
            </w:r>
          </w:p>
          <w:p w:rsidR="006E464D" w:rsidRDefault="006E464D" w:rsidP="006E464D">
            <w:r>
              <w:t>Захоплюючі кольори, приємний аромат полонить і тварин, і людей.</w:t>
            </w:r>
          </w:p>
          <w:p w:rsidR="006E464D" w:rsidRDefault="006E464D" w:rsidP="006E464D">
            <w:r>
              <w:t>троянди бувають різні і кожен може підібрати собі улюблений різновид.</w:t>
            </w:r>
          </w:p>
          <w:p w:rsidR="00167B6D" w:rsidRDefault="00167B6D" w:rsidP="006E464D">
            <w:r w:rsidRPr="00167B6D">
              <w:t xml:space="preserve">У класичному зображенні троянда має 32 пелюстки, звідси назва </w:t>
            </w:r>
            <w:hyperlink r:id="rId6" w:tooltip="Роза вітрів" w:history="1">
              <w:r w:rsidRPr="00167B6D">
                <w:rPr>
                  <w:rStyle w:val="a3"/>
                  <w:color w:val="auto"/>
                  <w:u w:val="none"/>
                </w:rPr>
                <w:t>троянда</w:t>
              </w:r>
            </w:hyperlink>
            <w:r w:rsidRPr="00167B6D">
              <w:t>.</w:t>
            </w:r>
          </w:p>
          <w:p w:rsidR="00167B6D" w:rsidRDefault="00167B6D" w:rsidP="006E464D"/>
          <w:p w:rsidR="00167B6D" w:rsidRDefault="00167B6D" w:rsidP="006E464D">
            <w:r w:rsidRPr="00167B6D">
              <w:t xml:space="preserve">Відомо близько 6 000 сортів, що їх отримано шляхом </w:t>
            </w:r>
            <w:hyperlink r:id="rId7" w:tooltip="Гібридизація (біологія)" w:history="1">
              <w:r w:rsidRPr="00167B6D">
                <w:rPr>
                  <w:rStyle w:val="a3"/>
                  <w:color w:val="auto"/>
                  <w:u w:val="none"/>
                </w:rPr>
                <w:t>гібридизації</w:t>
              </w:r>
            </w:hyperlink>
            <w:r w:rsidRPr="00167B6D">
              <w:t xml:space="preserve"> . </w:t>
            </w:r>
            <w:hyperlink r:id="rId8" w:tooltip="Японія" w:history="1">
              <w:r w:rsidRPr="00167B6D">
                <w:rPr>
                  <w:rStyle w:val="a3"/>
                  <w:color w:val="auto"/>
                  <w:u w:val="none"/>
                </w:rPr>
                <w:t>Японії</w:t>
              </w:r>
            </w:hyperlink>
            <w:r w:rsidRPr="00167B6D">
              <w:t xml:space="preserve"> виведена троянда «хамелеон», яка змінює своє забарвлення від освітлення. Вдень вона яскраво-червона, ввечері — біла.</w:t>
            </w:r>
          </w:p>
          <w:p w:rsidR="00167B6D" w:rsidRPr="00167B6D" w:rsidRDefault="00167B6D" w:rsidP="006E464D">
            <w:r w:rsidRPr="00167B6D">
              <w:t xml:space="preserve">Троянда була відома в стародавньому </w:t>
            </w:r>
            <w:hyperlink r:id="rId9" w:tooltip="Вавилон" w:history="1">
              <w:r w:rsidRPr="00167B6D">
                <w:rPr>
                  <w:rStyle w:val="a3"/>
                  <w:color w:val="auto"/>
                  <w:u w:val="none"/>
                </w:rPr>
                <w:t>Вавилоні</w:t>
              </w:r>
            </w:hyperlink>
            <w:r w:rsidRPr="00167B6D">
              <w:t xml:space="preserve"> і отримала особливе поширення в </w:t>
            </w:r>
            <w:hyperlink r:id="rId10" w:tooltip="Персія" w:history="1">
              <w:r w:rsidRPr="00167B6D">
                <w:rPr>
                  <w:rStyle w:val="a3"/>
                  <w:color w:val="auto"/>
                  <w:u w:val="none"/>
                </w:rPr>
                <w:t>Персії</w:t>
              </w:r>
            </w:hyperlink>
            <w:r w:rsidRPr="00167B6D">
              <w:t xml:space="preserve"> , де вирощувалася у величезній кількості.</w:t>
            </w:r>
          </w:p>
          <w:p w:rsidR="00167B6D" w:rsidRPr="00167B6D" w:rsidRDefault="0045305F" w:rsidP="006E464D">
            <w:hyperlink r:id="rId11" w:tooltip="Мусульмани" w:history="1">
              <w:r w:rsidR="00167B6D" w:rsidRPr="00167B6D">
                <w:rPr>
                  <w:rStyle w:val="a3"/>
                  <w:color w:val="auto"/>
                  <w:u w:val="none"/>
                </w:rPr>
                <w:t>Мусульмани</w:t>
              </w:r>
            </w:hyperlink>
            <w:r w:rsidR="00167B6D" w:rsidRPr="00167B6D">
              <w:t xml:space="preserve"> не дозволяли наступити навіть на </w:t>
            </w:r>
            <w:hyperlink r:id="rId12" w:tooltip="Пелюстка" w:history="1">
              <w:r w:rsidR="00167B6D" w:rsidRPr="00167B6D">
                <w:rPr>
                  <w:rStyle w:val="a3"/>
                  <w:color w:val="auto"/>
                  <w:u w:val="none"/>
                </w:rPr>
                <w:t>пелюстку</w:t>
              </w:r>
            </w:hyperlink>
            <w:r w:rsidR="00167B6D" w:rsidRPr="00167B6D">
              <w:t>, що впала на землю</w:t>
            </w:r>
          </w:p>
          <w:p w:rsidR="00167B6D" w:rsidRPr="00167B6D" w:rsidRDefault="00167B6D" w:rsidP="006E464D">
            <w:r w:rsidRPr="00167B6D">
              <w:t xml:space="preserve">Привезена зі східних країн у </w:t>
            </w:r>
            <w:hyperlink r:id="rId13" w:tooltip="Стародавня Греція" w:history="1">
              <w:r w:rsidRPr="00167B6D">
                <w:rPr>
                  <w:rStyle w:val="a3"/>
                  <w:color w:val="auto"/>
                  <w:u w:val="none"/>
                </w:rPr>
                <w:t>стародавню Грецію</w:t>
              </w:r>
            </w:hyperlink>
            <w:r w:rsidRPr="00167B6D">
              <w:t xml:space="preserve">, троянда і там вирощувалася у величезній кількості. У стародавній Греції троянда була присвячена богині краси </w:t>
            </w:r>
            <w:hyperlink r:id="rId14" w:tooltip="Афродіта" w:history="1">
              <w:r w:rsidRPr="00167B6D">
                <w:rPr>
                  <w:rStyle w:val="a3"/>
                  <w:color w:val="auto"/>
                  <w:u w:val="none"/>
                </w:rPr>
                <w:t>Афродіті</w:t>
              </w:r>
            </w:hyperlink>
            <w:r w:rsidRPr="00167B6D">
              <w:t xml:space="preserve">, її </w:t>
            </w:r>
            <w:hyperlink r:id="rId15" w:tooltip="Храм" w:history="1">
              <w:r w:rsidRPr="00167B6D">
                <w:rPr>
                  <w:rStyle w:val="a3"/>
                  <w:color w:val="auto"/>
                  <w:u w:val="none"/>
                </w:rPr>
                <w:t>храми</w:t>
              </w:r>
            </w:hyperlink>
            <w:r w:rsidRPr="00167B6D">
              <w:t xml:space="preserve"> оточували якнайширші </w:t>
            </w:r>
            <w:hyperlink r:id="rId16" w:tooltip="Сад" w:history="1">
              <w:r w:rsidRPr="00167B6D">
                <w:rPr>
                  <w:rStyle w:val="a3"/>
                  <w:color w:val="auto"/>
                  <w:u w:val="none"/>
                </w:rPr>
                <w:t>сади</w:t>
              </w:r>
            </w:hyperlink>
            <w:r w:rsidRPr="00167B6D">
              <w:t xml:space="preserve"> з троянд</w:t>
            </w:r>
          </w:p>
          <w:p w:rsidR="00167B6D" w:rsidRPr="00167B6D" w:rsidRDefault="00167B6D" w:rsidP="006E464D">
            <w:r w:rsidRPr="00167B6D">
              <w:t>Пізніше</w:t>
            </w:r>
          </w:p>
          <w:p w:rsidR="00167B6D" w:rsidRPr="00167B6D" w:rsidRDefault="00167B6D" w:rsidP="006E464D">
            <w:r w:rsidRPr="00167B6D">
              <w:t xml:space="preserve">Споживання великої кількості троянд </w:t>
            </w:r>
            <w:hyperlink r:id="rId17" w:tooltip="Патриції" w:history="1">
              <w:r w:rsidRPr="00167B6D">
                <w:rPr>
                  <w:rStyle w:val="a3"/>
                  <w:color w:val="auto"/>
                  <w:u w:val="none"/>
                </w:rPr>
                <w:t>патриціями</w:t>
              </w:r>
            </w:hyperlink>
            <w:r w:rsidRPr="00167B6D">
              <w:t xml:space="preserve"> і імператорським двором призвело до виникнення «розаріумів», садів з одних троянд різних </w:t>
            </w:r>
            <w:hyperlink r:id="rId18" w:tooltip="Сорт" w:history="1">
              <w:r w:rsidRPr="00167B6D">
                <w:rPr>
                  <w:rStyle w:val="a3"/>
                  <w:color w:val="auto"/>
                  <w:u w:val="none"/>
                </w:rPr>
                <w:t>сортів</w:t>
              </w:r>
            </w:hyperlink>
            <w:r w:rsidRPr="00167B6D">
              <w:t xml:space="preserve">, і навіть на полях, замість </w:t>
            </w:r>
            <w:hyperlink r:id="rId19" w:tooltip="Хліб" w:history="1">
              <w:r w:rsidRPr="00167B6D">
                <w:rPr>
                  <w:rStyle w:val="a3"/>
                  <w:color w:val="auto"/>
                  <w:u w:val="none"/>
                </w:rPr>
                <w:t>хліба</w:t>
              </w:r>
            </w:hyperlink>
            <w:r w:rsidRPr="00167B6D">
              <w:t>, стали вирощувати троянди. Багаті люди за великі гроші виписували троянди з Греції та Єгипту</w:t>
            </w:r>
          </w:p>
          <w:p w:rsidR="00167B6D" w:rsidRPr="00167B6D" w:rsidRDefault="00167B6D" w:rsidP="006E464D">
            <w:r w:rsidRPr="00167B6D">
              <w:t xml:space="preserve">У </w:t>
            </w:r>
            <w:hyperlink r:id="rId20" w:tooltip="Середні віки" w:history="1">
              <w:r w:rsidRPr="00167B6D">
                <w:rPr>
                  <w:rStyle w:val="a3"/>
                  <w:color w:val="auto"/>
                  <w:u w:val="none"/>
                </w:rPr>
                <w:t>середні віки</w:t>
              </w:r>
            </w:hyperlink>
            <w:r w:rsidRPr="00167B6D">
              <w:t xml:space="preserve"> написано багато </w:t>
            </w:r>
            <w:hyperlink r:id="rId21" w:tooltip="Лицар" w:history="1">
              <w:r w:rsidRPr="00167B6D">
                <w:rPr>
                  <w:rStyle w:val="a3"/>
                  <w:color w:val="auto"/>
                  <w:u w:val="none"/>
                </w:rPr>
                <w:t>«лицарських»</w:t>
              </w:r>
            </w:hyperlink>
            <w:r w:rsidRPr="00167B6D">
              <w:t xml:space="preserve"> </w:t>
            </w:r>
            <w:hyperlink r:id="rId22" w:tooltip="Роман (жанр)" w:history="1">
              <w:r w:rsidRPr="00167B6D">
                <w:rPr>
                  <w:rStyle w:val="a3"/>
                  <w:color w:val="auto"/>
                  <w:u w:val="none"/>
                </w:rPr>
                <w:t>романів</w:t>
              </w:r>
            </w:hyperlink>
            <w:r w:rsidRPr="00167B6D">
              <w:t xml:space="preserve"> про троянду. У всіх народів у всі часи поети присвячували свої </w:t>
            </w:r>
            <w:hyperlink r:id="rId23" w:tooltip="Вірш" w:history="1">
              <w:r w:rsidRPr="00167B6D">
                <w:rPr>
                  <w:rStyle w:val="a3"/>
                  <w:color w:val="auto"/>
                  <w:u w:val="none"/>
                </w:rPr>
                <w:t>вірші</w:t>
              </w:r>
            </w:hyperlink>
            <w:r w:rsidRPr="00167B6D">
              <w:t xml:space="preserve"> цій прекрасній квітці.</w:t>
            </w:r>
          </w:p>
          <w:p w:rsidR="00167B6D" w:rsidRPr="00167B6D" w:rsidRDefault="00167B6D" w:rsidP="006E464D"/>
          <w:p w:rsidR="00167B6D" w:rsidRDefault="00167B6D" w:rsidP="006E464D"/>
        </w:tc>
      </w:tr>
    </w:tbl>
    <w:p w:rsidR="006E464D" w:rsidRDefault="006E464D" w:rsidP="004C37F7"/>
    <w:p w:rsidR="00663892" w:rsidRPr="00663892" w:rsidRDefault="00663892" w:rsidP="004C37F7"/>
    <w:p w:rsidR="00A94089" w:rsidRDefault="00A94089"/>
    <w:sectPr w:rsidR="00A9408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5F0"/>
    <w:rsid w:val="00167B6D"/>
    <w:rsid w:val="003165F0"/>
    <w:rsid w:val="0045305F"/>
    <w:rsid w:val="004C37F7"/>
    <w:rsid w:val="00663892"/>
    <w:rsid w:val="006E464D"/>
    <w:rsid w:val="00A94089"/>
    <w:rsid w:val="00AF60F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3892"/>
    <w:rPr>
      <w:color w:val="0000FF" w:themeColor="hyperlink"/>
      <w:u w:val="single"/>
    </w:rPr>
  </w:style>
  <w:style w:type="table" w:styleId="a4">
    <w:name w:val="Table Grid"/>
    <w:basedOn w:val="a1"/>
    <w:uiPriority w:val="59"/>
    <w:rsid w:val="006E4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3892"/>
    <w:rPr>
      <w:color w:val="0000FF" w:themeColor="hyperlink"/>
      <w:u w:val="single"/>
    </w:rPr>
  </w:style>
  <w:style w:type="table" w:styleId="a4">
    <w:name w:val="Table Grid"/>
    <w:basedOn w:val="a1"/>
    <w:uiPriority w:val="59"/>
    <w:rsid w:val="006E4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274443">
      <w:bodyDiv w:val="1"/>
      <w:marLeft w:val="0"/>
      <w:marRight w:val="0"/>
      <w:marTop w:val="0"/>
      <w:marBottom w:val="0"/>
      <w:divBdr>
        <w:top w:val="none" w:sz="0" w:space="0" w:color="auto"/>
        <w:left w:val="none" w:sz="0" w:space="0" w:color="auto"/>
        <w:bottom w:val="none" w:sz="0" w:space="0" w:color="auto"/>
        <w:right w:val="none" w:sz="0" w:space="0" w:color="auto"/>
      </w:divBdr>
    </w:div>
    <w:div w:id="1369571667">
      <w:bodyDiv w:val="1"/>
      <w:marLeft w:val="0"/>
      <w:marRight w:val="0"/>
      <w:marTop w:val="0"/>
      <w:marBottom w:val="0"/>
      <w:divBdr>
        <w:top w:val="none" w:sz="0" w:space="0" w:color="auto"/>
        <w:left w:val="none" w:sz="0" w:space="0" w:color="auto"/>
        <w:bottom w:val="none" w:sz="0" w:space="0" w:color="auto"/>
        <w:right w:val="none" w:sz="0" w:space="0" w:color="auto"/>
      </w:divBdr>
    </w:div>
    <w:div w:id="1521235528">
      <w:bodyDiv w:val="1"/>
      <w:marLeft w:val="0"/>
      <w:marRight w:val="0"/>
      <w:marTop w:val="0"/>
      <w:marBottom w:val="0"/>
      <w:divBdr>
        <w:top w:val="none" w:sz="0" w:space="0" w:color="auto"/>
        <w:left w:val="none" w:sz="0" w:space="0" w:color="auto"/>
        <w:bottom w:val="none" w:sz="0" w:space="0" w:color="auto"/>
        <w:right w:val="none" w:sz="0" w:space="0" w:color="auto"/>
      </w:divBdr>
      <w:divsChild>
        <w:div w:id="472408397">
          <w:marLeft w:val="0"/>
          <w:marRight w:val="0"/>
          <w:marTop w:val="0"/>
          <w:marBottom w:val="0"/>
          <w:divBdr>
            <w:top w:val="none" w:sz="0" w:space="0" w:color="auto"/>
            <w:left w:val="none" w:sz="0" w:space="0" w:color="auto"/>
            <w:bottom w:val="none" w:sz="0" w:space="0" w:color="auto"/>
            <w:right w:val="none" w:sz="0" w:space="0" w:color="auto"/>
          </w:divBdr>
          <w:divsChild>
            <w:div w:id="20726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114">
      <w:bodyDiv w:val="1"/>
      <w:marLeft w:val="0"/>
      <w:marRight w:val="0"/>
      <w:marTop w:val="0"/>
      <w:marBottom w:val="0"/>
      <w:divBdr>
        <w:top w:val="none" w:sz="0" w:space="0" w:color="auto"/>
        <w:left w:val="none" w:sz="0" w:space="0" w:color="auto"/>
        <w:bottom w:val="none" w:sz="0" w:space="0" w:color="auto"/>
        <w:right w:val="none" w:sz="0" w:space="0" w:color="auto"/>
      </w:divBdr>
    </w:div>
    <w:div w:id="1838494740">
      <w:bodyDiv w:val="1"/>
      <w:marLeft w:val="0"/>
      <w:marRight w:val="0"/>
      <w:marTop w:val="0"/>
      <w:marBottom w:val="0"/>
      <w:divBdr>
        <w:top w:val="none" w:sz="0" w:space="0" w:color="auto"/>
        <w:left w:val="none" w:sz="0" w:space="0" w:color="auto"/>
        <w:bottom w:val="none" w:sz="0" w:space="0" w:color="auto"/>
        <w:right w:val="none" w:sz="0" w:space="0" w:color="auto"/>
      </w:divBdr>
      <w:divsChild>
        <w:div w:id="157700141">
          <w:marLeft w:val="0"/>
          <w:marRight w:val="0"/>
          <w:marTop w:val="0"/>
          <w:marBottom w:val="0"/>
          <w:divBdr>
            <w:top w:val="none" w:sz="0" w:space="0" w:color="auto"/>
            <w:left w:val="none" w:sz="0" w:space="0" w:color="auto"/>
            <w:bottom w:val="none" w:sz="0" w:space="0" w:color="auto"/>
            <w:right w:val="none" w:sz="0" w:space="0" w:color="auto"/>
          </w:divBdr>
          <w:divsChild>
            <w:div w:id="2002466179">
              <w:marLeft w:val="0"/>
              <w:marRight w:val="0"/>
              <w:marTop w:val="0"/>
              <w:marBottom w:val="0"/>
              <w:divBdr>
                <w:top w:val="none" w:sz="0" w:space="0" w:color="auto"/>
                <w:left w:val="none" w:sz="0" w:space="0" w:color="auto"/>
                <w:bottom w:val="none" w:sz="0" w:space="0" w:color="auto"/>
                <w:right w:val="none" w:sz="0" w:space="0" w:color="auto"/>
              </w:divBdr>
              <w:divsChild>
                <w:div w:id="11214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5287">
      <w:bodyDiv w:val="1"/>
      <w:marLeft w:val="0"/>
      <w:marRight w:val="0"/>
      <w:marTop w:val="0"/>
      <w:marBottom w:val="0"/>
      <w:divBdr>
        <w:top w:val="none" w:sz="0" w:space="0" w:color="auto"/>
        <w:left w:val="none" w:sz="0" w:space="0" w:color="auto"/>
        <w:bottom w:val="none" w:sz="0" w:space="0" w:color="auto"/>
        <w:right w:val="none" w:sz="0" w:space="0" w:color="auto"/>
      </w:divBdr>
    </w:div>
    <w:div w:id="1940988462">
      <w:bodyDiv w:val="1"/>
      <w:marLeft w:val="0"/>
      <w:marRight w:val="0"/>
      <w:marTop w:val="0"/>
      <w:marBottom w:val="0"/>
      <w:divBdr>
        <w:top w:val="none" w:sz="0" w:space="0" w:color="auto"/>
        <w:left w:val="none" w:sz="0" w:space="0" w:color="auto"/>
        <w:bottom w:val="none" w:sz="0" w:space="0" w:color="auto"/>
        <w:right w:val="none" w:sz="0" w:space="0" w:color="auto"/>
      </w:divBdr>
    </w:div>
    <w:div w:id="203877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F%D0%BF%D0%BE%D0%BD%D1%96%D1%8F" TargetMode="External"/><Relationship Id="rId13" Type="http://schemas.openxmlformats.org/officeDocument/2006/relationships/hyperlink" Target="https://uk.wikipedia.org/wiki/%D0%A1%D1%82%D0%B0%D1%80%D0%BE%D0%B4%D0%B0%D0%B2%D0%BD%D1%8F_%D0%93%D1%80%D0%B5%D1%86%D1%96%D1%8F" TargetMode="External"/><Relationship Id="rId18" Type="http://schemas.openxmlformats.org/officeDocument/2006/relationships/hyperlink" Target="https://uk.wikipedia.org/wiki/%D0%A1%D0%BE%D1%80%D1%82" TargetMode="External"/><Relationship Id="rId3" Type="http://schemas.openxmlformats.org/officeDocument/2006/relationships/settings" Target="settings.xml"/><Relationship Id="rId21" Type="http://schemas.openxmlformats.org/officeDocument/2006/relationships/hyperlink" Target="https://uk.wikipedia.org/wiki/%D0%9B%D0%B8%D1%86%D0%B0%D1%80" TargetMode="External"/><Relationship Id="rId7" Type="http://schemas.openxmlformats.org/officeDocument/2006/relationships/hyperlink" Target="https://uk.wikipedia.org/wiki/%D0%93%D1%96%D0%B1%D1%80%D0%B8%D0%B4%D0%B8%D0%B7%D0%B0%D1%86%D1%96%D1%8F_(%D0%B1%D1%96%D0%BE%D0%BB%D0%BE%D0%B3%D1%96%D1%8F)" TargetMode="External"/><Relationship Id="rId12" Type="http://schemas.openxmlformats.org/officeDocument/2006/relationships/hyperlink" Target="https://uk.wikipedia.org/wiki/%D0%9F%D0%B5%D0%BB%D1%8E%D1%81%D1%82%D0%BA%D0%B0" TargetMode="External"/><Relationship Id="rId17" Type="http://schemas.openxmlformats.org/officeDocument/2006/relationships/hyperlink" Target="https://uk.wikipedia.org/wiki/%D0%9F%D0%B0%D1%82%D1%80%D0%B8%D1%86%D1%96%D1%97"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uk.wikipedia.org/wiki/%D0%A1%D0%B0%D0%B4" TargetMode="External"/><Relationship Id="rId20" Type="http://schemas.openxmlformats.org/officeDocument/2006/relationships/hyperlink" Target="https://uk.wikipedia.org/wiki/%D0%A1%D0%B5%D1%80%D0%B5%D0%B4%D0%BD%D1%96_%D0%B2%D1%96%D0%BA%D0%B8" TargetMode="External"/><Relationship Id="rId1" Type="http://schemas.openxmlformats.org/officeDocument/2006/relationships/styles" Target="styles.xml"/><Relationship Id="rId6" Type="http://schemas.openxmlformats.org/officeDocument/2006/relationships/hyperlink" Target="https://uk.wikipedia.org/wiki/%D0%A0%D0%BE%D0%B7%D0%B0_%D0%B2%D1%96%D1%82%D1%80%D1%96%D0%B2" TargetMode="External"/><Relationship Id="rId11" Type="http://schemas.openxmlformats.org/officeDocument/2006/relationships/hyperlink" Target="https://uk.wikipedia.org/wiki/%D0%9C%D1%83%D1%81%D1%83%D0%BB%D1%8C%D0%BC%D0%B0%D0%BD%D0%B8" TargetMode="External"/><Relationship Id="rId24" Type="http://schemas.openxmlformats.org/officeDocument/2006/relationships/fontTable" Target="fontTable.xml"/><Relationship Id="rId5" Type="http://schemas.openxmlformats.org/officeDocument/2006/relationships/hyperlink" Target="https://www.youtube.com/watch?v=Z-2sbMckXnQ" TargetMode="External"/><Relationship Id="rId15" Type="http://schemas.openxmlformats.org/officeDocument/2006/relationships/hyperlink" Target="https://uk.wikipedia.org/wiki/%D0%A5%D1%80%D0%B0%D0%BC" TargetMode="External"/><Relationship Id="rId23" Type="http://schemas.openxmlformats.org/officeDocument/2006/relationships/hyperlink" Target="https://uk.wikipedia.org/wiki/%D0%92%D1%96%D1%80%D1%88" TargetMode="External"/><Relationship Id="rId10" Type="http://schemas.openxmlformats.org/officeDocument/2006/relationships/hyperlink" Target="https://uk.wikipedia.org/wiki/%D0%9F%D0%B5%D1%80%D1%81%D1%96%D1%8F" TargetMode="External"/><Relationship Id="rId19" Type="http://schemas.openxmlformats.org/officeDocument/2006/relationships/hyperlink" Target="https://uk.wikipedia.org/wiki/%D0%A5%D0%BB%D1%96%D0%B1" TargetMode="External"/><Relationship Id="rId4" Type="http://schemas.openxmlformats.org/officeDocument/2006/relationships/webSettings" Target="webSettings.xml"/><Relationship Id="rId9" Type="http://schemas.openxmlformats.org/officeDocument/2006/relationships/hyperlink" Target="https://uk.wikipedia.org/wiki/%D0%92%D0%B0%D0%B2%D0%B8%D0%BB%D0%BE%D0%BD" TargetMode="External"/><Relationship Id="rId14" Type="http://schemas.openxmlformats.org/officeDocument/2006/relationships/hyperlink" Target="https://uk.wikipedia.org/wiki/%D0%90%D1%84%D1%80%D0%BE%D0%B4%D1%96%D1%82%D0%B0" TargetMode="External"/><Relationship Id="rId22" Type="http://schemas.openxmlformats.org/officeDocument/2006/relationships/hyperlink" Target="https://uk.wikipedia.org/wiki/%D0%A0%D0%BE%D0%BC%D0%B0%D0%BD_(%D0%B6%D0%B0%D0%BD%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3278</Words>
  <Characters>1869</Characters>
  <Application>Microsoft Office Word</Application>
  <DocSecurity>0</DocSecurity>
  <Lines>15</Lines>
  <Paragraphs>10</Paragraphs>
  <ScaleCrop>false</ScaleCrop>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2017-10-26T11:37:00Z</dcterms:created>
  <dcterms:modified xsi:type="dcterms:W3CDTF">2017-10-31T03:20:00Z</dcterms:modified>
</cp:coreProperties>
</file>