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  <Override PartName="/word/header9.xml" ContentType="application/vnd.openxmlformats-officedocument.wordprocessingml.header+xml"/>
  <Override PartName="/word/header1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D26778" w:rsidP="00D26778" w:rsidRDefault="00D01A7A" w14:paraId="14916403" w14:textId="47671A13">
      <w:pPr>
        <w:pStyle w:val="Heading1"/>
      </w:pPr>
      <w:bookmarkStart w:id="0" w:name="_Toc187316699"/>
      <w:r>
        <w:t>ASSET MANAGEMENT</w:t>
      </w:r>
      <w:r w:rsidR="00D26778">
        <w:t xml:space="preserve"> POLICY</w:t>
      </w:r>
    </w:p>
    <w:p w:rsidR="008D40D8" w:rsidP="008D40D8" w:rsidRDefault="008D40D8" w14:paraId="2D4548AA" w14:textId="77777777"/>
    <w:p w:rsidRPr="008D40D8" w:rsidR="008D40D8" w:rsidP="008D40D8" w:rsidRDefault="008D40D8" w14:paraId="71C5172B" w14:textId="178B8791">
      <w:pPr>
        <w:rPr>
          <w:rStyle w:val="1"/>
          <w:rFonts w:eastAsia="Arial" w:cs="Arial"/>
          <w:szCs w:val="20"/>
          <w:highlight w:val="yellow"/>
        </w:rPr>
        <w:spacing w:after="160" w:line="259" w:lineRule="auto"/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</w:t>
      </w:r>
      <w:r w:rsidRPr="008D40D8">
        <w:rPr>
          <w:rStyle w:val="1"/>
          <w:rFonts w:eastAsia="Arial" w:cs="Arial"/>
          <w:szCs w:val="20"/>
          <w:highlight w:val="yellow"/>
        </w:rPr>
        <w:t>he following stakeholders may be involved</w:t>
      </w:r>
      <w:r w:rsidRPr="008D40D8">
        <w:rPr>
          <w:rStyle w:val="1"/>
          <w:rFonts w:eastAsia="Arial" w:cs="Arial"/>
          <w:szCs w:val="20"/>
          <w:highlight w:val="yellow"/>
        </w:rPr>
        <w:t xml:space="preserve"> with data gathering and review</w:t>
      </w:r>
      <w:r w:rsidRPr="008D40D8">
        <w:rPr>
          <w:rStyle w:val="1"/>
          <w:rFonts w:eastAsia="Arial" w:cs="Arial"/>
          <w:szCs w:val="20"/>
          <w:highlight w:val="yellow"/>
        </w:rPr>
        <w:t>:</w:t>
      </w:r>
    </w:p>
    <w:p w:rsidRPr="008D40D8" w:rsidR="008D40D8" w:rsidP="008D40D8" w:rsidRDefault="008D40D8" w14:paraId="4E1F217A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IT</w:t>
      </w:r>
    </w:p>
    <w:p w:rsidR="008D40D8" w:rsidP="008D40D8" w:rsidRDefault="008D40D8" w14:paraId="1B54247B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Security</w:t>
      </w:r>
    </w:p>
    <w:p w:rsidR="00911BC9" w:rsidP="008D40D8" w:rsidRDefault="00911BC9" w14:paraId="7CE2E68A" w14:textId="0C255646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Legal and Privacy</w:t>
      </w:r>
    </w:p>
    <w:p w:rsidR="00911BC9" w:rsidP="008D40D8" w:rsidRDefault="00911BC9" w14:paraId="268AB777" w14:textId="3E964D93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Data Manager (as applicable)</w:t>
      </w:r>
    </w:p>
    <w:p w:rsidR="00911BC9" w:rsidP="008D40D8" w:rsidRDefault="00911BC9" w14:paraId="2FAA893A" w14:textId="275C73A5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Procurement</w:t>
      </w:r>
    </w:p>
    <w:p w:rsidRPr="00911BC9" w:rsidR="00911BC9" w:rsidP="00911BC9" w:rsidRDefault="00911BC9" w14:paraId="6C2AE6DB" w14:textId="04A4A8F1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Code / Software Development</w:t>
      </w:r>
    </w:p>
    <w:p w:rsidR="003B49BA" w:rsidP="003B49BA" w:rsidRDefault="003B49BA" w14:paraId="0689D5EF" w14:textId="77777777"/>
    <w:p w:rsidRPr="003B49BA" w:rsidR="003B49BA" w:rsidP="003B49BA" w:rsidRDefault="003B49BA" w14:paraId="7FCC4100" w14:textId="6543412E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:rsidRPr="00D26778" w:rsidR="00D26778" w:rsidP="00D26778" w:rsidRDefault="00D26778" w14:paraId="484F0C32" w14:textId="77777777"/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{{version}}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>
            <w:pPr>
              <w:rPr>
                <w:rFonts w:cs="Arial"/>
                <w:b w:val="0"/>
                <w:bCs w:val="0"/>
                <w:szCs w:val="20"/>
              </w:r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{{effective_date}}</w:t>
            </w:r>
          </w:p>
        </w:tc>
      </w:tr>
      <w:tr w:rsidRPr="007241BD" w:rsidR="007241BD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rStyle w:val="1"/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{{owner_title}}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1"/>
                <w:rFonts w:cs="Arial"/>
                <w:szCs w:val="20"/>
                <w:highlight w:val="yellow"/>
              </w:rPr>
              <w:t xml:space="preserve"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:rsidR="007241BD" w:rsidP="007241BD" w:rsidRDefault="00492761" w14:paraId="6B02125C" w14:textId="10B16248">
            <w:pPr>
              <w:rPr>
                <w:rFonts w:cs="Arial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:rsidR="007241BD" w:rsidP="007241BD" w:rsidRDefault="00492761" w14:paraId="64C2F3C6" w14:textId="41209310">
            <w:pPr>
              <w:rPr>
                <w:rFonts w:cs="Arial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:rsidR="00A930E4" w:rsidP="007241BD" w:rsidRDefault="00A930E4" w14:paraId="166A1D7D" w14:textId="77F88278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>
        <w:rPr>
          <w:rStyle w:val="normaltextrun"/>
          <w:rFonts w:cs="Arial"/>
          <w:szCs w:val="20"/>
        </w:rPr>
        <w:t xml:space="preserve">This Policy applies to all {{company}} employees, </w:t>
      </w:r>
      <w:r>
        <w:rPr>
          <w:rFonts w:eastAsia="Arial" w:cs="Arial"/>
          <w:szCs w:val="20"/>
        </w:rPr>
        <w:t xml:space="preserve">directors, and officers; any other individual or organization performing work for </w:t>
      </w:r>
      <w:r>
        <w:rPr>
          <w:rStyle w:val="1"/>
          <w:rFonts w:eastAsia="Arial"/>
          <w:szCs w:val="20"/>
          <w:highlight w:val="yellow"/>
        </w:rPr>
        <w:t>Company</w:t>
      </w:r>
      <w:r>
        <w:rPr>
          <w:rFonts w:eastAsia="Arial" w:cs="Arial"/>
          <w:szCs w:val="20"/>
        </w:rPr>
        <w:t>, including those employed by third parties, (c</w:t>
      </w:r>
      <w:r>
        <w:rPr>
          <w:rStyle w:val="normaltextrun"/>
          <w:rFonts w:cs="Arial"/>
          <w:szCs w:val="20"/>
        </w:rPr>
        <w:t xml:space="preserve">ollectively known as “Users”), all data and systems, </w:t>
      </w:r>
      <w:r>
        <w:rPr>
          <w:rFonts w:eastAsia="Arial" w:cs="Arial"/>
          <w:szCs w:val="20"/>
        </w:rPr>
        <w:t>including those employed by third parties,</w:t>
      </w:r>
      <w:r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r>
        <w:rPr>
          <w:rStyle w:val="1"/>
          <w:rFonts w:eastAsia="Arial"/>
          <w:szCs w:val="20"/>
          <w:highlight w:val="yellow"/>
        </w:rPr>
        <w:t>Company</w:t>
      </w:r>
      <w:r>
        <w:rPr>
          <w:rStyle w:val="normaltextrun"/>
          <w:rFonts w:cs="Arial"/>
          <w:szCs w:val="20"/>
        </w:rPr>
        <w:t>.</w:t>
      </w:r>
      <w:r>
        <w:rPr>
          <w:rStyle w:val="eop"/>
          <w:rFonts w:cs="Arial"/>
          <w:b/>
          <w:bCs/>
          <w:szCs w:val="20"/>
        </w:rPr>
        <w:t> </w:t>
      </w:r>
    </w:p>
    <w:p w:rsidR="00C43CD6" w:rsidP="00C43CD6" w:rsidRDefault="00C43CD6" w14:paraId="7A1D281C" w14:textId="3A2DA59B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:rsidRPr="00C43CD6" w:rsidR="00C43CD6" w:rsidP="00C43CD6" w:rsidRDefault="00C43CD6" w14:paraId="7250454D" w14:textId="4EF3CD70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:rsidRPr="00C43CD6" w:rsidR="00C43CD6" w:rsidP="00C43CD6" w:rsidRDefault="00C43CD6" w14:paraId="293C2785" w14:textId="132776DC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C43CD6" w:rsidP="007241BD" w:rsidRDefault="00C43CD6" w14:paraId="2B40C0BD" w14:textId="6B267608">
      <w:pPr>
        <w:rPr>
          <w:rFonts w:cs="Arial"/>
          <w:b/>
          <w:bCs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:rsidRPr="00C43CD6" w:rsidR="00C43CD6" w:rsidP="00C43CD6" w:rsidRDefault="00C43CD6" w14:paraId="355CB0DC" w14:textId="4B41F475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:rsidR="00C43CD6" w:rsidP="00C43CD6" w:rsidRDefault="00C43CD6" w14:paraId="3FF9BFAA" w14:textId="19B10881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lastRenderedPageBreak/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911BC9" w:rsidP="00911BC9" w:rsidRDefault="00911BC9" w14:paraId="40215503" w14:textId="77777777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>
        <w:rPr>
          <w:rStyle w:val="normaltextrun"/>
          <w:rFonts w:ascii="Arial" w:hAnsi="Arial" w:eastAsia="Arial" w:cs="Arial"/>
          <w:szCs w:val="20"/>
        </w:rPr>
        <w:t xml:space="preserve">Asset Management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CC75FFC53BD44DA09F1A60AEAA8896B9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>
        <w:rPr>
          <w:rStyle w:val="normaltextrun"/>
          <w:rFonts w:ascii="Arial" w:hAnsi="Arial" w:eastAsia="Arial" w:cs="Arial"/>
          <w:szCs w:val="20"/>
        </w:rPr>
        <w:t xml:space="preserve">identifying, protecting, and managing assets (software, hardware, and data)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through </w:t>
      </w:r>
      <w:r>
        <w:rPr>
          <w:rStyle w:val="normaltextrun"/>
          <w:rFonts w:ascii="Arial" w:hAnsi="Arial" w:eastAsia="Arial" w:cs="Arial"/>
          <w:szCs w:val="20"/>
        </w:rPr>
        <w:t>the asset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lifecycle, from in</w:t>
      </w:r>
      <w:r>
        <w:rPr>
          <w:rStyle w:val="normaltextrun"/>
          <w:rFonts w:ascii="Arial" w:hAnsi="Arial" w:eastAsia="Arial" w:cs="Arial"/>
          <w:szCs w:val="20"/>
        </w:rPr>
        <w:t>itiation/procurement, configuration, deployment, use of,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</w:t>
      </w:r>
      <w:r>
        <w:rPr>
          <w:rStyle w:val="normaltextrun"/>
          <w:rFonts w:ascii="Arial" w:hAnsi="Arial" w:eastAsia="Arial" w:cs="Arial"/>
          <w:szCs w:val="20"/>
        </w:rPr>
        <w:t>disposal</w:t>
      </w:r>
      <w:r w:rsidRPr="00B60150">
        <w:rPr>
          <w:rFonts w:ascii="Arial" w:hAnsi="Arial" w:eastAsia="Arial" w:cs="Arial"/>
          <w:szCs w:val="20"/>
        </w:rPr>
        <w:t xml:space="preserve"> to avoid data loss, asset destruction, unintended manipulation</w:t>
      </w:r>
      <w:r>
        <w:rPr>
          <w:rFonts w:ascii="Arial" w:hAnsi="Arial" w:eastAsia="Arial" w:cs="Arial"/>
          <w:szCs w:val="20"/>
        </w:rPr>
        <w:t>, or other threat.</w:t>
      </w:r>
    </w:p>
    <w:p w:rsidRPr="00911BC9" w:rsidR="00911BC9" w:rsidP="00911BC9" w:rsidRDefault="00911BC9" w14:paraId="59C72157" w14:textId="77777777">
      <w:pPr>
        <w:rPr>
          <w:rStyle w:val="1"/>
          <w:rFonts w:eastAsia="Arial"/>
        </w:rPr>
        <w:widowControl w:val="0"/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r w:rsidRPr="00911BC9">
        <w:rPr>
          <w:rStyle w:val="normaltextrun"/>
          <w:rFonts w:eastAsia="Arial" w:cs="Arial"/>
          <w:szCs w:val="20"/>
        </w:rPr>
        <w:t xml:space="preserve">details </w:t>
      </w:r>
      <w:sdt>
        <w:sdtPr>
          <w:rPr>
            <w:rStyle w:val="1"/>
            <w:rFonts w:eastAsia="Arial"/>
          </w:rPr>
          <w:id w:val="1319613490"/>
          <w:placeholder>
            <w:docPart w:val="392622727D63489CA76AFA376594C25B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>’s requirements for:</w:t>
      </w:r>
    </w:p>
    <w:p w:rsidRPr="00911BC9" w:rsidR="00911BC9" w:rsidP="00911BC9" w:rsidRDefault="00911BC9" w14:paraId="4756EADC" w14:textId="77777777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>Facilitating a consistent approach to identify, classify and handle assets across the organization throughout the asset lifecycle.</w:t>
      </w:r>
    </w:p>
    <w:p w:rsidRPr="00911BC9" w:rsidR="00911BC9" w:rsidP="00911BC9" w:rsidRDefault="00911BC9" w14:paraId="6C7CD51B" w14:textId="50BF3464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 xml:space="preserve">Protecting </w:t>
      </w:r>
      <w:sdt>
        <w:sdtPr>
          <w:rPr>
            <w:rStyle w:val="1"/>
            <w:rFonts w:eastAsia="Arial"/>
          </w:rPr>
          <w:id w:val="1300339696"/>
          <w:placeholder>
            <w:docPart w:val="1590D69BABEF43128171F7D963B0F6BE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 </w:t>
      </w:r>
      <w:r w:rsidRPr="00911BC9">
        <w:rPr>
          <w:rFonts w:eastAsia="Arial" w:cs="Arial"/>
          <w:szCs w:val="20"/>
          <w:highlight w:val="yellow"/>
        </w:rPr>
        <w:t>What are your sensitive assets classified as? Typically, they are labeled with Confidential, Sensitive, Internal Use Only</w:t>
      </w:r>
      <w:r w:rsidRPr="00911BC9">
        <w:rPr>
          <w:rFonts w:eastAsia="Arial" w:cs="Arial"/>
          <w:szCs w:val="20"/>
        </w:rPr>
        <w:t xml:space="preserve"> </w:t>
      </w:r>
      <w:r w:rsidRPr="00911BC9">
        <w:rPr>
          <w:rStyle w:val="1"/>
          <w:rFonts w:eastAsia="Arial"/>
        </w:rPr>
        <w:t>assets from unauthorized use, access, distribution, alteration, and deletion / disposal.</w:t>
      </w:r>
    </w:p>
    <w:p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1"/>
          <w:rFonts w:eastAsia="Arial"/>
        </w:rPr>
        <w:t xml:space="preserve">Assigning the appropriate level of security controls to {{asdfasdf}} </w:t>
      </w:r>
      <w:r>
        <w:rPr>
          <w:rStyle w:val="1"/>
          <w:shd w:val="solid" w:color="FFFF00"/>
        </w:rPr>
        <w:t>{{asdfasdf}}</w:t>
      </w:r>
      <w:r>
        <w:rPr>
          <w:rStyle w:val="1"/>
          <w:rFonts w:eastAsia="Arial"/>
        </w:rPr>
        <w:t xml:space="preserve"> assets by their classification.</w:t>
      </w:r>
    </w:p>
    <w:p w:rsidRPr="00911BC9" w:rsidR="00911BC9" w:rsidP="00911BC9" w:rsidRDefault="00911BC9" w14:paraId="3A9E3A03" w14:textId="7C988284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1"/>
          <w:rFonts w:eastAsia="Arial"/>
        </w:rPr>
        <w:t xml:space="preserve">Handling </w:t>
      </w:r>
      <w:r w:rsidRPr="00911BC9">
        <w:rPr>
          <w:rStyle w:val="normaltextrun"/>
          <w:rFonts w:eastAsia="Arial" w:cs="Arial"/>
          <w:szCs w:val="20"/>
        </w:rPr>
        <w:t xml:space="preserve">of </w:t>
      </w:r>
      <w:sdt>
        <w:sdtPr>
          <w:rPr>
            <w:rStyle w:val="1"/>
            <w:rFonts w:eastAsia="Arial"/>
          </w:rPr>
          <w:id w:val="-1920243661"/>
          <w:placeholder>
            <w:docPart w:val="10808781BCAF4CDD95AF26A6D65D49EA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normaltextrun"/>
          <w:rFonts w:eastAsia="Arial" w:cs="Arial"/>
          <w:szCs w:val="20"/>
        </w:rPr>
        <w:t xml:space="preserve"> assets when no longer required for business purposes. </w:t>
      </w:r>
    </w:p>
    <w:p w:rsidRPr="0081028C" w:rsidR="00911BC9" w:rsidP="00911BC9" w:rsidRDefault="00911BC9" w14:paraId="63245A0F" w14:textId="5A790CD6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szCs w:val="20"/>
        </w:rPr>
        <w:t>Requiring</w:t>
      </w:r>
      <w:r w:rsidRPr="00911BC9">
        <w:rPr>
          <w:rStyle w:val="normaltextrun"/>
          <w:rFonts w:eastAsia="Arial" w:cs="Arial"/>
          <w:szCs w:val="20"/>
        </w:rPr>
        <w:t xml:space="preserve"> the secure disposal </w:t>
      </w:r>
      <w:r w:rsidRPr="0081028C">
        <w:rPr>
          <w:rStyle w:val="normaltextrun"/>
          <w:rFonts w:eastAsia="Arial" w:cs="Arial"/>
          <w:color w:val="000000" w:themeColor="text1"/>
          <w:szCs w:val="20"/>
        </w:rPr>
        <w:t xml:space="preserve">and preparation for the reuse of </w:t>
      </w:r>
      <w:sdt>
        <w:sdtPr>
          <w:rPr>
            <w:rStyle w:val="1"/>
            <w:rFonts w:eastAsia="Arial"/>
          </w:rPr>
          <w:id w:val="-544446855"/>
          <w:placeholder>
            <w:docPart w:val="E831FEE091064CA281377F85DDE8FC89"/>
          </w:placeholder>
          <w:showingPlcHdr/>
        </w:sdtPr>
        <w:sdtEndPr>
          <w:rPr>
            <w:rStyle w:val="normaltextrun"/>
            <w:rFonts w:cs="Arial"/>
            <w:color w:val="000000" w:themeColor="text1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81028C">
        <w:rPr>
          <w:rStyle w:val="1"/>
          <w:rFonts w:eastAsia="Arial"/>
        </w:rPr>
        <w:t xml:space="preserve"> assets.</w:t>
      </w:r>
    </w:p>
    <w:p w:rsidRPr="008D40D8" w:rsidR="00532D06" w:rsidP="00532D06" w:rsidRDefault="00532D06" w14:paraId="06B21AC5" w14:textId="797A91EB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53374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compliance with applicable laws and regulations</w:t>
      </w:r>
      <w:r w:rsidRPr="00F53374" w:rsidR="00C43CD6">
        <w:rPr>
          <w:rStyle w:val="1"/>
          <w:rFonts w:eastAsia="Arial" w:cs="Arial"/>
        </w:rPr>
        <w:t>, to include.</w:t>
      </w:r>
      <w:r w:rsidRPr="00F53374" w:rsidR="00C43CD6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Pr="00F53374" w:rsidR="00C43CD6">
        <w:rPr>
          <w:rStyle w:val="1"/>
          <w:rFonts w:cs="Arial"/>
          <w:szCs w:val="20"/>
          <w:highlight w:val="yellow"/>
        </w:rPr>
        <w:t>Wh</w:t>
      </w:r>
      <w:r w:rsidRPr="00F53374" w:rsidR="00C43CD6">
        <w:rPr>
          <w:rStyle w:val="1"/>
          <w:rFonts w:cs="Arial"/>
          <w:szCs w:val="20"/>
          <w:highlight w:val="yellow"/>
        </w:rPr>
        <w:t xml:space="preserve">ich laws and regulations are applicable to your organization? If none, leave blank. </w:t>
      </w:r>
      <w:r w:rsidRPr="00F53374" w:rsidR="00C43CD6">
        <w:rPr>
          <w:rStyle w:val="1"/>
          <w:rFonts w:eastAsia="Arial" w:cs="Arial"/>
          <w:highlight w:val="green"/>
        </w:rPr>
        <w:t>If blank, remove the two words “to include”</w:t>
      </w:r>
    </w:p>
    <w:p w:rsidRPr="008D40D8" w:rsidR="008D40D8" w:rsidP="008D40D8" w:rsidRDefault="008D40D8" w14:paraId="737B189A" w14:textId="72A2F7FD">
      <w:pPr>
        <w:rPr>
          <w:color w:val="auto"/>
        </w:rPr>
        <w:pStyle w:val="Heading1"/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:rsidRPr="00900424" w:rsidR="00911BC9" w:rsidP="00911BC9" w:rsidRDefault="00911BC9" w14:paraId="25CB323C" w14:textId="77777777">
      <w:pPr>
        <w:rPr>
          <w:rStyle w:val="1"/>
          <w:b/>
          <w:bCs/>
        </w:rPr>
        <w:pStyle w:val="ListParagraph"/>
        <w:numPr>
          <w:ilvl w:val="0"/>
          <w:numId w:val="37"/>
        </w:numPr>
        <w:spacing w:before="240" w:line="271" w:lineRule="auto"/>
      </w:pPr>
      <w:r>
        <w:rPr>
          <w:rStyle w:val="1"/>
        </w:rPr>
        <w:t>The term “assets” used is applicable to hardware, software, and data.</w:t>
      </w:r>
    </w:p>
    <w:p w:rsidRPr="001C41C8" w:rsidR="00911BC9" w:rsidP="00911BC9" w:rsidRDefault="00911BC9" w14:paraId="7F52FC16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given a classification which demonstrates how critical and/or sensitive they are.</w:t>
      </w:r>
    </w:p>
    <w:p w:rsidR="00911BC9" w:rsidP="00911BC9" w:rsidRDefault="00911BC9" w14:paraId="2D9DE575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to be safeguarded with controls that align with the designated classification.</w:t>
      </w:r>
    </w:p>
    <w:p w:rsidR="00911BC9" w:rsidP="00911BC9" w:rsidRDefault="00911BC9" w14:paraId="1D7890F3" w14:textId="6FEB0DA6">
      <w:pPr>
        <w:pStyle w:val="ListParagraph"/>
        <w:numPr>
          <w:ilvl w:val="0"/>
          <w:numId w:val="36"/>
        </w:numPr>
        <w:spacing w:before="240" w:line="271" w:lineRule="auto"/>
      </w:pPr>
      <w:r>
        <w:t xml:space="preserve">The higher the asset’s classification, the more stringent the </w:t>
      </w:r>
      <w:r>
        <w:t>s</w:t>
      </w:r>
      <w:r>
        <w:t>ecurity controls for the asset.</w:t>
      </w:r>
    </w:p>
    <w:p w:rsidRPr="001C41C8" w:rsidR="00D43690" w:rsidP="00D43690" w:rsidRDefault="00911BC9" w14:paraId="3C0D7998" w14:textId="19E1752C">
      <w:pPr>
        <w:rPr>
          <w:rStyle w:val="normaltextrun"/>
        </w:rPr>
        <w:pStyle w:val="ListParagraph"/>
        <w:numPr>
          <w:ilvl w:val="0"/>
          <w:numId w:val="36"/>
        </w:numPr>
        <w:spacing w:before="240" w:line="271" w:lineRule="auto"/>
      </w:pPr>
      <w:r>
        <w:t>Assets are to be protected, per their classification, through each stage of the lifecycle (</w:t>
      </w:r>
      <w:r w:rsidRPr="001C41C8">
        <w:rPr>
          <w:rStyle w:val="normaltextrun"/>
          <w:rFonts w:eastAsia="Arial" w:cs="Arial"/>
          <w:szCs w:val="20"/>
        </w:rPr>
        <w:t>initiation/procurement, configuration, deployment, use of, disposal</w:t>
      </w:r>
      <w:r>
        <w:rPr>
          <w:rFonts w:eastAsia="Arial" w:cs="Arial"/>
          <w:szCs w:val="20"/>
        </w:rPr>
        <w:t>/</w:t>
      </w:r>
      <w:r w:rsidRPr="001C41C8">
        <w:rPr>
          <w:rFonts w:eastAsia="Arial" w:cs="Arial"/>
          <w:szCs w:val="20"/>
        </w:rPr>
        <w:t xml:space="preserve"> destruction</w:t>
      </w:r>
      <w:r>
        <w:rPr>
          <w:rFonts w:eastAsia="Arial" w:cs="Arial"/>
          <w:szCs w:val="20"/>
        </w:rPr>
        <w:t>).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Compliance</w:t>
      </w:r>
    </w:p>
    <w:p w:rsidR="00C43CD6" w:rsidP="007241BD" w:rsidRDefault="00A930E4" w14:paraId="6F76AE2E" w14:textId="060AA38A">
      <w:pPr>
        <w:rPr>
          <w:rStyle w:val="normaltextrun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Pr="00C43CD6" w:rsidR="00F53374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:rsidRPr="001E6945" w:rsidR="00A930E4" w:rsidP="0005691E" w:rsidRDefault="00C43CD6" w14:paraId="0FCD25C3" w14:textId="74E5E22B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F53374" w:rsidR="00A930E4" w:rsidP="007241BD" w:rsidRDefault="00A930E4" w14:paraId="7460ADA2" w14:textId="4DA4945F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Pr="00C43CD6" w:rsidR="000569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569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F53374" w:rsidR="0005691E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</w:t>
      </w:r>
      <w:r w:rsidRPr="00F53374">
        <w:rPr>
          <w:rStyle w:val="normaltextrun"/>
          <w:rFonts w:eastAsia="Arial" w:cs="Arial"/>
          <w:szCs w:val="20"/>
        </w:rPr>
        <w:lastRenderedPageBreak/>
        <w:t xml:space="preserve">whether intentional or inadvertent. Violation of these Policies </w:t>
      </w:r>
      <w:r w:rsidRPr="00F53374" w:rsidR="0005691E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05691E" w:rsidRDefault="0005691E" w14:paraId="3BF22659" w14:textId="7768FBCD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 w:rsidR="00F53374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F53374" w:rsidR="00A930E4" w:rsidP="00CD3466" w:rsidRDefault="00000000" w14:paraId="0829AC8E" w14:textId="3A20DED7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CD3466">
        <w:rPr>
          <w:rStyle w:val="normaltextrun"/>
          <w:rFonts w:cs="Arial"/>
          <w:szCs w:val="20"/>
        </w:rPr>
        <w:t xml:space="preserve"> </w:t>
      </w:r>
      <w:r w:rsidRPr="00F53374" w:rsidR="00A930E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CD3466">
        <w:rPr>
          <w:rStyle w:val="1"/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 xml:space="preserve">Exceptions granted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A930E4">
        <w:rPr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>not undermine the requirements set forth in this Policy.</w:t>
      </w:r>
    </w:p>
    <w:p w:rsidRPr="00F53374" w:rsidR="00A930E4" w:rsidP="007241BD" w:rsidRDefault="00A930E4" w14:paraId="41CD86CC" w14:textId="294E410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Pr="00F53374" w:rsidR="00E27E44">
        <w:rPr>
          <w:rStyle w:val="1"/>
          <w:rFonts w:eastAsia="Arial" w:cs="Arial"/>
          <w:szCs w:val="20"/>
        </w:rPr>
        <w:t xml:space="preserve">requests </w:t>
      </w:r>
      <w:r w:rsidRPr="00F53374" w:rsidR="00E27E44">
        <w:rPr>
          <w:rStyle w:val="1"/>
          <w:rFonts w:eastAsia="Arial" w:cs="Arial"/>
          <w:szCs w:val="20"/>
          <w:highlight w:val="yellow"/>
        </w:rPr>
        <w:t>Select</w:t>
      </w:r>
      <w:r w:rsidRPr="00F53374" w:rsidR="00E27E4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:rsidRPr="00F53374" w:rsidR="00A930E4" w:rsidP="007241BD" w:rsidRDefault="00A930E4" w14:paraId="04B91754" w14:textId="03BB0AD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</w:t>
      </w:r>
      <w:r w:rsidRPr="00F53374" w:rsidR="009C358B">
        <w:rPr>
          <w:rStyle w:val="normaltextrun"/>
          <w:rFonts w:cs="Arial"/>
          <w:szCs w:val="20"/>
          <w:highlight w:val="yellow"/>
        </w:rPr>
        <w:t xml:space="preserve"> </w:t>
      </w:r>
      <w:r w:rsidRPr="00F53374" w:rsidR="00E27E4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Pr="00F53374" w:rsidR="00E27E4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Pr="00F53374" w:rsidR="00E27E44">
        <w:rPr>
          <w:rStyle w:val="1"/>
          <w:rFonts w:eastAsia="Arial" w:cs="Arial"/>
          <w:szCs w:val="20"/>
          <w:highlight w:val="yellow"/>
        </w:rPr>
        <w:t>exceptions reviewed?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Pr="00F53374" w:rsidR="00E27E4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9C358B" w:rsidR="009C358B" w:rsidP="007241BD" w:rsidRDefault="009C358B" w14:paraId="7E40FCF4" w14:textId="308968F5">
      <w:pPr>
        <w:rPr>
          <w:rFonts w:cs="Arial"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Pr="009C358B" w:rsidR="00A930E4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:rsidR="009C358B" w:rsidP="007241BD" w:rsidRDefault="009C358B" w14:paraId="081FCE51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9C358B" w:rsidP="007241BD" w:rsidRDefault="00A930E4" w14:paraId="59130488" w14:textId="4DF69786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Fonts w:cs="Arial"/>
          <w:b/>
          <w:bCs/>
          <w:color w:val="000000"/>
        </w:rPr>
        <w:t>Controls Alignment</w:t>
      </w:r>
    </w:p>
    <w:p w:rsidRPr="00911BC9" w:rsidR="00911BC9" w:rsidP="00911BC9" w:rsidRDefault="009C358B" w14:paraId="44F48C74" w14:textId="77777777">
      <w:pPr>
        <w:rPr>
          <w:rFonts w:cs="Arial"/>
          <w:color w:val="000000"/>
        </w:r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Fonts w:cs="Arial"/>
          <w:b/>
          <w:bCs/>
          <w:color w:val="000000"/>
          <w:szCs w:val="20"/>
        </w:rPr>
        <w:t>NIST CSF 2.0</w:t>
      </w:r>
      <w:r w:rsidRPr="00911BC9">
        <w:rPr>
          <w:rFonts w:cs="Arial"/>
          <w:b/>
          <w:bCs/>
          <w:color w:val="000000"/>
          <w:szCs w:val="20"/>
        </w:rPr>
        <w:t>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szCs w:val="20"/>
        </w:rPr>
        <w:t>ID.AM-01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ID.AM-02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ID.AM-03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ID.AM-04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ID.AM-05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ID.AM-07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ID.AM-08</w:t>
      </w:r>
    </w:p>
    <w:p w:rsidRPr="00911BC9" w:rsidR="00911BC9" w:rsidP="00911BC9" w:rsidRDefault="009C358B" w14:paraId="36F4B166" w14:textId="46EC49D9">
      <w:pPr>
        <w:rPr>
          <w:rFonts w:cs="Arial" w:eastAsiaTheme="majorEastAsia"/>
          <w:szCs w:val="20"/>
        </w:r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911BC9">
        <w:rPr>
          <w:rFonts w:cs="Arial"/>
          <w:b/>
          <w:bCs/>
          <w:color w:val="000000"/>
          <w:szCs w:val="20"/>
        </w:rPr>
        <w:t>CIS Critical Security Controls: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color w:val="000000"/>
          <w:szCs w:val="20"/>
        </w:rPr>
        <w:t xml:space="preserve">1.1, 2.1, 3.2, 3.5, 3.7, 3.8 </w:t>
      </w:r>
    </w:p>
    <w:p w:rsidRPr="00911BC9" w:rsidR="00911BC9" w:rsidP="00911BC9" w:rsidRDefault="00911BC9" w14:paraId="4DD7FC7A" w14:textId="77777777">
      <w:pPr>
        <w:rPr>
          <w:rFonts w:cs="Arial" w:eastAsiaTheme="majorEastAsia"/>
          <w:szCs w:val="20"/>
        </w:rPr>
        <w:pStyle w:val="ListParagraph"/>
        <w:widowControl w:val="0"/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:rsidRPr="001E6945" w:rsidR="00911BC9" w:rsidP="00911BC9" w:rsidRDefault="00911BC9" w14:paraId="09DFD359" w14:textId="77777777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t>POLICY</w:t>
      </w:r>
    </w:p>
    <w:p>
      <w:pPr>
        <w:rPr>
          <w:rFonts w:cs="Arial"/>
          <w:b/>
          <w:bCs/>
        </w:rPr>
        <w:pStyle w:val="ListParagraph"/>
        <w:numPr>
          <w:ilvl w:val="0"/>
          <w:numId w:val="30"/>
        </w:numPr>
        <w:ind w:left="360"/>
      </w:pPr>
      <w:r>
        <w:rPr>
          <w:rFonts w:cs="Arial"/>
          <w:b/>
          <w:bCs/>
        </w:rPr>
        <w:t>Asset Management</w:t>
      </w:r>
    </w:p>
    <w:p w:rsidRPr="00911BC9" w:rsidR="00911BC9" w:rsidP="00911BC9" w:rsidRDefault="00911BC9" w14:paraId="3F6C107F" w14:textId="77777777"/>
    <w:p w:rsidRPr="00911BC9" w:rsidR="00911BC9" w:rsidP="00911BC9" w:rsidRDefault="00911BC9" w14:paraId="2FC1C17D" w14:textId="77777777">
      <w:pPr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1.1</w:t>
      </w:r>
      <w:r w:rsidRPr="00911BC9">
        <w:rPr>
          <w:rFonts w:cs="Arial"/>
          <w:b/>
          <w:bCs/>
          <w:szCs w:val="20"/>
        </w:rPr>
        <w:tab/>
        <w:t>Scope</w:t>
      </w:r>
    </w:p>
    <w:p w:rsidRPr="00911BC9" w:rsidR="00911BC9" w:rsidP="00911BC9" w:rsidRDefault="00911BC9" w14:paraId="37289AB9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12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Physical assets include hardware, mobile devices, or supporting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-1059012194"/>
          <w:placeholder>
            <w:docPart w:val="7B0B5191B0FA4DF598F84631BBB8E17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532035036"/>
          <w:placeholder>
            <w:docPart w:val="EF958EC3372A4827AFAF6E43F5FD4DB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47B88" w14:textId="45EB6DE4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Software assets include software, applications developed </w:t>
      </w:r>
      <w:r w:rsidR="008B7627">
        <w:rPr>
          <w:rFonts w:ascii="Arial" w:hAnsi="Arial" w:eastAsia="Arial" w:cs="Arial"/>
          <w:color w:val="auto"/>
          <w:szCs w:val="20"/>
        </w:rPr>
        <w:t xml:space="preserve">in-house </w:t>
      </w:r>
      <w:r w:rsidRPr="00911BC9">
        <w:rPr>
          <w:rFonts w:ascii="Arial" w:hAnsi="Arial" w:eastAsia="Arial" w:cs="Arial"/>
          <w:color w:val="auto"/>
          <w:szCs w:val="20"/>
        </w:rPr>
        <w:t xml:space="preserve">or by a third-party, or supporting software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1173302441"/>
          <w:placeholder>
            <w:docPart w:val="AABFD3777ECE43C08BD81782C79F58CE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1726221294"/>
          <w:placeholder>
            <w:docPart w:val="2BF0F4D790614BBAAC1E14EE72BBCB01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3DF75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lastRenderedPageBreak/>
        <w:t xml:space="preserve">Data assets include data created or owned by </w:t>
      </w:r>
      <w:sdt>
        <w:sdtPr>
          <w:rPr>
            <w:rStyle w:val="1"/>
            <w:rFonts w:eastAsia="Arial" w:cs="Arial"/>
            <w:color w:val="auto"/>
            <w:szCs w:val="20"/>
          </w:rPr>
          <w:id w:val="1909106983"/>
          <w:placeholder>
            <w:docPart w:val="B78EA78F1ACB4A59820EC84951A87FF0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, whether handled by </w:t>
      </w:r>
      <w:sdt>
        <w:sdtPr>
          <w:rPr>
            <w:rStyle w:val="1"/>
            <w:rFonts w:eastAsia="Arial" w:cs="Arial"/>
            <w:color w:val="auto"/>
            <w:szCs w:val="20"/>
          </w:rPr>
          <w:id w:val="765351423"/>
          <w:placeholder>
            <w:docPart w:val="46DB6D04B4BD444FB02AFD5F6C4608A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 users or third parties on behalf of </w:t>
      </w:r>
      <w:sdt>
        <w:sdtPr>
          <w:rPr>
            <w:rStyle w:val="1"/>
            <w:rFonts w:eastAsia="Arial" w:cs="Arial"/>
            <w:color w:val="auto"/>
            <w:szCs w:val="20"/>
          </w:rPr>
          <w:id w:val="-233393386"/>
          <w:placeholder>
            <w:docPart w:val="C6F458B2D5EC4E208667B6983D7A72D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>.</w:t>
      </w:r>
    </w:p>
    <w:p w:rsidRPr="00911BC9" w:rsidR="00911BC9" w:rsidP="00911BC9" w:rsidRDefault="00911BC9" w14:paraId="1460572F" w14:textId="435111C1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Style w:val="normaltextrun"/>
          <w:rFonts w:ascii="Arial" w:hAnsi="Arial" w:cs="Arial"/>
          <w:color w:val="auto"/>
          <w:szCs w:val="20"/>
        </w:rPr>
        <w:t xml:space="preserve">The scope includes </w:t>
      </w:r>
      <w:r w:rsidRPr="00911BC9">
        <w:rPr>
          <w:rFonts w:ascii="Arial" w:hAnsi="Arial" w:eastAsia="Arial" w:cs="Arial"/>
          <w:color w:val="auto"/>
          <w:szCs w:val="20"/>
        </w:rPr>
        <w:t>third parties</w:t>
      </w:r>
      <w:r w:rsidR="008B7627">
        <w:rPr>
          <w:rFonts w:ascii="Arial" w:hAnsi="Arial" w:eastAsia="Arial" w:cs="Arial"/>
          <w:color w:val="auto"/>
          <w:szCs w:val="20"/>
        </w:rPr>
        <w:t xml:space="preserve"> when using </w:t>
      </w:r>
      <w:sdt>
        <w:sdtPr>
          <w:rPr>
            <w:rStyle w:val="1"/>
            <w:rFonts w:eastAsia="Arial" w:cs="Arial"/>
            <w:color w:val="auto"/>
            <w:szCs w:val="20"/>
          </w:rPr>
          <w:id w:val="1178074561"/>
          <w:placeholder>
            <w:docPart w:val="7B025039FAE7414AAB7896E444B9C442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 assets, their own assets in support of </w:t>
      </w:r>
      <w:sdt>
        <w:sdtPr>
          <w:rPr>
            <w:rStyle w:val="1"/>
            <w:rFonts w:eastAsia="Arial" w:cs="Arial"/>
            <w:color w:val="auto"/>
            <w:szCs w:val="20"/>
          </w:rPr>
          <w:id w:val="2020343059"/>
          <w:placeholder>
            <w:docPart w:val="0E21FEE2D2244D2C9AFDF676C66A850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, and/or are connected to </w:t>
      </w:r>
      <w:sdt>
        <w:sdtPr>
          <w:rPr>
            <w:rStyle w:val="1"/>
            <w:rFonts w:eastAsia="Arial" w:cs="Arial"/>
            <w:color w:val="auto"/>
            <w:szCs w:val="20"/>
          </w:rPr>
          <w:id w:val="-182508282"/>
          <w:placeholder>
            <w:docPart w:val="75C426D90D094AD8BBCE9DE71B308006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>’s environment.</w:t>
      </w:r>
    </w:p>
    <w:p w:rsidRPr="00911BC9" w:rsidR="00911BC9" w:rsidP="00911BC9" w:rsidRDefault="00911BC9" w14:paraId="4EFD6B15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1.2</w:t>
      </w:r>
      <w:r w:rsidRPr="00911BC9">
        <w:rPr>
          <w:rFonts w:cs="Arial"/>
          <w:b/>
          <w:bCs/>
          <w:szCs w:val="20"/>
        </w:rPr>
        <w:tab/>
        <w:t>Asset Discovery</w:t>
      </w:r>
    </w:p>
    <w:p w:rsidRPr="00911BC9" w:rsidR="00911BC9" w:rsidP="00911BC9" w:rsidRDefault="00911BC9" w14:paraId="6B01E9A1" w14:textId="5ED4AE27">
      <w:pPr>
        <w:rPr>
          <w:rFonts w:eastAsia="Arial" w:cs="Arial"/>
          <w:b/>
          <w:bCs/>
          <w:szCs w:val="20"/>
        </w:rPr>
        <w:spacing w:before="240" w:line="276" w:lineRule="auto"/>
      </w:pPr>
      <w:r w:rsidRPr="00911BC9">
        <w:rPr>
          <w:rFonts w:cs="Arial"/>
          <w:szCs w:val="20"/>
        </w:rPr>
        <w:t>Scans</w:t>
      </w:r>
      <w:r w:rsidRPr="00911BC9">
        <w:rPr>
          <w:rFonts w:eastAsia="Arial" w:cs="Arial"/>
          <w:szCs w:val="20"/>
        </w:rPr>
        <w:t xml:space="preserve">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>scans performed to identify 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to identify internal and external physical and software assets connected to </w:t>
      </w:r>
      <w:sdt>
        <w:sdtPr>
          <w:rPr>
            <w:rStyle w:val="1"/>
            <w:rFonts w:eastAsia="Arial" w:cs="Arial"/>
            <w:b/>
            <w:bCs/>
            <w:szCs w:val="20"/>
          </w:rPr>
          <w:id w:val="-1405679009"/>
          <w:placeholder>
            <w:docPart w:val="F35DC7B951D4438B974F30EF958AD251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cs="Arial"/>
          <w:szCs w:val="20"/>
        </w:rPr>
        <w:t xml:space="preserve">’s network. Detected unauthorized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addressed and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tracked with </w:t>
      </w:r>
      <w:sdt>
        <w:sdtPr>
          <w:rPr>
            <w:rStyle w:val="1"/>
            <w:rFonts w:eastAsia="Arial" w:cs="Arial"/>
            <w:b/>
            <w:bCs/>
            <w:szCs w:val="20"/>
          </w:rPr>
          <w:id w:val="-302398480"/>
          <w:placeholder>
            <w:docPart w:val="AB66FD84395E4134BA532C0959D374CC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>’s risk management processes.</w:t>
      </w:r>
    </w:p>
    <w:p w:rsidRPr="008B5582" w:rsidR="00911BC9" w:rsidP="008B5582" w:rsidRDefault="00911BC9" w14:paraId="436CBFFF" w14:textId="082A9CF9">
      <w:pPr>
        <w:rPr>
          <w:rFonts w:eastAsia="Arial"/>
          <w:szCs w:val="20"/>
          <w:highlight w:val="yellow"/>
        </w:rPr>
        <w:spacing w:before="240" w:line="276" w:lineRule="auto"/>
        <w:jc w:val="both"/>
      </w:pPr>
      <w:r w:rsidRPr="00911BC9">
        <w:rPr>
          <w:rFonts w:cs="Arial"/>
          <w:szCs w:val="20"/>
        </w:rPr>
        <w:t>S</w:t>
      </w:r>
      <w:r w:rsidRPr="00911BC9">
        <w:rPr>
          <w:rFonts w:eastAsia="Arial" w:cs="Arial"/>
          <w:szCs w:val="20"/>
        </w:rPr>
        <w:t xml:space="preserve">cans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</w:t>
      </w:r>
      <w:r w:rsidRPr="00911BC9">
        <w:rPr>
          <w:rFonts w:cs="Arial"/>
          <w:szCs w:val="20"/>
        </w:rPr>
        <w:t xml:space="preserve">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 xml:space="preserve">scans performed to identify </w:t>
      </w:r>
      <w:r w:rsidR="008B5582">
        <w:rPr>
          <w:rFonts w:eastAsia="Arial"/>
          <w:szCs w:val="20"/>
          <w:highlight w:val="yellow"/>
        </w:rPr>
        <w:t xml:space="preserve">data </w:t>
      </w:r>
      <w:r w:rsidR="008B5582">
        <w:rPr>
          <w:rFonts w:eastAsia="Arial"/>
          <w:szCs w:val="20"/>
          <w:highlight w:val="yellow"/>
        </w:rPr>
        <w:t>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to identify </w:t>
      </w:r>
      <w:r w:rsidRPr="00911BC9">
        <w:rPr>
          <w:rFonts w:cs="Arial"/>
          <w:szCs w:val="20"/>
        </w:rPr>
        <w:t>data present in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196655433"/>
          <w:placeholder>
            <w:docPart w:val="F2ED43F1D5F14AD8B7E77CF8A6A48B0F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’s </w:t>
      </w:r>
      <w:r w:rsidRPr="00911BC9">
        <w:rPr>
          <w:rFonts w:cs="Arial"/>
          <w:szCs w:val="20"/>
        </w:rPr>
        <w:t xml:space="preserve">environment. </w:t>
      </w:r>
    </w:p>
    <w:p w:rsidRPr="00911BC9" w:rsidR="00911BC9" w:rsidP="00911BC9" w:rsidRDefault="008B5582" w14:paraId="3E0E72E0" w14:textId="1CC1B06F">
      <w:pPr>
        <w:rPr>
          <w:rFonts w:eastAsia="Arial" w:cs="Arial"/>
          <w:sz w:val="22"/>
        </w:rPr>
        <w:spacing w:before="240" w:line="276" w:lineRule="auto"/>
        <w:jc w:val="both"/>
      </w:pPr>
      <w:r>
        <w:rPr>
          <w:rFonts w:eastAsia="Arial" w:cs="Arial"/>
          <w:szCs w:val="20"/>
        </w:rPr>
        <w:t>Controls</w:t>
      </w:r>
      <w:r w:rsidRPr="00911BC9" w:rsidR="00911BC9">
        <w:rPr>
          <w:rFonts w:eastAsia="Arial" w:cs="Arial"/>
          <w:szCs w:val="20"/>
        </w:rPr>
        <w:t xml:space="preserve"> to identify sensitive data when improperly</w:t>
      </w:r>
      <w:r>
        <w:rPr>
          <w:rFonts w:eastAsia="Arial" w:cs="Arial"/>
          <w:szCs w:val="20"/>
        </w:rPr>
        <w:t xml:space="preserve"> stored and</w:t>
      </w:r>
      <w:r w:rsidRPr="00911BC9" w:rsidR="00911BC9">
        <w:rPr>
          <w:rFonts w:eastAsia="Arial" w:cs="Arial"/>
          <w:szCs w:val="20"/>
        </w:rPr>
        <w:t xml:space="preserve"> transmitted through</w:t>
      </w:r>
      <w:r>
        <w:rPr>
          <w:rFonts w:eastAsia="Arial" w:cs="Arial"/>
          <w:szCs w:val="20"/>
        </w:rPr>
        <w:t xml:space="preserve"> and outside</w:t>
      </w:r>
      <w:r w:rsidRPr="00911BC9" w:rsid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06988226"/>
          <w:placeholder>
            <w:docPart w:val="D9EB1AE58B244C7288C0FF71B21E71F0"/>
          </w:placeholder>
          <w:showingPlcHdr/>
        </w:sdtPr>
        <w:sdtEndPr>
          <w:rPr>
            <w:rStyle w:val="normaltextrun"/>
          </w:rPr>
        </w:sdtEndPr>
        <w:sdtContent>
          <w:r w:rsidRPr="008B5582" w:rsidR="00911BC9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911BC9">
        <w:rPr>
          <w:rStyle w:val="1"/>
          <w:rFonts w:eastAsia="Arial" w:cs="Arial"/>
          <w:szCs w:val="20"/>
        </w:rPr>
        <w:t>’s environment</w:t>
      </w:r>
      <w:r w:rsidRPr="00911BC9" w:rsidR="00911BC9">
        <w:rPr>
          <w:rFonts w:eastAsia="Arial" w:cs="Arial"/>
          <w:szCs w:val="20"/>
        </w:rPr>
        <w:t xml:space="preserve">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be</w:t>
      </w:r>
      <w:r w:rsidRPr="00911BC9" w:rsidR="00911BC9">
        <w:rPr>
          <w:rStyle w:val="1"/>
          <w:rFonts w:eastAsia="Arial" w:cs="Arial"/>
          <w:szCs w:val="20"/>
        </w:rPr>
        <w:t xml:space="preserve"> in place </w:t>
      </w:r>
      <w:r w:rsidRPr="00911BC9" w:rsidR="00911BC9">
        <w:rPr>
          <w:rFonts w:eastAsia="Arial" w:cs="Arial"/>
          <w:szCs w:val="20"/>
        </w:rPr>
        <w:t xml:space="preserve">and set to block and notify the </w:t>
      </w:r>
      <w:r w:rsidRPr="008B5582">
        <w:rPr>
          <w:rStyle w:val="1"/>
          <w:rFonts w:eastAsia="Arial" w:cs="Arial"/>
          <w:szCs w:val="20"/>
          <w:highlight w:val="yellow"/>
        </w:rPr>
        <w:t>Which group/s should be notified when sensitive data being insecurely handled?</w:t>
      </w:r>
      <w:r w:rsidRPr="00911BC9" w:rsidR="00911BC9">
        <w:rPr>
          <w:rFonts w:eastAsia="Arial" w:cs="Arial"/>
          <w:szCs w:val="20"/>
        </w:rPr>
        <w:t xml:space="preserve"> to research further</w:t>
      </w:r>
      <w:r>
        <w:rPr>
          <w:rFonts w:eastAsia="Arial" w:cs="Arial"/>
          <w:szCs w:val="20"/>
        </w:rPr>
        <w:t>.</w:t>
      </w:r>
    </w:p>
    <w:p w:rsidRPr="00911BC9" w:rsidR="00911BC9" w:rsidP="00911BC9" w:rsidRDefault="00911BC9" w14:paraId="4B59E207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1.3</w:t>
      </w:r>
      <w:r w:rsidRPr="00911BC9">
        <w:rPr>
          <w:rFonts w:cs="Arial"/>
          <w:b/>
          <w:bCs/>
          <w:szCs w:val="20"/>
        </w:rPr>
        <w:tab/>
        <w:t>Asset Classification</w:t>
      </w:r>
    </w:p>
    <w:p w:rsidRPr="00911BC9" w:rsidR="00911BC9" w:rsidP="00911BC9" w:rsidRDefault="00517305" w14:paraId="5240FA89" w14:textId="6F871164">
      <w:pPr>
        <w:rPr>
          <w:rFonts w:cs="Arial"/>
          <w:szCs w:val="20"/>
        </w:rPr>
        <w:spacing w:before="240" w:line="276" w:lineRule="auto"/>
      </w:pPr>
      <w:r w:rsidRPr="00517305">
        <w:rPr>
          <w:rFonts w:cs="Arial"/>
          <w:szCs w:val="20"/>
          <w:highlight w:val="yellow"/>
        </w:rPr>
        <w:t>Company</w:t>
      </w:r>
      <w:r w:rsidRPr="00911BC9" w:rsidR="00911BC9">
        <w:rPr>
          <w:rFonts w:cs="Arial"/>
          <w:szCs w:val="20"/>
        </w:rPr>
        <w:t xml:space="preserve">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cs="Arial"/>
          <w:szCs w:val="20"/>
        </w:rPr>
        <w:t xml:space="preserve"> be assigned </w:t>
      </w:r>
      <w:r w:rsidR="008B5582">
        <w:rPr>
          <w:rFonts w:cs="Arial"/>
          <w:szCs w:val="20"/>
        </w:rPr>
        <w:t>a</w:t>
      </w:r>
      <w:r w:rsidRPr="00911BC9" w:rsidR="00911BC9">
        <w:rPr>
          <w:rFonts w:cs="Arial"/>
          <w:szCs w:val="20"/>
        </w:rPr>
        <w:t xml:space="preserve"> classificatio</w:t>
      </w:r>
      <w:r w:rsidR="008B5582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and handled </w:t>
      </w:r>
      <w:r w:rsidR="008B5582">
        <w:rPr>
          <w:rFonts w:cs="Arial"/>
          <w:szCs w:val="20"/>
        </w:rPr>
        <w:t xml:space="preserve">as defined in the </w:t>
      </w:r>
      <w:sdt>
        <w:sdtPr>
          <w:rPr>
            <w:rStyle w:val="1"/>
            <w:rFonts w:eastAsia="Arial" w:cs="Arial"/>
            <w:szCs w:val="20"/>
          </w:rPr>
          <w:id w:val="-835850797"/>
          <w:placeholder>
            <w:docPart w:val="124646F9C4C54210B22032D498B53907"/>
          </w:placeholder>
          <w:showingPlcHdr/>
        </w:sdtPr>
        <w:sdtEndPr>
          <w:rPr>
            <w:rStyle w:val="normaltextrun"/>
          </w:rPr>
        </w:sdtEndPr>
        <w:sdtContent>
          <w:r w:rsidRPr="008B5582" w:rsid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8B5582">
        <w:rPr>
          <w:rStyle w:val="1"/>
          <w:rFonts w:eastAsia="Arial" w:cs="Arial"/>
          <w:b/>
          <w:bCs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="00193EBB">
        <w:rPr>
          <w:rStyle w:val="1"/>
          <w:rFonts w:eastAsia="Arial" w:cs="Arial"/>
          <w:b/>
          <w:bCs/>
          <w:szCs w:val="20"/>
        </w:rPr>
        <w:t xml:space="preserve"> </w:t>
      </w:r>
      <w:r w:rsidRPr="00911BC9" w:rsidR="008B5582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8B5582">
        <w:rPr>
          <w:rStyle w:val="1"/>
          <w:rFonts w:eastAsia="Arial" w:cs="Arial"/>
          <w:szCs w:val="20"/>
        </w:rPr>
        <w:t xml:space="preserve"> Policy</w:t>
      </w:r>
      <w:r w:rsidR="008B5582">
        <w:rPr>
          <w:rStyle w:val="1"/>
          <w:rFonts w:eastAsia="Arial" w:cs="Arial"/>
          <w:szCs w:val="20"/>
        </w:rPr>
        <w:t>,</w:t>
      </w:r>
      <w:r w:rsidRPr="00911BC9" w:rsidR="00911BC9">
        <w:rPr>
          <w:rFonts w:cs="Arial"/>
          <w:szCs w:val="20"/>
        </w:rPr>
        <w:t xml:space="preserve"> to ensure adequate protect</w:t>
      </w:r>
      <w:r>
        <w:rPr>
          <w:rFonts w:cs="Arial"/>
          <w:szCs w:val="20"/>
        </w:rPr>
        <w:t>ion</w:t>
      </w:r>
      <w:r w:rsidRPr="00911BC9" w:rsidR="00911BC9">
        <w:rPr>
          <w:rFonts w:cs="Arial"/>
          <w:szCs w:val="20"/>
        </w:rPr>
        <w:t xml:space="preserve"> and efficient utiliz</w:t>
      </w:r>
      <w:r>
        <w:rPr>
          <w:rFonts w:cs="Arial"/>
          <w:szCs w:val="20"/>
        </w:rPr>
        <w:t>ation</w:t>
      </w:r>
      <w:r w:rsidRPr="00911BC9" w:rsidR="00911BC9">
        <w:rPr>
          <w:rFonts w:cs="Arial"/>
          <w:szCs w:val="20"/>
        </w:rPr>
        <w:t xml:space="preserve"> through their lifecycle. </w:t>
      </w:r>
    </w:p>
    <w:p w:rsidRPr="00911BC9" w:rsidR="00911BC9" w:rsidP="00911BC9" w:rsidRDefault="00911BC9" w14:paraId="01CFF05A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1.4</w:t>
      </w:r>
      <w:r w:rsidRPr="00911BC9">
        <w:rPr>
          <w:rFonts w:cs="Arial"/>
          <w:b/>
          <w:bCs/>
          <w:szCs w:val="20"/>
        </w:rPr>
        <w:tab/>
        <w:t>Asset Inventory</w:t>
      </w:r>
    </w:p>
    <w:p w:rsidRPr="00911BC9" w:rsidR="00911BC9" w:rsidP="00911BC9" w:rsidRDefault="00911BC9" w14:paraId="21445DB3" w14:textId="11EDCE00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An inventory of enterprise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and an owner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designated to each asset</w:t>
      </w:r>
      <w:r w:rsidRPr="00911BC9">
        <w:rPr>
          <w:rFonts w:eastAsia="Arial" w:cs="Arial"/>
          <w:szCs w:val="20"/>
        </w:rPr>
        <w:t xml:space="preserve">.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classified per the </w:t>
      </w:r>
      <w:sdt>
        <w:sdtPr>
          <w:rPr>
            <w:rStyle w:val="1"/>
            <w:rFonts w:eastAsia="Arial" w:cs="Arial"/>
            <w:szCs w:val="20"/>
          </w:rPr>
          <w:id w:val="-81447810"/>
          <w:placeholder>
            <w:docPart w:val="32119581E8ED4EE28EEFEFD4D1B0C772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Pr="00911BC9" w:rsidR="00193EBB">
        <w:rPr>
          <w:rStyle w:val="1"/>
          <w:rFonts w:eastAsia="Arial" w:cs="Arial"/>
          <w:szCs w:val="20"/>
        </w:rPr>
        <w:t xml:space="preserve"> </w:t>
      </w:r>
      <w:r w:rsidRPr="00911BC9" w:rsidR="00193EBB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193EBB">
        <w:rPr>
          <w:rStyle w:val="1"/>
          <w:rFonts w:eastAsia="Arial" w:cs="Arial"/>
          <w:szCs w:val="20"/>
        </w:rPr>
        <w:t xml:space="preserve"> Policy</w:t>
      </w:r>
      <w:r w:rsidRPr="00911BC9">
        <w:rPr>
          <w:rFonts w:eastAsia="Arial" w:cs="Arial"/>
          <w:szCs w:val="20"/>
        </w:rPr>
        <w:t>, uniquely identified, and assigned an asset owner classification</w:t>
      </w:r>
      <w:r w:rsidRPr="00911BC9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56CB6DED" w14:textId="0394B123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Organizational communication and data flows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mapped to ensure understanding of asset purpose and usage in the </w:t>
      </w:r>
      <w:sdt>
        <w:sdtPr>
          <w:rPr>
            <w:rStyle w:val="1"/>
            <w:rFonts w:eastAsia="Arial" w:cs="Arial"/>
            <w:szCs w:val="20"/>
          </w:rPr>
          <w:id w:val="516822776"/>
          <w:placeholder>
            <w:docPart w:val="8C7E7A4B68E54F35ADC01B16FDCD4E28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environment.</w:t>
      </w:r>
    </w:p>
    <w:p w:rsidRPr="00911BC9" w:rsidR="00911BC9" w:rsidP="00911BC9" w:rsidRDefault="00911BC9" w14:paraId="5544FC08" w14:textId="6000BB8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 inventories</w:t>
      </w:r>
      <w:r w:rsidR="00193EBB">
        <w:rPr>
          <w:rFonts w:eastAsia="Arial" w:cs="Arial"/>
          <w:szCs w:val="20"/>
        </w:rPr>
        <w:t xml:space="preserve">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reviewed </w:t>
      </w:r>
      <w:r w:rsidRPr="00193EBB" w:rsidR="00193EBB">
        <w:rPr>
          <w:szCs w:val="20"/>
          <w:highlight w:val="yellow"/>
        </w:rPr>
        <w:t>How frequently should asset inventories be reviewed for accuracy?</w:t>
      </w:r>
      <w:r w:rsidRPr="00911BC9">
        <w:rPr>
          <w:rFonts w:eastAsia="Arial" w:cs="Arial"/>
          <w:szCs w:val="20"/>
        </w:rPr>
        <w:t xml:space="preserve"> to ensure accuracy, completeness, and reduce unintentional duplication of information. Updates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performed at the time of the inventory review.</w:t>
      </w:r>
    </w:p>
    <w:p w:rsidRPr="00911BC9" w:rsidR="00911BC9" w:rsidP="00193EBB" w:rsidRDefault="00911BC9" w14:paraId="52859E10" w14:textId="2BE313C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Integrity checking mechanisms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used to verify the integrity of software, firmware, and hardware.</w:t>
      </w:r>
    </w:p>
    <w:p w:rsidRPr="00911BC9" w:rsidR="00911BC9" w:rsidP="00911BC9" w:rsidRDefault="00911BC9" w14:paraId="6B0DBFE0" w14:textId="77777777">
      <w:pPr>
        <w:rPr>
          <w:rFonts w:eastAsia="Arial" w:cs="Arial"/>
          <w:b/>
          <w:bCs/>
          <w:sz w:val="22"/>
        </w:rPr>
        <w:spacing w:before="240" w:line="276" w:lineRule="auto"/>
        <w:ind w:left="720" w:hanging="720"/>
        <w:jc w:val="both"/>
      </w:pPr>
      <w:r w:rsidRPr="00911BC9">
        <w:rPr>
          <w:rFonts w:eastAsia="Arial" w:cs="Arial"/>
          <w:b/>
          <w:bCs/>
          <w:sz w:val="22"/>
        </w:rPr>
        <w:t xml:space="preserve">1.5 </w:t>
      </w:r>
      <w:r w:rsidRPr="00911BC9">
        <w:rPr>
          <w:b/>
          <w:bCs/>
        </w:rPr>
        <w:tab/>
      </w:r>
      <w:r w:rsidRPr="00911BC9">
        <w:rPr>
          <w:rFonts w:eastAsia="Arial" w:cs="Arial"/>
          <w:b/>
          <w:bCs/>
          <w:sz w:val="22"/>
        </w:rPr>
        <w:t>Asset Lifecycle Management</w:t>
      </w:r>
    </w:p>
    <w:p w:rsidRPr="00911BC9" w:rsidR="00911BC9" w:rsidP="00911BC9" w:rsidRDefault="00305858" w14:paraId="0986DC14" w14:textId="6B20CC9C">
      <w:pPr>
        <w:rPr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305858">
        <w:rPr>
          <w:rFonts w:eastAsia="Arial" w:cs="Arial"/>
          <w:szCs w:val="20"/>
          <w:highlight w:val="yellow"/>
        </w:rPr>
        <w:lastRenderedPageBreak/>
        <w:t>Company</w:t>
      </w:r>
      <w:r>
        <w:rPr>
          <w:rFonts w:eastAsia="Arial" w:cs="Arial"/>
          <w:szCs w:val="20"/>
        </w:rPr>
        <w:t xml:space="preserve"> a</w:t>
      </w:r>
      <w:r w:rsidRPr="00911BC9" w:rsidR="00911BC9">
        <w:rPr>
          <w:rFonts w:eastAsia="Arial" w:cs="Arial"/>
          <w:szCs w:val="20"/>
        </w:rPr>
        <w:t xml:space="preserve">ssets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effectively manage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through their lifecycles, </w:t>
      </w:r>
      <w:r w:rsidRPr="00911BC9" w:rsidR="00911BC9">
        <w:rPr>
          <w:rFonts w:eastAsia="Arial" w:cs="Arial"/>
          <w:szCs w:val="20"/>
        </w:rPr>
        <w:t>from procurement / creation through configuration to deployment to deletion / disposal.</w:t>
      </w:r>
    </w:p>
    <w:p w:rsidRPr="00911BC9" w:rsidR="00911BC9" w:rsidP="00911BC9" w:rsidRDefault="00911BC9" w14:paraId="15B5ADBB" w14:textId="77777777">
      <w:pPr>
        <w:rPr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b/>
          <w:bCs/>
          <w:szCs w:val="20"/>
        </w:rPr>
        <w:t>Asset Acquisitions</w:t>
      </w:r>
    </w:p>
    <w:p w:rsidRPr="00911BC9" w:rsidR="00911BC9" w:rsidP="00911BC9" w:rsidRDefault="00911BC9" w14:paraId="75D696D4" w14:textId="28BF93E9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procured from verified and reputable vendors. Prior written approval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obtained </w:t>
      </w:r>
      <w:r w:rsidR="0074441E">
        <w:rPr>
          <w:rStyle w:val="1"/>
          <w:rFonts w:eastAsia="Arial" w:cs="Arial"/>
          <w:szCs w:val="20"/>
        </w:rPr>
        <w:t xml:space="preserve">from </w:t>
      </w:r>
      <w:r w:rsidRPr="0074441E" w:rsidR="0074441E">
        <w:rPr>
          <w:rStyle w:val="1"/>
          <w:rFonts w:eastAsia="Arial" w:cs="Arial"/>
          <w:szCs w:val="20"/>
          <w:highlight w:val="yellow"/>
        </w:rPr>
        <w:t>What are the group/s prior written approval is obtained?</w:t>
      </w:r>
      <w:r w:rsidR="0074441E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44653030" w14:textId="666375C5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szCs w:val="20"/>
        </w:rPr>
        <w:t xml:space="preserve">Assets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configured and aligned with </w:t>
      </w:r>
      <w:sdt>
        <w:sdtPr>
          <w:rPr>
            <w:rStyle w:val="1"/>
            <w:rFonts w:eastAsia="Arial" w:cs="Arial"/>
            <w:szCs w:val="20"/>
          </w:rPr>
          <w:id w:val="-1603876265"/>
          <w:placeholder>
            <w:docPart w:val="26996CE652E44522AB8B4F8CF1A0F2C3"/>
          </w:placeholder>
          <w:showingPlcHdr/>
        </w:sdtPr>
        <w:sdtEndPr>
          <w:rPr>
            <w:rStyle w:val="normaltextrun"/>
          </w:rPr>
        </w:sdtEndPr>
        <w:sdtContent>
          <w:r w:rsidRPr="0074441E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security standards and evaluated for potential security risks prior to deployment.</w:t>
      </w:r>
    </w:p>
    <w:p w:rsidRPr="00911BC9" w:rsidR="00911BC9" w:rsidP="00911BC9" w:rsidRDefault="0074441E" w14:paraId="78F66DF0" w14:textId="326F81C9">
      <w:pPr>
        <w:rPr>
          <w:rFonts w:eastAsia="Arial" w:cs="Arial"/>
          <w:szCs w:val="20"/>
        </w:rPr>
        <w:spacing w:before="240" w:line="276" w:lineRule="auto"/>
        <w:jc w:val="both"/>
      </w:pPr>
      <w:r>
        <w:rPr>
          <w:rFonts w:eastAsia="Arial" w:cs="Arial"/>
          <w:szCs w:val="20"/>
        </w:rPr>
        <w:t xml:space="preserve">Unauthorized software programs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>ownload</w:t>
      </w:r>
      <w:r>
        <w:rPr>
          <w:rFonts w:eastAsia="Arial" w:cs="Arial"/>
          <w:szCs w:val="20"/>
        </w:rPr>
        <w:t>ed</w:t>
      </w:r>
      <w:r w:rsidRPr="00911BC9" w:rsidR="00911BC9">
        <w:rPr>
          <w:rFonts w:eastAsia="Arial" w:cs="Arial"/>
          <w:szCs w:val="20"/>
        </w:rPr>
        <w:t xml:space="preserve"> and us</w:t>
      </w:r>
      <w:r>
        <w:rPr>
          <w:rFonts w:eastAsia="Arial" w:cs="Arial"/>
          <w:szCs w:val="20"/>
        </w:rPr>
        <w:t>ed.</w:t>
      </w:r>
      <w:r w:rsidRPr="00911BC9" w:rsid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20E47B7D" w14:textId="7840DD28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Software installation </w:t>
      </w:r>
      <w:r w:rsidR="0074441E">
        <w:rPr>
          <w:rFonts w:eastAsia="Arial" w:cs="Arial"/>
          <w:szCs w:val="20"/>
        </w:rPr>
        <w:t>p</w:t>
      </w:r>
      <w:r w:rsidRPr="00911BC9">
        <w:rPr>
          <w:rFonts w:eastAsia="Arial" w:cs="Arial"/>
          <w:szCs w:val="20"/>
        </w:rPr>
        <w:t xml:space="preserve">olicies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enforced.</w:t>
      </w:r>
    </w:p>
    <w:p w:rsidRPr="00911BC9" w:rsidR="00911BC9" w:rsidP="00911BC9" w:rsidRDefault="00911BC9" w14:paraId="78622214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Deployments</w:t>
      </w:r>
    </w:p>
    <w:p w:rsidRPr="00911BC9" w:rsidR="00911BC9" w:rsidP="00911BC9" w:rsidRDefault="00911BC9" w14:paraId="67C257E4" w14:textId="0B7D4B72">
      <w:pPr>
        <w:rPr>
          <w:rStyle w:val="1"/>
          <w:rFonts w:cs="Arial"/>
          <w:szCs w:val="20"/>
        </w:rPr>
        <w:spacing w:before="240" w:line="276" w:lineRule="auto"/>
      </w:pPr>
      <w:r w:rsidRPr="00911BC9">
        <w:rPr>
          <w:rFonts w:cs="Arial"/>
          <w:szCs w:val="20"/>
        </w:rPr>
        <w:t>Physical and 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cs="Arial"/>
          <w:szCs w:val="20"/>
        </w:rPr>
        <w:t xml:space="preserve"> be</w:t>
      </w:r>
      <w:r w:rsidRPr="00911BC9">
        <w:rPr>
          <w:rStyle w:val="1"/>
          <w:rFonts w:cs="Arial"/>
          <w:szCs w:val="20"/>
        </w:rPr>
        <w:t xml:space="preserve"> configured and deployed following </w:t>
      </w:r>
      <w:sdt>
        <w:sdtPr>
          <w:rPr>
            <w:rStyle w:val="1"/>
            <w:rFonts w:cs="Arial"/>
            <w:b/>
            <w:bCs/>
            <w:szCs w:val="20"/>
          </w:rPr>
          <w:id w:val="1450132998"/>
          <w:placeholder>
            <w:docPart w:val="9FCEB12BC4BB4DF7A801EB21C3400239"/>
          </w:placeholder>
          <w:showingPlcHdr/>
        </w:sdtPr>
        <w:sdtEndPr>
          <w:rPr>
            <w:rStyle w:val="normaltextrun"/>
          </w:rPr>
        </w:sdtEndPr>
        <w:sdtContent>
          <w:r w:rsidRPr="0049127E">
            <w:rPr>
              <w:rStyle w:val="1"/>
              <w:rFonts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cs="Arial"/>
          <w:szCs w:val="20"/>
        </w:rPr>
        <w:t xml:space="preserve"> standards</w:t>
      </w:r>
      <w:r w:rsidR="0049127E">
        <w:rPr>
          <w:rStyle w:val="1"/>
          <w:rFonts w:cs="Arial"/>
          <w:szCs w:val="20"/>
        </w:rPr>
        <w:t>, procedures,</w:t>
      </w:r>
      <w:r w:rsidRPr="00911BC9">
        <w:rPr>
          <w:rStyle w:val="1"/>
          <w:rFonts w:cs="Arial"/>
          <w:szCs w:val="20"/>
        </w:rPr>
        <w:t xml:space="preserve"> and requirements.</w:t>
      </w:r>
    </w:p>
    <w:p w:rsidRPr="00911BC9" w:rsidR="00911BC9" w:rsidP="00911BC9" w:rsidRDefault="00911BC9" w14:paraId="25B2C522" w14:textId="0DE5D0F2">
      <w:pPr>
        <w:rPr>
          <w:rFonts w:eastAsia="Arial" w:cs="Arial"/>
          <w:szCs w:val="20"/>
        </w:rPr>
        <w:spacing w:before="240" w:line="276" w:lineRule="auto"/>
      </w:pPr>
      <w:r w:rsidRPr="00911BC9">
        <w:rPr>
          <w:rFonts w:eastAsia="Arial" w:cs="Arial"/>
          <w:szCs w:val="20"/>
        </w:rPr>
        <w:t xml:space="preserve">A security configuration review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conducted and necessary security tools</w:t>
      </w:r>
      <w:r w:rsidR="0049127E">
        <w:rPr>
          <w:rFonts w:eastAsia="Arial"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="0049127E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installed prior to implementation.</w:t>
      </w:r>
    </w:p>
    <w:p w:rsidRPr="00911BC9" w:rsidR="00911BC9" w:rsidP="00911BC9" w:rsidRDefault="00911BC9" w14:paraId="56417421" w14:textId="56F4F98F">
      <w:pPr>
        <w:rPr>
          <w:rStyle w:val="normaltextrun"/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Software installations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911BC9">
        <w:rPr>
          <w:rStyle w:val="normaltextrun"/>
          <w:rFonts w:eastAsia="Arial" w:cs="Arial"/>
          <w:szCs w:val="20"/>
        </w:rPr>
        <w:t>recorded and comply with licensing agreements.</w:t>
      </w:r>
    </w:p>
    <w:p w:rsidRPr="00911BC9" w:rsidR="00911BC9" w:rsidP="00911BC9" w:rsidRDefault="00911BC9" w14:paraId="2810FA78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Protection</w:t>
      </w:r>
    </w:p>
    <w:p w:rsidRPr="00911BC9" w:rsidR="00911BC9" w:rsidP="00911BC9" w:rsidRDefault="00911BC9" w14:paraId="2E659753" w14:textId="14670FFE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Physical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889801808"/>
          <w:placeholder>
            <w:docPart w:val="6A63D09B5A1F4113B063BC53A0F906DA"/>
          </w:placeholder>
          <w:showingPlcHdr/>
        </w:sdtPr>
        <w:sdtEndPr>
          <w:rPr>
            <w:rStyle w:val="normaltextrun"/>
          </w:rPr>
        </w:sdtEndPr>
        <w:sdtContent>
          <w:r w:rsidRP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0A6B1ACE" w14:textId="467BB19D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>be minimally safeguarded per</w:t>
      </w:r>
      <w:r w:rsidR="000347A1">
        <w:rPr>
          <w:rStyle w:val="1"/>
          <w:rFonts w:cs="Arial"/>
          <w:szCs w:val="20"/>
        </w:rPr>
        <w:t xml:space="preserve"> 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471877419"/>
          <w:placeholder>
            <w:docPart w:val="166C620A0962450D8B27DD29A4E1B920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49F00789" w14:textId="425F0B84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Data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1097018214"/>
          <w:placeholder>
            <w:docPart w:val="4CA280D70C634C01968514120FFA5335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185DDD2D" w14:textId="77777777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Maintenance and Management</w:t>
      </w:r>
    </w:p>
    <w:p w:rsidRPr="00911BC9" w:rsidR="00911BC9" w:rsidP="00911BC9" w:rsidRDefault="00911BC9" w14:paraId="63FAC8FC" w14:textId="242A7DB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updated and current with </w:t>
      </w:r>
      <w:sdt>
        <w:sdtPr>
          <w:rPr>
            <w:rStyle w:val="1"/>
            <w:rFonts w:eastAsia="Arial" w:cs="Arial"/>
            <w:szCs w:val="20"/>
          </w:rPr>
          <w:id w:val="-618152243"/>
          <w:placeholder>
            <w:docPart w:val="FBED17FE159C411FB08D55993535E376"/>
          </w:placeholder>
          <w:showingPlcHdr/>
        </w:sdtPr>
        <w:sdtEndPr>
          <w:rPr>
            <w:rStyle w:val="normaltextrun"/>
          </w:rPr>
        </w:sdtEndPr>
        <w:sdtContent>
          <w:r w:rsidRPr="0063174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requirements for patch management and system/firmware upgrades.</w:t>
      </w:r>
    </w:p>
    <w:p w:rsidRPr="00911BC9" w:rsidR="00911BC9" w:rsidP="00911BC9" w:rsidRDefault="00911BC9" w14:paraId="26FD49E2" w14:textId="670800F6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monitored for performance and security status.</w:t>
      </w:r>
    </w:p>
    <w:p w:rsidRPr="00911BC9" w:rsidR="00911BC9" w:rsidP="00911BC9" w:rsidRDefault="00911BC9" w14:paraId="5E0830E0" w14:textId="1570696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lastRenderedPageBreak/>
        <w:t xml:space="preserve">Data in production environments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separate from other business environments, and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shall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will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 xml:space="preserve">, </w:t>
      </w:r>
      <w:r w:rsidRPr="00631744" w:rsidR="00631744">
        <w:rPr>
          <w:rStyle w:val="normaltextrun"/>
          <w:rFonts w:cs="Arial"/>
          <w:szCs w:val="20"/>
          <w:highlight w:val="yellow"/>
        </w:rPr>
        <w:t>should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631744" w:rsidR="00631744">
        <w:rPr>
          <w:rStyle w:val="normaltextrun"/>
          <w:rFonts w:cs="Arial"/>
          <w:szCs w:val="20"/>
          <w:highlight w:val="yellow"/>
        </w:rPr>
        <w:t>, may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used for development and testing purposes. </w:t>
      </w:r>
    </w:p>
    <w:p w:rsidRPr="00911BC9" w:rsidR="00911BC9" w:rsidP="00911BC9" w:rsidRDefault="00911BC9" w14:paraId="7B47F00A" w14:textId="12399F0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Periodic risk assessments</w:t>
      </w:r>
      <w:r w:rsidRPr="00631744" w:rsidR="00631744">
        <w:rPr>
          <w:rStyle w:val="PlaceholderText"/>
          <w:rFonts w:cs="Arial"/>
          <w:color w:val="000000" w:themeColor="text1"/>
          <w:szCs w:val="20"/>
          <w:highlight w:val="yellow"/>
        </w:rPr>
        <w:t xml:space="preserve">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performed.</w:t>
      </w:r>
    </w:p>
    <w:p w:rsidRPr="00911BC9" w:rsidR="00911BC9" w:rsidP="00911BC9" w:rsidRDefault="00911BC9" w14:paraId="11D0BAB4" w14:textId="77777777">
      <w:pPr>
        <w:rPr>
          <w:rStyle w:val="1"/>
          <w:rFonts w:eastAsia="Arial" w:cs="Arial"/>
          <w:b/>
          <w:bCs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Reuse</w:t>
      </w:r>
    </w:p>
    <w:p w:rsidRPr="00911BC9" w:rsidR="00911BC9" w:rsidP="00911BC9" w:rsidRDefault="00911BC9" w14:paraId="0F9743AA" w14:textId="43A3BF78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Assets</w:t>
      </w:r>
      <w:r w:rsidRPr="00911BC9">
        <w:rPr>
          <w:rStyle w:val="1"/>
          <w:rFonts w:eastAsia="Arial" w:cs="Arial"/>
          <w:szCs w:val="20"/>
        </w:rPr>
        <w:t xml:space="preserve">, whether managed by </w:t>
      </w:r>
      <w:sdt>
        <w:sdtPr>
          <w:rPr>
            <w:rStyle w:val="1"/>
            <w:rFonts w:eastAsia="Arial" w:cs="Arial"/>
            <w:szCs w:val="20"/>
          </w:rPr>
          <w:id w:val="1274666112"/>
          <w:placeholder>
            <w:docPart w:val="0B6307E038CB48E7BFF6FC3C04E456FF"/>
          </w:placeholder>
          <w:showingPlcHdr/>
        </w:sdtPr>
        <w:sdtEndPr>
          <w:rPr>
            <w:rStyle w:val="normaltextrun"/>
          </w:rPr>
        </w:sdtEndPr>
        <w:sdtContent>
          <w:r w:rsidRPr="00075AF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or by a third party,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sanitized or securely </w:t>
      </w:r>
      <w:r w:rsidR="00075AF6">
        <w:rPr>
          <w:rStyle w:val="1"/>
          <w:rFonts w:eastAsia="Arial" w:cs="Arial"/>
          <w:szCs w:val="20"/>
        </w:rPr>
        <w:t>erased</w:t>
      </w:r>
      <w:r w:rsidRPr="00911BC9">
        <w:rPr>
          <w:rStyle w:val="1"/>
          <w:rFonts w:eastAsia="Arial" w:cs="Arial"/>
          <w:szCs w:val="20"/>
        </w:rPr>
        <w:t xml:space="preserve"> to ensure there is no residual data.</w:t>
      </w:r>
    </w:p>
    <w:p w:rsidRPr="00911BC9" w:rsidR="00911BC9" w:rsidP="00911BC9" w:rsidRDefault="00911BC9" w14:paraId="390B940B" w14:textId="5461DA91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1"/>
          <w:rFonts w:eastAsia="Arial" w:cs="Arial"/>
          <w:szCs w:val="20"/>
        </w:rPr>
        <w:t>Assets</w:t>
      </w:r>
      <w:r w:rsidR="00075AF6">
        <w:rPr>
          <w:rStyle w:val="1"/>
          <w:rFonts w:eastAsia="Arial" w:cs="Arial"/>
          <w:szCs w:val="20"/>
        </w:rPr>
        <w:t xml:space="preserve"> being reused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tested to ensure there is no residual data prior to being provided to another user or put to other use.</w:t>
      </w:r>
    </w:p>
    <w:p w:rsidRPr="00911BC9" w:rsidR="00911BC9" w:rsidP="00911BC9" w:rsidRDefault="00911BC9" w14:paraId="0C3B482F" w14:textId="3A8AAC9A">
      <w:pPr>
        <w:rPr>
          <w:rStyle w:val="1"/>
          <w:rFonts w:eastAsia="Arial" w:cs="Arial"/>
          <w:szCs w:val="20"/>
        </w:rPr>
        <w:widowControl w:val="0"/>
        <w:tabs>
          <w:tab w:val="left" w:pos="0"/>
        </w:tabs>
        <w:spacing w:before="240" w:after="160" w:line="276" w:lineRule="auto"/>
        <w:ind w:right="446"/>
        <w:jc w:val="both"/>
      </w:pPr>
      <w:r w:rsidRPr="00911BC9">
        <w:rPr>
          <w:rFonts w:eastAsia="Arial" w:cs="Arial"/>
          <w:szCs w:val="20"/>
        </w:rPr>
        <w:t xml:space="preserve">Records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to document actions taken to securely delete data and prepa</w:t>
      </w:r>
      <w:r w:rsidR="00075AF6">
        <w:rPr>
          <w:rFonts w:eastAsia="Arial" w:cs="Arial"/>
          <w:szCs w:val="20"/>
        </w:rPr>
        <w:t xml:space="preserve">re </w:t>
      </w:r>
      <w:r w:rsidRPr="00911BC9">
        <w:rPr>
          <w:rFonts w:eastAsia="Arial" w:cs="Arial"/>
          <w:szCs w:val="20"/>
        </w:rPr>
        <w:t xml:space="preserve">for asset </w:t>
      </w:r>
      <w:r w:rsidR="00075AF6">
        <w:rPr>
          <w:rFonts w:eastAsia="Arial" w:cs="Arial"/>
          <w:szCs w:val="20"/>
        </w:rPr>
        <w:t>reuse.</w:t>
      </w:r>
      <w:r w:rsidRP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594CF2E9" w14:textId="77777777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Deletion / Disposal</w:t>
      </w:r>
    </w:p>
    <w:p w:rsidRPr="00911BC9" w:rsidR="00911BC9" w:rsidP="00911BC9" w:rsidRDefault="00911BC9" w14:paraId="780FCB8D" w14:textId="5B61509D">
      <w:pPr>
        <w:rPr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Data no longer required for business use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</w:t>
      </w:r>
      <w:r w:rsidRPr="00911BC9">
        <w:rPr>
          <w:rStyle w:val="normaltextrun"/>
          <w:rFonts w:eastAsia="Arial" w:cs="Arial"/>
          <w:szCs w:val="20"/>
        </w:rPr>
        <w:t xml:space="preserve"> disposed of or sanitized securely and in compliance with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967009375"/>
          <w:placeholder>
            <w:docPart w:val="2B68E6A889A541059165F28A8820F140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-approved methodologies.</w:t>
      </w:r>
    </w:p>
    <w:p w:rsidRPr="00911BC9" w:rsidR="00911BC9" w:rsidP="00911BC9" w:rsidRDefault="00911BC9" w14:paraId="1100EA8B" w14:textId="284ECA42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Systems with </w:t>
      </w:r>
      <w:sdt>
        <w:sdtPr>
          <w:rPr>
            <w:rStyle w:val="1"/>
            <w:rFonts w:eastAsia="Arial" w:cs="Arial"/>
            <w:szCs w:val="20"/>
          </w:rPr>
          <w:id w:val="663752661"/>
          <w:placeholder>
            <w:docPart w:val="0D846A53FD2D41CC82C10FB41700C7A2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data managed by a third party</w:t>
      </w:r>
      <w:r w:rsidRPr="00911BC9">
        <w:rPr>
          <w:rFonts w:eastAsia="Arial" w:cs="Arial"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disposed of or sanitized, according to its classification defined in the </w:t>
      </w:r>
      <w:sdt>
        <w:sdtPr>
          <w:rPr>
            <w:rStyle w:val="1"/>
            <w:rFonts w:eastAsia="Arial" w:cs="Arial"/>
            <w:szCs w:val="20"/>
          </w:rPr>
          <w:id w:val="-1318955992"/>
          <w:placeholder>
            <w:docPart w:val="6EAA706326264A68B3085087412E5F44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Asset Handing and Classification Policy.</w:t>
      </w:r>
    </w:p>
    <w:p w:rsidRPr="00911BC9" w:rsidR="00911BC9" w:rsidP="00911BC9" w:rsidRDefault="00911BC9" w14:paraId="6B3295F5" w14:textId="4E44C01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>Asset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removed from the asset inventory.</w:t>
      </w:r>
    </w:p>
    <w:p w:rsidRPr="00911BC9" w:rsidR="00911BC9" w:rsidP="00911BC9" w:rsidRDefault="00911BC9" w14:paraId="0EAFD271" w14:textId="5C1EFDAF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Disposal documentation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maintained for audit purposes.</w:t>
      </w:r>
    </w:p>
    <w:p w:rsidRPr="008D40D8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8D40D8">
        <w:rPr>
          <w:rStyle w:val="normaltextrun"/>
          <w:rFonts w:eastAsia="Arial" w:cs="Arial"/>
          <w:b/>
          <w:bCs/>
        </w:rPr>
        <w:t>Review</w:t>
      </w:r>
    </w:p>
    <w:p w:rsidRPr="008D40D8" w:rsidR="007E3F48" w:rsidP="007241BD" w:rsidRDefault="007E3F48" w14:paraId="4F592368" w14:textId="172DD922">
      <w:pPr>
        <w:rPr>
          <w:rStyle w:val="eop"/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Pr="008D40D8" w:rsidR="00FF52F7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Pr="008D40D8" w:rsidR="00FF52F7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:rsidRPr="00FF52F7" w:rsidR="007E3F48" w:rsidP="007241BD" w:rsidRDefault="007E3F48" w14:paraId="29B01A69" w14:textId="7F721E28">
      <w:pPr>
        <w:rPr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:rsidRPr="00C9116D" w:rsidR="007241BD" w:rsidP="007241BD" w:rsidRDefault="00FF52F7" w14:paraId="0447F725" w14:textId="2370A93A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3418D995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:rsidRPr="00F36DA8" w:rsidR="007241BD" w:rsidP="007241BD" w:rsidRDefault="00FF52F7" w14:paraId="2ED5502F" w14:textId="3AB1364F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FF52F7" w14:paraId="217FE8BB" w14:textId="354657F6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Fonts w:cs="Arial" w:eastAsiaTheme="majorEastAsia"/>
                <w:szCs w:val="20"/>
                <w:highlight w:val="yellow"/>
              </w:rPr>
              <w:t xml:space="preserve">What changes were made in this update? If none, </w:t>
            </w:r>
            <w:r w:rsidRPr="00FF52F7">
              <w:rPr>
                <w:rFonts w:cs="Arial" w:eastAsiaTheme="majorEastAsia"/>
                <w:szCs w:val="20"/>
                <w:highlight w:val="yellow"/>
              </w:rPr>
              <w:lastRenderedPageBreak/>
              <w:t>state N/A.</w:t>
            </w: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8D40D8" w:rsidR="00610F41" w:rsidP="008D40D8" w:rsidRDefault="007241BD" w14:paraId="4E3AF400" w14:textId="011520F8">
      <w:pPr>
        <w:rPr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>
      <w:headerReference r:id="rId25" w:type="first"/>
      <w:headerReference r:id="rId26" w:type="default"/>
      <w:footerReference r:id="rId11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92D64" w:rsidP="00CD3135" w:rsidRDefault="00292D64" w14:paraId="4E880ABA" w14:textId="77777777">
      <w:r>
        <w:separator/>
      </w:r>
    </w:p>
    <w:p w:rsidR="00292D64" w:rsidRDefault="00292D64" w14:paraId="541055A4" w14:textId="77777777"/>
  </w:endnote>
  <w:endnote w:type="continuationSeparator" w:id="0">
    <w:p w:rsidR="00292D64" w:rsidP="00CD3135" w:rsidRDefault="00292D64" w14:paraId="7F51FDBB" w14:textId="77777777">
      <w:r>
        <w:continuationSeparator/>
      </w:r>
    </w:p>
    <w:p w:rsidR="00292D64" w:rsidRDefault="00292D64" w14:paraId="077FED0B" w14:textId="77777777"/>
  </w:endnote>
  <w:endnote w:type="continuationNotice" w:id="1">
    <w:p w:rsidR="00292D64" w:rsidRDefault="00292D64" w14:paraId="3740714A" w14:textId="77777777"/>
    <w:p w:rsidR="00292D64" w:rsidRDefault="00292D64" w14:paraId="3E46E37F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43CD6" w:rsidRDefault="00C67408" w14:paraId="1577A664" w14:textId="52DF14A8"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92D64" w:rsidP="00CD3135" w:rsidRDefault="00292D64" w14:paraId="1E45BD09" w14:textId="77777777">
      <w:r>
        <w:separator/>
      </w:r>
    </w:p>
    <w:p w:rsidR="00292D64" w:rsidRDefault="00292D64" w14:paraId="7471B871" w14:textId="77777777"/>
  </w:footnote>
  <w:footnote w:type="continuationSeparator" w:id="0">
    <w:p w:rsidR="00292D64" w:rsidP="00CD3135" w:rsidRDefault="00292D64" w14:paraId="0CB2270E" w14:textId="77777777">
      <w:r>
        <w:continuationSeparator/>
      </w:r>
    </w:p>
    <w:p w:rsidR="00292D64" w:rsidRDefault="00292D64" w14:paraId="29910760" w14:textId="77777777"/>
  </w:footnote>
  <w:footnote w:type="continuationNotice" w:id="1">
    <w:p w:rsidR="00292D64" w:rsidRDefault="00292D64" w14:paraId="67E583DD" w14:textId="77777777"/>
    <w:p w:rsidR="00292D64" w:rsidRDefault="00292D64" w14:paraId="6B00AC32" w14:textId="77777777"/>
  </w:footnote>
</w:footnotes>
</file>

<file path=word/header10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9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DBF16CA"/>
    <w:multiLevelType w:val="hybridMultilevel"/>
    <w:tmpl w:val="CF9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E420A"/>
    <w:multiLevelType w:val="hybridMultilevel"/>
    <w:tmpl w:val="70D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6"/>
  </w:num>
  <w:num w:numId="5">
    <w:abstractNumId w:val="30"/>
  </w:num>
  <w:num w:numId="6">
    <w:abstractNumId w:val="25"/>
  </w:num>
  <w:num w:numId="7">
    <w:abstractNumId w:val="1"/>
  </w:num>
  <w:num w:numId="8">
    <w:abstractNumId w:val="28"/>
  </w:num>
  <w:num w:numId="9">
    <w:abstractNumId w:val="9"/>
  </w:num>
  <w:num w:numId="10">
    <w:abstractNumId w:val="3"/>
  </w:num>
  <w:num w:numId="11">
    <w:abstractNumId w:val="21"/>
  </w:num>
  <w:num w:numId="12">
    <w:abstractNumId w:val="24"/>
  </w:num>
  <w:num w:numId="13">
    <w:abstractNumId w:val="19"/>
  </w:num>
  <w:num w:numId="14">
    <w:abstractNumId w:val="11"/>
  </w:num>
  <w:num w:numId="15">
    <w:abstractNumId w:val="20"/>
  </w:num>
  <w:num w:numId="16">
    <w:abstractNumId w:val="8"/>
  </w:num>
  <w:num w:numId="17">
    <w:abstractNumId w:val="7"/>
  </w:num>
  <w:num w:numId="18">
    <w:abstractNumId w:val="27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4"/>
  </w:num>
  <w:num w:numId="24">
    <w:abstractNumId w:val="13"/>
  </w:num>
  <w:num w:numId="25">
    <w:abstractNumId w:val="17"/>
  </w:num>
  <w:num w:numId="26">
    <w:abstractNumId w:val="10"/>
  </w:num>
  <w:num w:numId="27">
    <w:abstractNumId w:val="15"/>
  </w:num>
  <w:num w:numId="28">
    <w:abstractNumId w:val="32"/>
  </w:num>
  <w:num w:numId="29">
    <w:abstractNumId w:val="2"/>
  </w:num>
  <w:num w:numId="30">
    <w:abstractNumId w:val="31"/>
  </w:num>
  <w:num w:numId="31">
    <w:abstractNumId w:val="5"/>
  </w:num>
  <w:num w:numId="32">
    <w:abstractNumId w:val="29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3"/>
  </w:num>
  <w:num w:numId="35">
    <w:abstractNumId w:val="14"/>
  </w:num>
  <w:num w:numId="36">
    <w:abstractNumId w:val="16"/>
  </w:num>
  <w:num w:numId="37">
    <w:abstractNumId w:val="23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47A1"/>
    <w:rsid w:val="00035A06"/>
    <w:rsid w:val="0005691E"/>
    <w:rsid w:val="00063785"/>
    <w:rsid w:val="000675C5"/>
    <w:rsid w:val="00071FF5"/>
    <w:rsid w:val="00075AF6"/>
    <w:rsid w:val="000777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93EBB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92D64"/>
    <w:rsid w:val="002A2B46"/>
    <w:rsid w:val="002B6EBD"/>
    <w:rsid w:val="002C4471"/>
    <w:rsid w:val="002C4970"/>
    <w:rsid w:val="002E392B"/>
    <w:rsid w:val="002F1D3F"/>
    <w:rsid w:val="0030418C"/>
    <w:rsid w:val="003048E5"/>
    <w:rsid w:val="00305858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0E8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127E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17305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1744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4441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582"/>
    <w:rsid w:val="008B5986"/>
    <w:rsid w:val="008B7627"/>
    <w:rsid w:val="008D40D8"/>
    <w:rsid w:val="008E0919"/>
    <w:rsid w:val="008E6CA1"/>
    <w:rsid w:val="008E7275"/>
    <w:rsid w:val="008F6965"/>
    <w:rsid w:val="00907124"/>
    <w:rsid w:val="00907E33"/>
    <w:rsid w:val="00911BC9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1A7A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3690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glossary/document.xml" Type="http://schemas.openxmlformats.org/officeDocument/2006/relationships/glossaryDocument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fontTable.xml" Type="http://schemas.openxmlformats.org/officeDocument/2006/relationships/fontTable"/><Relationship Id="rId2" Target="../customXml/item2.xml" Type="http://schemas.openxmlformats.org/officeDocument/2006/relationships/customXml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footer1.xml" Type="http://schemas.openxmlformats.org/officeDocument/2006/relationships/footer"/><Relationship Id="rId5" Target="numbering.xml" Type="http://schemas.openxmlformats.org/officeDocument/2006/relationships/numbering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theme/theme1.xml" Type="http://schemas.openxmlformats.org/officeDocument/2006/relationships/theme"/><Relationship Id="rId25" Target="/word/header9.xml" Type="http://schemas.openxmlformats.org/officeDocument/2006/relationships/header"/><Relationship Id="rId26" Target="/word/header10.xml" Type="http://schemas.openxmlformats.org/officeDocument/2006/relationships/header"/></Relationships>
</file>

<file path=word/_rels/header10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_rels/header9.xml.rels><?xml version="1.0" encoding="UTF-8" standalone="yes"?><Relationships xmlns="http://schemas.openxmlformats.org/package/2006/relationships"><Relationship Id="rId1" Target="/word/media/image6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000000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000000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CC75FFC53BD44DA09F1A60AEAA889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DF27-7288-42BA-B48E-0A539B36A76D}"/>
      </w:docPartPr>
      <w:docPartBody>
        <w:p w:rsidR="00000000" w:rsidRDefault="007F2CDB" w:rsidP="007F2CDB">
          <w:pPr>
            <w:pStyle w:val="CC75FFC53BD44DA09F1A60AEAA8896B9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392622727D63489CA76AFA376594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337C-7FEC-40A0-BD75-15B1AA492428}"/>
      </w:docPartPr>
      <w:docPartBody>
        <w:p w:rsidR="00000000" w:rsidRDefault="007F2CDB" w:rsidP="007F2CDB">
          <w:pPr>
            <w:pStyle w:val="392622727D63489CA76AFA376594C25B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590D69BABEF43128171F7D963B0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62C08-5EC2-4821-BB9C-10968B67D6E6}"/>
      </w:docPartPr>
      <w:docPartBody>
        <w:p w:rsidR="00000000" w:rsidRDefault="007F2CDB" w:rsidP="007F2CDB">
          <w:pPr>
            <w:pStyle w:val="1590D69BABEF43128171F7D963B0F6BE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3D3A1AFAA2B4256AE9253C010E6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16D6-E5F4-4961-8B3C-95CC2838A82A}"/>
      </w:docPartPr>
      <w:docPartBody>
        <w:p w:rsidR="00000000" w:rsidRDefault="007F2CDB" w:rsidP="007F2CDB">
          <w:pPr>
            <w:pStyle w:val="B3D3A1AFAA2B4256AE9253C010E64D86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0808781BCAF4CDD95AF26A6D65D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FBA89-AC5D-471B-BD49-438C762FBCED}"/>
      </w:docPartPr>
      <w:docPartBody>
        <w:p w:rsidR="00000000" w:rsidRDefault="007F2CDB" w:rsidP="007F2CDB">
          <w:pPr>
            <w:pStyle w:val="10808781BCAF4CDD95AF26A6D65D49EA"/>
          </w:pPr>
          <w:r w:rsidRPr="008C1B22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831FEE091064CA281377F85DDE8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2F42-E231-4265-A630-650DFBDD19AE}"/>
      </w:docPartPr>
      <w:docPartBody>
        <w:p w:rsidR="00000000" w:rsidRDefault="007F2CDB" w:rsidP="007F2CDB">
          <w:pPr>
            <w:pStyle w:val="E831FEE091064CA281377F85DDE8FC89"/>
          </w:pPr>
          <w:r w:rsidRPr="00783176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B0B5191B0FA4DF598F84631BBB8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B63C-50CE-40DF-99C6-9E3E438EA193}"/>
      </w:docPartPr>
      <w:docPartBody>
        <w:p w:rsidR="00000000" w:rsidRDefault="007F2CDB" w:rsidP="007F2CDB">
          <w:pPr>
            <w:pStyle w:val="7B0B5191B0FA4DF598F84631BBB8E17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F958EC3372A4827AFAF6E43F5FD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DD95-302A-4153-8B4D-DB8AA7BC4B0F}"/>
      </w:docPartPr>
      <w:docPartBody>
        <w:p w:rsidR="00000000" w:rsidRDefault="007F2CDB" w:rsidP="007F2CDB">
          <w:pPr>
            <w:pStyle w:val="EF958EC3372A4827AFAF6E43F5FD4DB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ABFD3777ECE43C08BD81782C79F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56576-CD3A-4B92-802C-E4D3864AAECB}"/>
      </w:docPartPr>
      <w:docPartBody>
        <w:p w:rsidR="00000000" w:rsidRDefault="007F2CDB" w:rsidP="007F2CDB">
          <w:pPr>
            <w:pStyle w:val="AABFD3777ECE43C08BD81782C79F58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F0F4D790614BBAAC1E14EE72BB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33131-1A93-4AD9-A78B-3566229FAD33}"/>
      </w:docPartPr>
      <w:docPartBody>
        <w:p w:rsidR="00000000" w:rsidRDefault="007F2CDB" w:rsidP="007F2CDB">
          <w:pPr>
            <w:pStyle w:val="2BF0F4D790614BBAAC1E14EE72BBCB0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78EA78F1ACB4A59820EC84951A87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6581-FCEE-4450-8133-40507EC6295D}"/>
      </w:docPartPr>
      <w:docPartBody>
        <w:p w:rsidR="00000000" w:rsidRDefault="007F2CDB" w:rsidP="007F2CDB">
          <w:pPr>
            <w:pStyle w:val="B78EA78F1ACB4A59820EC84951A87FF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6DB6D04B4BD444FB02AFD5F6C46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5C25-E2B5-4122-B87D-59786636719C}"/>
      </w:docPartPr>
      <w:docPartBody>
        <w:p w:rsidR="00000000" w:rsidRDefault="007F2CDB" w:rsidP="007F2CDB">
          <w:pPr>
            <w:pStyle w:val="46DB6D04B4BD444FB02AFD5F6C4608A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6F458B2D5EC4E208667B6983D7A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4423-BB20-479E-AD32-5ABCAD1FE434}"/>
      </w:docPartPr>
      <w:docPartBody>
        <w:p w:rsidR="00000000" w:rsidRDefault="007F2CDB" w:rsidP="007F2CDB">
          <w:pPr>
            <w:pStyle w:val="C6F458B2D5EC4E208667B6983D7A72D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5C426D90D094AD8BBCE9DE71B30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3E54-3E3D-46D6-8C42-817F54C697B1}"/>
      </w:docPartPr>
      <w:docPartBody>
        <w:p w:rsidR="00000000" w:rsidRDefault="007F2CDB" w:rsidP="007F2CDB">
          <w:pPr>
            <w:pStyle w:val="75C426D90D094AD8BBCE9DE71B30800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5DC7B951D4438B974F30EF958A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883D-EA2E-4CBB-8F60-55108DC0BDFA}"/>
      </w:docPartPr>
      <w:docPartBody>
        <w:p w:rsidR="00000000" w:rsidRDefault="007F2CDB" w:rsidP="007F2CDB">
          <w:pPr>
            <w:pStyle w:val="F35DC7B951D4438B974F30EF958AD251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B66FD84395E4134BA532C0959D3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AC12-5C0B-49FE-8A84-80A9838EA6C1}"/>
      </w:docPartPr>
      <w:docPartBody>
        <w:p w:rsidR="00000000" w:rsidRDefault="007F2CDB" w:rsidP="007F2CDB">
          <w:pPr>
            <w:pStyle w:val="AB66FD84395E4134BA532C0959D374CC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2ED43F1D5F14AD8B7E77CF8A6A4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C0B4-0EEA-4A34-9022-5FE4B8F1B007}"/>
      </w:docPartPr>
      <w:docPartBody>
        <w:p w:rsidR="00000000" w:rsidRDefault="007F2CDB" w:rsidP="007F2CDB">
          <w:pPr>
            <w:pStyle w:val="F2ED43F1D5F14AD8B7E77CF8A6A48B0F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9EB1AE58B244C7288C0FF71B21E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22BD5-93E6-4AAB-8F70-0806C33E07D6}"/>
      </w:docPartPr>
      <w:docPartBody>
        <w:p w:rsidR="00000000" w:rsidRDefault="007F2CDB" w:rsidP="007F2CDB">
          <w:pPr>
            <w:pStyle w:val="D9EB1AE58B244C7288C0FF71B21E71F0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2119581E8ED4EE28EEFEFD4D1B0C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9568-F53D-435A-93AC-093026D7838E}"/>
      </w:docPartPr>
      <w:docPartBody>
        <w:p w:rsidR="00000000" w:rsidRDefault="007F2CDB" w:rsidP="007F2CDB">
          <w:pPr>
            <w:pStyle w:val="32119581E8ED4EE28EEFEFD4D1B0C772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C7E7A4B68E54F35ADC01B16FDCD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84F2-852D-4007-A678-CF047935A2CA}"/>
      </w:docPartPr>
      <w:docPartBody>
        <w:p w:rsidR="00000000" w:rsidRDefault="007F2CDB" w:rsidP="007F2CDB">
          <w:pPr>
            <w:pStyle w:val="8C7E7A4B68E54F35ADC01B16FDCD4E28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996CE652E44522AB8B4F8CF1A0F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F7DBB-86D3-452B-AC58-5F1EDA8327D6}"/>
      </w:docPartPr>
      <w:docPartBody>
        <w:p w:rsidR="00000000" w:rsidRDefault="007F2CDB" w:rsidP="007F2CDB">
          <w:pPr>
            <w:pStyle w:val="26996CE652E44522AB8B4F8CF1A0F2C3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9FCEB12BC4BB4DF7A801EB21C340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7148-A91B-4DBC-BD14-C68CABD3BF23}"/>
      </w:docPartPr>
      <w:docPartBody>
        <w:p w:rsidR="00000000" w:rsidRDefault="007F2CDB" w:rsidP="007F2CDB">
          <w:pPr>
            <w:pStyle w:val="9FCEB12BC4BB4DF7A801EB21C3400239"/>
          </w:pPr>
          <w:r w:rsidRPr="00865E19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A63D09B5A1F4113B063BC53A0F9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4D44-3CD6-4195-9CA6-7AA1003FDD7B}"/>
      </w:docPartPr>
      <w:docPartBody>
        <w:p w:rsidR="00000000" w:rsidRDefault="007F2CDB" w:rsidP="007F2CDB">
          <w:pPr>
            <w:pStyle w:val="6A63D09B5A1F4113B063BC53A0F906DA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BED17FE159C411FB08D55993535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584C-2B2F-4561-9012-E8979AE431BF}"/>
      </w:docPartPr>
      <w:docPartBody>
        <w:p w:rsidR="00000000" w:rsidRDefault="007F2CDB" w:rsidP="007F2CDB">
          <w:pPr>
            <w:pStyle w:val="FBED17FE159C411FB08D55993535E376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B6307E038CB48E7BFF6FC3C04E4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95CA-8825-4A82-99D8-67CD41432393}"/>
      </w:docPartPr>
      <w:docPartBody>
        <w:p w:rsidR="00000000" w:rsidRDefault="007F2CDB" w:rsidP="007F2CDB">
          <w:pPr>
            <w:pStyle w:val="0B6307E038CB48E7BFF6FC3C04E456F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68E6A889A541059165F28A8820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886D9-449A-4F22-9A42-51F023F958C5}"/>
      </w:docPartPr>
      <w:docPartBody>
        <w:p w:rsidR="00000000" w:rsidRDefault="007F2CDB" w:rsidP="007F2CDB">
          <w:pPr>
            <w:pStyle w:val="2B68E6A889A541059165F28A8820F14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D846A53FD2D41CC82C10FB41700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AF2F-277D-44A2-8B1F-042F03AD91E7}"/>
      </w:docPartPr>
      <w:docPartBody>
        <w:p w:rsidR="00000000" w:rsidRDefault="007F2CDB" w:rsidP="007F2CDB">
          <w:pPr>
            <w:pStyle w:val="0D846A53FD2D41CC82C10FB41700C7A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AA706326264A68B3085087412E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D0F4-AE03-4675-A653-B0A23FD7032F}"/>
      </w:docPartPr>
      <w:docPartBody>
        <w:p w:rsidR="00000000" w:rsidRDefault="007F2CDB" w:rsidP="007F2CDB">
          <w:pPr>
            <w:pStyle w:val="6EAA706326264A68B3085087412E5F4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025039FAE7414AAB7896E444B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3A70-5CEA-43B3-A8FF-B54CD1855EB4}"/>
      </w:docPartPr>
      <w:docPartBody>
        <w:p w:rsidR="00000000" w:rsidRDefault="007F2CDB" w:rsidP="007F2CDB">
          <w:pPr>
            <w:pStyle w:val="7B025039FAE7414AAB7896E444B9C44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21FEE2D2244D2C9AFDF676C66A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F9F7-B050-42FD-8956-B40BAF3E9258}"/>
      </w:docPartPr>
      <w:docPartBody>
        <w:p w:rsidR="00000000" w:rsidRDefault="007F2CDB" w:rsidP="007F2CDB">
          <w:pPr>
            <w:pStyle w:val="0E21FEE2D2244D2C9AFDF676C66A850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24646F9C4C54210B22032D498B53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239F-464D-4AAA-A0DB-A84DEA49F6D2}"/>
      </w:docPartPr>
      <w:docPartBody>
        <w:p w:rsidR="00000000" w:rsidRDefault="007F2CDB" w:rsidP="007F2CDB">
          <w:pPr>
            <w:pStyle w:val="124646F9C4C54210B22032D498B53907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66C620A0962450D8B27DD29A4E1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CEB9-74A7-4BED-9E0D-ABD200A1FAE7}"/>
      </w:docPartPr>
      <w:docPartBody>
        <w:p w:rsidR="00000000" w:rsidRDefault="007F2CDB" w:rsidP="007F2CDB">
          <w:pPr>
            <w:pStyle w:val="166C620A0962450D8B27DD29A4E1B920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CA280D70C634C01968514120FFA5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D1E72-4EE7-4056-A6C6-58C71C8F6412}"/>
      </w:docPartPr>
      <w:docPartBody>
        <w:p w:rsidR="00000000" w:rsidRDefault="007F2CDB" w:rsidP="007F2CDB">
          <w:pPr>
            <w:pStyle w:val="4CA280D70C634C01968514120FFA5335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53C20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D1740569A41242AFB9D4B0E73A627C05">
    <w:name w:val="D1740569A41242AFB9D4B0E73A627C0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0CB268DAD74765B0E6F057A41FCD51">
    <w:name w:val="CB0CB268DAD74765B0E6F057A41FCD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5DBB40B2314F52B8681D3C17817618">
    <w:name w:val="965DBB40B2314F52B8681D3C1781761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655720CCBD4E419C5A610555BA83A1">
    <w:name w:val="59655720CCBD4E419C5A610555BA83A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CC75FFC53BD44DA09F1A60AEAA8896B9">
    <w:name w:val="CC75FFC53BD44DA09F1A60AEAA8896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392622727D63489CA76AFA376594C25B">
    <w:name w:val="392622727D63489CA76AFA376594C25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0D69BABEF43128171F7D963B0F6BE">
    <w:name w:val="1590D69BABEF43128171F7D963B0F6B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7F911F4988454F917898AC51BF1B13">
    <w:name w:val="F77F911F4988454F917898AC51BF1B1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3A1AFAA2B4256AE9253C010E64D86">
    <w:name w:val="B3D3A1AFAA2B4256AE9253C010E64D8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10808781BCAF4CDD95AF26A6D65D49EA">
    <w:name w:val="10808781BCAF4CDD95AF26A6D65D49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E831FEE091064CA281377F85DDE8FC89">
    <w:name w:val="E831FEE091064CA281377F85DDE8FC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55D9E4B48B483D860C1FAC8A6FB941">
    <w:name w:val="2B55D9E4B48B483D860C1FAC8A6FB94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91F345F44EF242F28AFC512078FC00B9">
    <w:name w:val="91F345F44EF242F28AFC512078FC00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F259B324724AD0BD4F07077FB6436B">
    <w:name w:val="9BF259B324724AD0BD4F07077FB6436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A0A920D6BB44EC88F382C613ABE352">
    <w:name w:val="1AA0A920D6BB44EC88F382C613ABE3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34C071CC9243D488AF9C4491C6F912">
    <w:name w:val="2734C071CC9243D488AF9C4491C6F91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652385FC8143E8AAC845518B69526A">
    <w:name w:val="B7652385FC8143E8AAC845518B69526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B5D248C3644450AE9D621D54A72700">
    <w:name w:val="65B5D248C3644450AE9D621D54A7270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C9E4EB80AF4511A180552A52AEADDE">
    <w:name w:val="41C9E4EB80AF4511A180552A52AEADD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2086D72471483DACE5DFDD2DC9AC25">
    <w:name w:val="F52086D72471483DACE5DFDD2DC9AC2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1AF49F264C4AB49285EC23AF4E5C1B">
    <w:name w:val="671AF49F264C4AB49285EC23AF4E5C1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6D798B23F02140A799F61833DA15E5AF">
    <w:name w:val="6D798B23F02140A799F61833DA15E5A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B5191B0FA4DF598F84631BBB8E17D">
    <w:name w:val="7B0B5191B0FA4DF598F84631BBB8E17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958EC3372A4827AFAF6E43F5FD4DBD">
    <w:name w:val="EF958EC3372A4827AFAF6E43F5FD4DB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FD3777ECE43C08BD81782C79F58CE">
    <w:name w:val="AABFD3777ECE43C08BD81782C79F58C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F0F4D790614BBAAC1E14EE72BBCB01">
    <w:name w:val="2BF0F4D790614BBAAC1E14EE72BBCB0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EA78F1ACB4A59820EC84951A87FF0">
    <w:name w:val="B78EA78F1ACB4A59820EC84951A87F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B6D04B4BD444FB02AFD5F6C4608AC">
    <w:name w:val="46DB6D04B4BD444FB02AFD5F6C4608A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F458B2D5EC4E208667B6983D7A72DD">
    <w:name w:val="C6F458B2D5EC4E208667B6983D7A72D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C426D90D094AD8BBCE9DE71B308006">
    <w:name w:val="75C426D90D094AD8BBCE9DE71B3080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343A1CA06D4153938A99FF29E9D69C">
    <w:name w:val="7C343A1CA06D4153938A99FF29E9D6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06A7306EA946B78306CA1C91E5527E">
    <w:name w:val="E106A7306EA946B78306CA1C91E552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5DC7B951D4438B974F30EF958AD251">
    <w:name w:val="F35DC7B951D4438B974F30EF958AD2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0A24FF5D3540A4A9C7840CB9A2AE03">
    <w:name w:val="D70A24FF5D3540A4A9C7840CB9A2AE0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DE46FB02F24AC4BD74EC80B1F63F48">
    <w:name w:val="8BDE46FB02F24AC4BD74EC80B1F63F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66FD84395E4134BA532C0959D374CC">
    <w:name w:val="AB66FD84395E4134BA532C0959D37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B7E627897F475899BD45BD16CA0589">
    <w:name w:val="5FB7E627897F475899BD45BD16CA05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D939B9DE1840A386AAF84A7A539320">
    <w:name w:val="E2D939B9DE1840A386AAF84A7A5393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ED43F1D5F14AD8B7E77CF8A6A48B0F">
    <w:name w:val="F2ED43F1D5F14AD8B7E77CF8A6A48B0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B1AE58B244C7288C0FF71B21E71F0">
    <w:name w:val="D9EB1AE58B244C7288C0FF71B21E71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C8A170F54542CB9366D66F542ED38B">
    <w:name w:val="3DC8A170F54542CB9366D66F542ED3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4BEBF3D4984BE8B4D284E3B46A06A9">
    <w:name w:val="F44BEBF3D4984BE8B4D284E3B46A06A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5DE45316DD411D9F470549BC51F2DF">
    <w:name w:val="775DE45316DD411D9F470549BC51F2D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90E35BDE9B4BA689F4F2AE97701650">
    <w:name w:val="BD90E35BDE9B4BA689F4F2AE977016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AF56739EB14D4B86B92F80FA75CC2F">
    <w:name w:val="2CAF56739EB14D4B86B92F80FA75CC2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E15988C1124F19B5F873C6C995128B">
    <w:name w:val="5BE15988C1124F19B5F873C6C99512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CEEAB2AC14B48B202CEC6B89BD2B9">
    <w:name w:val="97BCEEAB2AC14B48B202CEC6B89BD2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E8E5E19D24F1DAA55F0A8600D5D71">
    <w:name w:val="E41E8E5E19D24F1DAA55F0A8600D5D7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6F1D7B3FEB41699678B23C80F29750">
    <w:name w:val="A46F1D7B3FEB41699678B23C80F297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F2B1DFDA9B4260B617A99B6FBF591A">
    <w:name w:val="32F2B1DFDA9B4260B617A99B6FBF591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23D3DA37464FB6B736BEFBB46D00C2">
    <w:name w:val="5523D3DA37464FB6B736BEFBB46D00C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119581E8ED4EE28EEFEFD4D1B0C772">
    <w:name w:val="32119581E8ED4EE28EEFEFD4D1B0C77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9E58A4274F465785AC3A2F6E7C6F7E">
    <w:name w:val="B29E58A4274F465785AC3A2F6E7C6F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7E7A4B68E54F35ADC01B16FDCD4E28">
    <w:name w:val="8C7E7A4B68E54F35ADC01B16FDCD4E2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FE137CA2B54CE6A743B0AA90F42220">
    <w:name w:val="BCFE137CA2B54CE6A743B0AA90F422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A6FB55113E4AC982DF6784ACFC7C9E">
    <w:name w:val="37A6FB55113E4AC982DF6784ACFC7C9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CFAC22E6D34E6D8CC4361EB33B410D">
    <w:name w:val="DBCFAC22E6D34E6D8CC4361EB33B41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36308204D142BDA35BCA18A294E564">
    <w:name w:val="6236308204D142BDA35BCA18A294E56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46DB42804747B3B662B5B46FCD84CC">
    <w:name w:val="E046DB42804747B3B662B5B46FCD8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3CF6615741483098B91898172FD852">
    <w:name w:val="5A3CF6615741483098B91898172FD8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2D37676B614A888DBCE42C5B79FE57">
    <w:name w:val="A92D37676B614A888DBCE42C5B79FE5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A953E8655B4B31B5B12F26172C233D">
    <w:name w:val="3FA953E8655B4B31B5B12F26172C233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56D91AF4FE4D888EF6680977618581">
    <w:name w:val="4256D91AF4FE4D888EF66809776185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F697AE35D54932B7915B5607490C06">
    <w:name w:val="9DF697AE35D54932B7915B5607490C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EC4114CAA1452E8BB1D5A4040DC2EA">
    <w:name w:val="CAEC4114CAA1452E8BB1D5A4040DC2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99BACB766D4A0FAE8338E6E130C448">
    <w:name w:val="EA99BACB766D4A0FAE8338E6E130C4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996CE652E44522AB8B4F8CF1A0F2C3">
    <w:name w:val="26996CE652E44522AB8B4F8CF1A0F2C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68009D3FD1417E988F1335EAEC059C">
    <w:name w:val="C868009D3FD1417E988F1335EAEC05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FD3DDFD416488B8D2341F600328B2C">
    <w:name w:val="DBFD3DDFD416488B8D2341F600328B2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8A42A8B3A4C96ABD5DC51CCF0D5D1">
    <w:name w:val="F268A42A8B3A4C96ABD5DC51CCF0D5D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CEB12BC4BB4DF7A801EB21C3400239">
    <w:name w:val="9FCEB12BC4BB4DF7A801EB21C340023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A3E6F746CF46A6B3AB4E13BDDCA62D">
    <w:name w:val="22A3E6F746CF46A6B3AB4E13BDDCA62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0881D1CF5D481F9EB4DAA572EB510B">
    <w:name w:val="0D0881D1CF5D481F9EB4DAA572EB510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DEA917E53C4C48B6030B1941A68593">
    <w:name w:val="34DEA917E53C4C48B6030B1941A6859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32885863DE486F8A64E50110E185DC">
    <w:name w:val="CA32885863DE486F8A64E50110E185D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63D09B5A1F4113B063BC53A0F906DA">
    <w:name w:val="6A63D09B5A1F4113B063BC53A0F906D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E8F79196F244D1A45662490B8CE0F4">
    <w:name w:val="94E8F79196F244D1A45662490B8CE0F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4C0415948C4209A643FC7C3E216938">
    <w:name w:val="534C0415948C4209A643FC7C3E21693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FBA8E001C24144A230647F9208C8AB">
    <w:name w:val="68FBA8E001C24144A230647F9208C8A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64D09FEE44855B0319B72DE94B580">
    <w:name w:val="83864D09FEE44855B0319B72DE94B58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31B787331D49D6B247296F535EA26E">
    <w:name w:val="DD31B787331D49D6B247296F535EA26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D17FE159C411FB08D55993535E376">
    <w:name w:val="FBED17FE159C411FB08D55993535E37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0FC6216C644243A12FAC33A3042A32">
    <w:name w:val="F80FC6216C644243A12FAC33A3042A3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387BE4AFB14C46B191724D1E54C775">
    <w:name w:val="DE387BE4AFB14C46B191724D1E54C7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6FA30EF75648A682225DBB339E9BB2">
    <w:name w:val="A56FA30EF75648A682225DBB339E9BB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6307E038CB48E7BFF6FC3C04E456FF">
    <w:name w:val="0B6307E038CB48E7BFF6FC3C04E456F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BEEDE46F514E98BACD94455F689AE0">
    <w:name w:val="0CBEEDE46F514E98BACD94455F689AE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9AE86E2C384A8E9BF372782FBCDA22">
    <w:name w:val="6A9AE86E2C384A8E9BF372782FBCDA2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B95AAF61E9476F9BBAC7A4736A988B">
    <w:name w:val="49B95AAF61E9476F9BBAC7A4736A98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94D44FA3774DF79502B7DCB44BE927">
    <w:name w:val="8194D44FA3774DF79502B7DCB44BE92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68E6A889A541059165F28A8820F140">
    <w:name w:val="2B68E6A889A541059165F28A8820F14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58C88808CE42E29E89576997371255">
    <w:name w:val="7458C88808CE42E29E8957699737125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F70734E27D45CEB610A9FCDCA16DE1">
    <w:name w:val="C7F70734E27D45CEB610A9FCDCA16DE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A146FCCEBA4F408A74DF78EFA84534">
    <w:name w:val="E2A146FCCEBA4F408A74DF78EFA8453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49FA75D9D34FE3828FA74153E55881">
    <w:name w:val="6449FA75D9D34FE3828FA74153E558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4939A1C0C41DFAE2051E583D27D6C">
    <w:name w:val="46D4939A1C0C41DFAE2051E583D27D6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846A53FD2D41CC82C10FB41700C7A2">
    <w:name w:val="0D846A53FD2D41CC82C10FB41700C7A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ED189A77644A318ECD7BDA16351B4B">
    <w:name w:val="47ED189A77644A318ECD7BDA16351B4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2058349FA4460BBB27C04C4E953BF0">
    <w:name w:val="2A2058349FA4460BBB27C04C4E953B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AA706326264A68B3085087412E5F44">
    <w:name w:val="6EAA706326264A68B3085087412E5F4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58F69379D8407F987CA08EDFDD80CC">
    <w:name w:val="0358F69379D8407F987CA08EDFDD80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980196D6F48BC80679B19D69ACC75">
    <w:name w:val="C70980196D6F48BC80679B19D69ACC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25039FAE7414AAB7896E444B9C442">
    <w:name w:val="7B025039FAE7414AAB7896E444B9C44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21FEE2D2244D2C9AFDF676C66A850C">
    <w:name w:val="0E21FEE2D2244D2C9AFDF676C66A850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4646F9C4C54210B22032D498B53907">
    <w:name w:val="124646F9C4C54210B22032D498B5390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6C620A0962450D8B27DD29A4E1B920">
    <w:name w:val="166C620A0962450D8B27DD29A4E1B9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280D70C634C01968514120FFA5335">
    <w:name w:val="4CA280D70C634C01968514120FFA533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53</app:TotalTime>
  <app:Pages>7</app:Pages>
  <app:Words>1924</app:Words>
  <app:Characters>10973</app:Characters>
  <app:Application>Apryse DOCX Editor</app:Application>
  <app:DocSecurity>0</app:DocSecurity>
  <app:Lines>91</app:Lines>
  <app:Paragraphs>25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12872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14</cp:revision>
  <dcterms:created xsi:type="dcterms:W3CDTF">2025-05-28T13:49:00Z</dcterms:created>
  <dcterms:modified xsi:type="dcterms:W3CDTF">2025-05-28T14:44:00Z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