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事件场景与人物对照表 V2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：美术（场景、道具、角色状态、场景残留）+ 前端（镜头切换、UI 特殊界面、微互动点）+ 策划（对表核对）。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 xml:space="preserve">：剧情册 </w:t>
      </w:r>
      <w:r>
        <w:rPr>
          <w:rFonts w:ascii="Microsoft YaHei" w:hAnsi="Microsoft YaHei" w:eastAsia="Microsoft YaHei"/>
          <w:b/>
          <w:color w:val="262626"/>
          <w:sz w:val="21"/>
        </w:rPr>
        <w:t>V5.21</w:t>
      </w:r>
      <w:r>
        <w:rPr>
          <w:rFonts w:ascii="Microsoft YaHei" w:hAnsi="Microsoft YaHei" w:eastAsia="Microsoft YaHei"/>
          <w:color w:val="262626"/>
          <w:sz w:val="21"/>
        </w:rPr>
        <w:t>（事件与标定）、美术《小熊镇世界观与场景设计说明 V1.1》（八组团与空间线）、各幕《美术需求单》（完整表单）。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本表只定“这场戏怎么落地”，不改任何剧情数值。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V2 变更说明</w:t>
      </w:r>
      <w:r>
        <w:rPr>
          <w:rFonts w:ascii="Microsoft YaHei" w:hAnsi="Microsoft YaHei" w:eastAsia="Microsoft YaHei"/>
          <w:color w:val="595959"/>
          <w:sz w:val="20"/>
        </w:rPr>
        <w:t xml:space="preserve">：①补上 </w:t>
      </w:r>
      <w:r>
        <w:rPr>
          <w:rFonts w:ascii="Microsoft YaHei" w:hAnsi="Microsoft YaHei" w:eastAsia="Microsoft YaHei"/>
          <w:b/>
          <w:color w:val="595959"/>
          <w:sz w:val="20"/>
        </w:rPr>
        <w:t>E36-E39</w:t>
      </w:r>
      <w:r>
        <w:rPr>
          <w:rFonts w:ascii="Microsoft YaHei" w:hAnsi="Microsoft YaHei" w:eastAsia="Microsoft YaHei"/>
          <w:color w:val="595959"/>
          <w:sz w:val="20"/>
        </w:rPr>
        <w:t>（原支线 B01/B06/B02/B05 并进主线后，旧号 B01-B06 作废）；②</w:t>
      </w:r>
      <w:r>
        <w:rPr>
          <w:rFonts w:ascii="Microsoft YaHei" w:hAnsi="Microsoft YaHei" w:eastAsia="Microsoft YaHei"/>
          <w:b/>
          <w:color w:val="595959"/>
          <w:sz w:val="20"/>
        </w:rPr>
        <w:t>幕次对齐剧情册 V5.21</w:t>
      </w:r>
      <w:r>
        <w:rPr>
          <w:rFonts w:ascii="Microsoft YaHei" w:hAnsi="Microsoft YaHei" w:eastAsia="Microsoft YaHei"/>
          <w:color w:val="595959"/>
          <w:sz w:val="20"/>
        </w:rPr>
        <w:t xml:space="preserve">——C1 归第一幕、C2 归第二幕、C3 归第三幕、C4 归第四幕、C5 归第五幕（V1 把 C1/C2/C3/C4/C5 混排在各幕，已修正）；③删除“支线池”章节，改为 </w:t>
      </w:r>
      <w:r>
        <w:rPr>
          <w:rFonts w:ascii="Microsoft YaHei" w:hAnsi="Microsoft YaHei" w:eastAsia="Microsoft YaHei"/>
          <w:b/>
          <w:color w:val="595959"/>
          <w:sz w:val="20"/>
        </w:rPr>
        <w:t>B→E 并线映射</w:t>
      </w:r>
      <w:r>
        <w:rPr>
          <w:rFonts w:ascii="Microsoft YaHei" w:hAnsi="Microsoft YaHei" w:eastAsia="Microsoft YaHei"/>
          <w:color w:val="595959"/>
          <w:sz w:val="20"/>
        </w:rPr>
        <w:t>；④指向各幕《美术需求单》（本表是总览，落地细节以需求单为准）。</w:t>
      </w:r>
    </w:p>
    <w:p>
      <w:pPr>
        <w:pStyle w:val="Heading1"/>
      </w:pPr>
      <w:r>
        <w:t>一、通用规则（美术与前端必读）</w:t>
      </w:r>
    </w:p>
    <w:p>
      <w:pPr>
        <w:pStyle w:val="Heading2"/>
      </w:pPr>
      <w:r>
        <w:t>1.1 四条通用规则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：同一地点可以有不同组合，避免地图变成“部门标签墙”。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每场戏结束后，场景里必须留下点什么</w:t>
      </w:r>
      <w:r>
        <w:rPr>
          <w:rFonts w:ascii="Microsoft YaHei" w:hAnsi="Microsoft YaHei" w:eastAsia="Microsoft YaHei"/>
          <w:color w:val="262626"/>
          <w:sz w:val="21"/>
        </w:rPr>
        <w:t>（美术 V1.1 的要求）：贴图、灯光、摆件、NPC 状态之一发生变化，让“你做过什么”在空间里可见。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镜头语言</w:t>
      </w:r>
      <w:r>
        <w:rPr>
          <w:rFonts w:ascii="Microsoft YaHei" w:hAnsi="Microsoft YaHei" w:eastAsia="Microsoft YaHei"/>
          <w:color w:val="262626"/>
          <w:sz w:val="21"/>
        </w:rPr>
        <w:t>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 秒，有仪式感）；同组团内换位置直接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 秒）；事故类</w:t>
      </w:r>
      <w:r>
        <w:rPr>
          <w:rFonts w:ascii="Microsoft YaHei" w:hAnsi="Microsoft YaHei" w:eastAsia="Microsoft YaHei"/>
          <w:b/>
          <w:color w:val="262626"/>
          <w:sz w:val="21"/>
        </w:rPr>
        <w:t>快速推近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不透明机制的表达</w:t>
      </w:r>
      <w:r>
        <w:rPr>
          <w:rFonts w:ascii="Microsoft YaHei" w:hAnsi="Microsoft YaHei" w:eastAsia="Microsoft YaHei"/>
          <w:color w:val="262626"/>
          <w:sz w:val="21"/>
        </w:rPr>
        <w:t>：隐藏风险不显示为血条——每次埋雷，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帧位移），玩家看得见“多了一样东西”但打不开。</w:t>
      </w:r>
      <w:r>
        <w:rPr>
          <w:rFonts w:ascii="Microsoft YaHei" w:hAnsi="Microsoft YaHei" w:eastAsia="Microsoft YaHei"/>
          <w:b/>
          <w:color w:val="262626"/>
          <w:sz w:val="21"/>
        </w:rPr>
        <w:t>联动节点</w:t>
      </w:r>
      <w:r>
        <w:rPr>
          <w:rFonts w:ascii="Microsoft YaHei" w:hAnsi="Microsoft YaHei" w:eastAsia="Microsoft YaHei"/>
          <w:color w:val="262626"/>
          <w:sz w:val="21"/>
        </w:rPr>
        <w:t>：E22 抽屉明显变重 → E33 引爆弹开，露出灰便签。</w:t>
      </w:r>
    </w:p>
    <w:p>
      <w:pPr>
        <w:pStyle w:val="Heading2"/>
      </w:pPr>
      <w:r>
        <w:t>1.2 NPC 映射与形象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美术形象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剧情人物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常出没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熊技术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导师（口头禅「别折腾」，会泼冷水也认可扎实调研）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云栖科技丘、A 总部评审室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熊技术变体（深灰毛+圆框眼镜）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陈工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邻组/直属 Leader（话少直接，只问进度和结论）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总部、B 科技丘边界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熊销售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产品（对外、有 KPI 恐惧）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创意水巷、A 总部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熊行政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实习生（看守记忆墙，安静）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心湖记忆墙、G 康护院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老周 / 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资深同事 / 终局评委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总部主管区、E35 答辩室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小熊（引导形象）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新人 = 与小熊复用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首章引导；C5 接班新人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教学关、B 工位（终局前）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（美术文档中“产品经理”为笔误，须更正）。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复用原则（省美术量）</w:t>
      </w:r>
      <w:r>
        <w:rPr>
          <w:rFonts w:ascii="Microsoft YaHei" w:hAnsi="Microsoft YaHei" w:eastAsia="Microsoft YaHei"/>
          <w:color w:val="262626"/>
          <w:sz w:val="21"/>
        </w:rPr>
        <w:t>：E10 客户 = 熊销售变体；E13 邻组主讲人 = 熊技术变体换色；E25 安全团队负责人 = 陈工形象代；E37 行政同事 = 熊行政形象；E39 朋友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1.3 时间与光线速查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光线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白天·正常工作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冷白 + 大窗自然光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组会/评审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中性光，会议桌局部聚光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深夜·独自加班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只剩屏幕光，工位周围压暗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凌晨·事故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屏幕冷光 + 告警红橙（受控，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系统故障色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，非玩家失败色）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涉密/追责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更冷的冷光或暗色调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昏暗·无人处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侧逆光，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压低环境音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心湖·黄昏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暖橙，记忆墙射灯开启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终局·答辩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聚光灯（台亮四周暗），终局后转全亮</w:t>
            </w:r>
          </w:p>
        </w:tc>
      </w:tr>
    </w:tbl>
    <w:p>
      <w:pPr>
        <w:pStyle w:val="Heading1"/>
      </w:pPr>
      <w:r>
        <w:t>二、第一幕 0→1（E01-E08 + C1，L1-L2）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在场人物（主/次）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新员工手册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科技丘·你的工位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主：无（小熊引导）／次：王哥路过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新员工手册三章、空工位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工位出现第一件私人物品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教学关：UI 分步高亮，不弹系统弹窗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 第一次被轻视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总部·小会议室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白天·组会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主：陈工／次：王哥、小林在座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投影上的 demo 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白板留着当天的架构草图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镜头环绕会议桌一圈后停在陈工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AI 代码标注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深夜·屏幕光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主：无（独处）／次：无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提交界面、AI 生成的代码块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上锁抽屉震动一声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（若选 B/C）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界面做成可点击微互动点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 技术选型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总部·评审室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白天·中性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主：王哥／次：陈工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白板上两套方案对比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白板对比图长期挂着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评审室固定机位，双人中景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评测集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工期看板、测试脚本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工位旁多一块“评测看板”小屏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看板为可点击微互动（显示进度）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 RAG/微调/长上下文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科技丘·技术评审角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主：王哥、陈工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三套架构草图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架构图贴墙（选哪套贴哪套）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三图并列，可点选查看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甩锅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总部·复盘会议室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冷白·会议光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主：小林／次：陈工、王哥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复盘 PPT、监控截图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会议纪要贴墙（选 A → 贴在显眼处；选 C → 角落）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会议桌长镜头，发言者高亮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 客户临时加需求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创意水巷·咖啡外摆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午后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主：小林／次：客户（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只做剪影或画外音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咖啡杯、需求文档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桌面留着那张需求单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客户以剪影或对话框呈现，不做立绘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C1 你的第一个 demo 跑通了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凌晨·只剩屏幕光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终端绿色 done、空办公室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金色便签「第一次 done」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（记忆墙）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无决策纯演出，可配键盘声环境音</w:t>
            </w:r>
          </w:p>
        </w:tc>
      </w:tr>
    </w:tbl>
    <w:p>
      <w:pPr>
        <w:pStyle w:val="Heading1"/>
      </w:pPr>
      <w:r>
        <w:t>三、第二幕 上线（E09-E15 + C2 + E36-E37，L2-L3）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 token 成本爆了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月底·屏幕光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主：无／次：王哥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账单弹窗、成本曲线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A/B → 工位多一块成本监控小屏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账单弹窗做成真实 UI 弹层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「保证不胡说」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创意水巷·客户现场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白天·展厅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主：客户／次：小林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演示大屏、客户表情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无（对话场景）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客户立绘仅用销售熊变体，不新增角色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 API 破坏性变更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C 水巷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主：陈工／次：小林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接口文档、报错日志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工位贴一张“迁移倒计时”便签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跨组团走小火车转场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它记不住中间那段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深夜·日志屏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主：无／次：小赵路过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几千行日志、半年前的群聊截图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出现“团队知识库”门牌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日志界面可滚动，截图为关键线索道具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 跨组接口异议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总部·技术评审会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主：陈工／次：王哥（邻组主讲人换色）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白板留着争议点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会议机位，双方对立构图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 连续加班后心悸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天台 / G 康护院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主：无／次：小赵（若好感高）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心跳、药盒、夜景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桌上出现药盒（长期摆件）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状态触发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：仅 H 消耗达标时出现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 点子被抢先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主：老周／次：众同事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投影、你的笔记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笔记本上那页被撕下／留下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镜头给笔记特写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C2 第一通被自己解决的电话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后台对话日志、客户满意度弹窗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心湖记忆墙贴一张金色便签「第一通」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无决策纯演出，配 3 秒静默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 绩效互评：给好友打分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科技丘·工位·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绩效系统界面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主：小赵（被评分对象）／其他同事用列表头像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绩效系统界面、产出数据表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提交留痕（全员可见，后续可引用）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绩效打分滑动条（独立 UI）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E37 内部同事的助手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C 水巷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主：行政同事（熊行政形象）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内部需求单、报销助手界面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工位多出“内部助手”入口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 UI</w:t>
            </w:r>
          </w:p>
        </w:tc>
      </w:tr>
    </w:tbl>
    <w:p>
      <w:pPr>
        <w:pStyle w:val="Heading1"/>
      </w:pPr>
      <w:r>
        <w:t>四、第三幕 出事·救火（E16-E22 + C3，L3-L4）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 紧急热修复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凌晨·告警红橙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主：小赵（值班）／次：无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告警灯、审批流程弹窗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告警灯保留（后续可见）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告警红橙为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系统故障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色，非玩家失败色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客户现场 Demo 翻车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 观澜会展码头·路演台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白天·大屏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主：客户、小林／次：老周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演示大屏、黑屏事故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C → 展台留着一块黑掉的屏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第二局解锁 F 组团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；大场面镜头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压测冲突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汇报室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压测曲线、汇报材料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汇报材料留在桌上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跨组团转场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Agent 出错了算谁的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总部·追责会议室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冷光·严肃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主：陈工（主持）／次：小林、老周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事故报告、监控时间线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事故报告贴在会议室墙上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长桌构图，主持人居中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E20 怎么证明变好了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总部·小办公室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主：老周（要数字）／次：无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评测分数、人工抽检表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抽检表留在工位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老板视角略俯拍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Review 好友代码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主：小赵（路过）／次：王哥（不在场）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界面、缺陷标记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小赵工位多一张合影便签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界面微互动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 安全漏洞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漏洞报告、工单系统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上锁抽屉明显变重（视觉晃动）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抽屉动效加强，为 E33 引爆埋伏笔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C3 事故压住了，群里有人说谢谢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创意水巷·咖啡外摆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清晨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主：无／次：群内头像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手机群聊、客户「响应挺快的」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救火干净 → 金便签「压住了」；选过隐瞒 → 灰便签「蒙过去了」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同一场景两种便签，按前置 flag 决定</w:t>
            </w:r>
          </w:p>
        </w:tc>
      </w:tr>
    </w:tbl>
    <w:p>
      <w:pPr>
        <w:pStyle w:val="Heading1"/>
      </w:pPr>
      <w:r>
        <w:t>五、第四幕 重构·平台化（E23-E30 + C4 + E38-E39，L4-L5）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 重构路线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总部·白板室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重构图、技术债清单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白板图长期挂着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白板可点击查看债项（可溯源到来源事件）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E24 要不要全自动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总部·评审室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控制台“人工通道”开关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开关状态保留（开 / 半开 / 关可见）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开关做成可交互物件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 有人拿它干坏事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合规办公室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主：安全团队（陈工代）／次：无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违规对话截图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无（涉密，不上墙）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涉密场景用暗色调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 基座升级 prompt 全废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版本更新公告、失效的 prompt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打印出的一叠废 prompt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公告做成系统消息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 人家有专属模型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创意水巷·咖啡座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午后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竞品新闻、成本测算表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测算表留在桌上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咖啡座固定机位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侵占实习生署名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主：小赵／次：老周（不在场被议论）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申报材料、commit 记录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小赵工位多一张合影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记录做滚动列表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 文档化 vs 留一手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/ D 树影书院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文档编辑器、知识库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文档库多／少一篇（可见篇数）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第三局解锁 D 组团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 新模块技术栈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总部·白板室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主：王哥（Lv3 时出背书选项）／次：团队众人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新旧框架对比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白板留最终选择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解锁王哥背书台词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C4 曲线被贴到部门大群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主：无／次：群内头像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指标回升曲线、群聊界面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 UI，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轻决策三选一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 向高管做里程碑汇报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总部·大会议室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白天·投屏亮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主：老周／次：大领导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汇报材料、延期说明页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汇报材料留在桌上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汇报材料可翻页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E39 副业边界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慢生活园·宿舍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夜间·暖光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主：朋友（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画外音，不做立绘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外包合同（手机）、周末日历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无（合同留在手机里）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第三局解锁 H 组团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；夜间场景</w:t>
            </w:r>
          </w:p>
        </w:tc>
      </w:tr>
    </w:tbl>
    <w:p>
      <w:pPr>
        <w:pStyle w:val="Heading1"/>
      </w:pPr>
      <w:r>
        <w:t>六、第五幕 传承与终局（E31-E35 + C5，L5+）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 挂名申奖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总部·公告栏前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主：老周／次：同事若干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申报名单公告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公告栏留着那份名单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公告可点击放大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E32 Agent 该有人设吗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创意水巷·产品讨论区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用户闲聊数据、人设草图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数据做成图表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 吹哨两难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总部·走廊/楼梯间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昏暗·无人处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主：无／次：老周（远处身影）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被夸大的数据报表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上锁抽屉弹开，露出灰便签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（E22 埋雷兑现）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无人场景，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压低环境音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成立时 C 选项追加诱惑文案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 全员推 AI 工具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主：无／次：同事们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内部推广海报、工具界面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工位多出 AI 工具图标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全场景 NPC 状态变化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C5 有人开始接你的班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主：新人（未命名小熊，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与首章小熊复用形象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你当年的工位、编排层架构图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传承者结局铺垫；记忆墙无新增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轻决策三选一，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终局前最后一个节点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与 E01 同机位同光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 晋升终局答辩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总部·大会议室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聚光灯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主：老周＋大领导（评委）／次：四只熊在门外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答辩台、投影、48 个月时间线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终局后心湖记忆墙全亮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终局演出（全项目最高优先级）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：时间线回放（含犹豫数据）＋按好感等级的告别台词（Lv5 知己专属）＋三段终局分级（传承者 / 中坚者 / 守界者）</w:t>
            </w:r>
          </w:p>
        </w:tc>
      </w:tr>
    </w:tbl>
    <w:p>
      <w:pPr>
        <w:pStyle w:val="Heading1"/>
      </w:pPr>
      <w:r>
        <w:t>七、原支线池 → 并线映射（支线池已取消）</w:t>
      </w:r>
    </w:p>
    <w:p>
      <w:r>
        <w:rPr>
          <w:rFonts w:ascii="Microsoft YaHei" w:hAnsi="Microsoft YaHei" w:eastAsia="Microsoft YaHei"/>
          <w:color w:val="262626"/>
          <w:sz w:val="21"/>
        </w:rPr>
        <w:t>支线池在 2026-09-10 取消，内容并入主线，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；旧号 B01-B06 作废：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并入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挂在哪一幕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 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绩效互评：给好友打分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并线（信息全保留）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 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E37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内部同事的助手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并线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 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向高管做里程碑汇报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并线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 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E39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并线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 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（表达勇气已有 E02/E13/E15/E33 四连测，边际价值低）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 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E33 吹哨重复）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取消理由</w:t>
      </w:r>
      <w:r>
        <w:rPr>
          <w:rFonts w:ascii="Microsoft YaHei" w:hAnsi="Microsoft YaHei" w:eastAsia="Microsoft YaHei"/>
          <w:color w:val="262626"/>
          <w:sz w:val="21"/>
        </w:rPr>
        <w:t>：①抽 1-2 个带来的“每局不一样”几乎感知不到，而“每局不一样”已由自由活动完整承担；②随机抽选破坏报告可比性；③“加权抽选”的权重规则从未定义。</w:t>
      </w:r>
    </w:p>
    <w:p>
      <w:pPr>
        <w:pStyle w:val="Heading1"/>
      </w:pPr>
      <w:r>
        <w:t>八、给美术的工作量提示（按优先级）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P0（第一局必须）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总部（含天台、小会议室、大会议室、走廊、公告栏、白板室）、B 科技丘工位、C 水巷咖啡外摆/咖啡座、心湖（含记忆墙 + 上锁抽屉）、E 训练谷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 16 个月全部落在这五个组团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P1（第二局）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 会展码头路演台、G 康护院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Demo 翻车需要“大场面”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P2（第三局）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树影书院、H 慢生活园宿舍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第三局解锁，工作量可后置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特殊 UI（非对话框，需单独做）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提交界面、成本账单弹窗、日志滚动界面、群聊界面、绩效打分滑动条、问卷界面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六个，前两个第一幕已埋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场景残留资产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白板图、评测看板、成本监控屏、告警灯、药盒、合影便签、公告名单、上锁抽屉、人工通道开关（三态）、文档库篇数、金/灰便签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每个约 1 张贴图 / 一个小摆件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终局资产（最高优先级）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答辩台与评委席、48 个月时间线回放系统、四只熊告别版本（按好感等级）、三段终局分级文案界面、记忆墙全亮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E35，整个项目的最后一个画面</w:t>
            </w:r>
          </w:p>
        </w:tc>
      </w:tr>
    </w:tbl>
    <w:p>
      <w:pPr>
        <w:pStyle w:val="Heading1"/>
      </w:pPr>
      <w:r>
        <w:t>九、给前端的交互清单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镜头调度</w:t>
      </w:r>
      <w:r>
        <w:rPr>
          <w:rFonts w:ascii="Microsoft YaHei" w:hAnsi="Microsoft YaHei" w:eastAsia="Microsoft YaHei"/>
          <w:color w:val="262626"/>
          <w:sz w:val="21"/>
        </w:rPr>
        <w:t>：跨组团 = 小火车转场（1.5s）；同组团 = 直切（0.3s）；事故类 = 快速推近。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特殊 UI 界面</w:t>
      </w:r>
      <w:r>
        <w:rPr>
          <w:rFonts w:ascii="Microsoft YaHei" w:hAnsi="Microsoft YaHei" w:eastAsia="Microsoft YaHei"/>
          <w:color w:val="262626"/>
          <w:sz w:val="21"/>
        </w:rPr>
        <w:t>（非对话框，需单独做）：PR 提交界面、成本账单弹窗、日志滚动界面、群聊界面、绩效打分滑动条、问卷界面。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微互动点三态</w:t>
      </w:r>
      <w:r>
        <w:rPr>
          <w:rFonts w:ascii="Microsoft YaHei" w:hAnsi="Microsoft YaHei" w:eastAsia="Microsoft YaHei"/>
          <w:color w:val="262626"/>
          <w:sz w:val="21"/>
        </w:rPr>
        <w:t>：未触发（灰）/ 可点击（呼吸光）/ 已完成（置灰+勾选）——美术 V1.1 已定义。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上锁抽屉</w:t>
      </w:r>
      <w:r>
        <w:rPr>
          <w:rFonts w:ascii="Microsoft YaHei" w:hAnsi="Microsoft YaHei" w:eastAsia="Microsoft YaHei"/>
          <w:color w:val="262626"/>
          <w:sz w:val="21"/>
        </w:rPr>
        <w:t>：埋雷时震动 + 音效，永不显示数量；</w:t>
      </w:r>
      <w:r>
        <w:rPr>
          <w:rFonts w:ascii="Microsoft YaHei" w:hAnsi="Microsoft YaHei" w:eastAsia="Microsoft YaHei"/>
          <w:b/>
          <w:color w:val="262626"/>
          <w:sz w:val="21"/>
        </w:rPr>
        <w:t>E22 加重 → E33 弹开</w:t>
      </w:r>
      <w:r>
        <w:rPr>
          <w:rFonts w:ascii="Microsoft YaHei" w:hAnsi="Microsoft YaHei" w:eastAsia="Microsoft YaHei"/>
          <w:color w:val="262626"/>
          <w:sz w:val="21"/>
        </w:rPr>
        <w:t>（露出灰便签）。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状态页</w:t>
      </w:r>
      <w:r>
        <w:rPr>
          <w:rFonts w:ascii="Microsoft YaHei" w:hAnsi="Microsoft YaHei" w:eastAsia="Microsoft YaHei"/>
          <w:color w:val="262626"/>
          <w:sz w:val="21"/>
        </w:rPr>
        <w:t>：「你的处境」（稳定/观察/危急）常驻入口，文字不用数字。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记忆墙</w:t>
      </w:r>
      <w:r>
        <w:rPr>
          <w:rFonts w:ascii="Microsoft YaHei" w:hAnsi="Microsoft YaHei" w:eastAsia="Microsoft YaHei"/>
          <w:color w:val="262626"/>
          <w:sz w:val="21"/>
        </w:rPr>
        <w:t>：可随时打开，便签按 NPC 蓝→黄→金渐进；负面记忆用灰便签/倒贴。</w:t>
      </w:r>
      <w:r>
        <w:rPr>
          <w:rFonts w:ascii="Microsoft YaHei" w:hAnsi="Microsoft YaHei" w:eastAsia="Microsoft YaHei"/>
          <w:b/>
          <w:color w:val="262626"/>
          <w:sz w:val="21"/>
        </w:rPr>
        <w:t>C3 是全篇唯一的分色便签节点</w:t>
      </w:r>
      <w:r>
        <w:rPr>
          <w:rFonts w:ascii="Microsoft YaHei" w:hAnsi="Microsoft YaHei" w:eastAsia="Microsoft YaHei"/>
          <w:color w:val="262626"/>
          <w:sz w:val="21"/>
        </w:rPr>
        <w:t>（金/灰由前置 flag 决定）。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：时间线回放 + 按好感等级的告别台词 + 三段终局分级。</w:t>
      </w:r>
    </w:p>
    <w:p>
      <w:pPr>
        <w:pStyle w:val="Heading1"/>
      </w:pPr>
      <w:r>
        <w:t>十、《美术需求单》（完整表单）</w:t>
      </w:r>
    </w:p>
    <w:p>
      <w:r>
        <w:rPr>
          <w:rFonts w:ascii="Microsoft YaHei" w:hAnsi="Microsoft YaHei" w:eastAsia="Microsoft YaHei"/>
          <w:color w:val="262626"/>
          <w:sz w:val="21"/>
        </w:rPr>
        <w:t>本表是</w:t>
      </w:r>
      <w:r>
        <w:rPr>
          <w:rFonts w:ascii="Microsoft YaHei" w:hAnsi="Microsoft YaHei" w:eastAsia="Microsoft YaHei"/>
          <w:b/>
          <w:color w:val="262626"/>
          <w:sz w:val="21"/>
        </w:rPr>
        <w:t>总览</w:t>
      </w:r>
      <w:r>
        <w:rPr>
          <w:rFonts w:ascii="Microsoft YaHei" w:hAnsi="Microsoft YaHei" w:eastAsia="Microsoft YaHei"/>
          <w:color w:val="262626"/>
          <w:sz w:val="21"/>
        </w:rPr>
        <w:t>，落地细节（初始站位、进/出场、情绪、道具前后状态、可交互触发、分支视觉差异、P0/P1/P2 分级）以需求单为准：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覆盖范围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《美术需求单（全五幕 + 训练谷）》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E01-E39 + C1-C5 共 44 个节点全覆盖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（按幕分章：一 9 / 二 10 / 三 8 / 四 11 / 五 6），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另含第六章「训练谷·熊熊有招」对局玩法的美术需求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（此前唯一无美术需求的 MVP 必做模块）；开头有「全幕一览」总表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早期按幕拆分的 5 份分幕单已作废，统一以上面这一份为准。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：本表随剧情册同步更新；事件增删时，务必同步给美术（场景与残留）和前端（镜头与 UI），并同步更新对应幕的《美术需求单》。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