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4B990" w14:textId="77777777" w:rsidR="004A1108" w:rsidRDefault="00D94BF1" w:rsidP="00916057">
      <w:r>
        <w:rPr>
          <w:noProof/>
        </w:rPr>
        <w:drawing>
          <wp:inline distT="0" distB="0" distL="0" distR="0" wp14:anchorId="4DD56914" wp14:editId="0F2D01EE">
            <wp:extent cx="2552700" cy="1123950"/>
            <wp:effectExtent l="0" t="0" r="0" b="0"/>
            <wp:docPr id="1" name="Bild 1" descr="2000px-Logo_Hochschule_Kempten_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2000px-Logo_Hochschule_Kempten_sv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52700" cy="1123950"/>
                    </a:xfrm>
                    <a:prstGeom prst="rect">
                      <a:avLst/>
                    </a:prstGeom>
                    <a:noFill/>
                    <a:ln>
                      <a:noFill/>
                    </a:ln>
                  </pic:spPr>
                </pic:pic>
              </a:graphicData>
            </a:graphic>
          </wp:inline>
        </w:drawing>
      </w:r>
    </w:p>
    <w:p w14:paraId="5C2F8FAB" w14:textId="77777777" w:rsidR="004A1108" w:rsidRDefault="004A1108" w:rsidP="00916057"/>
    <w:p w14:paraId="27A78277" w14:textId="51E5F5B8" w:rsidR="004A1108" w:rsidRPr="005F6817" w:rsidRDefault="00AA202B" w:rsidP="00916057">
      <w:pPr>
        <w:pStyle w:val="Subtitle"/>
      </w:pPr>
      <w:r w:rsidRPr="000536D6">
        <w:t>Bachelorarbeit</w:t>
      </w:r>
      <w:r w:rsidR="00C5341D" w:rsidRPr="000536D6">
        <w:t xml:space="preserve"> im </w:t>
      </w:r>
      <w:r w:rsidR="004A1108" w:rsidRPr="000536D6">
        <w:t>Studiengang</w:t>
      </w:r>
      <w:r w:rsidR="008F5A70" w:rsidRPr="000536D6">
        <w:t xml:space="preserve"> Informatik - Game Engineering</w:t>
      </w:r>
      <w:r w:rsidR="000536D6">
        <w:t xml:space="preserve"> </w:t>
      </w:r>
    </w:p>
    <w:p w14:paraId="6044E5EC" w14:textId="61DCF870" w:rsidR="005E2B39" w:rsidRDefault="005E2B39" w:rsidP="00916057"/>
    <w:p w14:paraId="7533C77C" w14:textId="55C36B2F" w:rsidR="00144A83" w:rsidRDefault="00144A83" w:rsidP="00916057"/>
    <w:p w14:paraId="44F3DCA4" w14:textId="5A644F00" w:rsidR="00144A83" w:rsidRDefault="00144A83" w:rsidP="00916057"/>
    <w:p w14:paraId="5537A185" w14:textId="523C4215" w:rsidR="00144A83" w:rsidRDefault="00144A83" w:rsidP="00916057"/>
    <w:p w14:paraId="6CC00681" w14:textId="77777777" w:rsidR="00144A83" w:rsidRDefault="00144A83" w:rsidP="00916057"/>
    <w:p w14:paraId="12D08569" w14:textId="77777777" w:rsidR="00357747" w:rsidRPr="00822BFE" w:rsidRDefault="00357747" w:rsidP="0091605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8344AC" w14:paraId="4F9C4677" w14:textId="77777777" w:rsidTr="000A7748">
        <w:tc>
          <w:tcPr>
            <w:tcW w:w="4247" w:type="dxa"/>
          </w:tcPr>
          <w:p w14:paraId="46A85B50" w14:textId="5234B02D" w:rsidR="008344AC" w:rsidRDefault="000A7748" w:rsidP="00916057">
            <w:r>
              <w:t>Verfasser:</w:t>
            </w:r>
          </w:p>
        </w:tc>
        <w:tc>
          <w:tcPr>
            <w:tcW w:w="4247" w:type="dxa"/>
          </w:tcPr>
          <w:p w14:paraId="43C3F50A" w14:textId="2068FBB9" w:rsidR="008344AC" w:rsidRDefault="00443E2A" w:rsidP="00916057">
            <w:r>
              <w:t>Henry Mark Hinsberger</w:t>
            </w:r>
          </w:p>
        </w:tc>
      </w:tr>
      <w:tr w:rsidR="000A7748" w14:paraId="3DD21B25" w14:textId="77777777" w:rsidTr="000A7748">
        <w:tc>
          <w:tcPr>
            <w:tcW w:w="4247" w:type="dxa"/>
          </w:tcPr>
          <w:p w14:paraId="5148FC61" w14:textId="619984CA" w:rsidR="000A7748" w:rsidRDefault="000A7748" w:rsidP="00916057">
            <w:r w:rsidRPr="00387C06">
              <w:t>Aufgabensteller/Prüfer:</w:t>
            </w:r>
          </w:p>
        </w:tc>
        <w:tc>
          <w:tcPr>
            <w:tcW w:w="4247" w:type="dxa"/>
          </w:tcPr>
          <w:p w14:paraId="7806F42B" w14:textId="5713E47D" w:rsidR="000A7748" w:rsidRDefault="000A7748" w:rsidP="00916057">
            <w:r>
              <w:t>Name des Prüfers</w:t>
            </w:r>
          </w:p>
        </w:tc>
      </w:tr>
      <w:tr w:rsidR="000A7748" w14:paraId="580CE1D3" w14:textId="77777777" w:rsidTr="000A7748">
        <w:tc>
          <w:tcPr>
            <w:tcW w:w="4247" w:type="dxa"/>
          </w:tcPr>
          <w:p w14:paraId="39482829" w14:textId="2BB7F30C" w:rsidR="000A7748" w:rsidRDefault="000A7748" w:rsidP="00916057">
            <w:r w:rsidRPr="00387C06">
              <w:t>Arbeit vorgelegt am:</w:t>
            </w:r>
          </w:p>
        </w:tc>
        <w:tc>
          <w:tcPr>
            <w:tcW w:w="4247" w:type="dxa"/>
          </w:tcPr>
          <w:p w14:paraId="20397A13" w14:textId="0EB4CE5A" w:rsidR="000A7748" w:rsidRDefault="000A7748" w:rsidP="00916057">
            <w:r>
              <w:fldChar w:fldCharType="begin"/>
            </w:r>
            <w:r>
              <w:instrText xml:space="preserve"> TIME \@ "dd.MM.yyyy" </w:instrText>
            </w:r>
            <w:r>
              <w:fldChar w:fldCharType="separate"/>
            </w:r>
            <w:r w:rsidR="0084655D">
              <w:rPr>
                <w:noProof/>
              </w:rPr>
              <w:t>17.10.2026</w:t>
            </w:r>
            <w:r>
              <w:fldChar w:fldCharType="end"/>
            </w:r>
          </w:p>
        </w:tc>
      </w:tr>
      <w:tr w:rsidR="000A7748" w14:paraId="09D2C4D4" w14:textId="77777777" w:rsidTr="000A7748">
        <w:tc>
          <w:tcPr>
            <w:tcW w:w="4247" w:type="dxa"/>
          </w:tcPr>
          <w:p w14:paraId="01403AF7" w14:textId="0BEBF30F" w:rsidR="000A7748" w:rsidRDefault="00B02BB7" w:rsidP="00916057">
            <w:r>
              <w:t>Fakultät</w:t>
            </w:r>
            <w:r w:rsidR="00966406">
              <w:t>:</w:t>
            </w:r>
          </w:p>
        </w:tc>
        <w:tc>
          <w:tcPr>
            <w:tcW w:w="4247" w:type="dxa"/>
          </w:tcPr>
          <w:p w14:paraId="1822CB02" w14:textId="05CAD9F5" w:rsidR="000A7748" w:rsidRDefault="000A7748" w:rsidP="00916057">
            <w:r w:rsidRPr="00387C06">
              <w:t xml:space="preserve">Fakultät </w:t>
            </w:r>
            <w:r>
              <w:t xml:space="preserve">für </w:t>
            </w:r>
            <w:r w:rsidRPr="00387C06">
              <w:t>Informatik</w:t>
            </w:r>
          </w:p>
        </w:tc>
      </w:tr>
      <w:tr w:rsidR="007152F8" w14:paraId="48ACFB5C" w14:textId="77777777" w:rsidTr="000A7748">
        <w:tc>
          <w:tcPr>
            <w:tcW w:w="4247" w:type="dxa"/>
          </w:tcPr>
          <w:p w14:paraId="7DEA1F30" w14:textId="1ECF25E2" w:rsidR="007152F8" w:rsidRDefault="00CF7B71" w:rsidP="00916057">
            <w:r>
              <w:t>Studiengang:</w:t>
            </w:r>
            <w:r w:rsidR="00B362AC">
              <w:t xml:space="preserve"> </w:t>
            </w:r>
          </w:p>
        </w:tc>
        <w:tc>
          <w:tcPr>
            <w:tcW w:w="4247" w:type="dxa"/>
          </w:tcPr>
          <w:p w14:paraId="19BB7CBC" w14:textId="01B610A2" w:rsidR="007152F8" w:rsidRDefault="00CF7B71" w:rsidP="00916057">
            <w:proofErr w:type="spellStart"/>
            <w:r>
              <w:t>xxxxx</w:t>
            </w:r>
            <w:proofErr w:type="spellEnd"/>
          </w:p>
        </w:tc>
      </w:tr>
      <w:tr w:rsidR="000A7748" w14:paraId="6AEC3A4F" w14:textId="77777777" w:rsidTr="000A7748">
        <w:tc>
          <w:tcPr>
            <w:tcW w:w="4247" w:type="dxa"/>
          </w:tcPr>
          <w:p w14:paraId="2193BC1C" w14:textId="7F80F518" w:rsidR="006F7539" w:rsidRDefault="00CF7B71" w:rsidP="00916057">
            <w:r>
              <w:t>Matrikelnummer</w:t>
            </w:r>
            <w:r w:rsidR="00966406">
              <w:t>:</w:t>
            </w:r>
            <w:r w:rsidR="006F7539">
              <w:t xml:space="preserve"> </w:t>
            </w:r>
          </w:p>
          <w:p w14:paraId="53F492E6" w14:textId="7DF036D5" w:rsidR="000A7748" w:rsidRPr="00517CFA" w:rsidRDefault="00707B65" w:rsidP="00517CFA">
            <w:pPr>
              <w:pStyle w:val="Title"/>
              <w:rPr>
                <w:rFonts w:eastAsia="Times New Roman"/>
                <w:caps w:val="0"/>
                <w:color w:val="auto"/>
                <w:spacing w:val="0"/>
                <w:sz w:val="20"/>
                <w:szCs w:val="20"/>
              </w:rPr>
            </w:pPr>
            <w:bookmarkStart w:id="0" w:name="_Toc448498254"/>
            <w:r>
              <w:rPr>
                <w:rFonts w:eastAsia="Times New Roman"/>
                <w:caps w:val="0"/>
                <w:color w:val="auto"/>
                <w:spacing w:val="0"/>
                <w:sz w:val="20"/>
                <w:szCs w:val="20"/>
              </w:rPr>
              <w:t>D</w:t>
            </w:r>
            <w:r w:rsidR="00517CFA" w:rsidRPr="00517CFA">
              <w:rPr>
                <w:rFonts w:eastAsia="Times New Roman"/>
                <w:caps w:val="0"/>
                <w:color w:val="auto"/>
                <w:spacing w:val="0"/>
                <w:sz w:val="20"/>
                <w:szCs w:val="20"/>
              </w:rPr>
              <w:t>urchgeführt bei</w:t>
            </w:r>
            <w:r w:rsidR="005C5824">
              <w:rPr>
                <w:rFonts w:eastAsia="Times New Roman"/>
                <w:caps w:val="0"/>
                <w:color w:val="auto"/>
                <w:spacing w:val="0"/>
                <w:sz w:val="20"/>
                <w:szCs w:val="20"/>
              </w:rPr>
              <w:t xml:space="preserve"> </w:t>
            </w:r>
            <w:r w:rsidR="005C5824" w:rsidRPr="003C1198">
              <w:rPr>
                <w:rFonts w:eastAsia="Times New Roman"/>
                <w:caps w:val="0"/>
                <w:color w:val="auto"/>
                <w:spacing w:val="0"/>
                <w:sz w:val="20"/>
                <w:szCs w:val="20"/>
              </w:rPr>
              <w:t>(bei Bedarf)</w:t>
            </w:r>
            <w:r w:rsidR="00517CFA" w:rsidRPr="00517CFA">
              <w:rPr>
                <w:rFonts w:eastAsia="Times New Roman"/>
                <w:caps w:val="0"/>
                <w:color w:val="auto"/>
                <w:spacing w:val="0"/>
                <w:sz w:val="20"/>
                <w:szCs w:val="20"/>
              </w:rPr>
              <w:t xml:space="preserve"> </w:t>
            </w:r>
            <w:bookmarkEnd w:id="0"/>
          </w:p>
        </w:tc>
        <w:tc>
          <w:tcPr>
            <w:tcW w:w="4247" w:type="dxa"/>
          </w:tcPr>
          <w:p w14:paraId="43710FBB" w14:textId="492F5739" w:rsidR="000A7748" w:rsidRDefault="00B5403A" w:rsidP="00916057">
            <w:proofErr w:type="spellStart"/>
            <w:r>
              <w:t>xxxxx</w:t>
            </w:r>
            <w:proofErr w:type="spellEnd"/>
          </w:p>
          <w:p w14:paraId="68B460A3" w14:textId="09736316" w:rsidR="006F7539" w:rsidRPr="00387C06" w:rsidRDefault="00517CFA" w:rsidP="00916057">
            <w:r w:rsidRPr="00517CFA">
              <w:t xml:space="preserve">Fa. </w:t>
            </w:r>
            <w:proofErr w:type="spellStart"/>
            <w:r w:rsidRPr="00517CFA">
              <w:t>VeriBest</w:t>
            </w:r>
            <w:proofErr w:type="spellEnd"/>
            <w:r w:rsidRPr="00517CFA">
              <w:t xml:space="preserve"> GmbH </w:t>
            </w:r>
            <w:r w:rsidR="00022F5F">
              <w:br/>
            </w:r>
            <w:r w:rsidRPr="00517CFA">
              <w:t xml:space="preserve">Bereich ABC </w:t>
            </w:r>
            <w:r w:rsidR="00022F5F">
              <w:br/>
            </w:r>
            <w:r w:rsidRPr="00517CFA">
              <w:t>12345 Stadt</w:t>
            </w:r>
          </w:p>
        </w:tc>
      </w:tr>
      <w:tr w:rsidR="00517CFA" w14:paraId="79F304F9" w14:textId="77777777" w:rsidTr="000A7748">
        <w:tc>
          <w:tcPr>
            <w:tcW w:w="4247" w:type="dxa"/>
          </w:tcPr>
          <w:p w14:paraId="5C976FAA" w14:textId="5AA48536" w:rsidR="00517CFA" w:rsidRDefault="00517CFA" w:rsidP="00916057">
            <w:r w:rsidRPr="00517CFA">
              <w:t>Betreuer</w:t>
            </w:r>
            <w:r w:rsidR="005C5824">
              <w:t xml:space="preserve"> </w:t>
            </w:r>
            <w:r w:rsidR="005C5824" w:rsidRPr="003C1198">
              <w:t>(bei Bedarf)</w:t>
            </w:r>
          </w:p>
        </w:tc>
        <w:tc>
          <w:tcPr>
            <w:tcW w:w="4247" w:type="dxa"/>
          </w:tcPr>
          <w:p w14:paraId="38A3AB65" w14:textId="7B12C900" w:rsidR="00517CFA" w:rsidRDefault="00517CFA" w:rsidP="00916057">
            <w:r w:rsidRPr="00517CFA">
              <w:t xml:space="preserve">Dipl.-Ing. A. Musterfrau, Abt. XYZ </w:t>
            </w:r>
            <w:proofErr w:type="spellStart"/>
            <w:r w:rsidRPr="00517CFA">
              <w:t>xxx@yyy.zzz</w:t>
            </w:r>
            <w:proofErr w:type="spellEnd"/>
            <w:r w:rsidRPr="00517CFA">
              <w:t>, Tel. 01234567</w:t>
            </w:r>
          </w:p>
        </w:tc>
      </w:tr>
    </w:tbl>
    <w:p w14:paraId="54E159BA" w14:textId="79FA61F6" w:rsidR="004B0A14" w:rsidRDefault="00171040" w:rsidP="00916057">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p>
    <w:p w14:paraId="158D0F8F" w14:textId="77777777" w:rsidR="004B0A14" w:rsidRDefault="004B0A14">
      <w:pPr>
        <w:spacing w:after="0" w:line="240" w:lineRule="auto"/>
      </w:pPr>
      <w:r>
        <w:br w:type="page"/>
      </w:r>
    </w:p>
    <w:p w14:paraId="65537521" w14:textId="77777777" w:rsidR="004B0A14" w:rsidRPr="00706BB1" w:rsidRDefault="004B0A14" w:rsidP="004B0A14">
      <w:pPr>
        <w:pStyle w:val="Abstract"/>
      </w:pPr>
      <w:r w:rsidRPr="00706BB1">
        <w:lastRenderedPageBreak/>
        <w:t>Kurzbeschreibung</w:t>
      </w:r>
    </w:p>
    <w:p w14:paraId="4DC1730A" w14:textId="77777777" w:rsidR="004B0A14" w:rsidRDefault="004B0A14" w:rsidP="004B0A14">
      <w:r>
        <w:t>Dieses Dokument soll allgemeine Fragen zum Thema Abschluss- und Seminararbeiten in den Studien</w:t>
      </w:r>
      <w:r w:rsidRPr="000558E9">
        <w:t>gängen „Game Engineering“ und „Game Engineering und Visual Computing“ an der</w:t>
      </w:r>
      <w:r>
        <w:t xml:space="preserve"> Hochschule Kempten beantworten. Gleichzeitig kann das Word Dokument als Vorlage für die Studienarbeit dienen. </w:t>
      </w:r>
    </w:p>
    <w:p w14:paraId="116730BC" w14:textId="77777777" w:rsidR="004B0A14" w:rsidRDefault="004B0A14" w:rsidP="004B0A14">
      <w:r>
        <w:t>Wenn Sie Anregungen und Verbesserungsvorschlägen haben, wenden Sie sich bitte an den Autor dieses Dokuments, Prof. Dr. Christoph Bichlmeier.</w:t>
      </w:r>
    </w:p>
    <w:p w14:paraId="37421F40" w14:textId="77777777" w:rsidR="00A756A4" w:rsidRDefault="00A756A4">
      <w:pPr>
        <w:spacing w:after="0" w:line="240" w:lineRule="auto"/>
        <w:rPr>
          <w:rFonts w:eastAsia="SimSun"/>
          <w:smallCaps/>
          <w:color w:val="595959"/>
          <w:sz w:val="28"/>
          <w:szCs w:val="28"/>
        </w:rPr>
      </w:pPr>
      <w:r>
        <w:br w:type="page"/>
      </w:r>
    </w:p>
    <w:p w14:paraId="74A0374E" w14:textId="20249A5A" w:rsidR="00E92F05" w:rsidRPr="002129D1" w:rsidRDefault="00E92F05" w:rsidP="002129D1">
      <w:pPr>
        <w:pStyle w:val="Subtitle"/>
      </w:pPr>
      <w:r>
        <w:lastRenderedPageBreak/>
        <w:t>Vorwort:</w:t>
      </w:r>
    </w:p>
    <w:p w14:paraId="07737F63" w14:textId="7559C1A8" w:rsidR="00B21CFD" w:rsidRDefault="00B21CFD" w:rsidP="00916057">
      <w:r>
        <w:t>Ich möchte mich herzlich bei meinen Kollegen und Stud</w:t>
      </w:r>
      <w:r w:rsidR="00F03470">
        <w:t>ierenden</w:t>
      </w:r>
      <w:r>
        <w:t xml:space="preserve"> für das </w:t>
      </w:r>
      <w:r w:rsidR="00B62DB0">
        <w:t xml:space="preserve">hilfreiche </w:t>
      </w:r>
      <w:r>
        <w:t xml:space="preserve">Feedback zu diesem Dokument bedanken. </w:t>
      </w:r>
    </w:p>
    <w:p w14:paraId="5D6CF4E0" w14:textId="77777777" w:rsidR="00254C67" w:rsidRDefault="00254C67">
      <w:pPr>
        <w:spacing w:after="0" w:line="240" w:lineRule="auto"/>
        <w:rPr>
          <w:rFonts w:eastAsia="SimSun"/>
          <w:smallCaps/>
          <w:color w:val="595959"/>
          <w:sz w:val="28"/>
          <w:szCs w:val="28"/>
        </w:rPr>
      </w:pPr>
      <w:r>
        <w:br w:type="page"/>
      </w:r>
    </w:p>
    <w:p w14:paraId="38E79B99" w14:textId="77777777" w:rsidR="00254C67" w:rsidRDefault="00254C67" w:rsidP="00254C67">
      <w:pPr>
        <w:pStyle w:val="Subtitle"/>
      </w:pPr>
      <w:r>
        <w:lastRenderedPageBreak/>
        <w:t>Inhaltsverzeichnis</w:t>
      </w:r>
    </w:p>
    <w:bookmarkStart w:id="1" w:name="_Toc107992188"/>
    <w:p w14:paraId="237D8C49" w14:textId="700EF2A6" w:rsidR="009509FF" w:rsidRDefault="00642416">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r>
        <w:fldChar w:fldCharType="begin"/>
      </w:r>
      <w:r>
        <w:instrText xml:space="preserve"> TOC \o "1-2" \h \z \u </w:instrText>
      </w:r>
      <w:r>
        <w:fldChar w:fldCharType="separate"/>
      </w:r>
      <w:hyperlink w:anchor="_Toc243254717" w:history="1">
        <w:r w:rsidR="009509FF" w:rsidRPr="00CB4EC6">
          <w:rPr>
            <w:rStyle w:val="Hyperlink"/>
            <w:noProof/>
          </w:rPr>
          <w:t>1</w:t>
        </w:r>
        <w:r w:rsidR="009509FF">
          <w:rPr>
            <w:rFonts w:eastAsiaTheme="minorEastAsia" w:cstheme="minorBidi"/>
            <w:b w:val="0"/>
            <w:bCs w:val="0"/>
            <w:caps w:val="0"/>
            <w:noProof/>
            <w:kern w:val="2"/>
            <w:sz w:val="24"/>
            <w:szCs w:val="24"/>
            <w:lang w:val="en-GB" w:eastAsia="en-GB"/>
            <w14:ligatures w14:val="standardContextual"/>
          </w:rPr>
          <w:tab/>
        </w:r>
        <w:r w:rsidR="009509FF" w:rsidRPr="00CB4EC6">
          <w:rPr>
            <w:rStyle w:val="Hyperlink"/>
            <w:noProof/>
          </w:rPr>
          <w:t>Pathfinding Algorithmus</w:t>
        </w:r>
        <w:r w:rsidR="009509FF">
          <w:rPr>
            <w:noProof/>
            <w:webHidden/>
          </w:rPr>
          <w:tab/>
        </w:r>
        <w:r w:rsidR="009509FF">
          <w:rPr>
            <w:noProof/>
            <w:webHidden/>
          </w:rPr>
          <w:fldChar w:fldCharType="begin"/>
        </w:r>
        <w:r w:rsidR="009509FF">
          <w:rPr>
            <w:noProof/>
            <w:webHidden/>
          </w:rPr>
          <w:instrText xml:space="preserve"> PAGEREF _Toc243254717 \h </w:instrText>
        </w:r>
        <w:r w:rsidR="009509FF">
          <w:rPr>
            <w:noProof/>
            <w:webHidden/>
          </w:rPr>
        </w:r>
        <w:r w:rsidR="009509FF">
          <w:rPr>
            <w:noProof/>
            <w:webHidden/>
          </w:rPr>
          <w:fldChar w:fldCharType="separate"/>
        </w:r>
        <w:r w:rsidR="009509FF">
          <w:rPr>
            <w:noProof/>
            <w:webHidden/>
          </w:rPr>
          <w:t>5</w:t>
        </w:r>
        <w:r w:rsidR="009509FF">
          <w:rPr>
            <w:noProof/>
            <w:webHidden/>
          </w:rPr>
          <w:fldChar w:fldCharType="end"/>
        </w:r>
      </w:hyperlink>
    </w:p>
    <w:p w14:paraId="227B9A13" w14:textId="28B6D87E" w:rsidR="009509FF" w:rsidRDefault="009509FF">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254718" w:history="1">
        <w:r w:rsidRPr="00CB4EC6">
          <w:rPr>
            <w:rStyle w:val="Hyperlink"/>
            <w:noProof/>
          </w:rPr>
          <w:t>2</w:t>
        </w:r>
        <w:r>
          <w:rPr>
            <w:rFonts w:eastAsiaTheme="minorEastAsia" w:cstheme="minorBidi"/>
            <w:b w:val="0"/>
            <w:bCs w:val="0"/>
            <w:caps w:val="0"/>
            <w:noProof/>
            <w:kern w:val="2"/>
            <w:sz w:val="24"/>
            <w:szCs w:val="24"/>
            <w:lang w:val="en-GB" w:eastAsia="en-GB"/>
            <w14:ligatures w14:val="standardContextual"/>
          </w:rPr>
          <w:tab/>
        </w:r>
        <w:r w:rsidRPr="00CB4EC6">
          <w:rPr>
            <w:rStyle w:val="Hyperlink"/>
            <w:noProof/>
          </w:rPr>
          <w:t>Vektorfeld Navigation</w:t>
        </w:r>
        <w:r>
          <w:rPr>
            <w:noProof/>
            <w:webHidden/>
          </w:rPr>
          <w:tab/>
        </w:r>
        <w:r>
          <w:rPr>
            <w:noProof/>
            <w:webHidden/>
          </w:rPr>
          <w:fldChar w:fldCharType="begin"/>
        </w:r>
        <w:r>
          <w:rPr>
            <w:noProof/>
            <w:webHidden/>
          </w:rPr>
          <w:instrText xml:space="preserve"> PAGEREF _Toc243254718 \h </w:instrText>
        </w:r>
        <w:r>
          <w:rPr>
            <w:noProof/>
            <w:webHidden/>
          </w:rPr>
        </w:r>
        <w:r>
          <w:rPr>
            <w:noProof/>
            <w:webHidden/>
          </w:rPr>
          <w:fldChar w:fldCharType="separate"/>
        </w:r>
        <w:r>
          <w:rPr>
            <w:noProof/>
            <w:webHidden/>
          </w:rPr>
          <w:t>7</w:t>
        </w:r>
        <w:r>
          <w:rPr>
            <w:noProof/>
            <w:webHidden/>
          </w:rPr>
          <w:fldChar w:fldCharType="end"/>
        </w:r>
      </w:hyperlink>
    </w:p>
    <w:p w14:paraId="7AD27E4D" w14:textId="43D1B51E" w:rsidR="009509FF" w:rsidRDefault="009509FF">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254719" w:history="1">
        <w:r w:rsidRPr="00CB4EC6">
          <w:rPr>
            <w:rStyle w:val="Hyperlink"/>
            <w:noProof/>
          </w:rPr>
          <w:t>3</w:t>
        </w:r>
        <w:r>
          <w:rPr>
            <w:rFonts w:eastAsiaTheme="minorEastAsia" w:cstheme="minorBidi"/>
            <w:b w:val="0"/>
            <w:bCs w:val="0"/>
            <w:caps w:val="0"/>
            <w:noProof/>
            <w:kern w:val="2"/>
            <w:sz w:val="24"/>
            <w:szCs w:val="24"/>
            <w:lang w:val="en-GB" w:eastAsia="en-GB"/>
            <w14:ligatures w14:val="standardContextual"/>
          </w:rPr>
          <w:tab/>
        </w:r>
        <w:r w:rsidRPr="00CB4EC6">
          <w:rPr>
            <w:rStyle w:val="Hyperlink"/>
            <w:noProof/>
          </w:rPr>
          <w:t>Erstellen des Graphen</w:t>
        </w:r>
        <w:r>
          <w:rPr>
            <w:noProof/>
            <w:webHidden/>
          </w:rPr>
          <w:tab/>
        </w:r>
        <w:r>
          <w:rPr>
            <w:noProof/>
            <w:webHidden/>
          </w:rPr>
          <w:fldChar w:fldCharType="begin"/>
        </w:r>
        <w:r>
          <w:rPr>
            <w:noProof/>
            <w:webHidden/>
          </w:rPr>
          <w:instrText xml:space="preserve"> PAGEREF _Toc243254719 \h </w:instrText>
        </w:r>
        <w:r>
          <w:rPr>
            <w:noProof/>
            <w:webHidden/>
          </w:rPr>
        </w:r>
        <w:r>
          <w:rPr>
            <w:noProof/>
            <w:webHidden/>
          </w:rPr>
          <w:fldChar w:fldCharType="separate"/>
        </w:r>
        <w:r>
          <w:rPr>
            <w:noProof/>
            <w:webHidden/>
          </w:rPr>
          <w:t>8</w:t>
        </w:r>
        <w:r>
          <w:rPr>
            <w:noProof/>
            <w:webHidden/>
          </w:rPr>
          <w:fldChar w:fldCharType="end"/>
        </w:r>
      </w:hyperlink>
    </w:p>
    <w:p w14:paraId="78444109" w14:textId="22D681ED" w:rsidR="009509FF" w:rsidRDefault="009509FF">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254720" w:history="1">
        <w:r w:rsidRPr="00CB4EC6">
          <w:rPr>
            <w:rStyle w:val="Hyperlink"/>
            <w:noProof/>
          </w:rPr>
          <w:t>3.1</w:t>
        </w:r>
        <w:r>
          <w:rPr>
            <w:rFonts w:eastAsiaTheme="minorEastAsia" w:cstheme="minorBidi"/>
            <w:smallCaps w:val="0"/>
            <w:noProof/>
            <w:kern w:val="2"/>
            <w:sz w:val="24"/>
            <w:szCs w:val="24"/>
            <w:lang w:val="en-GB" w:eastAsia="en-GB"/>
            <w14:ligatures w14:val="standardContextual"/>
          </w:rPr>
          <w:tab/>
        </w:r>
        <w:r w:rsidRPr="00CB4EC6">
          <w:rPr>
            <w:rStyle w:val="Hyperlink"/>
            <w:noProof/>
          </w:rPr>
          <w:t>Intersection Test</w:t>
        </w:r>
        <w:r>
          <w:rPr>
            <w:noProof/>
            <w:webHidden/>
          </w:rPr>
          <w:tab/>
        </w:r>
        <w:r>
          <w:rPr>
            <w:noProof/>
            <w:webHidden/>
          </w:rPr>
          <w:fldChar w:fldCharType="begin"/>
        </w:r>
        <w:r>
          <w:rPr>
            <w:noProof/>
            <w:webHidden/>
          </w:rPr>
          <w:instrText xml:space="preserve"> PAGEREF _Toc243254720 \h </w:instrText>
        </w:r>
        <w:r>
          <w:rPr>
            <w:noProof/>
            <w:webHidden/>
          </w:rPr>
        </w:r>
        <w:r>
          <w:rPr>
            <w:noProof/>
            <w:webHidden/>
          </w:rPr>
          <w:fldChar w:fldCharType="separate"/>
        </w:r>
        <w:r>
          <w:rPr>
            <w:noProof/>
            <w:webHidden/>
          </w:rPr>
          <w:t>10</w:t>
        </w:r>
        <w:r>
          <w:rPr>
            <w:noProof/>
            <w:webHidden/>
          </w:rPr>
          <w:fldChar w:fldCharType="end"/>
        </w:r>
      </w:hyperlink>
    </w:p>
    <w:p w14:paraId="6D7FFA37" w14:textId="1D9B18FF" w:rsidR="009509FF" w:rsidRDefault="009509FF">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254721" w:history="1">
        <w:r w:rsidRPr="00CB4EC6">
          <w:rPr>
            <w:rStyle w:val="Hyperlink"/>
            <w:noProof/>
            <w:lang w:eastAsia="en-US"/>
          </w:rPr>
          <w:t>3.2</w:t>
        </w:r>
        <w:r>
          <w:rPr>
            <w:rFonts w:eastAsiaTheme="minorEastAsia" w:cstheme="minorBidi"/>
            <w:smallCaps w:val="0"/>
            <w:noProof/>
            <w:kern w:val="2"/>
            <w:sz w:val="24"/>
            <w:szCs w:val="24"/>
            <w:lang w:val="en-GB" w:eastAsia="en-GB"/>
            <w14:ligatures w14:val="standardContextual"/>
          </w:rPr>
          <w:tab/>
        </w:r>
        <w:r w:rsidRPr="00CB4EC6">
          <w:rPr>
            <w:rStyle w:val="Hyperlink"/>
            <w:noProof/>
            <w:lang w:eastAsia="en-US"/>
          </w:rPr>
          <w:t>Implementierung</w:t>
        </w:r>
        <w:r>
          <w:rPr>
            <w:noProof/>
            <w:webHidden/>
          </w:rPr>
          <w:tab/>
        </w:r>
        <w:r>
          <w:rPr>
            <w:noProof/>
            <w:webHidden/>
          </w:rPr>
          <w:fldChar w:fldCharType="begin"/>
        </w:r>
        <w:r>
          <w:rPr>
            <w:noProof/>
            <w:webHidden/>
          </w:rPr>
          <w:instrText xml:space="preserve"> PAGEREF _Toc243254721 \h </w:instrText>
        </w:r>
        <w:r>
          <w:rPr>
            <w:noProof/>
            <w:webHidden/>
          </w:rPr>
        </w:r>
        <w:r>
          <w:rPr>
            <w:noProof/>
            <w:webHidden/>
          </w:rPr>
          <w:fldChar w:fldCharType="separate"/>
        </w:r>
        <w:r>
          <w:rPr>
            <w:noProof/>
            <w:webHidden/>
          </w:rPr>
          <w:t>12</w:t>
        </w:r>
        <w:r>
          <w:rPr>
            <w:noProof/>
            <w:webHidden/>
          </w:rPr>
          <w:fldChar w:fldCharType="end"/>
        </w:r>
      </w:hyperlink>
    </w:p>
    <w:p w14:paraId="61AF0B3C" w14:textId="32E3E30B" w:rsidR="009509FF" w:rsidRDefault="009509FF">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254722" w:history="1">
        <w:r w:rsidRPr="00CB4EC6">
          <w:rPr>
            <w:rStyle w:val="Hyperlink"/>
            <w:noProof/>
            <w:lang w:eastAsia="en-US"/>
          </w:rPr>
          <w:t>4</w:t>
        </w:r>
        <w:r>
          <w:rPr>
            <w:rFonts w:eastAsiaTheme="minorEastAsia" w:cstheme="minorBidi"/>
            <w:b w:val="0"/>
            <w:bCs w:val="0"/>
            <w:caps w:val="0"/>
            <w:noProof/>
            <w:kern w:val="2"/>
            <w:sz w:val="24"/>
            <w:szCs w:val="24"/>
            <w:lang w:val="en-GB" w:eastAsia="en-GB"/>
            <w14:ligatures w14:val="standardContextual"/>
          </w:rPr>
          <w:tab/>
        </w:r>
        <w:r w:rsidRPr="00CB4EC6">
          <w:rPr>
            <w:rStyle w:val="Hyperlink"/>
            <w:noProof/>
            <w:lang w:eastAsia="en-US"/>
          </w:rPr>
          <w:t>Optimierungen</w:t>
        </w:r>
        <w:r>
          <w:rPr>
            <w:noProof/>
            <w:webHidden/>
          </w:rPr>
          <w:tab/>
        </w:r>
        <w:r>
          <w:rPr>
            <w:noProof/>
            <w:webHidden/>
          </w:rPr>
          <w:fldChar w:fldCharType="begin"/>
        </w:r>
        <w:r>
          <w:rPr>
            <w:noProof/>
            <w:webHidden/>
          </w:rPr>
          <w:instrText xml:space="preserve"> PAGEREF _Toc243254722 \h </w:instrText>
        </w:r>
        <w:r>
          <w:rPr>
            <w:noProof/>
            <w:webHidden/>
          </w:rPr>
        </w:r>
        <w:r>
          <w:rPr>
            <w:noProof/>
            <w:webHidden/>
          </w:rPr>
          <w:fldChar w:fldCharType="separate"/>
        </w:r>
        <w:r>
          <w:rPr>
            <w:noProof/>
            <w:webHidden/>
          </w:rPr>
          <w:t>14</w:t>
        </w:r>
        <w:r>
          <w:rPr>
            <w:noProof/>
            <w:webHidden/>
          </w:rPr>
          <w:fldChar w:fldCharType="end"/>
        </w:r>
      </w:hyperlink>
    </w:p>
    <w:p w14:paraId="134EF55C" w14:textId="26EEDFFE" w:rsidR="009509FF" w:rsidRDefault="009509FF">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254723" w:history="1">
        <w:r w:rsidRPr="00CB4EC6">
          <w:rPr>
            <w:rStyle w:val="Hyperlink"/>
            <w:noProof/>
            <w:lang w:eastAsia="en-US"/>
          </w:rPr>
          <w:t>4.1</w:t>
        </w:r>
        <w:r>
          <w:rPr>
            <w:rFonts w:eastAsiaTheme="minorEastAsia" w:cstheme="minorBidi"/>
            <w:smallCaps w:val="0"/>
            <w:noProof/>
            <w:kern w:val="2"/>
            <w:sz w:val="24"/>
            <w:szCs w:val="24"/>
            <w:lang w:val="en-GB" w:eastAsia="en-GB"/>
            <w14:ligatures w14:val="standardContextual"/>
          </w:rPr>
          <w:tab/>
        </w:r>
        <w:r w:rsidRPr="00CB4EC6">
          <w:rPr>
            <w:rStyle w:val="Hyperlink"/>
            <w:noProof/>
            <w:lang w:eastAsia="en-US"/>
          </w:rPr>
          <w:t>Portale</w:t>
        </w:r>
        <w:r>
          <w:rPr>
            <w:noProof/>
            <w:webHidden/>
          </w:rPr>
          <w:tab/>
        </w:r>
        <w:r>
          <w:rPr>
            <w:noProof/>
            <w:webHidden/>
          </w:rPr>
          <w:fldChar w:fldCharType="begin"/>
        </w:r>
        <w:r>
          <w:rPr>
            <w:noProof/>
            <w:webHidden/>
          </w:rPr>
          <w:instrText xml:space="preserve"> PAGEREF _Toc243254723 \h </w:instrText>
        </w:r>
        <w:r>
          <w:rPr>
            <w:noProof/>
            <w:webHidden/>
          </w:rPr>
        </w:r>
        <w:r>
          <w:rPr>
            <w:noProof/>
            <w:webHidden/>
          </w:rPr>
          <w:fldChar w:fldCharType="separate"/>
        </w:r>
        <w:r>
          <w:rPr>
            <w:noProof/>
            <w:webHidden/>
          </w:rPr>
          <w:t>14</w:t>
        </w:r>
        <w:r>
          <w:rPr>
            <w:noProof/>
            <w:webHidden/>
          </w:rPr>
          <w:fldChar w:fldCharType="end"/>
        </w:r>
      </w:hyperlink>
    </w:p>
    <w:p w14:paraId="572787DD" w14:textId="57628FE1" w:rsidR="009509FF" w:rsidRDefault="009509FF">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254724" w:history="1">
        <w:r w:rsidRPr="00CB4EC6">
          <w:rPr>
            <w:rStyle w:val="Hyperlink"/>
            <w:noProof/>
            <w:lang w:eastAsia="en-US"/>
          </w:rPr>
          <w:t>4.2</w:t>
        </w:r>
        <w:r>
          <w:rPr>
            <w:rFonts w:eastAsiaTheme="minorEastAsia" w:cstheme="minorBidi"/>
            <w:smallCaps w:val="0"/>
            <w:noProof/>
            <w:kern w:val="2"/>
            <w:sz w:val="24"/>
            <w:szCs w:val="24"/>
            <w:lang w:val="en-GB" w:eastAsia="en-GB"/>
            <w14:ligatures w14:val="standardContextual"/>
          </w:rPr>
          <w:tab/>
        </w:r>
        <w:r w:rsidRPr="00CB4EC6">
          <w:rPr>
            <w:rStyle w:val="Hyperlink"/>
            <w:noProof/>
            <w:lang w:eastAsia="en-US"/>
          </w:rPr>
          <w:t>Dynamische Ticks</w:t>
        </w:r>
        <w:r>
          <w:rPr>
            <w:noProof/>
            <w:webHidden/>
          </w:rPr>
          <w:tab/>
        </w:r>
        <w:r>
          <w:rPr>
            <w:noProof/>
            <w:webHidden/>
          </w:rPr>
          <w:fldChar w:fldCharType="begin"/>
        </w:r>
        <w:r>
          <w:rPr>
            <w:noProof/>
            <w:webHidden/>
          </w:rPr>
          <w:instrText xml:space="preserve"> PAGEREF _Toc243254724 \h </w:instrText>
        </w:r>
        <w:r>
          <w:rPr>
            <w:noProof/>
            <w:webHidden/>
          </w:rPr>
        </w:r>
        <w:r>
          <w:rPr>
            <w:noProof/>
            <w:webHidden/>
          </w:rPr>
          <w:fldChar w:fldCharType="separate"/>
        </w:r>
        <w:r>
          <w:rPr>
            <w:noProof/>
            <w:webHidden/>
          </w:rPr>
          <w:t>14</w:t>
        </w:r>
        <w:r>
          <w:rPr>
            <w:noProof/>
            <w:webHidden/>
          </w:rPr>
          <w:fldChar w:fldCharType="end"/>
        </w:r>
      </w:hyperlink>
    </w:p>
    <w:p w14:paraId="22940107" w14:textId="787FD14B" w:rsidR="009509FF" w:rsidRDefault="009509FF">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254725" w:history="1">
        <w:r w:rsidRPr="00CB4EC6">
          <w:rPr>
            <w:rStyle w:val="Hyperlink"/>
            <w:noProof/>
            <w:lang w:eastAsia="en-US"/>
          </w:rPr>
          <w:t>4.3</w:t>
        </w:r>
        <w:r>
          <w:rPr>
            <w:rFonts w:eastAsiaTheme="minorEastAsia" w:cstheme="minorBidi"/>
            <w:smallCaps w:val="0"/>
            <w:noProof/>
            <w:kern w:val="2"/>
            <w:sz w:val="24"/>
            <w:szCs w:val="24"/>
            <w:lang w:val="en-GB" w:eastAsia="en-GB"/>
            <w14:ligatures w14:val="standardContextual"/>
          </w:rPr>
          <w:tab/>
        </w:r>
        <w:r w:rsidRPr="00CB4EC6">
          <w:rPr>
            <w:rStyle w:val="Hyperlink"/>
            <w:noProof/>
            <w:lang w:eastAsia="en-US"/>
          </w:rPr>
          <w:t>L.O.D</w:t>
        </w:r>
        <w:r>
          <w:rPr>
            <w:noProof/>
            <w:webHidden/>
          </w:rPr>
          <w:tab/>
        </w:r>
        <w:r>
          <w:rPr>
            <w:noProof/>
            <w:webHidden/>
          </w:rPr>
          <w:fldChar w:fldCharType="begin"/>
        </w:r>
        <w:r>
          <w:rPr>
            <w:noProof/>
            <w:webHidden/>
          </w:rPr>
          <w:instrText xml:space="preserve"> PAGEREF _Toc243254725 \h </w:instrText>
        </w:r>
        <w:r>
          <w:rPr>
            <w:noProof/>
            <w:webHidden/>
          </w:rPr>
        </w:r>
        <w:r>
          <w:rPr>
            <w:noProof/>
            <w:webHidden/>
          </w:rPr>
          <w:fldChar w:fldCharType="separate"/>
        </w:r>
        <w:r>
          <w:rPr>
            <w:noProof/>
            <w:webHidden/>
          </w:rPr>
          <w:t>14</w:t>
        </w:r>
        <w:r>
          <w:rPr>
            <w:noProof/>
            <w:webHidden/>
          </w:rPr>
          <w:fldChar w:fldCharType="end"/>
        </w:r>
      </w:hyperlink>
    </w:p>
    <w:p w14:paraId="22F837EC" w14:textId="7285E7D6" w:rsidR="009509FF" w:rsidRDefault="009509FF">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254726" w:history="1">
        <w:r w:rsidRPr="00CB4EC6">
          <w:rPr>
            <w:rStyle w:val="Hyperlink"/>
            <w:noProof/>
            <w:lang w:eastAsia="en-US"/>
          </w:rPr>
          <w:t>5</w:t>
        </w:r>
        <w:r>
          <w:rPr>
            <w:rFonts w:eastAsiaTheme="minorEastAsia" w:cstheme="minorBidi"/>
            <w:b w:val="0"/>
            <w:bCs w:val="0"/>
            <w:caps w:val="0"/>
            <w:noProof/>
            <w:kern w:val="2"/>
            <w:sz w:val="24"/>
            <w:szCs w:val="24"/>
            <w:lang w:val="en-GB" w:eastAsia="en-GB"/>
            <w14:ligatures w14:val="standardContextual"/>
          </w:rPr>
          <w:tab/>
        </w:r>
        <w:r w:rsidRPr="00CB4EC6">
          <w:rPr>
            <w:rStyle w:val="Hyperlink"/>
            <w:noProof/>
            <w:lang w:eastAsia="en-US"/>
          </w:rPr>
          <w:t>Game Design</w:t>
        </w:r>
        <w:r>
          <w:rPr>
            <w:noProof/>
            <w:webHidden/>
          </w:rPr>
          <w:tab/>
        </w:r>
        <w:r>
          <w:rPr>
            <w:noProof/>
            <w:webHidden/>
          </w:rPr>
          <w:fldChar w:fldCharType="begin"/>
        </w:r>
        <w:r>
          <w:rPr>
            <w:noProof/>
            <w:webHidden/>
          </w:rPr>
          <w:instrText xml:space="preserve"> PAGEREF _Toc243254726 \h </w:instrText>
        </w:r>
        <w:r>
          <w:rPr>
            <w:noProof/>
            <w:webHidden/>
          </w:rPr>
        </w:r>
        <w:r>
          <w:rPr>
            <w:noProof/>
            <w:webHidden/>
          </w:rPr>
          <w:fldChar w:fldCharType="separate"/>
        </w:r>
        <w:r>
          <w:rPr>
            <w:noProof/>
            <w:webHidden/>
          </w:rPr>
          <w:t>14</w:t>
        </w:r>
        <w:r>
          <w:rPr>
            <w:noProof/>
            <w:webHidden/>
          </w:rPr>
          <w:fldChar w:fldCharType="end"/>
        </w:r>
      </w:hyperlink>
    </w:p>
    <w:p w14:paraId="27860C10" w14:textId="471D6BC4" w:rsidR="009509FF" w:rsidRDefault="009509FF">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254727" w:history="1">
        <w:r w:rsidRPr="00CB4EC6">
          <w:rPr>
            <w:rStyle w:val="Hyperlink"/>
            <w:noProof/>
          </w:rPr>
          <w:t>6</w:t>
        </w:r>
        <w:r>
          <w:rPr>
            <w:rFonts w:eastAsiaTheme="minorEastAsia" w:cstheme="minorBidi"/>
            <w:b w:val="0"/>
            <w:bCs w:val="0"/>
            <w:caps w:val="0"/>
            <w:noProof/>
            <w:kern w:val="2"/>
            <w:sz w:val="24"/>
            <w:szCs w:val="24"/>
            <w:lang w:val="en-GB" w:eastAsia="en-GB"/>
            <w14:ligatures w14:val="standardContextual"/>
          </w:rPr>
          <w:tab/>
        </w:r>
        <w:r w:rsidRPr="00CB4EC6">
          <w:rPr>
            <w:rStyle w:val="Hyperlink"/>
            <w:noProof/>
          </w:rPr>
          <w:t>Abbildungsverzeichnis</w:t>
        </w:r>
        <w:r>
          <w:rPr>
            <w:noProof/>
            <w:webHidden/>
          </w:rPr>
          <w:tab/>
        </w:r>
        <w:r>
          <w:rPr>
            <w:noProof/>
            <w:webHidden/>
          </w:rPr>
          <w:fldChar w:fldCharType="begin"/>
        </w:r>
        <w:r>
          <w:rPr>
            <w:noProof/>
            <w:webHidden/>
          </w:rPr>
          <w:instrText xml:space="preserve"> PAGEREF _Toc243254727 \h </w:instrText>
        </w:r>
        <w:r>
          <w:rPr>
            <w:noProof/>
            <w:webHidden/>
          </w:rPr>
        </w:r>
        <w:r>
          <w:rPr>
            <w:noProof/>
            <w:webHidden/>
          </w:rPr>
          <w:fldChar w:fldCharType="separate"/>
        </w:r>
        <w:r>
          <w:rPr>
            <w:noProof/>
            <w:webHidden/>
          </w:rPr>
          <w:t>15</w:t>
        </w:r>
        <w:r>
          <w:rPr>
            <w:noProof/>
            <w:webHidden/>
          </w:rPr>
          <w:fldChar w:fldCharType="end"/>
        </w:r>
      </w:hyperlink>
    </w:p>
    <w:p w14:paraId="5C89858C" w14:textId="22773E36" w:rsidR="009509FF" w:rsidRDefault="009509FF">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254728" w:history="1">
        <w:r w:rsidRPr="00CB4EC6">
          <w:rPr>
            <w:rStyle w:val="Hyperlink"/>
            <w:noProof/>
          </w:rPr>
          <w:t>7</w:t>
        </w:r>
        <w:r>
          <w:rPr>
            <w:rFonts w:eastAsiaTheme="minorEastAsia" w:cstheme="minorBidi"/>
            <w:b w:val="0"/>
            <w:bCs w:val="0"/>
            <w:caps w:val="0"/>
            <w:noProof/>
            <w:kern w:val="2"/>
            <w:sz w:val="24"/>
            <w:szCs w:val="24"/>
            <w:lang w:val="en-GB" w:eastAsia="en-GB"/>
            <w14:ligatures w14:val="standardContextual"/>
          </w:rPr>
          <w:tab/>
        </w:r>
        <w:r w:rsidRPr="00CB4EC6">
          <w:rPr>
            <w:rStyle w:val="Hyperlink"/>
            <w:noProof/>
          </w:rPr>
          <w:t>ERKLÄRUNGen</w:t>
        </w:r>
        <w:r>
          <w:rPr>
            <w:noProof/>
            <w:webHidden/>
          </w:rPr>
          <w:tab/>
        </w:r>
        <w:r>
          <w:rPr>
            <w:noProof/>
            <w:webHidden/>
          </w:rPr>
          <w:fldChar w:fldCharType="begin"/>
        </w:r>
        <w:r>
          <w:rPr>
            <w:noProof/>
            <w:webHidden/>
          </w:rPr>
          <w:instrText xml:space="preserve"> PAGEREF _Toc243254728 \h </w:instrText>
        </w:r>
        <w:r>
          <w:rPr>
            <w:noProof/>
            <w:webHidden/>
          </w:rPr>
        </w:r>
        <w:r>
          <w:rPr>
            <w:noProof/>
            <w:webHidden/>
          </w:rPr>
          <w:fldChar w:fldCharType="separate"/>
        </w:r>
        <w:r>
          <w:rPr>
            <w:noProof/>
            <w:webHidden/>
          </w:rPr>
          <w:t>17</w:t>
        </w:r>
        <w:r>
          <w:rPr>
            <w:noProof/>
            <w:webHidden/>
          </w:rPr>
          <w:fldChar w:fldCharType="end"/>
        </w:r>
      </w:hyperlink>
    </w:p>
    <w:p w14:paraId="22D52D7E" w14:textId="64F19730" w:rsidR="009509FF" w:rsidRDefault="009509FF">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254729" w:history="1">
        <w:r w:rsidRPr="00CB4EC6">
          <w:rPr>
            <w:rStyle w:val="Hyperlink"/>
            <w:noProof/>
          </w:rPr>
          <w:t>7.1</w:t>
        </w:r>
        <w:r>
          <w:rPr>
            <w:rFonts w:eastAsiaTheme="minorEastAsia" w:cstheme="minorBidi"/>
            <w:smallCaps w:val="0"/>
            <w:noProof/>
            <w:kern w:val="2"/>
            <w:sz w:val="24"/>
            <w:szCs w:val="24"/>
            <w:lang w:val="en-GB" w:eastAsia="en-GB"/>
            <w14:ligatures w14:val="standardContextual"/>
          </w:rPr>
          <w:tab/>
        </w:r>
        <w:r w:rsidRPr="00CB4EC6">
          <w:rPr>
            <w:rStyle w:val="Hyperlink"/>
            <w:noProof/>
          </w:rPr>
          <w:t>Selbstständigkei</w:t>
        </w:r>
        <w:r w:rsidRPr="00CB4EC6">
          <w:rPr>
            <w:rStyle w:val="Hyperlink"/>
            <w:noProof/>
          </w:rPr>
          <w:t>t</w:t>
        </w:r>
        <w:r w:rsidRPr="00CB4EC6">
          <w:rPr>
            <w:rStyle w:val="Hyperlink"/>
            <w:noProof/>
          </w:rPr>
          <w:t>serklärung</w:t>
        </w:r>
        <w:r>
          <w:rPr>
            <w:noProof/>
            <w:webHidden/>
          </w:rPr>
          <w:tab/>
        </w:r>
        <w:r>
          <w:rPr>
            <w:noProof/>
            <w:webHidden/>
          </w:rPr>
          <w:fldChar w:fldCharType="begin"/>
        </w:r>
        <w:r>
          <w:rPr>
            <w:noProof/>
            <w:webHidden/>
          </w:rPr>
          <w:instrText xml:space="preserve"> PAGEREF _Toc243254729 \h </w:instrText>
        </w:r>
        <w:r>
          <w:rPr>
            <w:noProof/>
            <w:webHidden/>
          </w:rPr>
        </w:r>
        <w:r>
          <w:rPr>
            <w:noProof/>
            <w:webHidden/>
          </w:rPr>
          <w:fldChar w:fldCharType="separate"/>
        </w:r>
        <w:r>
          <w:rPr>
            <w:noProof/>
            <w:webHidden/>
          </w:rPr>
          <w:t>17</w:t>
        </w:r>
        <w:r>
          <w:rPr>
            <w:noProof/>
            <w:webHidden/>
          </w:rPr>
          <w:fldChar w:fldCharType="end"/>
        </w:r>
      </w:hyperlink>
    </w:p>
    <w:p w14:paraId="673F083F" w14:textId="338D938F" w:rsidR="009509FF" w:rsidRDefault="009509FF">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254730" w:history="1">
        <w:r w:rsidRPr="00CB4EC6">
          <w:rPr>
            <w:rStyle w:val="Hyperlink"/>
            <w:noProof/>
          </w:rPr>
          <w:t>7.2</w:t>
        </w:r>
        <w:r>
          <w:rPr>
            <w:rFonts w:eastAsiaTheme="minorEastAsia" w:cstheme="minorBidi"/>
            <w:smallCaps w:val="0"/>
            <w:noProof/>
            <w:kern w:val="2"/>
            <w:sz w:val="24"/>
            <w:szCs w:val="24"/>
            <w:lang w:val="en-GB" w:eastAsia="en-GB"/>
            <w14:ligatures w14:val="standardContextual"/>
          </w:rPr>
          <w:tab/>
        </w:r>
        <w:r w:rsidRPr="00CB4EC6">
          <w:rPr>
            <w:rStyle w:val="Hyperlink"/>
            <w:noProof/>
          </w:rPr>
          <w:t>Ermächtigung</w:t>
        </w:r>
        <w:r>
          <w:rPr>
            <w:noProof/>
            <w:webHidden/>
          </w:rPr>
          <w:tab/>
        </w:r>
        <w:r>
          <w:rPr>
            <w:noProof/>
            <w:webHidden/>
          </w:rPr>
          <w:fldChar w:fldCharType="begin"/>
        </w:r>
        <w:r>
          <w:rPr>
            <w:noProof/>
            <w:webHidden/>
          </w:rPr>
          <w:instrText xml:space="preserve"> PAGEREF _Toc243254730 \h </w:instrText>
        </w:r>
        <w:r>
          <w:rPr>
            <w:noProof/>
            <w:webHidden/>
          </w:rPr>
        </w:r>
        <w:r>
          <w:rPr>
            <w:noProof/>
            <w:webHidden/>
          </w:rPr>
          <w:fldChar w:fldCharType="separate"/>
        </w:r>
        <w:r>
          <w:rPr>
            <w:noProof/>
            <w:webHidden/>
          </w:rPr>
          <w:t>17</w:t>
        </w:r>
        <w:r>
          <w:rPr>
            <w:noProof/>
            <w:webHidden/>
          </w:rPr>
          <w:fldChar w:fldCharType="end"/>
        </w:r>
      </w:hyperlink>
    </w:p>
    <w:p w14:paraId="782C520B" w14:textId="388DBBEE" w:rsidR="009509FF" w:rsidRDefault="009509FF">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254731" w:history="1">
        <w:r w:rsidRPr="00CB4EC6">
          <w:rPr>
            <w:rStyle w:val="Hyperlink"/>
            <w:noProof/>
            <w:lang w:val="en-US"/>
          </w:rPr>
          <w:t>8</w:t>
        </w:r>
        <w:r>
          <w:rPr>
            <w:rFonts w:eastAsiaTheme="minorEastAsia" w:cstheme="minorBidi"/>
            <w:b w:val="0"/>
            <w:bCs w:val="0"/>
            <w:caps w:val="0"/>
            <w:noProof/>
            <w:kern w:val="2"/>
            <w:sz w:val="24"/>
            <w:szCs w:val="24"/>
            <w:lang w:val="en-GB" w:eastAsia="en-GB"/>
            <w14:ligatures w14:val="standardContextual"/>
          </w:rPr>
          <w:tab/>
        </w:r>
        <w:r w:rsidRPr="00CB4EC6">
          <w:rPr>
            <w:rStyle w:val="Hyperlink"/>
            <w:noProof/>
            <w:lang w:val="en-US"/>
          </w:rPr>
          <w:t>Literaturverzeichnis</w:t>
        </w:r>
        <w:r>
          <w:rPr>
            <w:noProof/>
            <w:webHidden/>
          </w:rPr>
          <w:tab/>
        </w:r>
        <w:r>
          <w:rPr>
            <w:noProof/>
            <w:webHidden/>
          </w:rPr>
          <w:fldChar w:fldCharType="begin"/>
        </w:r>
        <w:r>
          <w:rPr>
            <w:noProof/>
            <w:webHidden/>
          </w:rPr>
          <w:instrText xml:space="preserve"> PAGEREF _Toc243254731 \h </w:instrText>
        </w:r>
        <w:r>
          <w:rPr>
            <w:noProof/>
            <w:webHidden/>
          </w:rPr>
        </w:r>
        <w:r>
          <w:rPr>
            <w:noProof/>
            <w:webHidden/>
          </w:rPr>
          <w:fldChar w:fldCharType="separate"/>
        </w:r>
        <w:r>
          <w:rPr>
            <w:noProof/>
            <w:webHidden/>
          </w:rPr>
          <w:t>18</w:t>
        </w:r>
        <w:r>
          <w:rPr>
            <w:noProof/>
            <w:webHidden/>
          </w:rPr>
          <w:fldChar w:fldCharType="end"/>
        </w:r>
      </w:hyperlink>
    </w:p>
    <w:p w14:paraId="41D5A7E9" w14:textId="5754652F" w:rsidR="00F54F49" w:rsidRDefault="00642416" w:rsidP="00F54F49">
      <w:pPr>
        <w:pStyle w:val="Heading1"/>
        <w:numPr>
          <w:ilvl w:val="0"/>
          <w:numId w:val="0"/>
        </w:numPr>
      </w:pPr>
      <w:r>
        <w:fldChar w:fldCharType="end"/>
      </w:r>
    </w:p>
    <w:p w14:paraId="36F05F2B" w14:textId="77777777" w:rsidR="00B839DC" w:rsidRPr="00AF099E" w:rsidRDefault="0060288A" w:rsidP="00B839DC">
      <w:pPr>
        <w:pStyle w:val="Heading1"/>
      </w:pPr>
      <w:r>
        <w:br w:type="page"/>
      </w:r>
      <w:bookmarkStart w:id="2" w:name="_Toc243254717"/>
      <w:r w:rsidR="00B839DC" w:rsidRPr="00AF099E">
        <w:lastRenderedPageBreak/>
        <w:t>Pathfinding Algorithmus</w:t>
      </w:r>
      <w:bookmarkEnd w:id="2"/>
      <w:r w:rsidR="00B839DC" w:rsidRPr="00AF099E">
        <w:t xml:space="preserve"> </w:t>
      </w:r>
    </w:p>
    <w:p w14:paraId="3E7FC4B8" w14:textId="77777777" w:rsidR="00B839DC" w:rsidRPr="00AF099E" w:rsidRDefault="00B839DC" w:rsidP="00B839DC"/>
    <w:p w14:paraId="46AAA75A" w14:textId="77777777" w:rsidR="00B839DC" w:rsidRPr="00AF099E" w:rsidRDefault="00B839DC" w:rsidP="00B839DC">
      <w:r w:rsidRPr="00AF099E">
        <w:t xml:space="preserve">[Überleitender Kommentar hier einfügen] </w:t>
      </w:r>
    </w:p>
    <w:p w14:paraId="1BE2FFBD" w14:textId="3496DC62" w:rsidR="00B839DC" w:rsidRPr="00AF099E" w:rsidRDefault="00B839DC" w:rsidP="00B839DC">
      <w:r w:rsidRPr="00AF099E">
        <w:t>Der mit Abstand relevanteste Algorithmus für Anwendungen, die effiziente Pfade durch einen Graphen mit gewichteten Kanten berechnen</w:t>
      </w:r>
      <w:r w:rsidR="00F80747">
        <w:t xml:space="preserve"> ist</w:t>
      </w:r>
      <w:r w:rsidRPr="00AF099E">
        <w:t xml:space="preserve"> der </w:t>
      </w:r>
      <w:r w:rsidRPr="00AF099E">
        <w:rPr>
          <w:b/>
          <w:bCs/>
        </w:rPr>
        <w:t>A*</w:t>
      </w:r>
      <w:r w:rsidRPr="00AF099E">
        <w:t xml:space="preserve"> Algorithmus. Basierend auf dem Dijkstra Algorithmus, welcher den Graphen vollständig löst und somit den optimalen Pfad zu allen (erreichbaren) Knoten des Graphen berechnet, endet </w:t>
      </w:r>
      <w:r w:rsidRPr="00AF099E">
        <w:rPr>
          <w:b/>
          <w:bCs/>
        </w:rPr>
        <w:t>A*</w:t>
      </w:r>
      <w:r w:rsidRPr="00AF099E">
        <w:t xml:space="preserve"> nachdem der Optimale Pfad zu einem gegebenen Zielknoten </w:t>
      </w:r>
      <w:r w:rsidRPr="00AF099E">
        <w:rPr>
          <w:b/>
          <w:bCs/>
          <w:i/>
          <w:iCs/>
        </w:rPr>
        <w:t>z</w:t>
      </w:r>
      <w:r w:rsidRPr="00AF099E">
        <w:rPr>
          <w:i/>
          <w:iCs/>
        </w:rPr>
        <w:t xml:space="preserve"> </w:t>
      </w:r>
      <w:r w:rsidRPr="00AF099E">
        <w:t xml:space="preserve">gefunden wurde. Dabei bedient er sich einer Heuristik </w:t>
      </w:r>
      <w:r w:rsidRPr="00AF099E">
        <w:rPr>
          <w:b/>
          <w:bCs/>
          <w:i/>
          <w:iCs/>
        </w:rPr>
        <w:t xml:space="preserve">h(x) </w:t>
      </w:r>
      <w:r w:rsidRPr="00AF099E">
        <w:t>die für jeden Knoten x einen Wert annimmt, der eine Schätzung für die Distanz zu Zielknoten ist, dabei aber niemals kleiner sein darf als die tatsächlich optimale Distanz auf dem Graphen. [Q]</w:t>
      </w:r>
    </w:p>
    <w:p w14:paraId="6E79B98B" w14:textId="77777777" w:rsidR="00B839DC" w:rsidRPr="00AF099E" w:rsidRDefault="00B839DC" w:rsidP="00B839DC">
      <w:r w:rsidRPr="00AF099E">
        <w:t xml:space="preserve">Dadurch hat </w:t>
      </w:r>
      <w:r w:rsidRPr="00AF099E">
        <w:rPr>
          <w:b/>
          <w:bCs/>
        </w:rPr>
        <w:t>A*</w:t>
      </w:r>
      <w:r w:rsidRPr="00AF099E">
        <w:t xml:space="preserve"> zwei Eigenschaften die ihn zur optimalen Lösung für unzählige Anwendungen machen: Der Graph wird nur soweit gelöst wie nötig und dabei wird die Berechnung durch die Heuristik in die „richtige“ Richtung gelenkt, um die Zahl der Knoten die beachtet werden zu minimieren. Dabei ist </w:t>
      </w:r>
      <w:r w:rsidRPr="00AF099E">
        <w:rPr>
          <w:b/>
          <w:bCs/>
        </w:rPr>
        <w:t>A*</w:t>
      </w:r>
      <w:r w:rsidRPr="00AF099E">
        <w:t xml:space="preserve"> optimal und im allgemeinen Fall optimal Effizient.(?) [Q] Es ist also wenig verwunderlich wie weit verbreitet </w:t>
      </w:r>
      <w:r w:rsidRPr="00AF099E">
        <w:rPr>
          <w:b/>
          <w:bCs/>
        </w:rPr>
        <w:t>A*</w:t>
      </w:r>
      <w:r w:rsidRPr="00AF099E">
        <w:t xml:space="preserve"> und seine Varianten sind, insbesondere im Bereich der Spieleentwicklung. So nutzt Beispielsweise auch die Nav-Mesh Navigation der Unity Engine, dessen Mesh die Grundlage für den Graphen der in dieser Arbeit verwendet wurde, die </w:t>
      </w:r>
      <w:r w:rsidRPr="00AF099E">
        <w:rPr>
          <w:b/>
          <w:bCs/>
        </w:rPr>
        <w:t>A*</w:t>
      </w:r>
      <w:r w:rsidRPr="00AF099E">
        <w:t xml:space="preserve"> Navigation. [Q]</w:t>
      </w:r>
    </w:p>
    <w:p w14:paraId="4ECFF910" w14:textId="77777777" w:rsidR="00B839DC" w:rsidRPr="00AF099E" w:rsidRDefault="00B839DC" w:rsidP="00B839DC">
      <w:pPr>
        <w:rPr>
          <w:rFonts w:eastAsiaTheme="minorEastAsia"/>
        </w:rPr>
      </w:pPr>
      <w:r w:rsidRPr="00AF099E">
        <w:t xml:space="preserve">Der Gedanke ist also sehr naheliegend eine Version des </w:t>
      </w:r>
      <w:r w:rsidRPr="00AF099E">
        <w:rPr>
          <w:b/>
          <w:bCs/>
        </w:rPr>
        <w:t>A*</w:t>
      </w:r>
      <w:r w:rsidRPr="00AF099E">
        <w:t xml:space="preserve"> Algorithmus zu nutzen, um den Pfand durch den Graphen zu berechnen und dann mit diesem Ergebnis das Vektorfeld zu bestücken auf dem sich die Agenten schlussendlich bewegen werden. Dabei sei die Menge X die Menge aller Knoten über die die Agenten navigieren, also spezifisch alle dreidimensionalen Würfel, die im voraus als auf der navigierbaren Oberfläche der Szene-Geometrie liegend bestimmt wurden. Die Menge K sei die Menge aller Kanten des Graphen wobei </w:t>
      </w:r>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∈K</m:t>
        </m:r>
      </m:oMath>
      <w:r w:rsidRPr="00AF099E">
        <w:t xml:space="preserve"> genau dann gilt wenn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Pr="00AF099E">
        <w:rPr>
          <w:rFonts w:eastAsiaTheme="minorEastAsia"/>
        </w:rPr>
        <w:t xml:space="preserve">und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Pr="00AF099E">
        <w:rPr>
          <w:rFonts w:eastAsiaTheme="minorEastAsia"/>
        </w:rPr>
        <w:t xml:space="preserve"> benachbart sind. In diesem Fall bedeutet dies, dass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Pr="00AF099E">
        <w:rPr>
          <w:rFonts w:eastAsiaTheme="minorEastAsia"/>
        </w:rPr>
        <w:t xml:space="preserve">und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Pr="00AF099E">
        <w:rPr>
          <w:rFonts w:eastAsiaTheme="minorEastAsia"/>
        </w:rPr>
        <w:t xml:space="preserve"> mindestens einen identischen Eckpunkt besitzen:  </w:t>
      </w:r>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∈K → ∃</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1</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m:t>
            </m:r>
          </m:sub>
        </m:sSub>
      </m:oMath>
      <w:r w:rsidRPr="00AF099E">
        <w:rPr>
          <w:rFonts w:eastAsiaTheme="minorEastAsia"/>
        </w:rPr>
        <w:t xml:space="preserve">.Für die Heuristik </w:t>
      </w:r>
      <w:r w:rsidRPr="00AF099E">
        <w:rPr>
          <w:rFonts w:eastAsiaTheme="minorEastAsia"/>
          <w:i/>
          <w:iCs/>
        </w:rPr>
        <w:t>h(x)</w:t>
      </w:r>
      <w:r w:rsidRPr="00AF099E">
        <w:rPr>
          <w:rFonts w:eastAsiaTheme="minorEastAsia"/>
        </w:rPr>
        <w:t xml:space="preserve"> wird üblicherweise die direkte Distanz </w:t>
      </w:r>
      <m:oMath>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t</m:t>
                </m:r>
              </m:e>
            </m:acc>
          </m:e>
        </m:d>
      </m:oMath>
      <w:r w:rsidRPr="00AF099E">
        <w:rPr>
          <w:rFonts w:eastAsiaTheme="minorEastAsia"/>
        </w:rPr>
        <w:t xml:space="preserve"> zwischen Knoten x zum Zielknoten </w:t>
      </w:r>
      <w:r w:rsidRPr="00AF099E">
        <w:rPr>
          <w:rFonts w:eastAsiaTheme="minorEastAsia"/>
          <w:i/>
          <w:iCs/>
        </w:rPr>
        <w:t xml:space="preserve">t </w:t>
      </w:r>
      <w:r w:rsidRPr="00AF099E">
        <w:rPr>
          <w:rFonts w:eastAsiaTheme="minorEastAsia"/>
        </w:rPr>
        <w:t xml:space="preserve">herangezogen, da diese nicht nur sehr gut darin ist, die Anzahl der zu betrachtenden Knoten zu minimieren, sondern auch weil auf dem Graphen kein kürzerer Weg zwischen </w:t>
      </w:r>
      <w:r w:rsidRPr="00AF099E">
        <w:rPr>
          <w:rFonts w:eastAsiaTheme="minorEastAsia"/>
          <w:i/>
          <w:iCs/>
        </w:rPr>
        <w:t>x</w:t>
      </w:r>
      <w:r w:rsidRPr="00AF099E">
        <w:rPr>
          <w:rFonts w:eastAsiaTheme="minorEastAsia"/>
        </w:rPr>
        <w:t xml:space="preserve"> und </w:t>
      </w:r>
      <w:r w:rsidRPr="00AF099E">
        <w:rPr>
          <w:rFonts w:eastAsiaTheme="minorEastAsia"/>
          <w:i/>
          <w:iCs/>
        </w:rPr>
        <w:t>t</w:t>
      </w:r>
      <w:r w:rsidRPr="00AF099E">
        <w:rPr>
          <w:rFonts w:eastAsiaTheme="minorEastAsia"/>
        </w:rPr>
        <w:t xml:space="preserve"> gefunden werden kann. [Q] Auf die Art der Heuristik wird zu einem späteren Zeitpunkt noch eingegangen. Zunächst lässt sich aber feststellen, dass sowohl diese Heuristik sowie der Algorithmus nur jeweils einen Ziel, sowie Startknoten annehmen. Die in dieser Arbeit betrachtete Anwendung hat zwar auf der einen Seite nur den Spieler, aber auf der anderen mehrere Agenten. Wir müssen also eine Modifizierte Version von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m:rPr>
            <m:sty m:val="p"/>
          </m:rPr>
          <w:rPr>
            <w:rFonts w:ascii="Cambria Math" w:eastAsiaTheme="minorEastAsia" w:hAnsi="Cambria Math"/>
          </w:rPr>
          <m:t xml:space="preserve">(G,s,t,h(x)) </m:t>
        </m:r>
      </m:oMath>
      <w:r w:rsidRPr="00AF099E">
        <w:rPr>
          <w:rFonts w:eastAsiaTheme="minorEastAsia"/>
        </w:rPr>
        <w:t xml:space="preserve">heranziehen, die eine Menge von Zielknoten: </w:t>
      </w:r>
      <m:oMath>
        <m:r>
          <w:rPr>
            <w:rFonts w:ascii="Cambria Math" w:eastAsiaTheme="minorEastAsia" w:hAnsi="Cambria Math"/>
          </w:rPr>
          <m:t>T</m:t>
        </m:r>
      </m:oMath>
      <w:r w:rsidRPr="00AF099E">
        <w:rPr>
          <w:rFonts w:eastAsiaTheme="minorEastAsia"/>
        </w:rPr>
        <w:t xml:space="preserve"> oder eine Menge an Startknoten </w:t>
      </w:r>
      <w:r w:rsidRPr="00AF099E">
        <w:rPr>
          <w:rFonts w:ascii="Cambria Math" w:eastAsiaTheme="minorEastAsia" w:hAnsi="Cambria Math"/>
        </w:rPr>
        <w:t>𝑆</w:t>
      </w:r>
      <w:r w:rsidRPr="00AF099E">
        <w:rPr>
          <w:rFonts w:eastAsiaTheme="minorEastAsia"/>
        </w:rPr>
        <w:t xml:space="preserve"> akzeptiert. Zunächst muss die Frage geklärt werden, ob der Spieler als Ziel oder als Startknoten eingesetzt werden sollte. </w:t>
      </w:r>
      <w:r w:rsidRPr="00AF099E">
        <w:rPr>
          <w:rFonts w:eastAsiaTheme="minorEastAsia"/>
          <w:b/>
          <w:bCs/>
        </w:rPr>
        <w:lastRenderedPageBreak/>
        <w:t>A*</w:t>
      </w:r>
      <w:r w:rsidRPr="00AF099E">
        <w:rPr>
          <w:rFonts w:eastAsiaTheme="minorEastAsia"/>
        </w:rPr>
        <w:t xml:space="preserve"> berechnet nicht nur den optimalen Pfad zum Zielknoten sondern auch zu allen Knoten auf diesem Pfad und zu allen Knoten die während der Laufzeit traversiert wurden. [Q] Für letztere ist der Pfad zwar nicht zwingend optimal, aber in einem Graphen in dem alle Kanten identisch gewichtet sind (alle Zellen haben den gleichen Abstand zu einander), ist das Ergebnis akzeptabel. [?] Somit ergibt sich ein Feld, das vom Startknoten aus zu einer bestimmten Menge an Knoten einen effizienten Pfad enthält. [G] Setzt man, wie auf den ersten Blick selbstverständlich, den Agenten als Start und den Spieler als Ziel, so kann man den Algorithmus für jeden Agenten ausführen und dann terminieren, wenn entweder der Zielknoten oder ein Knoten, der auf dem optimalen Pfad eines anderen Agenten liegt, erreicht wurde. Das ist intuitiv und effizient. Schließlich wird </w:t>
      </w:r>
      <w:r w:rsidRPr="00AF099E">
        <w:rPr>
          <w:rFonts w:eastAsiaTheme="minorEastAsia"/>
          <w:b/>
          <w:bCs/>
        </w:rPr>
        <w:t>A*</w:t>
      </w:r>
      <w:r w:rsidRPr="00AF099E">
        <w:rPr>
          <w:rFonts w:eastAsiaTheme="minorEastAsia"/>
        </w:rPr>
        <w:t xml:space="preserve"> für jeden Agenten einer Gruppe, die nah zusammen stehen, sehr schnell terminieren, da er sofort auf den Pfad eines anderen Agenten trifft. Wir können dann die optimalen Pfade der einzelnen Agenten in einem gemeinsamen Vektorfeld kombinieren und erhalten ein Feld, das nur in den Zellen der optimalen Pfade brauchbare Vektoren (die zum Ziel führen) enthält (siehe Abb.). [G] Setzen wir allerdings den Spieler als Start des Algorithmus und den Agenten als Ziel und invertieren dann die Pfade des Ergebnisses, erhalten wir ein Feld in dem von allen Felder, die vom Algorithmus erreicht wurden ein Pfad zur Position des Spielers führt. Das hat für die reale Anwendung in einem Spiel einige Vorteile. Sollten die Agenten während der Navigation vom optimalen Pfad abkommen, durch Kollisionsvermeidung, Spielgeschehen etc. hat der Knoten auf dem sich der Agent befindet noch keinen gültigen Vektor zum Spieler. Somit müsste in diesem Fall A* erneut bemüht werden. Dieser sollte meistens sehr schnell terminieren, da er es nicht weit hat um wieder auf den Optimalen Pfad zu stoßen. Für die Laufzeit ist dieses Verhalten trotzdem von Nachteil, da die meisten dieser Knoten bereits während der vorherigen Ausführung traversiert wurden, dieses Ergebnis aber verworfen wurde, da der Knoten nur Teil eines Pfades war, der diesen Knoten mit dem Agenten verbindet und nicht auf dem optimalen Pfad lag. Es ist also Vorteilhaft, den Spieler als Startknoten zu setzen und dann für das Vektorfeld die Pfade in umgekehrter Reihenfolge zu durchwandern. Das Ergebnis sieht dann wie in Abbildung x aus. [G] </w:t>
      </w:r>
    </w:p>
    <w:p w14:paraId="68D55D8F" w14:textId="5978A133" w:rsidR="00B839DC" w:rsidRPr="00AF099E" w:rsidRDefault="00B839DC" w:rsidP="00B839DC">
      <w:pPr>
        <w:rPr>
          <w:rFonts w:eastAsiaTheme="minorEastAsia"/>
        </w:rPr>
      </w:pPr>
      <w:r w:rsidRPr="00AF099E">
        <w:rPr>
          <w:rFonts w:eastAsiaTheme="minorEastAsia"/>
        </w:rPr>
        <w:t xml:space="preserve">Bleibt allerdings wieder das Problem, das es mehr als einen Zielknoten gibt. Ein Ansatz ist, die Heuristik </w:t>
      </w:r>
      <m:oMath>
        <m:sSub>
          <m:sSubPr>
            <m:ctrlPr>
              <w:rPr>
                <w:rFonts w:ascii="Cambria Math" w:eastAsiaTheme="minorEastAsia" w:hAnsi="Cambria Math"/>
                <w:i/>
              </w:rPr>
            </m:ctrlPr>
          </m:sSubPr>
          <m:e>
            <m:r>
              <w:rPr>
                <w:rFonts w:ascii="Cambria Math" w:eastAsiaTheme="minorEastAsia" w:hAnsi="Cambria Math"/>
              </w:rPr>
              <m:t>h</m:t>
            </m:r>
          </m:e>
          <m: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sub>
        </m:sSub>
        <m:r>
          <w:rPr>
            <w:rFonts w:ascii="Cambria Math" w:eastAsiaTheme="minorEastAsia" w:hAnsi="Cambria Math"/>
          </w:rPr>
          <m:t>(x)</m:t>
        </m:r>
      </m:oMath>
      <w:r w:rsidRPr="00AF099E">
        <w:rPr>
          <w:rFonts w:eastAsiaTheme="minorEastAsia"/>
        </w:rPr>
        <w:t xml:space="preserve"> zu verwenden, wobei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∈T</m:t>
        </m:r>
      </m:oMath>
      <w:r w:rsidRPr="00AF099E">
        <w:rPr>
          <w:rFonts w:eastAsiaTheme="minorEastAsia"/>
        </w:rPr>
        <w:t xml:space="preserve"> der Agent mit der geringsten direkten Distanz zum Spieler ist und </w:t>
      </w:r>
      <m:oMath>
        <m:sSub>
          <m:sSubPr>
            <m:ctrlPr>
              <w:rPr>
                <w:rFonts w:ascii="Cambria Math" w:eastAsiaTheme="minorEastAsia" w:hAnsi="Cambria Math"/>
                <w:i/>
              </w:rPr>
            </m:ctrlPr>
          </m:sSubPr>
          <m:e>
            <m:r>
              <w:rPr>
                <w:rFonts w:ascii="Cambria Math" w:eastAsiaTheme="minorEastAsia" w:hAnsi="Cambria Math"/>
              </w:rPr>
              <m:t>h</m:t>
            </m:r>
          </m:e>
          <m: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oMath>
      <w:r w:rsidRPr="00AF099E">
        <w:rPr>
          <w:rFonts w:eastAsiaTheme="minorEastAsia"/>
        </w:rPr>
        <w:t xml:space="preserve"> die direkte Distanz von Knoten </w:t>
      </w:r>
      <m:oMath>
        <m:r>
          <w:rPr>
            <w:rFonts w:ascii="Cambria Math" w:eastAsiaTheme="minorEastAsia" w:hAnsi="Cambria Math"/>
          </w:rPr>
          <m:t>x</m:t>
        </m:r>
      </m:oMath>
      <w:r w:rsidRPr="00AF099E">
        <w:rPr>
          <w:rFonts w:eastAsiaTheme="minorEastAsia"/>
        </w:rPr>
        <w:t xml:space="preserve"> zu Startknoten </w:t>
      </w:r>
      <m:oMath>
        <m:r>
          <w:rPr>
            <w:rFonts w:ascii="Cambria Math" w:eastAsiaTheme="minorEastAsia" w:hAnsi="Cambria Math"/>
          </w:rPr>
          <m:t>s</m:t>
        </m:r>
      </m:oMath>
      <w:r w:rsidRPr="00AF099E">
        <w:rPr>
          <w:rFonts w:eastAsiaTheme="minorEastAsia"/>
        </w:rPr>
        <w:t xml:space="preserve">. Wird ein Knoten </w:t>
      </w:r>
      <m:oMath>
        <m:r>
          <w:rPr>
            <w:rFonts w:ascii="Cambria Math" w:eastAsiaTheme="minorEastAsia" w:hAnsi="Cambria Math"/>
          </w:rPr>
          <m:t>t∈T</m:t>
        </m:r>
      </m:oMath>
      <w:r w:rsidRPr="00AF099E">
        <w:rPr>
          <w:rFonts w:eastAsiaTheme="minorEastAsia"/>
        </w:rPr>
        <w:t xml:space="preserve"> erreicht wird er aus</w:t>
      </w:r>
      <w:r w:rsidRPr="00AF099E">
        <w:rPr>
          <w:rFonts w:ascii="Cambria Math" w:eastAsiaTheme="minorEastAsia" w:hAnsi="Cambria Math"/>
          <w:i/>
        </w:rPr>
        <w:t xml:space="preserve"> </w:t>
      </w:r>
      <m:oMath>
        <m:r>
          <w:rPr>
            <w:rFonts w:ascii="Cambria Math" w:eastAsiaTheme="minorEastAsia" w:hAnsi="Cambria Math"/>
          </w:rPr>
          <m:t>T</m:t>
        </m:r>
      </m:oMath>
      <w:r w:rsidRPr="00AF099E">
        <w:rPr>
          <w:rFonts w:eastAsiaTheme="minorEastAsia"/>
        </w:rPr>
        <w:t xml:space="preserve"> entfernt</w:t>
      </w:r>
      <m:oMath>
        <m:r>
          <w:rPr>
            <w:rFonts w:ascii="Cambria Math" w:eastAsiaTheme="minorEastAsia" w:hAnsi="Cambria Math"/>
          </w:rPr>
          <m:t xml:space="preserve">. </m:t>
        </m:r>
      </m:oMath>
      <w:r w:rsidRPr="00AF099E">
        <w:rPr>
          <w:rFonts w:eastAsiaTheme="minorEastAsia"/>
        </w:rPr>
        <w:t xml:space="preserve">Wurde der Knoten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sidRPr="00AF099E">
        <w:rPr>
          <w:rFonts w:eastAsiaTheme="minorEastAsia"/>
        </w:rPr>
        <w:t xml:space="preserve"> erreicht wird </w:t>
      </w:r>
      <w:r w:rsidRPr="00AF099E">
        <w:rPr>
          <w:rFonts w:eastAsiaTheme="minorEastAsia"/>
          <w:b/>
          <w:bCs/>
        </w:rPr>
        <w:t xml:space="preserve">A* </w:t>
      </w:r>
      <w:r w:rsidRPr="00AF099E">
        <w:rPr>
          <w:rFonts w:eastAsiaTheme="minorEastAsia"/>
        </w:rPr>
        <w:t xml:space="preserve">weiter ausgeführt nun aber mit der Heuristik </w:t>
      </w:r>
      <m:oMath>
        <m:sSub>
          <m:sSubPr>
            <m:ctrlPr>
              <w:rPr>
                <w:rFonts w:ascii="Cambria Math" w:eastAsiaTheme="minorEastAsia" w:hAnsi="Cambria Math"/>
                <w:i/>
              </w:rPr>
            </m:ctrlPr>
          </m:sSubPr>
          <m:e>
            <m:r>
              <w:rPr>
                <w:rFonts w:ascii="Cambria Math" w:eastAsiaTheme="minorEastAsia" w:hAnsi="Cambria Math"/>
              </w:rPr>
              <m:t>h</m:t>
            </m:r>
          </m:e>
          <m: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sub>
        </m:sSub>
        <m:r>
          <w:rPr>
            <w:rFonts w:ascii="Cambria Math" w:eastAsiaTheme="minorEastAsia" w:hAnsi="Cambria Math"/>
          </w:rPr>
          <m:t>(x)</m:t>
        </m:r>
      </m:oMath>
      <w:r w:rsidRPr="00AF099E">
        <w:rPr>
          <w:rFonts w:eastAsiaTheme="minorEastAsia"/>
        </w:rPr>
        <w:t xml:space="preserve">, wobei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∈T</m:t>
        </m:r>
      </m:oMath>
      <w:r w:rsidRPr="00AF099E">
        <w:rPr>
          <w:rFonts w:eastAsiaTheme="minorEastAsia"/>
        </w:rPr>
        <w:t xml:space="preserve"> der Knoten mit der geringsten direkten Distanz zum Spieler ist. Wurden alle Agenten erreicht </w:t>
      </w:r>
      <m:oMath>
        <m:r>
          <w:rPr>
            <w:rFonts w:ascii="Cambria Math" w:eastAsiaTheme="minorEastAsia" w:hAnsi="Cambria Math"/>
          </w:rPr>
          <m:t>T= ∅</m:t>
        </m:r>
      </m:oMath>
      <w:r w:rsidRPr="00AF099E">
        <w:rPr>
          <w:rFonts w:eastAsiaTheme="minorEastAsia"/>
        </w:rPr>
        <w:t xml:space="preserve">, terminiert die Ausführung. Das Ergebnis ist ein garantiert optimaler Pfad zu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sidRPr="00AF099E">
        <w:rPr>
          <w:rFonts w:eastAsiaTheme="minorEastAsia"/>
        </w:rPr>
        <w:t xml:space="preserve"> , nicht aber zu den anderen Agenten. Außerdem werden alle Agenten die hinter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sidRPr="00AF099E">
        <w:rPr>
          <w:rFonts w:eastAsiaTheme="minorEastAsia"/>
        </w:rPr>
        <w:t xml:space="preserve"> liegen dazu tendieren, zuerst in Richtung Knoten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sidRPr="00AF099E">
        <w:rPr>
          <w:rFonts w:eastAsiaTheme="minorEastAsia"/>
        </w:rPr>
        <w:t xml:space="preserve"> zu navigieren. Somit werden alle Agenten, die aus einer ähnlichen Richtung kommen schnell auf einen gleichen Pfad stoßen. Dieses Verhalten kann je nach erwartetem Verhalten der Agenten erwünscht oder unerwünscht sein. Im Allgemeinen weicht das Ergebnis für einzelne Agenten nicht stark von der Ausführung von A* mit nur einem Ziel ab. (Siehe Abbildung 1-3) [G] </w:t>
      </w:r>
      <w:r w:rsidRPr="00AF099E">
        <w:rPr>
          <w:rFonts w:eastAsiaTheme="minorEastAsia"/>
        </w:rPr>
        <w:br w:type="page"/>
      </w:r>
    </w:p>
    <w:p w14:paraId="5C7320F9" w14:textId="77777777" w:rsidR="00B839DC" w:rsidRPr="00AF099E" w:rsidRDefault="00B839DC" w:rsidP="00B839DC">
      <w:pPr>
        <w:pStyle w:val="Heading1"/>
        <w:rPr>
          <w:rFonts w:eastAsiaTheme="minorEastAsia"/>
        </w:rPr>
      </w:pPr>
      <w:bookmarkStart w:id="3" w:name="_Toc243254718"/>
      <w:r w:rsidRPr="00AF099E">
        <w:rPr>
          <w:rFonts w:eastAsiaTheme="minorEastAsia"/>
        </w:rPr>
        <w:lastRenderedPageBreak/>
        <w:t>Vektorfeld Navigation</w:t>
      </w:r>
      <w:bookmarkEnd w:id="3"/>
    </w:p>
    <w:p w14:paraId="47C4CB1F" w14:textId="77777777" w:rsidR="00B839DC" w:rsidRPr="00AF099E" w:rsidRDefault="00B839DC" w:rsidP="00B839DC"/>
    <w:p w14:paraId="63B135DB" w14:textId="77777777" w:rsidR="00B839DC" w:rsidRPr="00AF099E" w:rsidRDefault="00B839DC" w:rsidP="00B839DC">
      <w:r w:rsidRPr="00AF099E">
        <w:t xml:space="preserve">Für Anwendungen deren Laufzeit mit einer sehr hohen Anzahl an Agenten gut skaliert, ist es essentiell, die betroffenen Algorithmen so zu gestalten, dass das Ergebnis einer Berechnung von einer möglichst hohen Anzahl an Agenten genutzt werden kann. Das betrifft Bereiche wie: Animation, generelles Verhalten, Kollisionsvermeidung und natürlich die Navigation. </w:t>
      </w:r>
    </w:p>
    <w:p w14:paraId="206C0B58" w14:textId="77777777" w:rsidR="00B839DC" w:rsidRPr="00AF099E" w:rsidRDefault="00B839DC" w:rsidP="00B839DC">
      <w:r w:rsidRPr="00AF099E">
        <w:t>In den meisten Spielen ist die Navigation kein Problem, dass zu Problemen mit der Performance der Software führt: Oft müssen die Agenten nur über kurze Distanzen Navigieren, wenn der Spieler in ihre nähe kommt, die Anzahl der Agenten ist oft im einstelligen bis niedrigen zweistelligen Bereich und einige der Agenten Bewegen sich vielleicht sogar auf vorgegebenen Pfaden und benötigen gar keine Möglichkeit zu navigieren. So können diese Spiele Problemlos die Navigation einfach für jeden Agenten vollständig neu berechnen. Ein Genre bei dem das häufig anders ist, sind Echtzeit Strategie Spiele (RTS). Diese haben nicht selten eine hohe Anzahl an Agenten gleichzeitig zu steuern. Dabei können diese durchaus weite Distanzen zurücklegen, andere Agenten verfolgen und müssen dabei auf Änderungen in der Umgebung eingehen. Ein weit verbreitetes System in diesem Genre um Pfade für Agenten zu berechnen ist die Vektorfeld Navigation, auch „Flow Field Navigation“ oder „Dijkstra Map“ genannt. Auch in Teilen der Robotik und bei der Navigation von Drohnen kommt diese Art der Navigation zum Einsatz. [Q]</w:t>
      </w:r>
    </w:p>
    <w:p w14:paraId="6BFC0150" w14:textId="77777777" w:rsidR="00B839DC" w:rsidRPr="00AF099E" w:rsidRDefault="00B839DC" w:rsidP="00B839DC">
      <w:r w:rsidRPr="00AF099E">
        <w:t xml:space="preserve">Das Prinzip ist auf den ersten Blick sehr einleuchtend: Die Agenten bewegen sich auf einem Feld (Graphen) dessen Knoten alle einen Vektor halten, der die Richtung angibt in die sich ein Agent bewegen muss um den Zielknoten zu erreichen. Zuerst wird nun ein Pathfinding Algorithmus auf dem Graphen ausgeführt. Danach werden die berechneten Pfade in Form von Vektoren in die Knoten geschrieben. Das bedeutet, dass jeder Agent für jeden Tick, einfach den Vektor des Knotens auf dem er sich befindet, abruft und so die Richtung erhält in die er sich bewegen muss. [Q] So kann das Ergebnis des Algorithmus mit minimalem Aufwand von einer hohen Anzahl an Agenten genutzt werden. Falls das Abrufen des Vektors durch direkten Zugriff auf den Graphen möglich ist, wächst der Aufwand für jeden Agenten lediglich um eine Konstante. Es bedarf keiner neuen Berechnungen, bis sich der Spieler bewegt. Der Aufwand für den Pathfinding Algorithmus wird zu einem späteren Zeitpunkt behandelt. </w:t>
      </w:r>
    </w:p>
    <w:p w14:paraId="3DCB4BCE" w14:textId="77777777" w:rsidR="00B839DC" w:rsidRPr="00AF099E" w:rsidRDefault="00B839DC" w:rsidP="00B839DC">
      <w:r w:rsidRPr="00AF099E">
        <w:br w:type="page"/>
      </w:r>
    </w:p>
    <w:p w14:paraId="3B27ED7C" w14:textId="77777777" w:rsidR="00B839DC" w:rsidRPr="00AF099E" w:rsidRDefault="00B839DC" w:rsidP="00B839DC">
      <w:pPr>
        <w:pStyle w:val="Heading1"/>
      </w:pPr>
      <w:bookmarkStart w:id="4" w:name="_Toc243254719"/>
      <w:r w:rsidRPr="00AF099E">
        <w:lastRenderedPageBreak/>
        <w:t>Erstellen des Graphen</w:t>
      </w:r>
      <w:bookmarkEnd w:id="4"/>
    </w:p>
    <w:p w14:paraId="05CE8B1D" w14:textId="77777777" w:rsidR="00B839DC" w:rsidRPr="00AF099E" w:rsidRDefault="00B839DC" w:rsidP="00B839DC"/>
    <w:p w14:paraId="5FBB7B93" w14:textId="77777777" w:rsidR="00B839DC" w:rsidRDefault="00B839DC" w:rsidP="00B839DC">
      <w:r w:rsidRPr="00AF099E">
        <w:t>Die Vektorfeld Navigation wie im vorherigen Abschnitt beschrieben wird in den meisten Fällen, insbesondere bei den genannten Echtzeit Strategie Spielen auf ein zweidimensionales</w:t>
      </w:r>
      <w:r>
        <w:t xml:space="preserve"> Spielfeld angewandt. Das hat einige Vorteile, die die Implementation erleichtern: Zum einen kann das Spielfeld ganz intuitiv und ohne großen Aufwand in gleich große quadratische Zellen unterteilt werden, die dann die Knoten für den Graphen bilden. [G] Auf dieses Zellen kann dann während der Ausführung, direkt und mit minimalem Aufwand zu gegriffen werden. Es bedarf lediglich der Koordinaten des Agenten und der entsprechende Vektor, der zur Navigation benötigt wird kann sofort gefunden werden.</w:t>
      </w:r>
    </w:p>
    <w:p w14:paraId="36809E67" w14:textId="77777777" w:rsidR="00B839DC" w:rsidRDefault="00B839DC" w:rsidP="00B839DC">
      <w:r>
        <w:t xml:space="preserve">Für den Fall, der in dieser Arbeit betrachtet wird, also die Anwendung für eine komplexe dreidimensionale Szene, möchte man natürlich ebenso von der Effizienz dieses Ansatzes profitieren. Es bedarf allerdings eines anderen Ansatzes um den Graphen selber zu erstellen. Schließlich ist nicht direkt offensichtlich, wie man für eine komplexe Geometrie, einen Graphen erstellt der für die Navigation verwendet werden kann. </w:t>
      </w:r>
    </w:p>
    <w:p w14:paraId="7F49B3C0" w14:textId="77777777" w:rsidR="00B839DC" w:rsidRDefault="00B839DC" w:rsidP="00B839DC">
      <w:r>
        <w:t xml:space="preserve">Ein möglicher Ansatz, ist es manuell bei der Erstellung der Geometrie gleich auch den Graphen anzulegen. Dafür kann beispielsweise eine zusätzliche unsichtbare Geometrie, die auf der begehbaren Oberfläche der Szene liegt, angelegt werden, die dann als Grundlage für den Graphen verwendet wird. Dieser Ansatz ist mit erheblich mehr Arbeitsaufwand verbunden und deswegen wohl keine optimale Lösung. Denkbar ist auch ein Verfahren, dass über Mapping arbeitet. Bei der Erstellung der Geometrie kann gleichzeitig noch eine Map mit einem Raster angelegt werden, dass die Oberfläche der Geometrie in Zellen unterteilt. Hier ist es allerdings nicht klar, wie die Position der Agenten in der Szene, zu der entsprechenden Zelle (Knoten) gemappt werden kann. </w:t>
      </w:r>
    </w:p>
    <w:p w14:paraId="4981C0E3" w14:textId="77777777" w:rsidR="00B839DC" w:rsidRDefault="00B839DC" w:rsidP="00B839DC">
      <w:r>
        <w:t xml:space="preserve">Der gängige Ansatz in den etablierten Game </w:t>
      </w:r>
      <w:proofErr w:type="spellStart"/>
      <w:r>
        <w:t>Engines</w:t>
      </w:r>
      <w:proofErr w:type="spellEnd"/>
      <w:r>
        <w:t xml:space="preserve">, ist der der Navigation Meshes. Bei diesem Verfahren wird ein Mesh aus Dreiecken erstellt, indem errechnet wird, an welchen Stellen auf der Oberfläche der Geometrie ein Agent einer bestimmten Größe Platz hat und die Neigung der Oberfläche sich in einem gewissen Rahmen hält. [Q] Auf dem sich daraus ergebenden Graphen wird dann ein A* Algorithmus ausgeführt. Auf den ersten Blick erscheint es logisch, diesen Graphen als Grundlage für das Vektorfeld heranzuziehen, jedoch ergeben sich dabei einige Probleme: Erstens haben die Dreiecke aus denen das Mesh besteht unterschiedliche Größen und Ausdehnungen. [G] Die gängigen Navigations-Algorithmen laufen auf einem Graphen, dessen Knoten natürlich keine Geometrische Ausdehnung besitzen. Es muss also ein Punkt festgelegt werden, der das Dreieck als Knoten des Graphen repräsentiert. Je nach spezifischer Form des Mehes kann dies dazu führen, dass nicht mehr der optimale Pfad gefunden wird, weil der Knotenpunkt des Dreiecks zu weit abseits des optimalen Pfades liegt, dieser aber eigentlich das besagte Dreieck durchqueren müsste um optimal zu sein.[Q] Ein weiteres Problem ist, das </w:t>
      </w:r>
      <w:r>
        <w:lastRenderedPageBreak/>
        <w:t xml:space="preserve">wenn das gesamte Dreieck nur einen einzigen Vektor bekommt, kann die daraus resultierende Bewegung des Agenten den angedachten Knoten auf dem optimalen Pfad verfehlen. Abhängig von Ausdehnung des Dreiecks und der Position des Agenten kann diese Abweichung sehr signifikant ausfallen. </w:t>
      </w:r>
    </w:p>
    <w:p w14:paraId="11D1B349" w14:textId="77777777" w:rsidR="00B839DC" w:rsidRDefault="00B839DC" w:rsidP="00B839DC">
      <w:r>
        <w:t xml:space="preserve">Für die Geometrische Unterteilung der Szenen Oberfläche als Grundlage für eine Vektorraum Navigation, ist es also sehr Vorteilhaft eine Einteilung in kleine und uniforme Einheiten vorzunehmen. Durch diesen Ansatz werden die oben genannten Probleme mitigiert. Die Abweichung der Bewegung des Agenten vom optimalen Pfad wird durch eine angemessen klein gewählte Größe der Zelle vernachlässigbar. Es kann allerdings immer noch nicht garantiert werden, dass der Pfad den beispielsweise ein A* Algorithmus findet optimal ist. Dies liegt daran, dass Pathfinding Algorithmen auf einem Graphen mit gewichteten Kanten operieren. Für Anwendung die sich auf eine konkrete geometrische Grundlage beziehen (bspw. Szene-Geometrie, Straßennetz), wird die Distanz zwischen den Knoten als Gewichtung der entsprechenden Kante genutzt. Haben die Knoten nun aber wie in diesem Fall eine Geometrische Ausdehnung, kann das Kantengewicht lediglich die Distanz zwischen exakt zwei Punkten innerhalb des einen und des anderen Knotens ausdrücken. Es ist dementsprechend also immer möglich, dass ein Optimaler Pfad zwar durch einen Knoten führen müsste, diesen aber meidet, da die Entfernung zwischen den Punkten die diese benachbarten Knoten repräsentieren größer ist, als die Entfernung zum Punkt der einen anderen Knoten repräsentiert. Dieses Problem wird allerdings auch vernachlässigbar, wenn die Geometrie des Knoten klein gewählt wird, da etwaige Abweichung seltener werden und außerdem falls sie dennoch eintreten, nur einen geringen Umweg bedeuten, der in der realen Anwendung nicht auffallen sollte. </w:t>
      </w:r>
    </w:p>
    <w:p w14:paraId="34D7C3CC" w14:textId="77777777" w:rsidR="00B839DC" w:rsidRDefault="00B839DC" w:rsidP="00B839DC">
      <w:pPr>
        <w:rPr>
          <w:rFonts w:eastAsiaTheme="minorEastAsia"/>
        </w:rPr>
      </w:pPr>
      <w:r>
        <w:t xml:space="preserve">Das Ziel ist also, die Oberfläche der Geometrie in uniforme Abschnitte zu unterteilen, mittels der bereits weit verbreiteten Methode der Nav-Meshes. Dafür könnte man versuchen, die Dreiecke des Nav-Mehes zu transformieren. Vielversprechender ist allerdings der Ansatz, die Szene in gleichgroße Würfel zu unterteilen und dann herauszufinden, welche dieser Abschnitte sich mit den Dreiecken des Nav-Meshes schneidet. Somit erhält man eine Mengen an uniformen Zellen, die die Oberfläche des Levels repräsentieren. Diese kann dann ähnlich dem Nav-Mesh dann bei der Erstellung der Szene berechnet und dann bei der Ausführung geladen werden. Dieses Vorgehen hat den zusätzlichen Vorteil, dass wenn die Position des Agenten im World-Space gegeben ist, es einen direkten Zugriff auf die jeweilige Zelle ermöglicht in der sich der Agent befindet. Dies ist Vorteilhaft, da die Abfrage der Bewegungsrichtung für einen Agenten, über die Zelle in welcher dieser sich befindet, während der Laufzeit sehr häufig durchgeführt werden muss, für jeden der Agenten. Wichtig dabei ist, die Größe der Zellen passend zu wählen. Ist diese zu groß kann es passieren, dass zwei Nav-Mesh Dreiecke die keine direkte Verbindung haben (bspw. weil sie auf unterschiedlichen Seiten einer Wand sind) in der gleichen Zelle liegen. [G] Dadurch würde ein Pathfinding-Algorithmus einen Pfad durch diese Wand planen, dem die Agenten nicht folgen können. Ein ähnliches Problem kann entstehen, wenn vertikale Abstände </w:t>
      </w:r>
      <w:r>
        <w:lastRenderedPageBreak/>
        <w:t xml:space="preserve">zwischen Oberflächen zu gering sind. Deswegen ist es wichtig sich für die Größe der Zelle an Radius und Höhe des Agenten, der zur Berechnung des Nav-Meshes benutzt wurde, zu orientieren. Hauptsächlich am Radius, den dieser reguliert den Abstand, den das Nav-Mesh zu Wänden und andern Hindernissen einhält. Somit kann das eben beschriebene Problem der Überschneidungen durch Wände verhindert werden. Die Größe der Zelle </w:t>
      </w:r>
      <m:oMath>
        <m:r>
          <w:rPr>
            <w:rFonts w:ascii="Cambria Math" w:hAnsi="Cambria Math"/>
          </w:rPr>
          <m:t>g</m:t>
        </m:r>
      </m:oMath>
      <w:r>
        <w:rPr>
          <w:rFonts w:eastAsiaTheme="minorEastAsia"/>
        </w:rPr>
        <w:t xml:space="preserve"> </w:t>
      </w:r>
      <w:r>
        <w:t xml:space="preserve">möglichst klein zu wählen ist allerdings auch keine Lösung. Die Anzahl der Zellen ist </w:t>
      </w:r>
      <m:oMath>
        <m:f>
          <m:fPr>
            <m:ctrlPr>
              <w:rPr>
                <w:rFonts w:ascii="Cambria Math" w:eastAsiaTheme="minorHAnsi" w:hAnsi="Cambria Math" w:cstheme="minorBidi"/>
                <w:i/>
                <w:kern w:val="2"/>
                <w:sz w:val="22"/>
                <w:szCs w:val="22"/>
                <w:lang w:eastAsia="en-US"/>
                <w14:ligatures w14:val="standardContextual"/>
              </w:rPr>
            </m:ctrlPr>
          </m:fPr>
          <m:num>
            <m:r>
              <w:rPr>
                <w:rFonts w:ascii="Cambria Math" w:hAnsi="Cambria Math"/>
              </w:rPr>
              <m:t>1</m:t>
            </m:r>
          </m:num>
          <m:den>
            <m:sSup>
              <m:sSupPr>
                <m:ctrlPr>
                  <w:rPr>
                    <w:rFonts w:ascii="Cambria Math" w:eastAsiaTheme="minorHAnsi" w:hAnsi="Cambria Math" w:cstheme="minorBidi"/>
                    <w:i/>
                    <w:kern w:val="2"/>
                    <w:sz w:val="22"/>
                    <w:szCs w:val="22"/>
                    <w:lang w:eastAsia="en-US"/>
                    <w14:ligatures w14:val="standardContextual"/>
                  </w:rPr>
                </m:ctrlPr>
              </m:sSupPr>
              <m:e>
                <m:r>
                  <w:rPr>
                    <w:rFonts w:ascii="Cambria Math" w:hAnsi="Cambria Math"/>
                  </w:rPr>
                  <m:t>g</m:t>
                </m:r>
              </m:e>
              <m:sup>
                <m:r>
                  <w:rPr>
                    <w:rFonts w:ascii="Cambria Math" w:hAnsi="Cambria Math"/>
                  </w:rPr>
                  <m:t>2</m:t>
                </m:r>
              </m:sup>
            </m:sSup>
          </m:den>
        </m:f>
      </m:oMath>
      <w:r>
        <w:t xml:space="preserve"> und nimmt damit asymptotisch zu für </w:t>
      </w:r>
      <m:oMath>
        <m:r>
          <w:rPr>
            <w:rFonts w:ascii="Cambria Math" w:hAnsi="Cambria Math"/>
          </w:rPr>
          <m:t>g→0</m:t>
        </m:r>
      </m:oMath>
      <w:r>
        <w:rPr>
          <w:rFonts w:eastAsiaTheme="minorEastAsia"/>
        </w:rPr>
        <w:t>. Der Aufwand für den A* Algorithmus steigt [Hier Zahlen zu Wachstum des A* einfügen] mit der Anzahl der Knoten. Außerdem ist es bei einer solchen Menge an Knoten sehr schnell möglich auf Speicherplatz Probleme zu stoßen. Wegen dieses Problems, ist es ebenfalls notwendig, dass die Größe der Szene die zu jedem gegebenen Zeitpunkt geladen wird nicht zu groß ist. Es ist also entscheidend die Größe der Zelle passend zu wählen. Leider kann diese nur vor der Laufzeit ausgewählt werden, da die Erstellung des Zellen-Netzes eine relevante Zeit in Anspruch nimmt. [Hier Laufzeit-Tabelle Einfügen]</w:t>
      </w:r>
    </w:p>
    <w:p w14:paraId="547F3F80" w14:textId="77777777" w:rsidR="00B839DC" w:rsidRDefault="00B839DC" w:rsidP="00B839DC">
      <w:pPr>
        <w:rPr>
          <w:rFonts w:eastAsiaTheme="minorEastAsia"/>
        </w:rPr>
      </w:pPr>
      <w:r>
        <w:rPr>
          <w:rFonts w:eastAsiaTheme="minorEastAsia"/>
        </w:rPr>
        <w:t>Für Anwendungen, die während der Laufzeit dynamisch [Unten einfügen]</w:t>
      </w:r>
    </w:p>
    <w:p w14:paraId="30B3FBE6" w14:textId="77777777" w:rsidR="00B839DC" w:rsidRDefault="00B839DC" w:rsidP="00B839DC">
      <w:pPr>
        <w:rPr>
          <w:rFonts w:eastAsiaTheme="minorEastAsia"/>
        </w:rPr>
      </w:pPr>
    </w:p>
    <w:p w14:paraId="03D37DB3" w14:textId="77777777" w:rsidR="00B839DC" w:rsidRDefault="00B839DC" w:rsidP="00B839DC">
      <w:pPr>
        <w:pStyle w:val="Heading2"/>
      </w:pPr>
      <w:bookmarkStart w:id="5" w:name="_Toc243254720"/>
      <w:r>
        <w:t>Intersection Test</w:t>
      </w:r>
      <w:bookmarkEnd w:id="5"/>
    </w:p>
    <w:p w14:paraId="6389F904" w14:textId="77777777" w:rsidR="00B839DC" w:rsidRDefault="00B839DC" w:rsidP="00B839DC"/>
    <w:p w14:paraId="059B48E0" w14:textId="0A8932FC" w:rsidR="003D2D7A" w:rsidRDefault="00B839DC" w:rsidP="00B839DC">
      <w:pPr>
        <w:rPr>
          <w:rFonts w:eastAsiaTheme="minorEastAsia"/>
        </w:rPr>
      </w:pPr>
      <w:r>
        <w:t xml:space="preserve">Bleibt aber immer noch die Frage, wie aus einem Mesh aus Dreiecken ein Netz aus Zellen erstellt werden kann. Dafür muss ein Geometrischer </w:t>
      </w:r>
      <w:proofErr w:type="spellStart"/>
      <w:r>
        <w:t>Intersection</w:t>
      </w:r>
      <w:proofErr w:type="spellEnd"/>
      <w:r>
        <w:t xml:space="preserve"> Test durchgeführt werden um festzustellen, ob eine gegebene Zelle und ein gegebenes Dreieck sich überschneiden. Dabei ist es selbstverständlich nicht möglich jede Zelle mit jedem Dreieck zu vergleichen. Die nicht übermäßig große Szene, die für Test Zwecke verwendet wurde hat ~300 Dreiecke und ~80.000 Zellen. Die daraus resultierenden 24 Millionen nötigen Test, sind selbst für eine Berechnung die vor der Laufzeit ausgeführt werden kann nicht praktikabel. Es ist also nötig die durchgeführten Tests zu reduzieren. Dafür kann man sich die gleichmäßige Anordnung der Zellen zu nutze machen. Hierfür muss man für jedes Dreieck</w:t>
      </w:r>
      <w:r w:rsidR="003D2D7A">
        <w:t xml:space="preserve"> </w:t>
      </w:r>
      <m:oMath>
        <m:r>
          <w:rPr>
            <w:rFonts w:ascii="Cambria Math" w:eastAsiaTheme="minorEastAsia" w:hAnsi="Cambria Math"/>
          </w:rPr>
          <m:t>D={</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3</m:t>
            </m:r>
          </m:sub>
        </m:sSub>
        <m:r>
          <w:rPr>
            <w:rFonts w:ascii="Cambria Math" w:eastAsiaTheme="minorEastAsia" w:hAnsi="Cambria Math"/>
          </w:rPr>
          <m:t>}</m:t>
        </m:r>
      </m:oMath>
      <w:r w:rsidR="003D2D7A">
        <w:rPr>
          <w:rFonts w:eastAsiaTheme="minorEastAsia"/>
        </w:rPr>
        <w:t xml:space="preserve"> </w:t>
      </w:r>
      <w:r>
        <w:t xml:space="preserve"> den Punkt  </w:t>
      </w:r>
      <m:oMath>
        <m:sSub>
          <m:sSubPr>
            <m:ctrlPr>
              <w:rPr>
                <w:rFonts w:ascii="Cambria Math" w:eastAsiaTheme="minorHAnsi" w:hAnsi="Cambria Math" w:cstheme="minorBidi"/>
                <w:i/>
                <w:kern w:val="2"/>
                <w:sz w:val="22"/>
                <w:szCs w:val="22"/>
                <w:lang w:eastAsia="en-US"/>
                <w14:ligatures w14:val="standardContextual"/>
              </w:rPr>
            </m:ctrlPr>
          </m:sSubPr>
          <m:e>
            <m:r>
              <w:rPr>
                <w:rFonts w:ascii="Cambria Math" w:hAnsi="Cambria Math"/>
              </w:rPr>
              <m:t>p</m:t>
            </m:r>
          </m:e>
          <m:sub>
            <m:r>
              <w:rPr>
                <w:rFonts w:ascii="Cambria Math" w:hAnsi="Cambria Math"/>
              </w:rPr>
              <m:t>min</m:t>
            </m:r>
          </m:sub>
        </m:sSub>
        <m:r>
          <w:rPr>
            <w:rFonts w:ascii="Cambria Math" w:eastAsiaTheme="minorEastAsia" w:hAnsi="Cambria Math"/>
          </w:rPr>
          <m:t xml:space="preserve">= </m:t>
        </m:r>
        <m:d>
          <m:dPr>
            <m:ctrlPr>
              <w:rPr>
                <w:rFonts w:ascii="Cambria Math" w:eastAsiaTheme="minorEastAsia" w:hAnsi="Cambria Math" w:cstheme="minorBidi"/>
                <w:i/>
                <w:kern w:val="2"/>
                <w:sz w:val="22"/>
                <w:szCs w:val="22"/>
                <w:lang w:eastAsia="en-US"/>
                <w14:ligatures w14:val="standardContextual"/>
              </w:rPr>
            </m:ctrlPr>
          </m:dPr>
          <m:e>
            <m:m>
              <m:mPr>
                <m:mcs>
                  <m:mc>
                    <m:mcPr>
                      <m:count m:val="1"/>
                      <m:mcJc m:val="center"/>
                    </m:mcPr>
                  </m:mc>
                </m:mcs>
                <m:ctrlPr>
                  <w:rPr>
                    <w:rFonts w:ascii="Cambria Math" w:eastAsiaTheme="minorEastAsia" w:hAnsi="Cambria Math" w:cstheme="minorBidi"/>
                    <w:i/>
                    <w:kern w:val="2"/>
                    <w:sz w:val="22"/>
                    <w:szCs w:val="22"/>
                    <w:lang w:eastAsia="en-US"/>
                    <w14:ligatures w14:val="standardContextual"/>
                  </w:rPr>
                </m:ctrlPr>
              </m:mP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1</m:t>
                      </m:r>
                    </m:sub>
                  </m:sSub>
                </m:e>
              </m:m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1</m:t>
                      </m:r>
                    </m:sub>
                  </m:sSub>
                </m:e>
              </m:mr>
            </m:m>
          </m:e>
        </m:d>
      </m:oMath>
      <w:r>
        <w:rPr>
          <w:rFonts w:eastAsiaTheme="minorEastAsia"/>
        </w:rPr>
        <w:t xml:space="preserve">  ermitteln</w:t>
      </w:r>
      <w:r w:rsidR="003D2D7A">
        <w:rPr>
          <w:rFonts w:eastAsiaTheme="minorEastAsia"/>
        </w:rPr>
        <w:t xml:space="preserve">, mit: </w:t>
      </w:r>
    </w:p>
    <w:p w14:paraId="4706D915" w14:textId="158D5D0F" w:rsidR="003D2D7A" w:rsidRDefault="00000000" w:rsidP="003D2D7A">
      <w:pPr>
        <w:jc w:val="center"/>
        <w:rPr>
          <w:rFonts w:ascii="Cambria Math" w:eastAsiaTheme="minorEastAsia" w:hAnsi="Cambria Math" w:cstheme="minorBidi"/>
          <w:i/>
        </w:rPr>
      </w:pP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D</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3</m:t>
                    </m:r>
                  </m:sub>
                </m:sSub>
              </m:sub>
            </m:sSub>
          </m:e>
        </m:d>
      </m:oMath>
      <w:r w:rsidR="003D2D7A">
        <w:rPr>
          <w:rFonts w:eastAsiaTheme="minorEastAsia"/>
        </w:rPr>
        <w:t xml:space="preserve">  , </w:t>
      </w: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3</m:t>
                    </m:r>
                  </m:sub>
                </m:sSub>
              </m:sub>
            </m:sSub>
          </m:e>
        </m:d>
      </m:oMath>
      <w:r w:rsidR="003D2D7A">
        <w:rPr>
          <w:rFonts w:eastAsiaTheme="minorEastAsia"/>
        </w:rPr>
        <w:t xml:space="preserve"> ,</w:t>
      </w:r>
      <w:r w:rsidR="003D2D7A">
        <w:rPr>
          <w:rFonts w:ascii="Cambria Math" w:eastAsiaTheme="minorEastAsia" w:hAnsi="Cambria Math" w:cstheme="minorBidi"/>
          <w:i/>
          <w:kern w:val="2"/>
          <w:sz w:val="22"/>
          <w:szCs w:val="22"/>
          <w:lang w:eastAsia="en-US"/>
          <w14:ligatures w14:val="standardContextual"/>
        </w:rPr>
        <w:t xml:space="preserve"> </w:t>
      </w: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D</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3</m:t>
                    </m:r>
                  </m:sub>
                </m:sSub>
              </m:sub>
            </m:sSub>
          </m:e>
        </m:d>
      </m:oMath>
    </w:p>
    <w:p w14:paraId="3F23091C" w14:textId="6B37B99A" w:rsidR="00B839DC" w:rsidRDefault="003D2D7A" w:rsidP="003D2D7A">
      <w:pPr>
        <w:rPr>
          <w:rFonts w:eastAsiaTheme="minorEastAsia"/>
        </w:rPr>
      </w:pPr>
      <w:r>
        <w:rPr>
          <w:rFonts w:eastAsiaTheme="minorEastAsia"/>
        </w:rPr>
        <w:t xml:space="preserve">für den gilt: </w:t>
      </w:r>
    </w:p>
    <w:p w14:paraId="212A7AE0" w14:textId="0E052E65" w:rsidR="00B839DC" w:rsidRPr="00761B24" w:rsidRDefault="00000000" w:rsidP="00B839DC">
      <w:pPr>
        <w:jc w:val="center"/>
        <w:rPr>
          <w:rFonts w:eastAsiaTheme="minorEastAsia"/>
        </w:rPr>
      </w:pP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1</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D</m:t>
            </m:r>
          </m:sub>
        </m:sSub>
        <m:r>
          <w:rPr>
            <w:rFonts w:ascii="Cambria Math" w:eastAsiaTheme="minorEastAsia" w:hAnsi="Cambria Math"/>
          </w:rPr>
          <m:t xml:space="preserve"> | ∄ x∈</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&gt;x</m:t>
        </m:r>
      </m:oMath>
      <w:r w:rsidR="003D2D7A">
        <w:rPr>
          <w:rFonts w:eastAsiaTheme="minorEastAsia"/>
        </w:rPr>
        <w:t xml:space="preserve"> </w:t>
      </w:r>
      <w:r w:rsidR="003D2D7A">
        <w:rPr>
          <w:rFonts w:eastAsiaTheme="minorEastAsia"/>
        </w:rPr>
        <w:tab/>
      </w:r>
      <w:r w:rsidR="003D2D7A">
        <w:rPr>
          <w:rFonts w:eastAsiaTheme="minorEastAsia"/>
        </w:rPr>
        <w:tab/>
      </w: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1</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 xml:space="preserve"> | ∄ y∈</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&gt;y</m:t>
        </m:r>
      </m:oMath>
    </w:p>
    <w:p w14:paraId="75B895E0" w14:textId="77777777" w:rsidR="00B839DC" w:rsidRPr="003D2D7A" w:rsidRDefault="00000000" w:rsidP="00B839DC">
      <w:pPr>
        <w:jc w:val="center"/>
      </w:pPr>
      <m:oMathPara>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D</m:t>
              </m:r>
            </m:sub>
          </m:sSub>
          <m:r>
            <w:rPr>
              <w:rFonts w:ascii="Cambria Math" w:eastAsiaTheme="minorEastAsia" w:hAnsi="Cambria Math"/>
            </w:rPr>
            <m:t xml:space="preserve"> | ∄ z∈</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&gt;z</m:t>
          </m:r>
        </m:oMath>
      </m:oMathPara>
    </w:p>
    <w:p w14:paraId="25E9AEBD" w14:textId="7A9C6593" w:rsidR="003D2D7A" w:rsidRPr="00B839DC" w:rsidRDefault="003D2D7A" w:rsidP="003D2D7A">
      <w:r>
        <w:lastRenderedPageBreak/>
        <w:t>Und den Punkt</w:t>
      </w:r>
      <m:oMath>
        <m:r>
          <w:rPr>
            <w:rFonts w:ascii="Cambria Math" w:hAnsi="Cambria Math"/>
          </w:rPr>
          <m:t xml:space="preserve">  </m:t>
        </m:r>
        <m:sSub>
          <m:sSubPr>
            <m:ctrlPr>
              <w:rPr>
                <w:rFonts w:ascii="Cambria Math" w:eastAsiaTheme="minorHAnsi" w:hAnsi="Cambria Math" w:cstheme="minorBidi"/>
                <w:i/>
                <w:kern w:val="2"/>
                <w:sz w:val="22"/>
                <w:szCs w:val="22"/>
                <w:lang w:eastAsia="en-US"/>
                <w14:ligatures w14:val="standardContextual"/>
              </w:rPr>
            </m:ctrlPr>
          </m:sSubPr>
          <m:e>
            <m:r>
              <w:rPr>
                <w:rFonts w:ascii="Cambria Math" w:hAnsi="Cambria Math"/>
              </w:rPr>
              <m:t>p</m:t>
            </m:r>
          </m:e>
          <m:sub>
            <m:r>
              <w:rPr>
                <w:rFonts w:ascii="Cambria Math" w:hAnsi="Cambria Math"/>
              </w:rPr>
              <m:t>max</m:t>
            </m:r>
          </m:sub>
        </m:sSub>
        <m:r>
          <w:rPr>
            <w:rFonts w:ascii="Cambria Math" w:eastAsiaTheme="minorEastAsia" w:hAnsi="Cambria Math"/>
          </w:rPr>
          <m:t xml:space="preserve">= </m:t>
        </m:r>
        <m:d>
          <m:dPr>
            <m:ctrlPr>
              <w:rPr>
                <w:rFonts w:ascii="Cambria Math" w:eastAsiaTheme="minorEastAsia" w:hAnsi="Cambria Math" w:cstheme="minorBidi"/>
                <w:i/>
                <w:kern w:val="2"/>
                <w:sz w:val="22"/>
                <w:szCs w:val="22"/>
                <w:lang w:eastAsia="en-US"/>
                <w14:ligatures w14:val="standardContextual"/>
              </w:rPr>
            </m:ctrlPr>
          </m:dPr>
          <m:e>
            <m:m>
              <m:mPr>
                <m:mcs>
                  <m:mc>
                    <m:mcPr>
                      <m:count m:val="1"/>
                      <m:mcJc m:val="center"/>
                    </m:mcPr>
                  </m:mc>
                </m:mcs>
                <m:ctrlPr>
                  <w:rPr>
                    <w:rFonts w:ascii="Cambria Math" w:eastAsiaTheme="minorEastAsia" w:hAnsi="Cambria Math" w:cstheme="minorBidi"/>
                    <w:i/>
                    <w:kern w:val="2"/>
                    <w:sz w:val="22"/>
                    <w:szCs w:val="22"/>
                    <w:lang w:eastAsia="en-US"/>
                    <w14:ligatures w14:val="standardContextual"/>
                  </w:rPr>
                </m:ctrlPr>
              </m:mP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2</m:t>
                      </m:r>
                    </m:sub>
                  </m:sSub>
                </m:e>
              </m:m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2</m:t>
                      </m:r>
                    </m:sub>
                  </m:sSub>
                </m:e>
              </m:m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2</m:t>
                      </m:r>
                    </m:sub>
                  </m:sSub>
                </m:e>
              </m:mr>
            </m:m>
          </m:e>
        </m:d>
      </m:oMath>
      <w:r>
        <w:rPr>
          <w:rFonts w:eastAsiaTheme="minorEastAsia"/>
        </w:rPr>
        <w:t xml:space="preserve">  für den gilt: </w:t>
      </w:r>
    </w:p>
    <w:p w14:paraId="015FACD4" w14:textId="156B879F" w:rsidR="003D2D7A" w:rsidRPr="00761B24" w:rsidRDefault="00000000" w:rsidP="003D2D7A">
      <w:pPr>
        <w:jc w:val="center"/>
        <w:rPr>
          <w:rFonts w:eastAsiaTheme="minorEastAsia"/>
        </w:rPr>
      </w:pP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2</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D</m:t>
            </m:r>
          </m:sub>
        </m:sSub>
        <m:r>
          <w:rPr>
            <w:rFonts w:ascii="Cambria Math" w:eastAsiaTheme="minorEastAsia" w:hAnsi="Cambria Math"/>
          </w:rPr>
          <m:t xml:space="preserve"> | ∄ x∈</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&lt;x</m:t>
        </m:r>
      </m:oMath>
      <w:r w:rsidR="003D2D7A">
        <w:rPr>
          <w:rFonts w:eastAsiaTheme="minorEastAsia"/>
        </w:rPr>
        <w:t xml:space="preserve"> </w:t>
      </w:r>
      <w:r w:rsidR="003D2D7A">
        <w:rPr>
          <w:rFonts w:eastAsiaTheme="minorEastAsia"/>
        </w:rPr>
        <w:tab/>
      </w:r>
      <w:r w:rsidR="003D2D7A">
        <w:rPr>
          <w:rFonts w:eastAsiaTheme="minorEastAsia"/>
        </w:rPr>
        <w:tab/>
      </w: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2</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 xml:space="preserve"> | ∄ y∈</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&lt;y</m:t>
        </m:r>
      </m:oMath>
    </w:p>
    <w:p w14:paraId="4E75F757" w14:textId="50335507" w:rsidR="003D2D7A" w:rsidRPr="003D2D7A" w:rsidRDefault="00000000" w:rsidP="003D2D7A">
      <w:pPr>
        <w:jc w:val="center"/>
      </w:pPr>
      <m:oMathPara>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D</m:t>
              </m:r>
            </m:sub>
          </m:sSub>
          <m:r>
            <w:rPr>
              <w:rFonts w:ascii="Cambria Math" w:eastAsiaTheme="minorEastAsia" w:hAnsi="Cambria Math"/>
            </w:rPr>
            <m:t xml:space="preserve"> | ∄ z∈</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&lt;z</m:t>
          </m:r>
        </m:oMath>
      </m:oMathPara>
    </w:p>
    <w:p w14:paraId="675CF56C" w14:textId="77777777" w:rsidR="00DF7A97" w:rsidRDefault="00576A43" w:rsidP="00B839DC">
      <w:pPr>
        <w:rPr>
          <w:kern w:val="2"/>
          <w:sz w:val="22"/>
          <w:szCs w:val="22"/>
          <w:lang w:eastAsia="en-US"/>
          <w14:ligatures w14:val="standardContextual"/>
        </w:rPr>
      </w:pPr>
      <w:r>
        <w:t xml:space="preserve">Mit diesen beiden Punkten können nun </w:t>
      </w:r>
      <w:r w:rsidR="00443E2A">
        <w:t>aus allen</w:t>
      </w:r>
      <w:r>
        <w:t xml:space="preserve"> Zellen </w:t>
      </w:r>
      <m:oMath>
        <m:r>
          <w:rPr>
            <w:rFonts w:ascii="Cambria Math" w:hAnsi="Cambria Math"/>
          </w:rPr>
          <m:t>Z=</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x,y,z</m:t>
                </m:r>
              </m:sub>
            </m:sSub>
            <m:r>
              <w:rPr>
                <w:rFonts w:ascii="Cambria Math" w:hAnsi="Cambria Math"/>
              </w:rPr>
              <m:t xml:space="preserve"> </m:t>
            </m:r>
          </m:e>
        </m:d>
        <m:r>
          <w:rPr>
            <w:rFonts w:ascii="Cambria Math" w:hAnsi="Cambria Math"/>
          </w:rPr>
          <m:t xml:space="preserve"> 0 ≤x&lt; </m:t>
        </m:r>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 xml:space="preserve"> , 0 ≤y&lt; </m:t>
        </m:r>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 xml:space="preserve"> , 0 ≤z&lt; </m:t>
        </m:r>
        <m:sSub>
          <m:sSubPr>
            <m:ctrlPr>
              <w:rPr>
                <w:rFonts w:ascii="Cambria Math" w:hAnsi="Cambria Math"/>
                <w:i/>
              </w:rPr>
            </m:ctrlPr>
          </m:sSubPr>
          <m:e>
            <m:r>
              <w:rPr>
                <w:rFonts w:ascii="Cambria Math" w:hAnsi="Cambria Math"/>
              </w:rPr>
              <m:t>z</m:t>
            </m:r>
          </m:e>
          <m:sub>
            <m:r>
              <w:rPr>
                <w:rFonts w:ascii="Cambria Math" w:hAnsi="Cambria Math"/>
              </w:rPr>
              <m:t>max</m:t>
            </m:r>
          </m:sub>
        </m:sSub>
      </m:oMath>
      <w:r w:rsidR="002F41F3">
        <w:t>}</w:t>
      </w:r>
      <w:r w:rsidR="00443E2A">
        <w:t>, jene</w:t>
      </w:r>
      <w:r w:rsidR="002F47F9">
        <w:t xml:space="preserve"> </w:t>
      </w:r>
      <w:r>
        <w:t xml:space="preserve">bestimmt werden, die möglicherweise eine Überschneidung mit </w:t>
      </w:r>
      <m:oMath>
        <m:r>
          <w:rPr>
            <w:rFonts w:ascii="Cambria Math" w:eastAsiaTheme="minorEastAsia" w:hAnsi="Cambria Math"/>
          </w:rPr>
          <m:t>D</m:t>
        </m:r>
      </m:oMath>
      <w:r>
        <w:t xml:space="preserve"> haben, nämlich alle Zellen </w:t>
      </w:r>
      <w:r w:rsidR="004A31BC">
        <w:t xml:space="preserve">deren </w:t>
      </w:r>
      <w:r w:rsidR="002F47F9">
        <w:t xml:space="preserve">Mitte innerhalb des von </w:t>
      </w:r>
      <m:oMath>
        <m:sSub>
          <m:sSubPr>
            <m:ctrlPr>
              <w:rPr>
                <w:rFonts w:ascii="Cambria Math" w:eastAsiaTheme="minorHAnsi" w:hAnsi="Cambria Math" w:cstheme="minorBidi"/>
                <w:i/>
                <w:kern w:val="2"/>
                <w:sz w:val="22"/>
                <w:szCs w:val="22"/>
                <w:lang w:eastAsia="en-US"/>
                <w14:ligatures w14:val="standardContextual"/>
              </w:rPr>
            </m:ctrlPr>
          </m:sSubPr>
          <m:e>
            <m:r>
              <w:rPr>
                <w:rFonts w:ascii="Cambria Math" w:hAnsi="Cambria Math"/>
              </w:rPr>
              <m:t>p</m:t>
            </m:r>
          </m:e>
          <m:sub>
            <m:r>
              <w:rPr>
                <w:rFonts w:ascii="Cambria Math" w:hAnsi="Cambria Math"/>
              </w:rPr>
              <m:t>max</m:t>
            </m:r>
          </m:sub>
        </m:sSub>
      </m:oMath>
      <w:r w:rsidR="002F47F9">
        <w:rPr>
          <w:kern w:val="2"/>
          <w:sz w:val="22"/>
          <w:szCs w:val="22"/>
          <w:lang w:eastAsia="en-US"/>
          <w14:ligatures w14:val="standardContextual"/>
        </w:rPr>
        <w:t xml:space="preserve"> und </w:t>
      </w:r>
      <m:oMath>
        <m:sSub>
          <m:sSubPr>
            <m:ctrlPr>
              <w:rPr>
                <w:rFonts w:ascii="Cambria Math" w:eastAsiaTheme="minorHAnsi" w:hAnsi="Cambria Math" w:cstheme="minorBidi"/>
                <w:i/>
                <w:kern w:val="2"/>
                <w:sz w:val="22"/>
                <w:szCs w:val="22"/>
                <w:lang w:eastAsia="en-US"/>
                <w14:ligatures w14:val="standardContextual"/>
              </w:rPr>
            </m:ctrlPr>
          </m:sSubPr>
          <m:e>
            <m:r>
              <w:rPr>
                <w:rFonts w:ascii="Cambria Math" w:hAnsi="Cambria Math"/>
              </w:rPr>
              <m:t>p</m:t>
            </m:r>
          </m:e>
          <m:sub>
            <m:r>
              <w:rPr>
                <w:rFonts w:ascii="Cambria Math" w:hAnsi="Cambria Math"/>
              </w:rPr>
              <m:t>min</m:t>
            </m:r>
          </m:sub>
        </m:sSub>
      </m:oMath>
      <w:r w:rsidR="002F47F9">
        <w:rPr>
          <w:kern w:val="2"/>
          <w:sz w:val="22"/>
          <w:szCs w:val="22"/>
          <w:lang w:eastAsia="en-US"/>
          <w14:ligatures w14:val="standardContextual"/>
        </w:rPr>
        <w:t xml:space="preserve"> aufgespannten Quaders </w:t>
      </w:r>
      <m:oMath>
        <m:r>
          <w:rPr>
            <w:rFonts w:ascii="Cambria Math" w:hAnsi="Cambria Math"/>
            <w:kern w:val="2"/>
            <w:sz w:val="22"/>
            <w:szCs w:val="22"/>
            <w:lang w:eastAsia="en-US"/>
            <w14:ligatures w14:val="standardContextual"/>
          </w:rPr>
          <m:t>Q</m:t>
        </m:r>
      </m:oMath>
      <w:r w:rsidR="00443E2A">
        <w:rPr>
          <w:kern w:val="2"/>
          <w:sz w:val="22"/>
          <w:szCs w:val="22"/>
          <w:lang w:eastAsia="en-US"/>
          <w14:ligatures w14:val="standardContextual"/>
        </w:rPr>
        <w:t xml:space="preserve"> </w:t>
      </w:r>
      <w:r w:rsidR="002F47F9">
        <w:rPr>
          <w:kern w:val="2"/>
          <w:sz w:val="22"/>
          <w:szCs w:val="22"/>
          <w:lang w:eastAsia="en-US"/>
          <w14:ligatures w14:val="standardContextual"/>
        </w:rPr>
        <w:t>liegen</w:t>
      </w:r>
      <w:r w:rsidR="002F41F3">
        <w:rPr>
          <w:kern w:val="2"/>
          <w:sz w:val="22"/>
          <w:szCs w:val="22"/>
          <w:lang w:eastAsia="en-US"/>
          <w14:ligatures w14:val="standardContextual"/>
        </w:rPr>
        <w:t xml:space="preserve"> </w:t>
      </w:r>
      <m:oMath>
        <m:r>
          <w:rPr>
            <w:rFonts w:ascii="Cambria Math" w:hAnsi="Cambria Math"/>
            <w:kern w:val="2"/>
            <w:sz w:val="22"/>
            <w:szCs w:val="22"/>
            <w:lang w:eastAsia="en-US"/>
            <w14:ligatures w14:val="standardContextual"/>
          </w:rPr>
          <m:t>Q =</m:t>
        </m:r>
        <m:d>
          <m:dPr>
            <m:begChr m:val="{"/>
            <m:endChr m:val="|"/>
            <m:ctrlPr>
              <w:rPr>
                <w:rFonts w:ascii="Cambria Math" w:hAnsi="Cambria Math"/>
                <w:i/>
                <w:kern w:val="2"/>
                <w:sz w:val="22"/>
                <w:szCs w:val="22"/>
                <w:lang w:eastAsia="en-US"/>
                <w14:ligatures w14:val="standardContextual"/>
              </w:rPr>
            </m:ctrlPr>
          </m:dPr>
          <m:e>
            <m:sSub>
              <m:sSubPr>
                <m:ctrlPr>
                  <w:rPr>
                    <w:rFonts w:ascii="Cambria Math" w:hAnsi="Cambria Math"/>
                    <w:i/>
                  </w:rPr>
                </m:ctrlPr>
              </m:sSubPr>
              <m:e>
                <m:r>
                  <w:rPr>
                    <w:rFonts w:ascii="Cambria Math" w:hAnsi="Cambria Math"/>
                  </w:rPr>
                  <m:t>z</m:t>
                </m:r>
              </m:e>
              <m:sub>
                <m:r>
                  <w:rPr>
                    <w:rFonts w:ascii="Cambria Math" w:hAnsi="Cambria Math"/>
                  </w:rPr>
                  <m:t>x,y,z</m:t>
                </m:r>
              </m:sub>
            </m:sSub>
            <m:r>
              <w:rPr>
                <w:rFonts w:ascii="Cambria Math" w:hAnsi="Cambria Math"/>
                <w:kern w:val="2"/>
                <w:sz w:val="22"/>
                <w:szCs w:val="22"/>
                <w:lang w:eastAsia="en-US"/>
                <w14:ligatures w14:val="standardContextual"/>
              </w:rPr>
              <m:t xml:space="preserve"> ∈Z</m:t>
            </m:r>
          </m:e>
        </m:d>
        <m:r>
          <w:rPr>
            <w:rFonts w:ascii="Cambria Math" w:hAnsi="Cambria Math"/>
            <w:kern w:val="2"/>
            <w:sz w:val="22"/>
            <w:szCs w:val="22"/>
            <w:lang w:eastAsia="en-US"/>
            <w14:ligatures w14:val="standardContextual"/>
          </w:rPr>
          <m:t xml:space="preserve">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x</m:t>
            </m:r>
          </m:e>
          <m:sub>
            <m:r>
              <w:rPr>
                <w:rFonts w:ascii="Cambria Math" w:hAnsi="Cambria Math"/>
                <w:kern w:val="2"/>
                <w:sz w:val="22"/>
                <w:szCs w:val="22"/>
                <w:lang w:eastAsia="en-US"/>
                <w14:ligatures w14:val="standardContextual"/>
              </w:rPr>
              <m:t>2</m:t>
            </m:r>
          </m:sub>
        </m:sSub>
        <m:r>
          <w:rPr>
            <w:rFonts w:ascii="Cambria Math" w:hAnsi="Cambria Math"/>
            <w:kern w:val="2"/>
            <w:sz w:val="22"/>
            <w:szCs w:val="22"/>
            <w:lang w:eastAsia="en-US"/>
            <w14:ligatures w14:val="standardContextual"/>
          </w:rPr>
          <m:t xml:space="preserve">*cellSize&lt;x *cellSize&lt;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x</m:t>
            </m:r>
          </m:e>
          <m:sub>
            <m:r>
              <w:rPr>
                <w:rFonts w:ascii="Cambria Math" w:hAnsi="Cambria Math"/>
                <w:kern w:val="2"/>
                <w:sz w:val="22"/>
                <w:szCs w:val="22"/>
                <w:lang w:eastAsia="en-US"/>
                <w14:ligatures w14:val="standardContextual"/>
              </w:rPr>
              <m:t>1</m:t>
            </m:r>
          </m:sub>
        </m:sSub>
        <m:r>
          <w:rPr>
            <w:rFonts w:ascii="Cambria Math" w:hAnsi="Cambria Math"/>
            <w:kern w:val="2"/>
            <w:sz w:val="22"/>
            <w:szCs w:val="22"/>
            <w:lang w:eastAsia="en-US"/>
            <w14:ligatures w14:val="standardContextual"/>
          </w:rPr>
          <m:t>*cellSize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y</m:t>
            </m:r>
          </m:e>
          <m:sub>
            <m:r>
              <w:rPr>
                <w:rFonts w:ascii="Cambria Math" w:hAnsi="Cambria Math"/>
                <w:kern w:val="2"/>
                <w:sz w:val="22"/>
                <w:szCs w:val="22"/>
                <w:lang w:eastAsia="en-US"/>
                <w14:ligatures w14:val="standardContextual"/>
              </w:rPr>
              <m:t>2</m:t>
            </m:r>
          </m:sub>
        </m:sSub>
        <m:r>
          <w:rPr>
            <w:rFonts w:ascii="Cambria Math" w:hAnsi="Cambria Math"/>
            <w:kern w:val="2"/>
            <w:sz w:val="22"/>
            <w:szCs w:val="22"/>
            <w:lang w:eastAsia="en-US"/>
            <w14:ligatures w14:val="standardContextual"/>
          </w:rPr>
          <m:t xml:space="preserve">*cellSize&lt;y *cellSize&lt;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y</m:t>
            </m:r>
          </m:e>
          <m:sub>
            <m:r>
              <w:rPr>
                <w:rFonts w:ascii="Cambria Math" w:hAnsi="Cambria Math"/>
                <w:kern w:val="2"/>
                <w:sz w:val="22"/>
                <w:szCs w:val="22"/>
                <w:lang w:eastAsia="en-US"/>
                <w14:ligatures w14:val="standardContextual"/>
              </w:rPr>
              <m:t>1</m:t>
            </m:r>
          </m:sub>
        </m:sSub>
        <m:r>
          <w:rPr>
            <w:rFonts w:ascii="Cambria Math" w:hAnsi="Cambria Math"/>
            <w:kern w:val="2"/>
            <w:sz w:val="22"/>
            <w:szCs w:val="22"/>
            <w:lang w:eastAsia="en-US"/>
            <w14:ligatures w14:val="standardContextual"/>
          </w:rPr>
          <m:t xml:space="preserve">*cellSize,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z</m:t>
            </m:r>
          </m:e>
          <m:sub>
            <m:r>
              <w:rPr>
                <w:rFonts w:ascii="Cambria Math" w:hAnsi="Cambria Math"/>
                <w:kern w:val="2"/>
                <w:sz w:val="22"/>
                <w:szCs w:val="22"/>
                <w:lang w:eastAsia="en-US"/>
                <w14:ligatures w14:val="standardContextual"/>
              </w:rPr>
              <m:t>2</m:t>
            </m:r>
          </m:sub>
        </m:sSub>
        <m:r>
          <w:rPr>
            <w:rFonts w:ascii="Cambria Math" w:hAnsi="Cambria Math"/>
            <w:kern w:val="2"/>
            <w:sz w:val="22"/>
            <w:szCs w:val="22"/>
            <w:lang w:eastAsia="en-US"/>
            <w14:ligatures w14:val="standardContextual"/>
          </w:rPr>
          <m:t xml:space="preserve">*cellSize&lt;z *cellSize&lt;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z</m:t>
            </m:r>
          </m:e>
          <m:sub>
            <m:r>
              <w:rPr>
                <w:rFonts w:ascii="Cambria Math" w:hAnsi="Cambria Math"/>
                <w:kern w:val="2"/>
                <w:sz w:val="22"/>
                <w:szCs w:val="22"/>
                <w:lang w:eastAsia="en-US"/>
                <w14:ligatures w14:val="standardContextual"/>
              </w:rPr>
              <m:t>1</m:t>
            </m:r>
          </m:sub>
        </m:sSub>
        <m:r>
          <w:rPr>
            <w:rFonts w:ascii="Cambria Math" w:hAnsi="Cambria Math"/>
            <w:kern w:val="2"/>
            <w:sz w:val="22"/>
            <w:szCs w:val="22"/>
            <w:lang w:eastAsia="en-US"/>
            <w14:ligatures w14:val="standardContextual"/>
          </w:rPr>
          <m:t>*cellSize}</m:t>
        </m:r>
      </m:oMath>
      <w:r w:rsidR="002F41F3">
        <w:rPr>
          <w:kern w:val="2"/>
          <w:sz w:val="22"/>
          <w:szCs w:val="22"/>
          <w:lang w:eastAsia="en-US"/>
          <w14:ligatures w14:val="standardContextual"/>
        </w:rPr>
        <w:t xml:space="preserve">. Zusätzlich alle Zellen </w:t>
      </w:r>
      <m:oMath>
        <m:r>
          <w:rPr>
            <w:rFonts w:ascii="Cambria Math" w:hAnsi="Cambria Math"/>
            <w:kern w:val="2"/>
            <w:sz w:val="22"/>
            <w:szCs w:val="22"/>
            <w:lang w:eastAsia="en-US"/>
            <w14:ligatures w14:val="standardContextual"/>
          </w:rPr>
          <m:t>∈Z</m:t>
        </m:r>
      </m:oMath>
      <w:r w:rsidR="002F41F3">
        <w:rPr>
          <w:kern w:val="2"/>
          <w:sz w:val="22"/>
          <w:szCs w:val="22"/>
          <w:lang w:eastAsia="en-US"/>
          <w14:ligatures w14:val="standardContextual"/>
        </w:rPr>
        <w:t xml:space="preserve"> deren Indizes exakt um eins größer oder kleiner sind als </w:t>
      </w:r>
      <w:r w:rsidR="00652DF8">
        <w:rPr>
          <w:kern w:val="2"/>
          <w:sz w:val="22"/>
          <w:szCs w:val="22"/>
          <w:lang w:eastAsia="en-US"/>
          <w14:ligatures w14:val="standardContextual"/>
        </w:rPr>
        <w:t xml:space="preserve">die minimalen und maximalen Indizes in </w:t>
      </w:r>
      <m:oMath>
        <m:r>
          <w:rPr>
            <w:rFonts w:ascii="Cambria Math" w:hAnsi="Cambria Math"/>
            <w:kern w:val="2"/>
            <w:sz w:val="22"/>
            <w:szCs w:val="22"/>
            <w:lang w:eastAsia="en-US"/>
            <w14:ligatures w14:val="standardContextual"/>
          </w:rPr>
          <m:t>Q</m:t>
        </m:r>
      </m:oMath>
      <w:r w:rsidR="00652DF8">
        <w:rPr>
          <w:kern w:val="2"/>
          <w:sz w:val="22"/>
          <w:szCs w:val="22"/>
          <w:lang w:eastAsia="en-US"/>
          <w14:ligatures w14:val="standardContextual"/>
        </w:rPr>
        <w:t xml:space="preserve">. Die Menge </w:t>
      </w:r>
      <m:oMath>
        <m:r>
          <w:rPr>
            <w:rFonts w:ascii="Cambria Math" w:hAnsi="Cambria Math"/>
            <w:kern w:val="2"/>
            <w:sz w:val="22"/>
            <w:szCs w:val="22"/>
            <w:lang w:eastAsia="en-US"/>
            <w14:ligatures w14:val="standardContextual"/>
          </w:rPr>
          <m:t>Q ∪ {</m:t>
        </m:r>
        <m:d>
          <m:dPr>
            <m:begChr m:val="{"/>
            <m:endChr m:val="|"/>
            <m:ctrlPr>
              <w:rPr>
                <w:rFonts w:ascii="Cambria Math" w:hAnsi="Cambria Math"/>
                <w:i/>
                <w:kern w:val="2"/>
                <w:sz w:val="22"/>
                <w:szCs w:val="22"/>
                <w:lang w:eastAsia="en-US"/>
                <w14:ligatures w14:val="standardContextual"/>
              </w:rPr>
            </m:ctrlPr>
          </m:dPr>
          <m:e>
            <m:sSub>
              <m:sSubPr>
                <m:ctrlPr>
                  <w:rPr>
                    <w:rFonts w:ascii="Cambria Math" w:hAnsi="Cambria Math"/>
                    <w:i/>
                  </w:rPr>
                </m:ctrlPr>
              </m:sSubPr>
              <m:e>
                <m:r>
                  <w:rPr>
                    <w:rFonts w:ascii="Cambria Math" w:hAnsi="Cambria Math"/>
                  </w:rPr>
                  <m:t>z</m:t>
                </m:r>
              </m:e>
              <m:sub>
                <m:r>
                  <w:rPr>
                    <w:rFonts w:ascii="Cambria Math" w:hAnsi="Cambria Math"/>
                  </w:rPr>
                  <m:t>x,y,z</m:t>
                </m:r>
              </m:sub>
            </m:sSub>
            <m:r>
              <w:rPr>
                <w:rFonts w:ascii="Cambria Math" w:hAnsi="Cambria Math"/>
                <w:kern w:val="2"/>
                <w:sz w:val="22"/>
                <w:szCs w:val="22"/>
                <w:lang w:eastAsia="en-US"/>
                <w14:ligatures w14:val="standardContextual"/>
              </w:rPr>
              <m:t xml:space="preserve"> ∈Z </m:t>
            </m:r>
          </m:e>
        </m:d>
        <m:r>
          <w:rPr>
            <w:rFonts w:ascii="Cambria Math" w:hAnsi="Cambria Math"/>
            <w:kern w:val="2"/>
            <w:sz w:val="22"/>
            <w:szCs w:val="22"/>
            <w:lang w:eastAsia="en-US"/>
            <w14:ligatures w14:val="standardContextual"/>
          </w:rPr>
          <m:t xml:space="preserve"> x=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x</m:t>
            </m:r>
          </m:e>
          <m:sub>
            <m:r>
              <w:rPr>
                <w:rFonts w:ascii="Cambria Math" w:hAnsi="Cambria Math"/>
                <w:kern w:val="2"/>
                <w:sz w:val="22"/>
                <w:szCs w:val="22"/>
                <w:lang w:eastAsia="en-US"/>
                <w14:ligatures w14:val="standardContextual"/>
              </w:rPr>
              <m:t>Qmin</m:t>
            </m:r>
          </m:sub>
        </m:sSub>
        <m:r>
          <w:rPr>
            <w:rFonts w:ascii="Cambria Math" w:hAnsi="Cambria Math"/>
            <w:kern w:val="2"/>
            <w:sz w:val="22"/>
            <w:szCs w:val="22"/>
            <w:lang w:eastAsia="en-US"/>
            <w14:ligatures w14:val="standardContextual"/>
          </w:rPr>
          <m:t xml:space="preserve">-1 ∨  x=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x</m:t>
            </m:r>
          </m:e>
          <m:sub>
            <m:r>
              <w:rPr>
                <w:rFonts w:ascii="Cambria Math" w:hAnsi="Cambria Math"/>
                <w:kern w:val="2"/>
                <w:sz w:val="22"/>
                <w:szCs w:val="22"/>
                <w:lang w:eastAsia="en-US"/>
                <w14:ligatures w14:val="standardContextual"/>
              </w:rPr>
              <m:t>Qmax</m:t>
            </m:r>
          </m:sub>
        </m:sSub>
        <m:r>
          <w:rPr>
            <w:rFonts w:ascii="Cambria Math" w:hAnsi="Cambria Math"/>
            <w:kern w:val="2"/>
            <w:sz w:val="22"/>
            <w:szCs w:val="22"/>
            <w:lang w:eastAsia="en-US"/>
            <w14:ligatures w14:val="standardContextual"/>
          </w:rPr>
          <m:t xml:space="preserve">+1∨ y=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y</m:t>
            </m:r>
          </m:e>
          <m:sub>
            <m:r>
              <w:rPr>
                <w:rFonts w:ascii="Cambria Math" w:hAnsi="Cambria Math"/>
                <w:kern w:val="2"/>
                <w:sz w:val="22"/>
                <w:szCs w:val="22"/>
                <w:lang w:eastAsia="en-US"/>
                <w14:ligatures w14:val="standardContextual"/>
              </w:rPr>
              <m:t>Qmin</m:t>
            </m:r>
          </m:sub>
        </m:sSub>
        <m:r>
          <w:rPr>
            <w:rFonts w:ascii="Cambria Math" w:hAnsi="Cambria Math"/>
            <w:kern w:val="2"/>
            <w:sz w:val="22"/>
            <w:szCs w:val="22"/>
            <w:lang w:eastAsia="en-US"/>
            <w14:ligatures w14:val="standardContextual"/>
          </w:rPr>
          <m:t xml:space="preserve">-1∨  y=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y</m:t>
            </m:r>
          </m:e>
          <m:sub>
            <m:r>
              <w:rPr>
                <w:rFonts w:ascii="Cambria Math" w:hAnsi="Cambria Math"/>
                <w:kern w:val="2"/>
                <w:sz w:val="22"/>
                <w:szCs w:val="22"/>
                <w:lang w:eastAsia="en-US"/>
                <w14:ligatures w14:val="standardContextual"/>
              </w:rPr>
              <m:t>Qmax</m:t>
            </m:r>
          </m:sub>
        </m:sSub>
        <m:r>
          <w:rPr>
            <w:rFonts w:ascii="Cambria Math" w:hAnsi="Cambria Math"/>
            <w:kern w:val="2"/>
            <w:sz w:val="22"/>
            <w:szCs w:val="22"/>
            <w:lang w:eastAsia="en-US"/>
            <w14:ligatures w14:val="standardContextual"/>
          </w:rPr>
          <m:t xml:space="preserve">+1∨ z=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z</m:t>
            </m:r>
          </m:e>
          <m:sub>
            <m:r>
              <w:rPr>
                <w:rFonts w:ascii="Cambria Math" w:hAnsi="Cambria Math"/>
                <w:kern w:val="2"/>
                <w:sz w:val="22"/>
                <w:szCs w:val="22"/>
                <w:lang w:eastAsia="en-US"/>
                <w14:ligatures w14:val="standardContextual"/>
              </w:rPr>
              <m:t>Qmin</m:t>
            </m:r>
          </m:sub>
        </m:sSub>
        <m:r>
          <w:rPr>
            <w:rFonts w:ascii="Cambria Math" w:hAnsi="Cambria Math"/>
            <w:kern w:val="2"/>
            <w:sz w:val="22"/>
            <w:szCs w:val="22"/>
            <w:lang w:eastAsia="en-US"/>
            <w14:ligatures w14:val="standardContextual"/>
          </w:rPr>
          <m:t xml:space="preserve">-1 ∨  z=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z</m:t>
            </m:r>
          </m:e>
          <m:sub>
            <m:r>
              <w:rPr>
                <w:rFonts w:ascii="Cambria Math" w:hAnsi="Cambria Math"/>
                <w:kern w:val="2"/>
                <w:sz w:val="22"/>
                <w:szCs w:val="22"/>
                <w:lang w:eastAsia="en-US"/>
                <w14:ligatures w14:val="standardContextual"/>
              </w:rPr>
              <m:t>Qmax</m:t>
            </m:r>
          </m:sub>
        </m:sSub>
        <m:r>
          <w:rPr>
            <w:rFonts w:ascii="Cambria Math" w:hAnsi="Cambria Math"/>
            <w:kern w:val="2"/>
            <w:sz w:val="22"/>
            <w:szCs w:val="22"/>
            <w:lang w:eastAsia="en-US"/>
            <w14:ligatures w14:val="standardContextual"/>
          </w:rPr>
          <m:t>+1}</m:t>
        </m:r>
      </m:oMath>
      <w:r w:rsidR="001316DE">
        <w:rPr>
          <w:kern w:val="2"/>
          <w:sz w:val="22"/>
          <w:szCs w:val="22"/>
          <w:lang w:eastAsia="en-US"/>
          <w14:ligatures w14:val="standardContextual"/>
        </w:rPr>
        <w:t xml:space="preserve"> repräsentiert also alle Zellen für die eine Überscheidung mit D überprüft werden muss. </w:t>
      </w:r>
    </w:p>
    <w:p w14:paraId="48DEA11C" w14:textId="5D69B5DB" w:rsidR="00DF7A97" w:rsidRDefault="00CA16D0" w:rsidP="00B839DC">
      <w:pPr>
        <w:rPr>
          <w:kern w:val="2"/>
          <w:sz w:val="22"/>
          <w:szCs w:val="22"/>
          <w:lang w:eastAsia="en-US"/>
          <w14:ligatures w14:val="standardContextual"/>
        </w:rPr>
      </w:pPr>
      <w:r>
        <w:rPr>
          <w:kern w:val="2"/>
          <w:sz w:val="22"/>
          <w:szCs w:val="22"/>
          <w:lang w:eastAsia="en-US"/>
          <w14:ligatures w14:val="standardContextual"/>
        </w:rPr>
        <w:t xml:space="preserve">Hierfür eignet sich der von Tomas </w:t>
      </w:r>
      <w:r w:rsidRPr="00CA16D0">
        <w:rPr>
          <w:kern w:val="2"/>
          <w:sz w:val="22"/>
          <w:szCs w:val="22"/>
          <w:lang w:eastAsia="en-US"/>
          <w14:ligatures w14:val="standardContextual"/>
        </w:rPr>
        <w:t>Akenine-M</w:t>
      </w:r>
      <w:r>
        <w:rPr>
          <w:kern w:val="2"/>
          <w:sz w:val="22"/>
          <w:szCs w:val="22"/>
          <w:lang w:eastAsia="en-US"/>
          <w14:ligatures w14:val="standardContextual"/>
        </w:rPr>
        <w:t>ö</w:t>
      </w:r>
      <w:r w:rsidRPr="00CA16D0">
        <w:rPr>
          <w:kern w:val="2"/>
          <w:sz w:val="22"/>
          <w:szCs w:val="22"/>
          <w:lang w:eastAsia="en-US"/>
          <w14:ligatures w14:val="standardContextual"/>
        </w:rPr>
        <w:t>ller</w:t>
      </w:r>
      <w:r>
        <w:rPr>
          <w:kern w:val="2"/>
          <w:sz w:val="22"/>
          <w:szCs w:val="22"/>
          <w:lang w:eastAsia="en-US"/>
          <w14:ligatures w14:val="standardContextual"/>
        </w:rPr>
        <w:t xml:space="preserve"> 2001 in seinem Paper</w:t>
      </w:r>
      <w:r w:rsidR="00E9473F">
        <w:rPr>
          <w:kern w:val="2"/>
          <w:sz w:val="22"/>
          <w:szCs w:val="22"/>
          <w:lang w:eastAsia="en-US"/>
          <w14:ligatures w14:val="standardContextual"/>
        </w:rPr>
        <w:t>:</w:t>
      </w:r>
      <w:r>
        <w:rPr>
          <w:kern w:val="2"/>
          <w:sz w:val="22"/>
          <w:szCs w:val="22"/>
          <w:lang w:eastAsia="en-US"/>
          <w14:ligatures w14:val="standardContextual"/>
        </w:rPr>
        <w:t xml:space="preserve"> </w:t>
      </w:r>
      <w:r w:rsidR="00E9473F">
        <w:rPr>
          <w:kern w:val="2"/>
          <w:sz w:val="22"/>
          <w:szCs w:val="22"/>
          <w:lang w:eastAsia="en-US"/>
          <w14:ligatures w14:val="standardContextual"/>
        </w:rPr>
        <w:t>„</w:t>
      </w:r>
      <w:r w:rsidRPr="00CA16D0">
        <w:rPr>
          <w:kern w:val="2"/>
          <w:sz w:val="22"/>
          <w:szCs w:val="22"/>
          <w:lang w:eastAsia="en-US"/>
          <w14:ligatures w14:val="standardContextual"/>
        </w:rPr>
        <w:t xml:space="preserve">Fast 3D </w:t>
      </w:r>
      <w:proofErr w:type="spellStart"/>
      <w:r w:rsidRPr="00CA16D0">
        <w:rPr>
          <w:kern w:val="2"/>
          <w:sz w:val="22"/>
          <w:szCs w:val="22"/>
          <w:lang w:eastAsia="en-US"/>
          <w14:ligatures w14:val="standardContextual"/>
        </w:rPr>
        <w:t>Triangle</w:t>
      </w:r>
      <w:proofErr w:type="spellEnd"/>
      <w:r w:rsidRPr="00CA16D0">
        <w:rPr>
          <w:kern w:val="2"/>
          <w:sz w:val="22"/>
          <w:szCs w:val="22"/>
          <w:lang w:eastAsia="en-US"/>
          <w14:ligatures w14:val="standardContextual"/>
        </w:rPr>
        <w:t xml:space="preserve">-Box </w:t>
      </w:r>
      <w:proofErr w:type="spellStart"/>
      <w:r w:rsidRPr="00CA16D0">
        <w:rPr>
          <w:kern w:val="2"/>
          <w:sz w:val="22"/>
          <w:szCs w:val="22"/>
          <w:lang w:eastAsia="en-US"/>
          <w14:ligatures w14:val="standardContextual"/>
        </w:rPr>
        <w:t>Overlap</w:t>
      </w:r>
      <w:proofErr w:type="spellEnd"/>
      <w:r w:rsidRPr="00CA16D0">
        <w:rPr>
          <w:kern w:val="2"/>
          <w:sz w:val="22"/>
          <w:szCs w:val="22"/>
          <w:lang w:eastAsia="en-US"/>
          <w14:ligatures w14:val="standardContextual"/>
        </w:rPr>
        <w:t xml:space="preserve"> </w:t>
      </w:r>
      <w:proofErr w:type="spellStart"/>
      <w:r w:rsidRPr="00CA16D0">
        <w:rPr>
          <w:kern w:val="2"/>
          <w:sz w:val="22"/>
          <w:szCs w:val="22"/>
          <w:lang w:eastAsia="en-US"/>
          <w14:ligatures w14:val="standardContextual"/>
        </w:rPr>
        <w:t>Testing</w:t>
      </w:r>
      <w:proofErr w:type="spellEnd"/>
      <w:r w:rsidR="00E9473F">
        <w:rPr>
          <w:kern w:val="2"/>
          <w:sz w:val="22"/>
          <w:szCs w:val="22"/>
          <w:lang w:eastAsia="en-US"/>
          <w14:ligatures w14:val="standardContextual"/>
        </w:rPr>
        <w:t>“</w:t>
      </w:r>
      <w:r>
        <w:rPr>
          <w:kern w:val="2"/>
          <w:sz w:val="22"/>
          <w:szCs w:val="22"/>
          <w:lang w:eastAsia="en-US"/>
          <w14:ligatures w14:val="standardContextual"/>
        </w:rPr>
        <w:t xml:space="preserve"> beschriebene Ansatz</w:t>
      </w:r>
      <w:r w:rsidR="00E9473F">
        <w:rPr>
          <w:kern w:val="2"/>
          <w:sz w:val="22"/>
          <w:szCs w:val="22"/>
          <w:lang w:eastAsia="en-US"/>
          <w14:ligatures w14:val="standardContextual"/>
        </w:rPr>
        <w:t>. Dieser berechnet Spezifisch nur die Überlappung eines Dreiecks mit einem Würfel und ist damit besonders effizient für diesen Fall.</w:t>
      </w:r>
      <w:r w:rsidR="00E9473F" w:rsidRPr="00E9473F">
        <w:rPr>
          <w:kern w:val="2"/>
          <w:sz w:val="22"/>
          <w:szCs w:val="22"/>
          <w:lang w:eastAsia="en-US"/>
          <w14:ligatures w14:val="standardContextual"/>
        </w:rPr>
        <w:t xml:space="preserve"> </w:t>
      </w:r>
      <w:r w:rsidR="009C4B47">
        <w:rPr>
          <w:kern w:val="2"/>
          <w:sz w:val="22"/>
          <w:szCs w:val="22"/>
          <w:lang w:eastAsia="en-US"/>
          <w14:ligatures w14:val="standardContextual"/>
        </w:rPr>
        <w:t xml:space="preserve">Der Autor erwähnt auch eine Verwendung im Bereich des Echtzeit 3D Renderns, was weit über die Laufzeit Anforderungen dieser Applikation hinausgeht. </w:t>
      </w:r>
      <w:sdt>
        <w:sdtPr>
          <w:rPr>
            <w:kern w:val="2"/>
            <w:sz w:val="22"/>
            <w:szCs w:val="22"/>
            <w:lang w:eastAsia="en-US"/>
            <w14:ligatures w14:val="standardContextual"/>
          </w:rPr>
          <w:alias w:val="To edit, see citavi.com/edit"/>
          <w:tag w:val="CitaviPlaceholder#adfa5248-5058-4e88-8622-75ebf4e965ec"/>
          <w:id w:val="-1223519549"/>
          <w:placeholder>
            <w:docPart w:val="3FA0411539F24B68AF81E8B51395FA8E"/>
          </w:placeholder>
        </w:sdtPr>
        <w:sdtContent>
          <w:r w:rsidR="00E9473F">
            <w:rPr>
              <w:kern w:val="2"/>
              <w:sz w:val="22"/>
              <w:szCs w:val="22"/>
              <w:lang w:eastAsia="en-US"/>
              <w14:ligatures w14:val="standardContextual"/>
            </w:rPr>
            <w:fldChar w:fldCharType="begin"/>
          </w:r>
          <w:r w:rsidR="00E9473F">
            <w:rPr>
              <w:kern w:val="2"/>
              <w:sz w:val="22"/>
              <w:szCs w:val="22"/>
              <w:lang w:eastAsia="en-US"/>
              <w14:ligatures w14:val="standardContextu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NDIzMGIzLWEyZWEtNDllMy1hYTcxLTIwMjM0ZDYwYjQxZiIsIlJhbmdlTGVuZ3RoIjozLCJSZWZlcmVuY2VJZCI6IjRjYWZiOTcxLTM3MWItNGY3NC04ZGZmLWJmNWE0YTdlYTg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TAuMjAyNiIsIkF1dGhvcnMiOlt7IiRpZCI6IjciLCIkdHlwZSI6IlN3aXNzQWNhZGVtaWMuQ2l0YXZpLlBlcnNvbiwgU3dpc3NBY2FkZW1pYy5DaXRhdmkiLCJGaXJzdE5hbWUiOiJUaG9tYXMiLCJMYXN0TmFtZSI6IkFrZW5pbmUtTcO2bGxlciIsIlByb3RlY3RlZCI6ZmFsc2UsIlNleCI6MiwiQ3JlYXRlZEJ5IjoiX0hlbnJ5IiwiQ3JlYXRlZE9uIjoiMjAyNi0xMC0xN1QxMzowODoxMyIsIk1vZGlmaWVkQnkiOiJfSGVucnkiLCJJZCI6IjE5YmNmMTNhLTIxYzgtNGU0NS1hNjM1LWM0MWIwNmNlZjAyYSIsIk1vZGlmaWVkT24iOiIyMDI2LTEwLTE3VDEzOjA4OjEz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maWxlYWRtaW4uY3MubHRoLnNlL2NzL1BlcnNvbmFsL1RvbWFzX0FrZW5pbmUtTW9sbGVyL2NvZGUvdHJpYm94X3RhbS5wZGYiLCJVcmlTdHJpbmciOiJodHRwczovL2ZpbGVhZG1pbi5jcy5sdGguc2UvY3MvUGVyc29uYWwvVG9tYXNfQWtlbmluZS1Nb2xsZXIvY29kZS90cmlib3hfdGFt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}</w:instrText>
          </w:r>
          <w:r w:rsidR="00E9473F">
            <w:rPr>
              <w:kern w:val="2"/>
              <w:sz w:val="22"/>
              <w:szCs w:val="22"/>
              <w:lang w:eastAsia="en-US"/>
              <w14:ligatures w14:val="standardContextual"/>
            </w:rPr>
            <w:fldChar w:fldCharType="separate"/>
          </w:r>
          <w:r w:rsidR="00E9473F">
            <w:rPr>
              <w:kern w:val="2"/>
              <w:sz w:val="22"/>
              <w:szCs w:val="22"/>
              <w:lang w:eastAsia="en-US"/>
              <w14:ligatures w14:val="standardContextual"/>
            </w:rPr>
            <w:t>[1]</w:t>
          </w:r>
          <w:r w:rsidR="00E9473F">
            <w:rPr>
              <w:kern w:val="2"/>
              <w:sz w:val="22"/>
              <w:szCs w:val="22"/>
              <w:lang w:eastAsia="en-US"/>
              <w14:ligatures w14:val="standardContextual"/>
            </w:rPr>
            <w:fldChar w:fldCharType="end"/>
          </w:r>
        </w:sdtContent>
      </w:sdt>
      <w:r w:rsidR="00E9473F">
        <w:rPr>
          <w:kern w:val="2"/>
          <w:sz w:val="22"/>
          <w:szCs w:val="22"/>
          <w:lang w:eastAsia="en-US"/>
          <w14:ligatures w14:val="standardContextual"/>
        </w:rPr>
        <w:t xml:space="preserve"> </w:t>
      </w:r>
      <w:r w:rsidR="00DF7A97">
        <w:rPr>
          <w:kern w:val="2"/>
          <w:sz w:val="22"/>
          <w:szCs w:val="22"/>
          <w:lang w:eastAsia="en-US"/>
          <w14:ligatures w14:val="standardContextual"/>
        </w:rPr>
        <w:t xml:space="preserve">Das Verfahren spezialisiert sich im weiteren auf </w:t>
      </w:r>
      <w:proofErr w:type="spellStart"/>
      <w:r w:rsidR="00DF7A97">
        <w:rPr>
          <w:kern w:val="2"/>
          <w:sz w:val="22"/>
          <w:szCs w:val="22"/>
          <w:lang w:eastAsia="en-US"/>
          <w14:ligatures w14:val="standardContextual"/>
        </w:rPr>
        <w:t>axis-alligned</w:t>
      </w:r>
      <w:proofErr w:type="spellEnd"/>
      <w:r w:rsidR="00DF7A97">
        <w:rPr>
          <w:kern w:val="2"/>
          <w:sz w:val="22"/>
          <w:szCs w:val="22"/>
          <w:lang w:eastAsia="en-US"/>
          <w14:ligatures w14:val="standardContextual"/>
        </w:rPr>
        <w:t xml:space="preserve"> </w:t>
      </w:r>
      <w:proofErr w:type="spellStart"/>
      <w:r w:rsidR="00DF7A97">
        <w:rPr>
          <w:kern w:val="2"/>
          <w:sz w:val="22"/>
          <w:szCs w:val="22"/>
          <w:lang w:eastAsia="en-US"/>
          <w14:ligatures w14:val="standardContextual"/>
        </w:rPr>
        <w:t>bounding</w:t>
      </w:r>
      <w:proofErr w:type="spellEnd"/>
      <w:r w:rsidR="00DF7A97">
        <w:rPr>
          <w:kern w:val="2"/>
          <w:sz w:val="22"/>
          <w:szCs w:val="22"/>
          <w:lang w:eastAsia="en-US"/>
          <w14:ligatures w14:val="standardContextual"/>
        </w:rPr>
        <w:t xml:space="preserve"> </w:t>
      </w:r>
      <w:proofErr w:type="spellStart"/>
      <w:r w:rsidR="00DF7A97">
        <w:rPr>
          <w:kern w:val="2"/>
          <w:sz w:val="22"/>
          <w:szCs w:val="22"/>
          <w:lang w:eastAsia="en-US"/>
          <w14:ligatures w14:val="standardContextual"/>
        </w:rPr>
        <w:t>boxes</w:t>
      </w:r>
      <w:proofErr w:type="spellEnd"/>
      <w:r w:rsidR="00F20A9B">
        <w:rPr>
          <w:kern w:val="2"/>
          <w:sz w:val="22"/>
          <w:szCs w:val="22"/>
          <w:lang w:eastAsia="en-US"/>
          <w14:ligatures w14:val="standardContextual"/>
        </w:rPr>
        <w:t xml:space="preserve"> (AABB)</w:t>
      </w:r>
      <w:r w:rsidR="00DF7A97">
        <w:rPr>
          <w:kern w:val="2"/>
          <w:sz w:val="22"/>
          <w:szCs w:val="22"/>
          <w:lang w:eastAsia="en-US"/>
          <w14:ligatures w14:val="standardContextual"/>
        </w:rPr>
        <w:t>, also Quader deren Kanten Parallel zu den Achsen des Welt-Koordinatensystems verlaufen. Unsere Zellen, die wir überprüfen wollen erfüllen diese Eigenschaft, was eine die Berechnung weiter vereinfacht.</w:t>
      </w:r>
    </w:p>
    <w:p w14:paraId="0F037C30" w14:textId="0D5C3F90" w:rsidR="00F67284" w:rsidRDefault="00E9473F" w:rsidP="00B839DC">
      <w:pPr>
        <w:rPr>
          <w:kern w:val="2"/>
          <w:sz w:val="22"/>
          <w:szCs w:val="22"/>
          <w:lang w:eastAsia="en-US"/>
          <w14:ligatures w14:val="standardContextual"/>
        </w:rPr>
      </w:pPr>
      <w:r>
        <w:rPr>
          <w:kern w:val="2"/>
          <w:sz w:val="22"/>
          <w:szCs w:val="22"/>
          <w:lang w:eastAsia="en-US"/>
          <w14:ligatures w14:val="standardContextual"/>
        </w:rPr>
        <w:t xml:space="preserve">Der Ansatz basiert auf </w:t>
      </w:r>
      <w:r w:rsidR="00943CDC">
        <w:rPr>
          <w:kern w:val="2"/>
          <w:sz w:val="22"/>
          <w:szCs w:val="22"/>
          <w:lang w:eastAsia="en-US"/>
          <w14:ligatures w14:val="standardContextual"/>
        </w:rPr>
        <w:t xml:space="preserve">dem </w:t>
      </w:r>
      <w:proofErr w:type="spellStart"/>
      <w:r w:rsidR="00943CDC" w:rsidRPr="00795AAE">
        <w:rPr>
          <w:b/>
          <w:bCs/>
          <w:kern w:val="2"/>
          <w:sz w:val="22"/>
          <w:szCs w:val="22"/>
          <w:lang w:eastAsia="en-US"/>
          <w14:ligatures w14:val="standardContextual"/>
        </w:rPr>
        <w:t>seperating</w:t>
      </w:r>
      <w:proofErr w:type="spellEnd"/>
      <w:r w:rsidR="00943CDC" w:rsidRPr="00795AAE">
        <w:rPr>
          <w:b/>
          <w:bCs/>
          <w:kern w:val="2"/>
          <w:sz w:val="22"/>
          <w:szCs w:val="22"/>
          <w:lang w:eastAsia="en-US"/>
          <w14:ligatures w14:val="standardContextual"/>
        </w:rPr>
        <w:t xml:space="preserve"> </w:t>
      </w:r>
      <w:proofErr w:type="spellStart"/>
      <w:r w:rsidR="00943CDC" w:rsidRPr="00795AAE">
        <w:rPr>
          <w:b/>
          <w:bCs/>
          <w:kern w:val="2"/>
          <w:sz w:val="22"/>
          <w:szCs w:val="22"/>
          <w:lang w:eastAsia="en-US"/>
          <w14:ligatures w14:val="standardContextual"/>
        </w:rPr>
        <w:t>axis</w:t>
      </w:r>
      <w:proofErr w:type="spellEnd"/>
      <w:r w:rsidR="00943CDC" w:rsidRPr="00795AAE">
        <w:rPr>
          <w:b/>
          <w:bCs/>
          <w:kern w:val="2"/>
          <w:sz w:val="22"/>
          <w:szCs w:val="22"/>
          <w:lang w:eastAsia="en-US"/>
          <w14:ligatures w14:val="standardContextual"/>
        </w:rPr>
        <w:t xml:space="preserve"> </w:t>
      </w:r>
      <w:proofErr w:type="spellStart"/>
      <w:r w:rsidR="00943CDC" w:rsidRPr="00795AAE">
        <w:rPr>
          <w:b/>
          <w:bCs/>
          <w:kern w:val="2"/>
          <w:sz w:val="22"/>
          <w:szCs w:val="22"/>
          <w:lang w:eastAsia="en-US"/>
          <w14:ligatures w14:val="standardContextual"/>
        </w:rPr>
        <w:t>theorem</w:t>
      </w:r>
      <w:proofErr w:type="spellEnd"/>
      <w:r w:rsidR="00943CDC">
        <w:rPr>
          <w:kern w:val="2"/>
          <w:sz w:val="22"/>
          <w:szCs w:val="22"/>
          <w:lang w:eastAsia="en-US"/>
          <w14:ligatures w14:val="standardContextual"/>
        </w:rPr>
        <w:t>, welches besagt dass zwei konvexe Ployeder</w:t>
      </w:r>
      <w:r w:rsidR="00DF7A97">
        <w:rPr>
          <w:kern w:val="2"/>
          <w:sz w:val="22"/>
          <w:szCs w:val="22"/>
          <w:lang w:eastAsia="en-US"/>
          <w14:ligatures w14:val="standardContextual"/>
        </w:rPr>
        <w:t xml:space="preserve">, genau dann disjunkt sind, wenn sie entweder anhand einer, zur </w:t>
      </w:r>
      <w:r w:rsidR="00795AAE">
        <w:rPr>
          <w:kern w:val="2"/>
          <w:sz w:val="22"/>
          <w:szCs w:val="22"/>
          <w:lang w:eastAsia="en-US"/>
          <w14:ligatures w14:val="standardContextual"/>
        </w:rPr>
        <w:t>N</w:t>
      </w:r>
      <w:r w:rsidR="00DF7A97">
        <w:rPr>
          <w:kern w:val="2"/>
          <w:sz w:val="22"/>
          <w:szCs w:val="22"/>
          <w:lang w:eastAsia="en-US"/>
          <w14:ligatures w14:val="standardContextual"/>
        </w:rPr>
        <w:t>ormalen einer der Fläche</w:t>
      </w:r>
      <w:r w:rsidR="00795AAE">
        <w:rPr>
          <w:kern w:val="2"/>
          <w:sz w:val="22"/>
          <w:szCs w:val="22"/>
          <w:lang w:eastAsia="en-US"/>
          <w14:ligatures w14:val="standardContextual"/>
        </w:rPr>
        <w:t xml:space="preserve"> der Polyeder,</w:t>
      </w:r>
      <w:r w:rsidR="00DF7A97">
        <w:rPr>
          <w:kern w:val="2"/>
          <w:sz w:val="22"/>
          <w:szCs w:val="22"/>
          <w:lang w:eastAsia="en-US"/>
          <w14:ligatures w14:val="standardContextual"/>
        </w:rPr>
        <w:t xml:space="preserve"> parallelen Achse</w:t>
      </w:r>
      <w:r w:rsidR="00795AAE">
        <w:rPr>
          <w:kern w:val="2"/>
          <w:sz w:val="22"/>
          <w:szCs w:val="22"/>
          <w:lang w:eastAsia="en-US"/>
          <w14:ligatures w14:val="standardContextual"/>
        </w:rPr>
        <w:t xml:space="preserve">, voneinander getrennt werden können oder durch eine Achse, die das Resultat des Kreuzprodukts einer Kante des einen und des anderen Polyeders sind. </w:t>
      </w:r>
      <w:sdt>
        <w:sdtPr>
          <w:rPr>
            <w:kern w:val="2"/>
            <w:sz w:val="22"/>
            <w:szCs w:val="22"/>
            <w:lang w:eastAsia="en-US"/>
            <w14:ligatures w14:val="standardContextual"/>
          </w:rPr>
          <w:alias w:val="To edit, see citavi.com/edit"/>
          <w:tag w:val="CitaviPlaceholder#78393776-a834-466e-9d64-0a0fbaaf4bb1"/>
          <w:id w:val="1264186614"/>
          <w:placeholder>
            <w:docPart w:val="DefaultPlaceholder_-1854013440"/>
          </w:placeholder>
        </w:sdtPr>
        <w:sdtContent>
          <w:r w:rsidR="00795AAE">
            <w:rPr>
              <w:kern w:val="2"/>
              <w:sz w:val="22"/>
              <w:szCs w:val="22"/>
              <w:lang w:eastAsia="en-US"/>
              <w14:ligatures w14:val="standardContextual"/>
            </w:rPr>
            <w:fldChar w:fldCharType="begin"/>
          </w:r>
          <w:r w:rsidR="000518FD">
            <w:rPr>
              <w:kern w:val="2"/>
              <w:sz w:val="22"/>
              <w:szCs w:val="22"/>
              <w:lang w:eastAsia="en-US"/>
              <w14:ligatures w14:val="standardContextu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MGM0ZjRmLWM1ZWQtNGE0OC04OGVlLWNlYzAwYzU3YmYxNiIsIlJhbmdlTGVuZ3RoIjozLCJSZWZlcmVuY2VJZCI6IjRjYWZiOTcxLTM3MWItNGY3NC04ZGZmLWJmNWE0YTdlYTg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TAuMjAyNiIsIkF1dGhvcnMiOlt7IiRpZCI6IjciLCIkdHlwZSI6IlN3aXNzQWNhZGVtaWMuQ2l0YXZpLlBlcnNvbiwgU3dpc3NBY2FkZW1pYy5DaXRhdmkiLCJGaXJzdE5hbWUiOiJUaG9tYXMiLCJMYXN0TmFtZSI6IkFrZW5pbmUtTcO2bGxlciIsIlByb3RlY3RlZCI6ZmFsc2UsIlNleCI6MiwiQ3JlYXRlZEJ5IjoiX0hlbnJ5IiwiQ3JlYXRlZE9uIjoiMjAyNi0xMC0xN1QxMzowODoxMyIsIk1vZGlmaWVkQnkiOiJfSGVucnkiLCJJZCI6IjE5YmNmMTNhLTIxYzgtNGU0NS1hNjM1LWM0MWIwNmNlZjAyYSIsIk1vZGlmaWVkT24iOiIyMDI2LTEwLTE3VDEzOjA4OjEz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maWxlYWRtaW4uY3MubHRoLnNlL2NzL1BlcnNvbmFsL1RvbWFzX0FrZW5pbmUtTW9sbGVyL2NvZGUvdHJpYm94X3RhbS5wZGYiLCJVcmlTdHJpbmciOiJodHRwczovL2ZpbGVhZG1pbi5jcy5sdGguc2UvY3MvUGVyc29uYWwvVG9tYXNfQWtlbmluZS1Nb2xsZXIvY29kZS90cmlib3hfdGFt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}</w:instrText>
          </w:r>
          <w:r w:rsidR="00795AAE">
            <w:rPr>
              <w:kern w:val="2"/>
              <w:sz w:val="22"/>
              <w:szCs w:val="22"/>
              <w:lang w:eastAsia="en-US"/>
              <w14:ligatures w14:val="standardContextual"/>
            </w:rPr>
            <w:fldChar w:fldCharType="separate"/>
          </w:r>
          <w:r w:rsidR="00795AAE">
            <w:rPr>
              <w:kern w:val="2"/>
              <w:sz w:val="22"/>
              <w:szCs w:val="22"/>
              <w:lang w:eastAsia="en-US"/>
              <w14:ligatures w14:val="standardContextual"/>
            </w:rPr>
            <w:t>[1]</w:t>
          </w:r>
          <w:r w:rsidR="00795AAE">
            <w:rPr>
              <w:kern w:val="2"/>
              <w:sz w:val="22"/>
              <w:szCs w:val="22"/>
              <w:lang w:eastAsia="en-US"/>
              <w14:ligatures w14:val="standardContextual"/>
            </w:rPr>
            <w:fldChar w:fldCharType="end"/>
          </w:r>
        </w:sdtContent>
      </w:sdt>
    </w:p>
    <w:p w14:paraId="254FFB18" w14:textId="1C7E62CD" w:rsidR="00EC06AE" w:rsidRPr="00EC06AE" w:rsidRDefault="008E4129" w:rsidP="00B839DC">
      <w:pPr>
        <w:rPr>
          <w:kern w:val="2"/>
          <w:sz w:val="22"/>
          <w:szCs w:val="22"/>
          <w:lang w:eastAsia="en-US"/>
          <w14:ligatures w14:val="standardContextual"/>
        </w:rPr>
      </w:pPr>
      <w:r>
        <w:rPr>
          <w:kern w:val="2"/>
          <w:sz w:val="22"/>
          <w:szCs w:val="22"/>
          <w:lang w:eastAsia="en-US"/>
          <w14:ligatures w14:val="standardContextual"/>
        </w:rPr>
        <w:t xml:space="preserve">Dieses Verfahren verschiebt die Bounding Box und das Dreieck so, dass die Bounding Box im Ursprung des Koordinatensystems liegt. So könne die Vektoren </w:t>
      </w:r>
      <m:oMath>
        <m:r>
          <m:rPr>
            <m:sty m:val="p"/>
          </m:rPr>
          <w:rPr>
            <w:rFonts w:ascii="Cambria Math" w:hAnsi="Cambria Math"/>
            <w:kern w:val="2"/>
            <w:sz w:val="22"/>
            <w:szCs w:val="22"/>
            <w:lang w:eastAsia="en-US"/>
            <w14:ligatures w14:val="standardContextual"/>
          </w:rPr>
          <m:t xml:space="preserve">(0,0,1),(0,1,0),(1,0,0) </m:t>
        </m:r>
      </m:oMath>
      <w:r>
        <w:rPr>
          <w:kern w:val="2"/>
          <w:sz w:val="22"/>
          <w:szCs w:val="22"/>
          <w:lang w:eastAsia="en-US"/>
          <w14:ligatures w14:val="standardContextual"/>
        </w:rPr>
        <w:t xml:space="preserve">als </w:t>
      </w:r>
      <w:r w:rsidR="00F20A9B">
        <w:rPr>
          <w:kern w:val="2"/>
          <w:sz w:val="22"/>
          <w:szCs w:val="22"/>
          <w:lang w:eastAsia="en-US"/>
          <w14:ligatures w14:val="standardContextual"/>
        </w:rPr>
        <w:t>Normalen</w:t>
      </w:r>
      <w:r>
        <w:rPr>
          <w:kern w:val="2"/>
          <w:sz w:val="22"/>
          <w:szCs w:val="22"/>
          <w:lang w:eastAsia="en-US"/>
          <w14:ligatures w14:val="standardContextual"/>
        </w:rPr>
        <w:t xml:space="preserve"> der Box verwendet werden. Im ersten Schritt </w:t>
      </w:r>
      <w:r w:rsidR="00F20A9B">
        <w:rPr>
          <w:kern w:val="2"/>
          <w:sz w:val="22"/>
          <w:szCs w:val="22"/>
          <w:lang w:eastAsia="en-US"/>
          <w14:ligatures w14:val="standardContextual"/>
        </w:rPr>
        <w:t xml:space="preserve">wird dann die </w:t>
      </w:r>
      <w:r w:rsidR="00D86081">
        <w:rPr>
          <w:kern w:val="2"/>
          <w:sz w:val="22"/>
          <w:szCs w:val="22"/>
          <w:lang w:eastAsia="en-US"/>
          <w14:ligatures w14:val="standardContextual"/>
        </w:rPr>
        <w:t>minimale AABB für das Dreieck berechnet und diese mit der ursprünglichen AABB verglichen</w:t>
      </w:r>
      <w:r w:rsidR="001D54E2">
        <w:rPr>
          <w:kern w:val="2"/>
          <w:sz w:val="22"/>
          <w:szCs w:val="22"/>
          <w:lang w:eastAsia="en-US"/>
          <w14:ligatures w14:val="standardContextual"/>
        </w:rPr>
        <w:t xml:space="preserve"> </w:t>
      </w:r>
      <w:sdt>
        <w:sdtPr>
          <w:rPr>
            <w:kern w:val="2"/>
            <w:sz w:val="22"/>
            <w:szCs w:val="22"/>
            <w:lang w:eastAsia="en-US"/>
            <w14:ligatures w14:val="standardContextual"/>
          </w:rPr>
          <w:alias w:val="To edit, see citavi.com/edit"/>
          <w:tag w:val="CitaviPlaceholder#85325b09-4f59-47cf-a39d-6a1e83ae5d42"/>
          <w:id w:val="756714668"/>
          <w:placeholder>
            <w:docPart w:val="DefaultPlaceholder_-1854013440"/>
          </w:placeholder>
        </w:sdtPr>
        <w:sdtContent>
          <w:r w:rsidR="001D54E2">
            <w:rPr>
              <w:kern w:val="2"/>
              <w:sz w:val="22"/>
              <w:szCs w:val="22"/>
              <w:lang w:eastAsia="en-US"/>
              <w14:ligatures w14:val="standardContextual"/>
            </w:rPr>
            <w:fldChar w:fldCharType="begin"/>
          </w:r>
          <w:r w:rsidR="000518FD">
            <w:rPr>
              <w:kern w:val="2"/>
              <w:sz w:val="22"/>
              <w:szCs w:val="22"/>
              <w:lang w:eastAsia="en-US"/>
              <w14:ligatures w14:val="standardContextu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MjMzYzRkLTUzMWMtNGU1Yy04MjQ0LWNmNDVhMjdlOTQ0MiIsIlJhbmdlTGVuZ3RoIjozLCJSZWZlcmVuY2VJZCI6IjRjYWZiOTcxLTM3MWItNGY3NC04ZGZmLWJmNWE0YTdlYTg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TAuMjAyNiIsIkF1dGhvcnMiOlt7IiRpZCI6IjciLCIkdHlwZSI6IlN3aXNzQWNhZGVtaWMuQ2l0YXZpLlBlcnNvbiwgU3dpc3NBY2FkZW1pYy5DaXRhdmkiLCJGaXJzdE5hbWUiOiJUaG9tYXMiLCJMYXN0TmFtZSI6IkFrZW5pbmUtTcO2bGxlciIsIlByb3RlY3RlZCI6ZmFsc2UsIlNleCI6MiwiQ3JlYXRlZEJ5IjoiX0hlbnJ5IiwiQ3JlYXRlZE9uIjoiMjAyNi0xMC0xN1QxMzowODoxMyIsIk1vZGlmaWVkQnkiOiJfSGVucnkiLCJJZCI6IjE5YmNmMTNhLTIxYzgtNGU0NS1hNjM1LWM0MWIwNmNlZjAyYSIsIk1vZGlmaWVkT24iOiIyMDI2LTEwLTE3VDEzOjA4OjEz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maWxlYWRtaW4uY3MubHRoLnNlL2NzL1BlcnNvbmFsL1RvbWFzX0FrZW5pbmUtTW9sbGVyL2NvZGUvdHJpYm94X3RhbS5wZGYiLCJVcmlTdHJpbmciOiJodHRwczovL2ZpbGVhZG1pbi5jcy5sdGguc2UvY3MvUGVyc29uYWwvVG9tYXNfQWtlbmluZS1Nb2xsZXIvY29kZS90cmlib3hfdGFt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}</w:instrText>
          </w:r>
          <w:r w:rsidR="001D54E2">
            <w:rPr>
              <w:kern w:val="2"/>
              <w:sz w:val="22"/>
              <w:szCs w:val="22"/>
              <w:lang w:eastAsia="en-US"/>
              <w14:ligatures w14:val="standardContextual"/>
            </w:rPr>
            <w:fldChar w:fldCharType="separate"/>
          </w:r>
          <w:r w:rsidR="001D54E2">
            <w:rPr>
              <w:kern w:val="2"/>
              <w:sz w:val="22"/>
              <w:szCs w:val="22"/>
              <w:lang w:eastAsia="en-US"/>
              <w14:ligatures w14:val="standardContextual"/>
            </w:rPr>
            <w:t>[1]</w:t>
          </w:r>
          <w:r w:rsidR="001D54E2">
            <w:rPr>
              <w:kern w:val="2"/>
              <w:sz w:val="22"/>
              <w:szCs w:val="22"/>
              <w:lang w:eastAsia="en-US"/>
              <w14:ligatures w14:val="standardContextual"/>
            </w:rPr>
            <w:fldChar w:fldCharType="end"/>
          </w:r>
        </w:sdtContent>
      </w:sdt>
      <w:r w:rsidR="00D86081">
        <w:rPr>
          <w:kern w:val="2"/>
          <w:sz w:val="22"/>
          <w:szCs w:val="22"/>
          <w:lang w:eastAsia="en-US"/>
          <w14:ligatures w14:val="standardContextual"/>
        </w:rPr>
        <w:t xml:space="preserve">, ähnlich dem vorangegangen Verfahren zu Selektion der Zellen. </w:t>
      </w:r>
      <w:r w:rsidR="001D54E2">
        <w:rPr>
          <w:kern w:val="2"/>
          <w:sz w:val="22"/>
          <w:szCs w:val="22"/>
          <w:lang w:eastAsia="en-US"/>
          <w14:ligatures w14:val="standardContextual"/>
        </w:rPr>
        <w:t xml:space="preserve">Dafür wird das maximale/minimale Skalarprodukt für diese Normalen mit den </w:t>
      </w:r>
      <w:r w:rsidR="001D54E2">
        <w:rPr>
          <w:kern w:val="2"/>
          <w:sz w:val="22"/>
          <w:szCs w:val="22"/>
          <w:lang w:eastAsia="en-US"/>
          <w14:ligatures w14:val="standardContextual"/>
        </w:rPr>
        <w:lastRenderedPageBreak/>
        <w:t>Eckpunkten des Dreiecks ermittelt. Ist eines dieser Skalare kleiner/größer als die maximale/minimale Ausdehnung der AABB entlang dieser Achse</w:t>
      </w:r>
      <w:r w:rsidR="000518FD">
        <w:rPr>
          <w:kern w:val="2"/>
          <w:sz w:val="22"/>
          <w:szCs w:val="22"/>
          <w:lang w:eastAsia="en-US"/>
          <w14:ligatures w14:val="standardContextual"/>
        </w:rPr>
        <w:t>,</w:t>
      </w:r>
      <w:r w:rsidR="001D54E2">
        <w:rPr>
          <w:kern w:val="2"/>
          <w:sz w:val="22"/>
          <w:szCs w:val="22"/>
          <w:lang w:eastAsia="en-US"/>
          <w14:ligatures w14:val="standardContextual"/>
        </w:rPr>
        <w:t xml:space="preserve"> kann es keine Überschneidung geben und der Algorithmus terminiert. </w:t>
      </w:r>
      <w:r w:rsidR="00EC06AE">
        <w:rPr>
          <w:kern w:val="2"/>
          <w:sz w:val="22"/>
          <w:szCs w:val="22"/>
          <w:lang w:eastAsia="en-US"/>
          <w14:ligatures w14:val="standardContextual"/>
        </w:rPr>
        <w:t xml:space="preserve">Für die Normale </w:t>
      </w:r>
      <m:oMath>
        <m:r>
          <m:rPr>
            <m:sty m:val="p"/>
          </m:rPr>
          <w:rPr>
            <w:rFonts w:ascii="Cambria Math" w:hAnsi="Cambria Math"/>
            <w:kern w:val="2"/>
            <w:sz w:val="22"/>
            <w:szCs w:val="22"/>
            <w:lang w:eastAsia="en-US"/>
            <w14:ligatures w14:val="standardContextual"/>
          </w:rPr>
          <m:t>(1,0,0)</m:t>
        </m:r>
      </m:oMath>
      <w:r w:rsidR="00EC06AE">
        <w:rPr>
          <w:kern w:val="2"/>
          <w:sz w:val="22"/>
          <w:szCs w:val="22"/>
          <w:lang w:eastAsia="en-US"/>
          <w14:ligatures w14:val="standardContextual"/>
        </w:rPr>
        <w:t xml:space="preserve"> bedeutet das also, dass es keine Überscheidung geben kann wenn:</w:t>
      </w:r>
    </w:p>
    <w:p w14:paraId="7E08CE4A" w14:textId="056617C9" w:rsidR="000B18EC" w:rsidRDefault="00EC06AE" w:rsidP="00EC06AE">
      <w:pPr>
        <w:jc w:val="center"/>
        <w:rPr>
          <w:kern w:val="2"/>
          <w:sz w:val="22"/>
          <w:szCs w:val="22"/>
          <w:lang w:eastAsia="en-US"/>
          <w14:ligatures w14:val="standardContextual"/>
        </w:rPr>
      </w:pPr>
      <m:oMath>
        <m:r>
          <w:rPr>
            <w:rFonts w:ascii="Cambria Math" w:hAnsi="Cambria Math"/>
            <w:kern w:val="2"/>
            <w:sz w:val="22"/>
            <w:szCs w:val="22"/>
            <w:lang w:eastAsia="en-US"/>
            <w14:ligatures w14:val="standardContextual"/>
          </w:rPr>
          <m:t xml:space="preserve">∃ x ∈D | </m:t>
        </m:r>
        <m:d>
          <m:dPr>
            <m:ctrlPr>
              <w:rPr>
                <w:rFonts w:ascii="Cambria Math" w:hAnsi="Cambria Math"/>
                <w:i/>
                <w:kern w:val="2"/>
                <w:sz w:val="22"/>
                <w:szCs w:val="22"/>
                <w:lang w:eastAsia="en-US"/>
                <w14:ligatures w14:val="standardContextual"/>
              </w:rPr>
            </m:ctrlPr>
          </m:dPr>
          <m:e>
            <m:r>
              <w:rPr>
                <w:rFonts w:ascii="Cambria Math" w:hAnsi="Cambria Math"/>
                <w:kern w:val="2"/>
                <w:sz w:val="22"/>
                <w:szCs w:val="22"/>
                <w:lang w:eastAsia="en-US"/>
                <w14:ligatures w14:val="standardContextual"/>
              </w:rPr>
              <m:t>1,0,0</m:t>
            </m:r>
          </m:e>
        </m:d>
        <m:r>
          <m:rPr>
            <m:sty m:val="bi"/>
          </m:rPr>
          <w:rPr>
            <w:rFonts w:ascii="Cambria Math" w:hAnsi="Cambria Math"/>
            <w:kern w:val="2"/>
            <w:sz w:val="22"/>
            <w:szCs w:val="22"/>
            <w:lang w:eastAsia="en-US"/>
            <w14:ligatures w14:val="standardContextual"/>
          </w:rPr>
          <m:t>·</m:t>
        </m:r>
        <m:r>
          <m:rPr>
            <m:sty m:val="bi"/>
          </m:rPr>
          <w:rPr>
            <w:rFonts w:ascii="Cambria Math" w:hAnsi="Cambria Math"/>
            <w:kern w:val="2"/>
            <w:sz w:val="22"/>
            <w:szCs w:val="22"/>
            <w:lang w:eastAsia="en-US"/>
            <w14:ligatures w14:val="standardContextual"/>
          </w:rPr>
          <m:t xml:space="preserve">x&lt; </m:t>
        </m:r>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x</m:t>
            </m:r>
          </m:e>
          <m:sub>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D</m:t>
                </m:r>
              </m:e>
              <m:sub>
                <m:r>
                  <m:rPr>
                    <m:sty m:val="bi"/>
                  </m:rPr>
                  <w:rPr>
                    <w:rFonts w:ascii="Cambria Math" w:hAnsi="Cambria Math"/>
                    <w:kern w:val="2"/>
                    <w:sz w:val="22"/>
                    <w:szCs w:val="22"/>
                    <w:lang w:eastAsia="en-US"/>
                    <w14:ligatures w14:val="standardContextual"/>
                  </w:rPr>
                  <m:t>min</m:t>
                </m:r>
              </m:sub>
            </m:sSub>
          </m:sub>
        </m:sSub>
        <m:r>
          <m:rPr>
            <m:sty m:val="bi"/>
          </m:rPr>
          <w:rPr>
            <w:rFonts w:ascii="Cambria Math" w:hAnsi="Cambria Math"/>
            <w:kern w:val="2"/>
            <w:sz w:val="22"/>
            <w:szCs w:val="22"/>
            <w:lang w:eastAsia="en-US"/>
            <w14:ligatures w14:val="standardContextual"/>
          </w:rPr>
          <m:t xml:space="preserve"> </m:t>
        </m:r>
      </m:oMath>
      <w:r w:rsidR="001D54E2">
        <w:rPr>
          <w:kern w:val="2"/>
          <w:sz w:val="22"/>
          <w:szCs w:val="22"/>
          <w:lang w:eastAsia="en-US"/>
          <w14:ligatures w14:val="standardContextual"/>
        </w:rPr>
        <w:t xml:space="preserve"> </w:t>
      </w:r>
      <w:r w:rsidR="00D86081">
        <w:rPr>
          <w:kern w:val="2"/>
          <w:sz w:val="22"/>
          <w:szCs w:val="22"/>
          <w:lang w:eastAsia="en-US"/>
          <w14:ligatures w14:val="standardContextual"/>
        </w:rPr>
        <w:t xml:space="preserve"> </w:t>
      </w:r>
      <w:r>
        <w:rPr>
          <w:kern w:val="2"/>
          <w:sz w:val="22"/>
          <w:szCs w:val="22"/>
          <w:lang w:eastAsia="en-US"/>
          <w14:ligatures w14:val="standardContextual"/>
        </w:rPr>
        <w:t xml:space="preserve">oder    </w:t>
      </w:r>
      <m:oMath>
        <m:r>
          <w:rPr>
            <w:rFonts w:ascii="Cambria Math" w:hAnsi="Cambria Math"/>
            <w:kern w:val="2"/>
            <w:sz w:val="22"/>
            <w:szCs w:val="22"/>
            <w:lang w:eastAsia="en-US"/>
            <w14:ligatures w14:val="standardContextual"/>
          </w:rPr>
          <m:t xml:space="preserve">∃ x ∈D | </m:t>
        </m:r>
        <m:d>
          <m:dPr>
            <m:ctrlPr>
              <w:rPr>
                <w:rFonts w:ascii="Cambria Math" w:hAnsi="Cambria Math"/>
                <w:i/>
                <w:kern w:val="2"/>
                <w:sz w:val="22"/>
                <w:szCs w:val="22"/>
                <w:lang w:eastAsia="en-US"/>
                <w14:ligatures w14:val="standardContextual"/>
              </w:rPr>
            </m:ctrlPr>
          </m:dPr>
          <m:e>
            <m:r>
              <w:rPr>
                <w:rFonts w:ascii="Cambria Math" w:hAnsi="Cambria Math"/>
                <w:kern w:val="2"/>
                <w:sz w:val="22"/>
                <w:szCs w:val="22"/>
                <w:lang w:eastAsia="en-US"/>
                <w14:ligatures w14:val="standardContextual"/>
              </w:rPr>
              <m:t>1,0,0</m:t>
            </m:r>
          </m:e>
        </m:d>
        <m:r>
          <m:rPr>
            <m:sty m:val="bi"/>
          </m:rPr>
          <w:rPr>
            <w:rFonts w:ascii="Cambria Math" w:hAnsi="Cambria Math"/>
            <w:kern w:val="2"/>
            <w:sz w:val="22"/>
            <w:szCs w:val="22"/>
            <w:lang w:eastAsia="en-US"/>
            <w14:ligatures w14:val="standardContextual"/>
          </w:rPr>
          <m:t>·</m:t>
        </m:r>
        <m:r>
          <m:rPr>
            <m:sty m:val="bi"/>
          </m:rPr>
          <w:rPr>
            <w:rFonts w:ascii="Cambria Math" w:hAnsi="Cambria Math"/>
            <w:kern w:val="2"/>
            <w:sz w:val="22"/>
            <w:szCs w:val="22"/>
            <w:lang w:eastAsia="en-US"/>
            <w14:ligatures w14:val="standardContextual"/>
          </w:rPr>
          <m:t>x</m:t>
        </m:r>
        <m:r>
          <m:rPr>
            <m:sty m:val="bi"/>
          </m:rPr>
          <w:rPr>
            <w:rFonts w:ascii="Cambria Math" w:hAnsi="Cambria Math"/>
            <w:kern w:val="2"/>
            <w:sz w:val="22"/>
            <w:szCs w:val="22"/>
            <w:lang w:eastAsia="en-US"/>
            <w14:ligatures w14:val="standardContextual"/>
          </w:rPr>
          <m:t>&gt;</m:t>
        </m:r>
        <m:r>
          <m:rPr>
            <m:sty m:val="bi"/>
          </m:rPr>
          <w:rPr>
            <w:rFonts w:ascii="Cambria Math" w:hAnsi="Cambria Math"/>
            <w:kern w:val="2"/>
            <w:sz w:val="22"/>
            <w:szCs w:val="22"/>
            <w:lang w:eastAsia="en-US"/>
            <w14:ligatures w14:val="standardContextual"/>
          </w:rPr>
          <m:t xml:space="preserve"> </m:t>
        </m:r>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x</m:t>
            </m:r>
          </m:e>
          <m:sub>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D</m:t>
                </m:r>
              </m:e>
              <m:sub>
                <m:r>
                  <m:rPr>
                    <m:sty m:val="bi"/>
                  </m:rPr>
                  <w:rPr>
                    <w:rFonts w:ascii="Cambria Math" w:hAnsi="Cambria Math"/>
                    <w:kern w:val="2"/>
                    <w:sz w:val="22"/>
                    <w:szCs w:val="22"/>
                    <w:lang w:eastAsia="en-US"/>
                    <w14:ligatures w14:val="standardContextual"/>
                  </w:rPr>
                  <m:t>max</m:t>
                </m:r>
              </m:sub>
            </m:sSub>
          </m:sub>
        </m:sSub>
      </m:oMath>
    </w:p>
    <w:p w14:paraId="70684262" w14:textId="6744D068" w:rsidR="00F512D2" w:rsidRDefault="00EC06AE" w:rsidP="00B839DC">
      <w:pPr>
        <w:rPr>
          <w:kern w:val="2"/>
          <w:sz w:val="22"/>
          <w:szCs w:val="22"/>
          <w:lang w:eastAsia="en-US"/>
          <w14:ligatures w14:val="standardContextual"/>
        </w:rPr>
      </w:pPr>
      <w:r>
        <w:rPr>
          <w:kern w:val="2"/>
          <w:sz w:val="22"/>
          <w:szCs w:val="22"/>
          <w:lang w:eastAsia="en-US"/>
          <w14:ligatures w14:val="standardContextual"/>
        </w:rPr>
        <w:t xml:space="preserve">Wenn diese Bedingung für alle 3 Normalen nicht erfüllt ist, </w:t>
      </w:r>
      <w:r w:rsidR="000518FD">
        <w:rPr>
          <w:kern w:val="2"/>
          <w:sz w:val="22"/>
          <w:szCs w:val="22"/>
          <w:lang w:eastAsia="en-US"/>
          <w14:ligatures w14:val="standardContextual"/>
        </w:rPr>
        <w:t xml:space="preserve">geht man zum nächsten Test über. </w:t>
      </w:r>
      <w:r w:rsidR="00F41846">
        <w:rPr>
          <w:kern w:val="2"/>
          <w:sz w:val="22"/>
          <w:szCs w:val="22"/>
          <w:lang w:eastAsia="en-US"/>
          <w14:ligatures w14:val="standardContextual"/>
        </w:rPr>
        <w:t xml:space="preserve">Bei diesem wird die Überschneidung der Ebene, in der das Dreieck liegt, mit der AABB überprüft. Dafür werden die zwei Punkte herangezogen, deren Richtung am meisten mit der Normalen des Dreiecks übereinstimmt </w:t>
      </w:r>
      <w:sdt>
        <w:sdtPr>
          <w:rPr>
            <w:kern w:val="2"/>
            <w:sz w:val="22"/>
            <w:szCs w:val="22"/>
            <w:lang w:eastAsia="en-US"/>
            <w14:ligatures w14:val="standardContextual"/>
          </w:rPr>
          <w:alias w:val="To edit, see citavi.com/edit"/>
          <w:tag w:val="CitaviPlaceholder#b27896fd-a8f3-4fdf-8997-a8689d43a214"/>
          <w:id w:val="-976681848"/>
          <w:placeholder>
            <w:docPart w:val="DefaultPlaceholder_-1854013440"/>
          </w:placeholder>
        </w:sdtPr>
        <w:sdtContent>
          <w:r w:rsidR="00F41846">
            <w:rPr>
              <w:kern w:val="2"/>
              <w:sz w:val="22"/>
              <w:szCs w:val="22"/>
              <w:lang w:eastAsia="en-US"/>
              <w14:ligatures w14:val="standardContextual"/>
            </w:rPr>
            <w:fldChar w:fldCharType="begin"/>
          </w:r>
          <w:r w:rsidR="00F41846">
            <w:rPr>
              <w:kern w:val="2"/>
              <w:sz w:val="22"/>
              <w:szCs w:val="22"/>
              <w:lang w:eastAsia="en-US"/>
              <w14:ligatures w14:val="standardContextu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MzNlMzkyLTZjNjktNDBkZC04NDgwLThlNTgxNDJkZmU4ZiIsIlJhbmdlTGVuZ3RoIjozLCJSZWZlcmVuY2VJZCI6IjRjYWZiOTcxLTM3MWItNGY3NC04ZGZmLWJmNWE0YTdlYTg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TAuMjAyNiIsIkF1dGhvcnMiOlt7IiRpZCI6IjciLCIkdHlwZSI6IlN3aXNzQWNhZGVtaWMuQ2l0YXZpLlBlcnNvbiwgU3dpc3NBY2FkZW1pYy5DaXRhdmkiLCJGaXJzdE5hbWUiOiJUaG9tYXMiLCJMYXN0TmFtZSI6IkFrZW5pbmUtTcO2bGxlciIsIlByb3RlY3RlZCI6ZmFsc2UsIlNleCI6MiwiQ3JlYXRlZEJ5IjoiX0hlbnJ5IiwiQ3JlYXRlZE9uIjoiMjAyNi0xMC0xN1QxMzowODoxMyIsIk1vZGlmaWVkQnkiOiJfSGVucnkiLCJJZCI6IjE5YmNmMTNhLTIxYzgtNGU0NS1hNjM1LWM0MWIwNmNlZjAyYSIsIk1vZGlmaWVkT24iOiIyMDI2LTEwLTE3VDEzOjA4OjEz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maWxlYWRtaW4uY3MubHRoLnNlL2NzL1BlcnNvbmFsL1RvbWFzX0FrZW5pbmUtTW9sbGVyL2NvZGUvdHJpYm94X3RhbS5wZGYiLCJVcmlTdHJpbmciOiJodHRwczovL2ZpbGVhZG1pbi5jcy5sdGguc2UvY3MvUGVyc29uYWwvVG9tYXNfQWtlbmluZS1Nb2xsZXIvY29kZS90cmlib3hfdGFt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}</w:instrText>
          </w:r>
          <w:r w:rsidR="00F41846">
            <w:rPr>
              <w:kern w:val="2"/>
              <w:sz w:val="22"/>
              <w:szCs w:val="22"/>
              <w:lang w:eastAsia="en-US"/>
              <w14:ligatures w14:val="standardContextual"/>
            </w:rPr>
            <w:fldChar w:fldCharType="separate"/>
          </w:r>
          <w:r w:rsidR="00F41846">
            <w:rPr>
              <w:kern w:val="2"/>
              <w:sz w:val="22"/>
              <w:szCs w:val="22"/>
              <w:lang w:eastAsia="en-US"/>
              <w14:ligatures w14:val="standardContextual"/>
            </w:rPr>
            <w:t>[1]</w:t>
          </w:r>
          <w:r w:rsidR="00F41846">
            <w:rPr>
              <w:kern w:val="2"/>
              <w:sz w:val="22"/>
              <w:szCs w:val="22"/>
              <w:lang w:eastAsia="en-US"/>
              <w14:ligatures w14:val="standardContextual"/>
            </w:rPr>
            <w:fldChar w:fldCharType="end"/>
          </w:r>
        </w:sdtContent>
      </w:sdt>
      <w:r w:rsidR="00F41846">
        <w:rPr>
          <w:kern w:val="2"/>
          <w:sz w:val="22"/>
          <w:szCs w:val="22"/>
          <w:lang w:eastAsia="en-US"/>
          <w14:ligatures w14:val="standardContextual"/>
        </w:rPr>
        <w:t xml:space="preserve">. Die zwei Punkte deren Skalarprodukt mit der Normalen </w:t>
      </w:r>
      <m:oMath>
        <m:r>
          <w:rPr>
            <w:rFonts w:ascii="Cambria Math" w:hAnsi="Cambria Math"/>
            <w:kern w:val="2"/>
            <w:sz w:val="22"/>
            <w:szCs w:val="22"/>
            <w:lang w:eastAsia="en-US"/>
            <w14:ligatures w14:val="standardContextual"/>
          </w:rPr>
          <m:t>n</m:t>
        </m:r>
      </m:oMath>
      <w:r w:rsidR="009C4B47">
        <w:rPr>
          <w:kern w:val="2"/>
          <w:sz w:val="22"/>
          <w:szCs w:val="22"/>
          <w:lang w:eastAsia="en-US"/>
          <w14:ligatures w14:val="standardContextual"/>
        </w:rPr>
        <w:t xml:space="preserve"> </w:t>
      </w:r>
      <w:r w:rsidR="00F41846">
        <w:rPr>
          <w:kern w:val="2"/>
          <w:sz w:val="22"/>
          <w:szCs w:val="22"/>
          <w:lang w:eastAsia="en-US"/>
          <w14:ligatures w14:val="standardContextual"/>
        </w:rPr>
        <w:t>des Dreiecks also minimal/maximal sind, werden also ermittelt und danach auf folgende Bedingung überprüft</w:t>
      </w:r>
      <w:r w:rsidR="009C4B47">
        <w:rPr>
          <w:kern w:val="2"/>
          <w:sz w:val="22"/>
          <w:szCs w:val="22"/>
          <w:lang w:eastAsia="en-US"/>
          <w14:ligatures w14:val="standardContextual"/>
        </w:rPr>
        <w:t xml:space="preserve"> für </w:t>
      </w:r>
      <m:oMath>
        <m:r>
          <w:rPr>
            <w:rFonts w:ascii="Cambria Math" w:hAnsi="Cambria Math"/>
            <w:kern w:val="2"/>
            <w:sz w:val="22"/>
            <w:szCs w:val="22"/>
            <w:lang w:eastAsia="en-US"/>
            <w14:ligatures w14:val="standardContextual"/>
          </w:rPr>
          <m:t>a ∈D</m:t>
        </m:r>
      </m:oMath>
      <w:r w:rsidR="00F41846">
        <w:rPr>
          <w:kern w:val="2"/>
          <w:sz w:val="22"/>
          <w:szCs w:val="22"/>
          <w:lang w:eastAsia="en-US"/>
          <w14:ligatures w14:val="standardContextual"/>
        </w:rPr>
        <w:t>:</w:t>
      </w:r>
    </w:p>
    <w:p w14:paraId="0DE44D81" w14:textId="36CB1D4E" w:rsidR="00F41846" w:rsidRDefault="00F41846" w:rsidP="009C4B47">
      <w:pPr>
        <w:jc w:val="center"/>
        <w:rPr>
          <w:kern w:val="2"/>
          <w:sz w:val="22"/>
          <w:szCs w:val="22"/>
          <w:lang w:eastAsia="en-US"/>
          <w14:ligatures w14:val="standardContextual"/>
        </w:rPr>
      </w:pP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m:t>
            </m:r>
            <m:r>
              <w:rPr>
                <w:rFonts w:ascii="Cambria Math" w:hAnsi="Cambria Math"/>
                <w:kern w:val="2"/>
                <w:sz w:val="22"/>
                <w:szCs w:val="22"/>
                <w:lang w:eastAsia="en-US"/>
                <w14:ligatures w14:val="standardContextual"/>
              </w:rPr>
              <m:t xml:space="preserve">x </m:t>
            </m:r>
            <m:r>
              <m:rPr>
                <m:sty m:val="bi"/>
              </m:rPr>
              <w:rPr>
                <w:rFonts w:ascii="Cambria Math" w:hAnsi="Cambria Math"/>
                <w:kern w:val="2"/>
                <w:sz w:val="22"/>
                <w:szCs w:val="22"/>
                <w:lang w:eastAsia="en-US"/>
                <w14:ligatures w14:val="standardContextual"/>
              </w:rPr>
              <m:t>·</m:t>
            </m:r>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n</m:t>
                </m:r>
              </m:e>
              <m:sub>
                <m:r>
                  <m:rPr>
                    <m:sty m:val="bi"/>
                  </m:rPr>
                  <w:rPr>
                    <w:rFonts w:ascii="Cambria Math" w:hAnsi="Cambria Math"/>
                    <w:kern w:val="2"/>
                    <w:sz w:val="22"/>
                    <w:szCs w:val="22"/>
                    <w:lang w:eastAsia="en-US"/>
                    <w14:ligatures w14:val="standardContextual"/>
                  </w:rPr>
                  <m:t>D</m:t>
                </m:r>
              </m:sub>
            </m:sSub>
            <m:r>
              <w:rPr>
                <w:rFonts w:ascii="Cambria Math" w:hAnsi="Cambria Math"/>
                <w:kern w:val="2"/>
                <w:sz w:val="22"/>
                <w:szCs w:val="22"/>
                <w:lang w:eastAsia="en-US"/>
                <w14:ligatures w14:val="standardContextual"/>
              </w:rPr>
              <m:t>)</m:t>
            </m:r>
          </m:e>
          <m:sub>
            <m:r>
              <w:rPr>
                <w:rFonts w:ascii="Cambria Math" w:hAnsi="Cambria Math"/>
                <w:kern w:val="2"/>
                <w:sz w:val="22"/>
                <w:szCs w:val="22"/>
                <w:lang w:eastAsia="en-US"/>
                <w14:ligatures w14:val="standardContextual"/>
              </w:rPr>
              <m:t>min</m:t>
            </m:r>
          </m:sub>
        </m:sSub>
        <m:r>
          <m:rPr>
            <m:sty m:val="bi"/>
          </m:rPr>
          <w:rPr>
            <w:rFonts w:ascii="Cambria Math" w:hAnsi="Cambria Math"/>
            <w:kern w:val="2"/>
            <w:sz w:val="22"/>
            <w:szCs w:val="22"/>
            <w:lang w:eastAsia="en-US"/>
            <w14:ligatures w14:val="standardContextual"/>
          </w:rPr>
          <m:t xml:space="preserve">&lt; </m:t>
        </m:r>
        <m:r>
          <m:rPr>
            <m:sty m:val="bi"/>
          </m:rPr>
          <w:rPr>
            <w:rFonts w:ascii="Cambria Math" w:hAnsi="Cambria Math"/>
            <w:kern w:val="2"/>
            <w:sz w:val="22"/>
            <w:szCs w:val="22"/>
            <w:lang w:eastAsia="en-US"/>
            <w14:ligatures w14:val="standardContextual"/>
          </w:rPr>
          <m:t xml:space="preserve">n </m:t>
        </m:r>
        <m:r>
          <m:rPr>
            <m:sty m:val="bi"/>
          </m:rPr>
          <w:rPr>
            <w:rFonts w:ascii="Cambria Math" w:hAnsi="Cambria Math"/>
            <w:kern w:val="2"/>
            <w:sz w:val="22"/>
            <w:szCs w:val="22"/>
            <w:lang w:eastAsia="en-US"/>
            <w14:ligatures w14:val="standardContextual"/>
          </w:rPr>
          <m:t>·</m:t>
        </m:r>
        <m:r>
          <m:rPr>
            <m:sty m:val="bi"/>
          </m:rPr>
          <w:rPr>
            <w:rFonts w:ascii="Cambria Math" w:hAnsi="Cambria Math"/>
            <w:kern w:val="2"/>
            <w:sz w:val="22"/>
            <w:szCs w:val="22"/>
            <w:lang w:eastAsia="en-US"/>
            <w14:ligatures w14:val="standardContextual"/>
          </w:rPr>
          <m:t>a</m:t>
        </m:r>
      </m:oMath>
      <w:r>
        <w:rPr>
          <w:kern w:val="2"/>
          <w:sz w:val="22"/>
          <w:szCs w:val="22"/>
          <w:lang w:eastAsia="en-US"/>
          <w14:ligatures w14:val="standardContextual"/>
        </w:rPr>
        <w:t xml:space="preserve">  oder  </w:t>
      </w: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 xml:space="preserve">(x </m:t>
            </m:r>
            <m:r>
              <m:rPr>
                <m:sty m:val="bi"/>
              </m:rPr>
              <w:rPr>
                <w:rFonts w:ascii="Cambria Math" w:hAnsi="Cambria Math"/>
                <w:kern w:val="2"/>
                <w:sz w:val="22"/>
                <w:szCs w:val="22"/>
                <w:lang w:eastAsia="en-US"/>
                <w14:ligatures w14:val="standardContextual"/>
              </w:rPr>
              <m:t>·</m:t>
            </m:r>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n</m:t>
                </m:r>
              </m:e>
              <m:sub>
                <m:r>
                  <m:rPr>
                    <m:sty m:val="bi"/>
                  </m:rPr>
                  <w:rPr>
                    <w:rFonts w:ascii="Cambria Math" w:hAnsi="Cambria Math"/>
                    <w:kern w:val="2"/>
                    <w:sz w:val="22"/>
                    <w:szCs w:val="22"/>
                    <w:lang w:eastAsia="en-US"/>
                    <w14:ligatures w14:val="standardContextual"/>
                  </w:rPr>
                  <m:t>D</m:t>
                </m:r>
              </m:sub>
            </m:sSub>
            <m:r>
              <w:rPr>
                <w:rFonts w:ascii="Cambria Math" w:hAnsi="Cambria Math"/>
                <w:kern w:val="2"/>
                <w:sz w:val="22"/>
                <w:szCs w:val="22"/>
                <w:lang w:eastAsia="en-US"/>
                <w14:ligatures w14:val="standardContextual"/>
              </w:rPr>
              <m:t>)</m:t>
            </m:r>
          </m:e>
          <m:sub>
            <m:r>
              <w:rPr>
                <w:rFonts w:ascii="Cambria Math" w:hAnsi="Cambria Math"/>
                <w:kern w:val="2"/>
                <w:sz w:val="22"/>
                <w:szCs w:val="22"/>
                <w:lang w:eastAsia="en-US"/>
                <w14:ligatures w14:val="standardContextual"/>
              </w:rPr>
              <m:t>max</m:t>
            </m:r>
          </m:sub>
        </m:sSub>
        <m:r>
          <m:rPr>
            <m:sty m:val="bi"/>
          </m:rPr>
          <w:rPr>
            <w:rFonts w:ascii="Cambria Math" w:hAnsi="Cambria Math"/>
            <w:kern w:val="2"/>
            <w:sz w:val="22"/>
            <w:szCs w:val="22"/>
            <w:lang w:eastAsia="en-US"/>
            <w14:ligatures w14:val="standardContextual"/>
          </w:rPr>
          <m:t>&gt;</m:t>
        </m:r>
        <m:r>
          <m:rPr>
            <m:sty m:val="bi"/>
          </m:rPr>
          <w:rPr>
            <w:rFonts w:ascii="Cambria Math" w:hAnsi="Cambria Math"/>
            <w:kern w:val="2"/>
            <w:sz w:val="22"/>
            <w:szCs w:val="22"/>
            <w:lang w:eastAsia="en-US"/>
            <w14:ligatures w14:val="standardContextual"/>
          </w:rPr>
          <m:t xml:space="preserve"> n ·a</m:t>
        </m:r>
        <m:r>
          <m:rPr>
            <m:sty m:val="p"/>
          </m:rPr>
          <w:rPr>
            <w:rFonts w:ascii="Cambria Math" w:hAnsi="Cambria Math"/>
            <w:kern w:val="2"/>
            <w:sz w:val="22"/>
            <w:szCs w:val="22"/>
            <w:lang w:eastAsia="en-US"/>
            <w14:ligatures w14:val="standardContextual"/>
          </w:rPr>
          <m:t xml:space="preserve">  o</m:t>
        </m:r>
      </m:oMath>
    </w:p>
    <w:p w14:paraId="7B31FF55" w14:textId="1E0468FB" w:rsidR="009C4B47" w:rsidRDefault="009C4B47" w:rsidP="009C4B47">
      <w:pPr>
        <w:rPr>
          <w:kern w:val="2"/>
          <w:sz w:val="22"/>
          <w:szCs w:val="22"/>
          <w:lang w:eastAsia="en-US"/>
          <w14:ligatures w14:val="standardContextual"/>
        </w:rPr>
      </w:pPr>
      <w:r>
        <w:rPr>
          <w:kern w:val="2"/>
          <w:sz w:val="22"/>
          <w:szCs w:val="22"/>
          <w:lang w:eastAsia="en-US"/>
          <w14:ligatures w14:val="standardContextual"/>
        </w:rPr>
        <w:t xml:space="preserve">Sind alle 4 vorangegangen Test negativ ausgefallen, </w:t>
      </w:r>
      <w:r w:rsidR="00D445A0">
        <w:rPr>
          <w:kern w:val="2"/>
          <w:sz w:val="22"/>
          <w:szCs w:val="22"/>
          <w:lang w:eastAsia="en-US"/>
          <w14:ligatures w14:val="standardContextual"/>
        </w:rPr>
        <w:t>ist</w:t>
      </w:r>
      <w:r>
        <w:rPr>
          <w:kern w:val="2"/>
          <w:sz w:val="22"/>
          <w:szCs w:val="22"/>
          <w:lang w:eastAsia="en-US"/>
          <w14:ligatures w14:val="standardContextual"/>
        </w:rPr>
        <w:t xml:space="preserve"> im letzten Schritt </w:t>
      </w:r>
      <w:r w:rsidR="00D445A0">
        <w:rPr>
          <w:kern w:val="2"/>
          <w:sz w:val="22"/>
          <w:szCs w:val="22"/>
          <w:lang w:eastAsia="en-US"/>
          <w14:ligatures w14:val="standardContextual"/>
        </w:rPr>
        <w:t>eine weiter</w:t>
      </w:r>
      <w:r w:rsidR="00F80747">
        <w:rPr>
          <w:kern w:val="2"/>
          <w:sz w:val="22"/>
          <w:szCs w:val="22"/>
          <w:lang w:eastAsia="en-US"/>
          <w14:ligatures w14:val="standardContextual"/>
        </w:rPr>
        <w:t xml:space="preserve"> </w:t>
      </w:r>
      <w:r w:rsidR="00D445A0">
        <w:rPr>
          <w:kern w:val="2"/>
          <w:sz w:val="22"/>
          <w:szCs w:val="22"/>
          <w:lang w:eastAsia="en-US"/>
          <w14:ligatures w14:val="standardContextual"/>
        </w:rPr>
        <w:t>Bedingung</w:t>
      </w:r>
      <w:r w:rsidR="00F80747">
        <w:rPr>
          <w:kern w:val="2"/>
          <w:sz w:val="22"/>
          <w:szCs w:val="22"/>
          <w:lang w:eastAsia="en-US"/>
          <w14:ligatures w14:val="standardContextual"/>
        </w:rPr>
        <w:t xml:space="preserve"> </w:t>
      </w:r>
      <w:r w:rsidR="00D445A0">
        <w:rPr>
          <w:kern w:val="2"/>
          <w:sz w:val="22"/>
          <w:szCs w:val="22"/>
          <w:lang w:eastAsia="en-US"/>
          <w14:ligatures w14:val="standardContextual"/>
        </w:rPr>
        <w:t>zu überprüfen</w:t>
      </w:r>
      <w:r w:rsidR="00F80747">
        <w:rPr>
          <w:kern w:val="2"/>
          <w:sz w:val="22"/>
          <w:szCs w:val="22"/>
          <w:lang w:eastAsia="en-US"/>
          <w14:ligatures w14:val="standardContextual"/>
        </w:rPr>
        <w:t>. Dieser wird jeweils für alle möglichen Kombinationen von Normalen der AABB mit Vertices des Dreiecks durchgeführt</w:t>
      </w:r>
      <w:r w:rsidR="00D445A0">
        <w:rPr>
          <w:kern w:val="2"/>
          <w:sz w:val="22"/>
          <w:szCs w:val="22"/>
          <w:lang w:eastAsia="en-US"/>
          <w14:ligatures w14:val="standardContextual"/>
        </w:rPr>
        <w:t>, also insgesamt 9 mal</w:t>
      </w:r>
      <w:r w:rsidR="00F80747">
        <w:rPr>
          <w:kern w:val="2"/>
          <w:sz w:val="22"/>
          <w:szCs w:val="22"/>
          <w:lang w:eastAsia="en-US"/>
          <w14:ligatures w14:val="standardContextual"/>
        </w:rPr>
        <w:t xml:space="preserve">. </w:t>
      </w:r>
      <w:r w:rsidR="00D445A0">
        <w:rPr>
          <w:kern w:val="2"/>
          <w:sz w:val="22"/>
          <w:szCs w:val="22"/>
          <w:lang w:eastAsia="en-US"/>
          <w14:ligatures w14:val="standardContextual"/>
        </w:rPr>
        <w:t xml:space="preserve">Für diesen wird zuerst der Vektor </w:t>
      </w:r>
      <m:oMath>
        <m:r>
          <w:rPr>
            <w:rFonts w:ascii="Cambria Math" w:hAnsi="Cambria Math"/>
            <w:kern w:val="2"/>
            <w:sz w:val="22"/>
            <w:szCs w:val="22"/>
            <w:lang w:eastAsia="en-US"/>
            <w14:ligatures w14:val="standardContextual"/>
          </w:rPr>
          <m:t>v</m:t>
        </m:r>
      </m:oMath>
      <w:r w:rsidR="00D445A0">
        <w:rPr>
          <w:kern w:val="2"/>
          <w:sz w:val="22"/>
          <w:szCs w:val="22"/>
          <w:lang w:eastAsia="en-US"/>
          <w14:ligatures w14:val="standardContextual"/>
        </w:rPr>
        <w:t xml:space="preserve"> ermittelt, mit </w:t>
      </w:r>
      <m:oMath>
        <m:r>
          <w:rPr>
            <w:rFonts w:ascii="Cambria Math" w:hAnsi="Cambria Math"/>
            <w:kern w:val="2"/>
            <w:sz w:val="22"/>
            <w:szCs w:val="22"/>
            <w:lang w:eastAsia="en-US"/>
            <w14:ligatures w14:val="standardContextual"/>
          </w:rPr>
          <m:t xml:space="preserve">v=x </m:t>
        </m:r>
        <m:r>
          <m:rPr>
            <m:sty m:val="bi"/>
          </m:rPr>
          <w:rPr>
            <w:rFonts w:ascii="Cambria Math" w:hAnsi="Cambria Math"/>
            <w:kern w:val="2"/>
            <w:sz w:val="22"/>
            <w:szCs w:val="22"/>
            <w:lang w:eastAsia="en-US"/>
            <w14:ligatures w14:val="standardContextual"/>
          </w:rPr>
          <m:t>×</m:t>
        </m:r>
        <m:r>
          <m:rPr>
            <m:sty m:val="bi"/>
          </m:rPr>
          <w:rPr>
            <w:rFonts w:ascii="Cambria Math" w:hAnsi="Cambria Math"/>
            <w:kern w:val="2"/>
            <w:sz w:val="22"/>
            <w:szCs w:val="22"/>
            <w:lang w:eastAsia="en-US"/>
            <w14:ligatures w14:val="standardContextual"/>
          </w:rPr>
          <m:t>n</m:t>
        </m:r>
      </m:oMath>
      <w:r w:rsidR="00D445A0">
        <w:rPr>
          <w:b/>
          <w:bCs/>
          <w:kern w:val="2"/>
          <w:sz w:val="22"/>
          <w:szCs w:val="22"/>
          <w:lang w:eastAsia="en-US"/>
          <w14:ligatures w14:val="standardContextual"/>
        </w:rPr>
        <w:t xml:space="preserve"> </w:t>
      </w:r>
      <w:r w:rsidR="00D445A0">
        <w:rPr>
          <w:kern w:val="2"/>
          <w:sz w:val="22"/>
          <w:szCs w:val="22"/>
          <w:lang w:eastAsia="en-US"/>
          <w14:ligatures w14:val="standardContextual"/>
        </w:rPr>
        <w:t xml:space="preserve"> mit </w:t>
      </w:r>
      <w:r w:rsidR="00D445A0">
        <w:rPr>
          <w:b/>
          <w:bCs/>
          <w:kern w:val="2"/>
          <w:sz w:val="22"/>
          <w:szCs w:val="22"/>
          <w:lang w:eastAsia="en-US"/>
          <w14:ligatures w14:val="standardContextual"/>
        </w:rPr>
        <w:t xml:space="preserve"> </w:t>
      </w:r>
      <m:oMath>
        <m:r>
          <m:rPr>
            <m:sty m:val="bi"/>
          </m:rPr>
          <w:rPr>
            <w:rFonts w:ascii="Cambria Math" w:hAnsi="Cambria Math"/>
            <w:kern w:val="2"/>
            <w:sz w:val="22"/>
            <w:szCs w:val="22"/>
            <w:lang w:eastAsia="en-US"/>
            <w14:ligatures w14:val="standardContextual"/>
          </w:rPr>
          <m:t>x ∈</m:t>
        </m:r>
        <m:r>
          <m:rPr>
            <m:sty m:val="p"/>
          </m:rPr>
          <w:rPr>
            <w:rFonts w:ascii="Cambria Math" w:hAnsi="Cambria Math"/>
            <w:kern w:val="2"/>
            <w:sz w:val="22"/>
            <w:szCs w:val="22"/>
            <w:lang w:eastAsia="en-US"/>
            <w14:ligatures w14:val="standardContextual"/>
          </w:rPr>
          <m:t>D</m:t>
        </m:r>
        <m:r>
          <m:rPr>
            <m:sty m:val="bi"/>
          </m:rPr>
          <w:rPr>
            <w:rFonts w:ascii="Cambria Math" w:hAnsi="Cambria Math"/>
            <w:kern w:val="2"/>
            <w:sz w:val="22"/>
            <w:szCs w:val="22"/>
            <w:lang w:eastAsia="en-US"/>
            <w14:ligatures w14:val="standardContextual"/>
          </w:rPr>
          <m:t xml:space="preserve"> </m:t>
        </m:r>
      </m:oMath>
      <w:r w:rsidR="00D445A0">
        <w:rPr>
          <w:kern w:val="2"/>
          <w:sz w:val="22"/>
          <w:szCs w:val="22"/>
          <w:lang w:eastAsia="en-US"/>
          <w14:ligatures w14:val="standardContextual"/>
        </w:rPr>
        <w:t xml:space="preserve">und </w:t>
      </w:r>
      <m:oMath>
        <m:r>
          <w:rPr>
            <w:rFonts w:ascii="Cambria Math" w:hAnsi="Cambria Math"/>
            <w:kern w:val="2"/>
            <w:sz w:val="22"/>
            <w:szCs w:val="22"/>
            <w:lang w:eastAsia="en-US"/>
            <w14:ligatures w14:val="standardContextual"/>
          </w:rPr>
          <m:t>n ∈{</m:t>
        </m:r>
        <m:d>
          <m:dPr>
            <m:ctrlPr>
              <w:rPr>
                <w:rFonts w:ascii="Cambria Math" w:hAnsi="Cambria Math"/>
                <w:i/>
                <w:kern w:val="2"/>
                <w:sz w:val="22"/>
                <w:szCs w:val="22"/>
                <w:lang w:eastAsia="en-US"/>
                <w14:ligatures w14:val="standardContextual"/>
              </w:rPr>
            </m:ctrlPr>
          </m:dPr>
          <m:e>
            <m:r>
              <w:rPr>
                <w:rFonts w:ascii="Cambria Math" w:hAnsi="Cambria Math"/>
                <w:kern w:val="2"/>
                <w:sz w:val="22"/>
                <w:szCs w:val="22"/>
                <w:lang w:eastAsia="en-US"/>
                <w14:ligatures w14:val="standardContextual"/>
              </w:rPr>
              <m:t>1,0,0</m:t>
            </m:r>
          </m:e>
        </m:d>
        <m:r>
          <w:rPr>
            <w:rFonts w:ascii="Cambria Math" w:hAnsi="Cambria Math"/>
            <w:kern w:val="2"/>
            <w:sz w:val="22"/>
            <w:szCs w:val="22"/>
            <w:lang w:eastAsia="en-US"/>
            <w14:ligatures w14:val="standardContextual"/>
          </w:rPr>
          <m:t>,</m:t>
        </m:r>
        <m:d>
          <m:dPr>
            <m:ctrlPr>
              <w:rPr>
                <w:rFonts w:ascii="Cambria Math" w:hAnsi="Cambria Math"/>
                <w:i/>
                <w:kern w:val="2"/>
                <w:sz w:val="22"/>
                <w:szCs w:val="22"/>
                <w:lang w:eastAsia="en-US"/>
                <w14:ligatures w14:val="standardContextual"/>
              </w:rPr>
            </m:ctrlPr>
          </m:dPr>
          <m:e>
            <m:r>
              <w:rPr>
                <w:rFonts w:ascii="Cambria Math" w:hAnsi="Cambria Math"/>
                <w:kern w:val="2"/>
                <w:sz w:val="22"/>
                <w:szCs w:val="22"/>
                <w:lang w:eastAsia="en-US"/>
                <w14:ligatures w14:val="standardContextual"/>
              </w:rPr>
              <m:t>0,1,0</m:t>
            </m:r>
          </m:e>
        </m:d>
        <m:r>
          <w:rPr>
            <w:rFonts w:ascii="Cambria Math" w:hAnsi="Cambria Math"/>
            <w:kern w:val="2"/>
            <w:sz w:val="22"/>
            <w:szCs w:val="22"/>
            <w:lang w:eastAsia="en-US"/>
            <w14:ligatures w14:val="standardContextual"/>
          </w:rPr>
          <m:t>,(0,0,1)}</m:t>
        </m:r>
      </m:oMath>
      <w:r w:rsidR="00D445A0">
        <w:rPr>
          <w:kern w:val="2"/>
          <w:sz w:val="22"/>
          <w:szCs w:val="22"/>
          <w:lang w:eastAsia="en-US"/>
          <w14:ligatures w14:val="standardContextual"/>
        </w:rPr>
        <w:t xml:space="preserve">. Danach wird </w:t>
      </w:r>
      <w:r w:rsidR="000041E9">
        <w:rPr>
          <w:kern w:val="2"/>
          <w:sz w:val="22"/>
          <w:szCs w:val="22"/>
          <w:lang w:eastAsia="en-US"/>
          <w14:ligatures w14:val="standardContextual"/>
        </w:rPr>
        <w:t xml:space="preserve">das maximale/minimale Skalarprodukt </w:t>
      </w: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d</m:t>
            </m:r>
          </m:e>
          <m:sub>
            <m:r>
              <w:rPr>
                <w:rFonts w:ascii="Cambria Math" w:hAnsi="Cambria Math"/>
                <w:kern w:val="2"/>
                <w:sz w:val="22"/>
                <w:szCs w:val="22"/>
                <w:lang w:eastAsia="en-US"/>
                <w14:ligatures w14:val="standardContextual"/>
              </w:rPr>
              <m:t>min</m:t>
            </m:r>
          </m:sub>
        </m:sSub>
        <m:r>
          <w:rPr>
            <w:rFonts w:ascii="Cambria Math" w:hAnsi="Cambria Math"/>
            <w:kern w:val="2"/>
            <w:sz w:val="22"/>
            <w:szCs w:val="22"/>
            <w:lang w:eastAsia="en-US"/>
            <w14:ligatures w14:val="standardContextual"/>
          </w:rPr>
          <m:t>/</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d</m:t>
            </m:r>
          </m:e>
          <m:sub>
            <m:r>
              <w:rPr>
                <w:rFonts w:ascii="Cambria Math" w:hAnsi="Cambria Math"/>
                <w:kern w:val="2"/>
                <w:sz w:val="22"/>
                <w:szCs w:val="22"/>
                <w:lang w:eastAsia="en-US"/>
                <w14:ligatures w14:val="standardContextual"/>
              </w:rPr>
              <m:t>max</m:t>
            </m:r>
          </m:sub>
        </m:sSub>
      </m:oMath>
      <w:r w:rsidR="000041E9">
        <w:rPr>
          <w:kern w:val="2"/>
          <w:sz w:val="22"/>
          <w:szCs w:val="22"/>
          <w:lang w:eastAsia="en-US"/>
          <w14:ligatures w14:val="standardContextual"/>
        </w:rPr>
        <w:t xml:space="preserve"> von </w:t>
      </w:r>
      <m:oMath>
        <m:r>
          <w:rPr>
            <w:rFonts w:ascii="Cambria Math" w:hAnsi="Cambria Math"/>
            <w:kern w:val="2"/>
            <w:sz w:val="22"/>
            <w:szCs w:val="22"/>
            <w:lang w:eastAsia="en-US"/>
            <w14:ligatures w14:val="standardContextual"/>
          </w:rPr>
          <m:t>v</m:t>
        </m:r>
      </m:oMath>
      <w:r w:rsidR="000041E9">
        <w:rPr>
          <w:kern w:val="2"/>
          <w:sz w:val="22"/>
          <w:szCs w:val="22"/>
          <w:lang w:eastAsia="en-US"/>
          <w14:ligatures w14:val="standardContextual"/>
        </w:rPr>
        <w:t xml:space="preserve"> mit den Punkten des Dreiecks, ebenso wie mit den Eckpunkten der AABB </w:t>
      </w: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a</m:t>
            </m:r>
          </m:e>
          <m:sub>
            <m:r>
              <w:rPr>
                <w:rFonts w:ascii="Cambria Math" w:hAnsi="Cambria Math"/>
                <w:kern w:val="2"/>
                <w:sz w:val="22"/>
                <w:szCs w:val="22"/>
                <w:lang w:eastAsia="en-US"/>
                <w14:ligatures w14:val="standardContextual"/>
              </w:rPr>
              <m:t>min</m:t>
            </m:r>
          </m:sub>
        </m:sSub>
        <m:r>
          <w:rPr>
            <w:rFonts w:ascii="Cambria Math" w:hAnsi="Cambria Math"/>
            <w:kern w:val="2"/>
            <w:sz w:val="22"/>
            <w:szCs w:val="22"/>
            <w:lang w:eastAsia="en-US"/>
            <w14:ligatures w14:val="standardContextual"/>
          </w:rPr>
          <m:t>/</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a</m:t>
            </m:r>
          </m:e>
          <m:sub>
            <m:r>
              <w:rPr>
                <w:rFonts w:ascii="Cambria Math" w:hAnsi="Cambria Math"/>
                <w:kern w:val="2"/>
                <w:sz w:val="22"/>
                <w:szCs w:val="22"/>
                <w:lang w:eastAsia="en-US"/>
                <w14:ligatures w14:val="standardContextual"/>
              </w:rPr>
              <m:t>max</m:t>
            </m:r>
          </m:sub>
        </m:sSub>
      </m:oMath>
      <w:r w:rsidR="000041E9">
        <w:rPr>
          <w:kern w:val="2"/>
          <w:sz w:val="22"/>
          <w:szCs w:val="22"/>
          <w:lang w:eastAsia="en-US"/>
          <w14:ligatures w14:val="standardContextual"/>
        </w:rPr>
        <w:t xml:space="preserve"> , ermittelt. Diese werden dann auf folgende Bedienungen überprüft:</w:t>
      </w:r>
    </w:p>
    <w:p w14:paraId="5E7F5D95" w14:textId="2D504876" w:rsidR="000041E9" w:rsidRDefault="000041E9" w:rsidP="000041E9">
      <w:pPr>
        <w:jc w:val="center"/>
        <w:rPr>
          <w:kern w:val="2"/>
          <w:sz w:val="22"/>
          <w:szCs w:val="22"/>
          <w:lang w:eastAsia="en-US"/>
          <w14:ligatures w14:val="standardContextual"/>
        </w:rPr>
      </w:pP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a</m:t>
            </m:r>
          </m:e>
          <m:sub>
            <m:r>
              <w:rPr>
                <w:rFonts w:ascii="Cambria Math" w:hAnsi="Cambria Math"/>
                <w:kern w:val="2"/>
                <w:sz w:val="22"/>
                <w:szCs w:val="22"/>
                <w:lang w:eastAsia="en-US"/>
                <w14:ligatures w14:val="standardContextual"/>
              </w:rPr>
              <m:t>min</m:t>
            </m:r>
          </m:sub>
        </m:sSub>
        <m:r>
          <m:rPr>
            <m:sty m:val="bi"/>
          </m:rPr>
          <w:rPr>
            <w:rFonts w:ascii="Cambria Math" w:hAnsi="Cambria Math"/>
            <w:kern w:val="2"/>
            <w:sz w:val="22"/>
            <w:szCs w:val="22"/>
            <w:lang w:eastAsia="en-US"/>
            <w14:ligatures w14:val="standardContextual"/>
          </w:rPr>
          <m:t>&lt;</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d</m:t>
            </m:r>
          </m:e>
          <m:sub>
            <m:r>
              <w:rPr>
                <w:rFonts w:ascii="Cambria Math" w:hAnsi="Cambria Math"/>
                <w:kern w:val="2"/>
                <w:sz w:val="22"/>
                <w:szCs w:val="22"/>
                <w:lang w:eastAsia="en-US"/>
                <w14:ligatures w14:val="standardContextual"/>
              </w:rPr>
              <m:t>min</m:t>
            </m:r>
          </m:sub>
        </m:sSub>
      </m:oMath>
      <w:r>
        <w:rPr>
          <w:kern w:val="2"/>
          <w:sz w:val="22"/>
          <w:szCs w:val="22"/>
          <w:lang w:eastAsia="en-US"/>
          <w14:ligatures w14:val="standardContextual"/>
        </w:rPr>
        <w:t xml:space="preserve">  oder  </w:t>
      </w: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a</m:t>
            </m:r>
          </m:e>
          <m:sub>
            <m:r>
              <w:rPr>
                <w:rFonts w:ascii="Cambria Math" w:hAnsi="Cambria Math"/>
                <w:kern w:val="2"/>
                <w:sz w:val="22"/>
                <w:szCs w:val="22"/>
                <w:lang w:eastAsia="en-US"/>
                <w14:ligatures w14:val="standardContextual"/>
              </w:rPr>
              <m:t>max</m:t>
            </m:r>
          </m:sub>
        </m:sSub>
        <m:r>
          <m:rPr>
            <m:sty m:val="bi"/>
          </m:rPr>
          <w:rPr>
            <w:rFonts w:ascii="Cambria Math" w:hAnsi="Cambria Math"/>
            <w:kern w:val="2"/>
            <w:sz w:val="22"/>
            <w:szCs w:val="22"/>
            <w:lang w:eastAsia="en-US"/>
            <w14:ligatures w14:val="standardContextual"/>
          </w:rPr>
          <m:t>&gt;</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d</m:t>
            </m:r>
          </m:e>
          <m:sub>
            <m:r>
              <w:rPr>
                <w:rFonts w:ascii="Cambria Math" w:hAnsi="Cambria Math"/>
                <w:kern w:val="2"/>
                <w:sz w:val="22"/>
                <w:szCs w:val="22"/>
                <w:lang w:eastAsia="en-US"/>
                <w14:ligatures w14:val="standardContextual"/>
              </w:rPr>
              <m:t>max</m:t>
            </m:r>
          </m:sub>
        </m:sSub>
      </m:oMath>
    </w:p>
    <w:p w14:paraId="0AD16D45" w14:textId="01AFFF8F" w:rsidR="000041E9" w:rsidRDefault="000041E9" w:rsidP="000041E9">
      <w:pPr>
        <w:rPr>
          <w:kern w:val="2"/>
          <w:sz w:val="22"/>
          <w:szCs w:val="22"/>
          <w:lang w:eastAsia="en-US"/>
          <w14:ligatures w14:val="standardContextual"/>
        </w:rPr>
      </w:pPr>
      <w:r>
        <w:rPr>
          <w:kern w:val="2"/>
          <w:sz w:val="22"/>
          <w:szCs w:val="22"/>
          <w:lang w:eastAsia="en-US"/>
          <w14:ligatures w14:val="standardContextual"/>
        </w:rPr>
        <w:t xml:space="preserve">Sind auch diese 9 Test alle Negativ, wissen wir, dass das Dreieck und die Bounding Box disjunkt sind. Die Zelle hat also keine Überschneidung mit der Oberfläche der Szenen-Geometrie, auf der sich die Agenten bewegen und soll somit nicht in die Menge der Zellen aufgenommen werden, die für die Vektorfeld Navigation verwendet werden. </w:t>
      </w:r>
      <w:r w:rsidR="008B2151">
        <w:rPr>
          <w:kern w:val="2"/>
          <w:sz w:val="22"/>
          <w:szCs w:val="22"/>
          <w:lang w:eastAsia="en-US"/>
          <w14:ligatures w14:val="standardContextual"/>
        </w:rPr>
        <w:t>Wenn Prozess dann für alle Dreiecke des Nav-Meshes und alle potentiell überschneidenden Zellen durchgeführt wurde, erhalten wir das fertige Feld auf dem die Navigation stattfindet. Wie dieses Beispielhaft aussehen kann, sehen Sie in Abbildung x [G].</w:t>
      </w:r>
    </w:p>
    <w:p w14:paraId="09B068BA" w14:textId="77777777" w:rsidR="008B2151" w:rsidRDefault="008B2151" w:rsidP="000041E9">
      <w:pPr>
        <w:rPr>
          <w:kern w:val="2"/>
          <w:sz w:val="22"/>
          <w:szCs w:val="22"/>
          <w:lang w:eastAsia="en-US"/>
          <w14:ligatures w14:val="standardContextual"/>
        </w:rPr>
      </w:pPr>
    </w:p>
    <w:p w14:paraId="6D861CF0" w14:textId="3B8D36C6" w:rsidR="008B2151" w:rsidRDefault="008B2151" w:rsidP="008B2151">
      <w:pPr>
        <w:pStyle w:val="Heading2"/>
        <w:rPr>
          <w:lang w:eastAsia="en-US"/>
        </w:rPr>
      </w:pPr>
      <w:bookmarkStart w:id="6" w:name="_Toc243254721"/>
      <w:r>
        <w:rPr>
          <w:lang w:eastAsia="en-US"/>
        </w:rPr>
        <w:t>Implementierung</w:t>
      </w:r>
      <w:bookmarkEnd w:id="6"/>
    </w:p>
    <w:p w14:paraId="6B26B4A5" w14:textId="77777777" w:rsidR="002F3F0B" w:rsidRDefault="008B2151" w:rsidP="008B2151">
      <w:pPr>
        <w:rPr>
          <w:lang w:eastAsia="en-US"/>
        </w:rPr>
      </w:pPr>
      <w:r>
        <w:rPr>
          <w:lang w:eastAsia="en-US"/>
        </w:rPr>
        <w:t xml:space="preserve">Jetzt wissen wir, wie man den Graphen erstellt, indem man bestimmt welche Zellen </w:t>
      </w:r>
      <w:r w:rsidR="00681C3F">
        <w:rPr>
          <w:lang w:eastAsia="en-US"/>
        </w:rPr>
        <w:t xml:space="preserve">auf der Oberfläche der Szene liegen. Allerdings ist dieser Prozess alles andere als Echtzeitfähig, schon </w:t>
      </w:r>
      <w:r w:rsidR="00681C3F">
        <w:rPr>
          <w:lang w:eastAsia="en-US"/>
        </w:rPr>
        <w:lastRenderedPageBreak/>
        <w:t xml:space="preserve">gar nicht für eine Anwendung, die mit hunderten bis tausenden Agenten funktionieren soll. Die folgenden Tabelle zeigt </w:t>
      </w:r>
      <w:r w:rsidR="002F3F0B">
        <w:rPr>
          <w:lang w:eastAsia="en-US"/>
        </w:rPr>
        <w:t xml:space="preserve">wie Lange die Berechnung für verschieden Parameter dauert. </w:t>
      </w:r>
    </w:p>
    <w:p w14:paraId="629535EC" w14:textId="630E70A6" w:rsidR="002F3F0B" w:rsidRDefault="002F3F0B" w:rsidP="008B2151">
      <w:pPr>
        <w:rPr>
          <w:lang w:eastAsia="en-US"/>
        </w:rPr>
      </w:pPr>
      <w:r>
        <w:rPr>
          <w:lang w:eastAsia="en-US"/>
        </w:rPr>
        <w:t xml:space="preserve">Es ist also klar, dass dieser Prozess vor der Ausführung abgeschlossen sein muss. Auch eine Berechnung beim Laden der Szene fällt weg. Bei Szenen, die statisch sind, also keine Veränderungen der begehbaren Flächen während dem Gameplay stattfinden, ist das ohnehin das logische </w:t>
      </w:r>
      <w:r w:rsidR="00C9328E">
        <w:rPr>
          <w:lang w:eastAsia="en-US"/>
        </w:rPr>
        <w:t>V</w:t>
      </w:r>
      <w:r>
        <w:rPr>
          <w:lang w:eastAsia="en-US"/>
        </w:rPr>
        <w:t>orgehen. Auf dynamische Szenen wird zu einer späteren Zeit eingegangen. Eine Datenstruktur, die nur eine minimale A</w:t>
      </w:r>
      <w:r w:rsidR="003D3A68">
        <w:rPr>
          <w:lang w:eastAsia="en-US"/>
        </w:rPr>
        <w:t>n</w:t>
      </w:r>
      <w:r>
        <w:rPr>
          <w:lang w:eastAsia="en-US"/>
        </w:rPr>
        <w:t>zahl an Informationen speichert kann wie folgt aussehen:</w:t>
      </w:r>
    </w:p>
    <w:p w14:paraId="08AE9A44" w14:textId="77777777" w:rsidR="002F3F0B" w:rsidRPr="003D3A68" w:rsidRDefault="002F3F0B" w:rsidP="002F3F0B">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w:t>
      </w:r>
      <w:r w:rsidRPr="003D3A68">
        <w:rPr>
          <w:rFonts w:ascii="Cascadia Mono" w:hAnsi="Cascadia Mono" w:cs="Cascadia Mono"/>
          <w:noProof/>
          <w:color w:val="0000FF"/>
          <w:sz w:val="19"/>
          <w:szCs w:val="19"/>
        </w:rPr>
        <w:t>class</w:t>
      </w:r>
      <w:r w:rsidRPr="003D3A68">
        <w:rPr>
          <w:rFonts w:ascii="Cascadia Mono" w:hAnsi="Cascadia Mono" w:cs="Cascadia Mono"/>
          <w:noProof/>
          <w:color w:val="000000"/>
          <w:sz w:val="19"/>
          <w:szCs w:val="19"/>
        </w:rPr>
        <w:t xml:space="preserve"> </w:t>
      </w:r>
      <w:r w:rsidRPr="003D3A68">
        <w:rPr>
          <w:rFonts w:ascii="Cascadia Mono" w:hAnsi="Cascadia Mono" w:cs="Cascadia Mono"/>
          <w:noProof/>
          <w:color w:val="2B91AF"/>
          <w:sz w:val="19"/>
          <w:szCs w:val="19"/>
        </w:rPr>
        <w:t>SeriField</w:t>
      </w:r>
    </w:p>
    <w:p w14:paraId="2D60E0E5" w14:textId="77777777" w:rsidR="002F3F0B" w:rsidRPr="003D3A68" w:rsidRDefault="002F3F0B" w:rsidP="002F3F0B">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00"/>
          <w:sz w:val="19"/>
          <w:szCs w:val="19"/>
        </w:rPr>
        <w:t>{</w:t>
      </w:r>
    </w:p>
    <w:p w14:paraId="78A081E3" w14:textId="2889F3D4" w:rsidR="002F3F0B" w:rsidRPr="003D3A68" w:rsidRDefault="002F3F0B" w:rsidP="002F3F0B">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w:t>
      </w:r>
      <w:r w:rsidRPr="003D3A68">
        <w:rPr>
          <w:rFonts w:ascii="Cascadia Mono" w:hAnsi="Cascadia Mono" w:cs="Cascadia Mono"/>
          <w:noProof/>
          <w:color w:val="0000FF"/>
          <w:sz w:val="19"/>
          <w:szCs w:val="19"/>
        </w:rPr>
        <w:t>float</w:t>
      </w:r>
      <w:r w:rsidRPr="003D3A68">
        <w:rPr>
          <w:rFonts w:ascii="Cascadia Mono" w:hAnsi="Cascadia Mono" w:cs="Cascadia Mono"/>
          <w:noProof/>
          <w:color w:val="000000"/>
          <w:sz w:val="19"/>
          <w:szCs w:val="19"/>
        </w:rPr>
        <w:t xml:space="preserve"> originX;</w:t>
      </w:r>
    </w:p>
    <w:p w14:paraId="40A3D35B" w14:textId="4F5BD080" w:rsidR="002F3F0B" w:rsidRPr="003D3A68" w:rsidRDefault="002F3F0B" w:rsidP="002F3F0B">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w:t>
      </w:r>
      <w:r w:rsidRPr="003D3A68">
        <w:rPr>
          <w:rFonts w:ascii="Cascadia Mono" w:hAnsi="Cascadia Mono" w:cs="Cascadia Mono"/>
          <w:noProof/>
          <w:color w:val="0000FF"/>
          <w:sz w:val="19"/>
          <w:szCs w:val="19"/>
        </w:rPr>
        <w:t>float</w:t>
      </w:r>
      <w:r w:rsidRPr="003D3A68">
        <w:rPr>
          <w:rFonts w:ascii="Cascadia Mono" w:hAnsi="Cascadia Mono" w:cs="Cascadia Mono"/>
          <w:noProof/>
          <w:color w:val="000000"/>
          <w:sz w:val="19"/>
          <w:szCs w:val="19"/>
        </w:rPr>
        <w:t xml:space="preserve"> originY;</w:t>
      </w:r>
    </w:p>
    <w:p w14:paraId="67F0277E" w14:textId="105A9917" w:rsidR="002F3F0B" w:rsidRPr="003D3A68" w:rsidRDefault="002F3F0B" w:rsidP="002F3F0B">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w:t>
      </w:r>
      <w:r w:rsidRPr="003D3A68">
        <w:rPr>
          <w:rFonts w:ascii="Cascadia Mono" w:hAnsi="Cascadia Mono" w:cs="Cascadia Mono"/>
          <w:noProof/>
          <w:color w:val="0000FF"/>
          <w:sz w:val="19"/>
          <w:szCs w:val="19"/>
        </w:rPr>
        <w:t>float</w:t>
      </w:r>
      <w:r w:rsidRPr="003D3A68">
        <w:rPr>
          <w:rFonts w:ascii="Cascadia Mono" w:hAnsi="Cascadia Mono" w:cs="Cascadia Mono"/>
          <w:noProof/>
          <w:color w:val="000000"/>
          <w:sz w:val="19"/>
          <w:szCs w:val="19"/>
        </w:rPr>
        <w:t xml:space="preserve"> originZ;</w:t>
      </w:r>
    </w:p>
    <w:p w14:paraId="0327FA06" w14:textId="7EAFD1FB" w:rsidR="002F3F0B" w:rsidRPr="003D3A68" w:rsidRDefault="002F3F0B" w:rsidP="002F3F0B">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 xml:space="preserve">&gt; x = </w:t>
      </w:r>
      <w:r w:rsidRPr="003D3A68">
        <w:rPr>
          <w:rFonts w:ascii="Cascadia Mono" w:hAnsi="Cascadia Mono" w:cs="Cascadia Mono"/>
          <w:noProof/>
          <w:color w:val="0000FF"/>
          <w:sz w:val="19"/>
          <w:szCs w:val="19"/>
        </w:rPr>
        <w:t>new</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&gt;();</w:t>
      </w:r>
    </w:p>
    <w:p w14:paraId="2FAF6537" w14:textId="3A178717" w:rsidR="002F3F0B" w:rsidRPr="003D3A68" w:rsidRDefault="002F3F0B" w:rsidP="002F3F0B">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 xml:space="preserve">&gt; y = </w:t>
      </w:r>
      <w:r w:rsidRPr="003D3A68">
        <w:rPr>
          <w:rFonts w:ascii="Cascadia Mono" w:hAnsi="Cascadia Mono" w:cs="Cascadia Mono"/>
          <w:noProof/>
          <w:color w:val="0000FF"/>
          <w:sz w:val="19"/>
          <w:szCs w:val="19"/>
        </w:rPr>
        <w:t>new</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&gt;();</w:t>
      </w:r>
    </w:p>
    <w:p w14:paraId="76CAA8D3" w14:textId="33A64F67" w:rsidR="002F3F0B" w:rsidRPr="003D3A68" w:rsidRDefault="002F3F0B" w:rsidP="002F3F0B">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 xml:space="preserve">&gt; z = </w:t>
      </w:r>
      <w:r w:rsidRPr="003D3A68">
        <w:rPr>
          <w:rFonts w:ascii="Cascadia Mono" w:hAnsi="Cascadia Mono" w:cs="Cascadia Mono"/>
          <w:noProof/>
          <w:color w:val="0000FF"/>
          <w:sz w:val="19"/>
          <w:szCs w:val="19"/>
        </w:rPr>
        <w:t>new</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&gt;();</w:t>
      </w:r>
    </w:p>
    <w:p w14:paraId="57BBA02F" w14:textId="0E40F84A" w:rsidR="002F3F0B" w:rsidRPr="003D3A68" w:rsidRDefault="002F3F0B" w:rsidP="002F3F0B">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 xml:space="preserve">&gt; portalIndex = </w:t>
      </w:r>
      <w:r w:rsidRPr="003D3A68">
        <w:rPr>
          <w:rFonts w:ascii="Cascadia Mono" w:hAnsi="Cascadia Mono" w:cs="Cascadia Mono"/>
          <w:noProof/>
          <w:color w:val="0000FF"/>
          <w:sz w:val="19"/>
          <w:szCs w:val="19"/>
        </w:rPr>
        <w:t>new</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&gt;();</w:t>
      </w:r>
    </w:p>
    <w:p w14:paraId="428ABDDC" w14:textId="53FD1CE4" w:rsidR="002F3F0B" w:rsidRDefault="002F3F0B" w:rsidP="002F3F0B">
      <w:pPr>
        <w:rPr>
          <w:rFonts w:ascii="Cascadia Mono" w:hAnsi="Cascadia Mono" w:cs="Cascadia Mono"/>
          <w:noProof/>
          <w:color w:val="000000"/>
          <w:sz w:val="19"/>
          <w:szCs w:val="19"/>
        </w:rPr>
      </w:pPr>
      <w:r w:rsidRPr="003D3A68">
        <w:rPr>
          <w:rFonts w:ascii="Cascadia Mono" w:hAnsi="Cascadia Mono" w:cs="Cascadia Mono"/>
          <w:noProof/>
          <w:color w:val="000000"/>
          <w:sz w:val="19"/>
          <w:szCs w:val="19"/>
        </w:rPr>
        <w:t>}</w:t>
      </w:r>
    </w:p>
    <w:p w14:paraId="2088FE78" w14:textId="5951D6CB" w:rsidR="001F2309" w:rsidRPr="00604A7E" w:rsidRDefault="00604A7E" w:rsidP="00604A7E">
      <w:r w:rsidRPr="00604A7E">
        <w:t xml:space="preserve">Diese Struktur kann während </w:t>
      </w:r>
      <w:r>
        <w:t xml:space="preserve">der Entwicklung des Spiels gefüllt und dann beim Laden der Szene ausgelesen werden. Es braucht lediglich den Koordinaten Ursprung für das Feld der Zellen, die Indizes aller  </w:t>
      </w:r>
      <w:r w:rsidR="001F2309">
        <w:t>aktiven Zellen und die Indizes aller Zellen zu einem gegeben Portal gehören. Außerdem sind die ersten Einträge der Listen x,y,z die Dimension des Feldes das für die Zellen angelegt werden muss. Sollte die Größe der Zelle nicht gleich für alle Szenen sein, muss diese auch hinterlegt werden. So kann die Szene nun ohne große Berechnungen geladen werden.</w:t>
      </w:r>
    </w:p>
    <w:p w14:paraId="5B06D9E2" w14:textId="45CEEC86" w:rsidR="002F3F0B" w:rsidRDefault="003D3A68" w:rsidP="003D3A68">
      <w:pPr>
        <w:pStyle w:val="Heading3"/>
      </w:pPr>
      <w:r w:rsidRPr="003D3A68">
        <w:t>Dynamische Szenen</w:t>
      </w:r>
    </w:p>
    <w:p w14:paraId="1B896C7A" w14:textId="74D4030D" w:rsidR="001F2309" w:rsidRDefault="001F2309" w:rsidP="001F2309">
      <w:r>
        <w:t xml:space="preserve">Hat man es mit einer dynamischen Szene zu tun, also eine Szene bei der sich während der Laufzeit der </w:t>
      </w:r>
      <w:r w:rsidR="004048A0">
        <w:t xml:space="preserve">begehbare Bereich ändert. </w:t>
      </w:r>
      <w:r w:rsidR="00A611F6">
        <w:t>In vielen Spielen passiert dies regelmäßig, entweder durch Handlungen des Spielers, der KI Agenten oder Voranschreitendes Spielgeschehens. Diese Veränderung des Vektorfelds lässt sich in zwei verschieden Kategorien unterteilen:</w:t>
      </w:r>
    </w:p>
    <w:p w14:paraId="21B81D44" w14:textId="463901D7" w:rsidR="00A611F6" w:rsidRDefault="0010532D" w:rsidP="00A611F6">
      <w:pPr>
        <w:pStyle w:val="ListParagraph"/>
        <w:numPr>
          <w:ilvl w:val="0"/>
          <w:numId w:val="22"/>
        </w:numPr>
      </w:pPr>
      <w:r>
        <w:rPr>
          <w:b/>
          <w:bCs/>
        </w:rPr>
        <w:t>Deterministische</w:t>
      </w:r>
      <w:r w:rsidR="00A611F6" w:rsidRPr="0010532D">
        <w:rPr>
          <w:b/>
          <w:bCs/>
        </w:rPr>
        <w:t xml:space="preserve"> Veränderung</w:t>
      </w:r>
      <w:r>
        <w:t xml:space="preserve">, </w:t>
      </w:r>
      <w:r w:rsidR="00A611F6">
        <w:t>die immer nach dem gleichen Muster geschehen. Beispielsweise eine Wand die von den Zombies die den Spieler jagen durchbrochen werden kann</w:t>
      </w:r>
      <w:r>
        <w:t xml:space="preserve"> oder ein umfallender Baum, der einen Teil der Karte verschließt. </w:t>
      </w:r>
    </w:p>
    <w:p w14:paraId="7DC9ED09" w14:textId="0A3DDE5C" w:rsidR="0010532D" w:rsidRDefault="0010532D" w:rsidP="00A611F6">
      <w:pPr>
        <w:pStyle w:val="ListParagraph"/>
        <w:numPr>
          <w:ilvl w:val="0"/>
          <w:numId w:val="22"/>
        </w:numPr>
      </w:pPr>
      <w:r>
        <w:rPr>
          <w:b/>
          <w:bCs/>
        </w:rPr>
        <w:t>Nicht-Deterministische</w:t>
      </w:r>
      <w:r w:rsidRPr="0010532D">
        <w:rPr>
          <w:b/>
          <w:bCs/>
        </w:rPr>
        <w:t xml:space="preserve"> Veränderung</w:t>
      </w:r>
      <w:r>
        <w:t>, die nicht vorbestimmt sind und bei jeder Ausführung anders ausfallen können. Beispielsweise Explosionen, die vom Spieler ausgelöst werden und die Geometrie der Szene verändern können.</w:t>
      </w:r>
    </w:p>
    <w:p w14:paraId="3C8459A8" w14:textId="473E17D8" w:rsidR="0010532D" w:rsidRPr="0010532D" w:rsidRDefault="0010532D" w:rsidP="0010532D">
      <w:r>
        <w:t>Der erste Fall, der d</w:t>
      </w:r>
      <w:r w:rsidRPr="0010532D">
        <w:t>eterministische Veränderung</w:t>
      </w:r>
      <w:r>
        <w:t xml:space="preserve"> ist bei weitem</w:t>
      </w:r>
      <w:r w:rsidR="00E90E6A">
        <w:t xml:space="preserve"> die einfachere Variante. Für vorbestimmte Änderungen der Zellen kann der alternative Zustand schon im Voraus berechnet werden und dann während der Laufzeit auf das aktuelle Feld übertragen werden. Bei der Entwicklung des Spiels kann dann auch die Szene in ihrem Alternativen Zustand kalkuliert </w:t>
      </w:r>
      <w:r w:rsidR="00E90E6A">
        <w:lastRenderedPageBreak/>
        <w:t>werden</w:t>
      </w:r>
      <w:r w:rsidR="009509FF">
        <w:t>. Dann werden</w:t>
      </w:r>
      <w:r w:rsidR="00E90E6A">
        <w:t xml:space="preserve"> </w:t>
      </w:r>
      <w:r w:rsidR="009509FF">
        <w:t>alle Zellen, die sich vom</w:t>
      </w:r>
      <w:r w:rsidR="00E90E6A">
        <w:t xml:space="preserve"> </w:t>
      </w:r>
      <w:r w:rsidR="009509FF">
        <w:t>ursprünglichen</w:t>
      </w:r>
      <w:r w:rsidR="00E90E6A">
        <w:t xml:space="preserve"> Zustand</w:t>
      </w:r>
      <w:r w:rsidR="009509FF">
        <w:t xml:space="preserve"> unterscheiden,</w:t>
      </w:r>
      <w:r w:rsidR="00E90E6A">
        <w:t xml:space="preserve"> in einer Datenstruktur ähnlich der aus dem vorangegangen Kapitel </w:t>
      </w:r>
      <w:r w:rsidR="009509FF">
        <w:t>gespeichert. Tritt dann die Transformation während des Spiels ein, werden einfach diese Änderungen angewendet. Im gleichen Schritt sollte auch eine Neuberechnung des Pathfinding ausgelöst werden</w:t>
      </w:r>
      <w:r w:rsidR="00917CCD">
        <w:t xml:space="preserve"> damit keiner der Agenten durch eine nun nicht mehr zugängliche Zelle versucht zu navigieren. </w:t>
      </w:r>
    </w:p>
    <w:p w14:paraId="5A896CF6" w14:textId="38457642" w:rsidR="002F3F0B" w:rsidRDefault="002F3F0B" w:rsidP="002F3F0B">
      <w:pPr>
        <w:pStyle w:val="Heading1"/>
        <w:rPr>
          <w:lang w:eastAsia="en-US"/>
        </w:rPr>
      </w:pPr>
      <w:bookmarkStart w:id="7" w:name="_Toc243254722"/>
      <w:r>
        <w:rPr>
          <w:lang w:eastAsia="en-US"/>
        </w:rPr>
        <w:t>Optimierungen</w:t>
      </w:r>
      <w:bookmarkEnd w:id="7"/>
    </w:p>
    <w:p w14:paraId="5443E5AA" w14:textId="35CFC9E2" w:rsidR="002F3F0B" w:rsidRDefault="002F3F0B" w:rsidP="002F3F0B">
      <w:pPr>
        <w:pStyle w:val="Heading2"/>
        <w:rPr>
          <w:lang w:eastAsia="en-US"/>
        </w:rPr>
      </w:pPr>
      <w:bookmarkStart w:id="8" w:name="_Toc243254723"/>
      <w:r>
        <w:rPr>
          <w:lang w:eastAsia="en-US"/>
        </w:rPr>
        <w:t>Portale</w:t>
      </w:r>
      <w:bookmarkEnd w:id="8"/>
    </w:p>
    <w:p w14:paraId="07228F25" w14:textId="6DB6D259" w:rsidR="002F3F0B" w:rsidRDefault="002F3F0B" w:rsidP="002F3F0B">
      <w:pPr>
        <w:pStyle w:val="Heading2"/>
        <w:rPr>
          <w:lang w:eastAsia="en-US"/>
        </w:rPr>
      </w:pPr>
      <w:bookmarkStart w:id="9" w:name="_Toc243254724"/>
      <w:r>
        <w:rPr>
          <w:lang w:eastAsia="en-US"/>
        </w:rPr>
        <w:t>Dynamische Ticks</w:t>
      </w:r>
      <w:bookmarkEnd w:id="9"/>
    </w:p>
    <w:p w14:paraId="6B4B0BF9" w14:textId="5F91756F" w:rsidR="001F2309" w:rsidRPr="001F2309" w:rsidRDefault="001F2309" w:rsidP="001F2309">
      <w:pPr>
        <w:pStyle w:val="Heading2"/>
        <w:rPr>
          <w:lang w:eastAsia="en-US"/>
        </w:rPr>
      </w:pPr>
      <w:bookmarkStart w:id="10" w:name="_Toc243254725"/>
      <w:r>
        <w:rPr>
          <w:lang w:eastAsia="en-US"/>
        </w:rPr>
        <w:t>L.O.D</w:t>
      </w:r>
      <w:bookmarkEnd w:id="10"/>
    </w:p>
    <w:p w14:paraId="76A8FDAF" w14:textId="7CA3AB49" w:rsidR="000518FD" w:rsidRDefault="000518FD" w:rsidP="000518FD">
      <w:pPr>
        <w:pStyle w:val="Heading1"/>
        <w:rPr>
          <w:lang w:eastAsia="en-US"/>
        </w:rPr>
      </w:pPr>
      <w:bookmarkStart w:id="11" w:name="_Toc243254726"/>
      <w:r>
        <w:rPr>
          <w:lang w:eastAsia="en-US"/>
        </w:rPr>
        <w:t>Game Design</w:t>
      </w:r>
      <w:bookmarkEnd w:id="11"/>
      <w:r>
        <w:rPr>
          <w:lang w:eastAsia="en-US"/>
        </w:rPr>
        <w:t xml:space="preserve"> </w:t>
      </w:r>
    </w:p>
    <w:p w14:paraId="45D96DC9" w14:textId="0E8C5D26" w:rsidR="000518FD" w:rsidRPr="000518FD" w:rsidRDefault="000518FD" w:rsidP="000518FD">
      <w:pPr>
        <w:rPr>
          <w:lang w:eastAsia="en-US"/>
        </w:rPr>
      </w:pPr>
      <w:r>
        <w:rPr>
          <w:lang w:eastAsia="en-US"/>
        </w:rPr>
        <w:t xml:space="preserve">Der in dieser Arbeit beschrieben Algorithmus </w:t>
      </w:r>
    </w:p>
    <w:p w14:paraId="497EADC6" w14:textId="77777777" w:rsidR="00CA16D0" w:rsidRPr="00CA16D0" w:rsidRDefault="00CA16D0" w:rsidP="00B839DC">
      <w:pPr>
        <w:rPr>
          <w:kern w:val="2"/>
          <w:sz w:val="22"/>
          <w:szCs w:val="22"/>
          <w:lang w:eastAsia="en-US"/>
          <w14:ligatures w14:val="standardContextual"/>
        </w:rPr>
      </w:pPr>
    </w:p>
    <w:p w14:paraId="517B6C24" w14:textId="40348F89" w:rsidR="00B839DC" w:rsidRDefault="00B839DC">
      <w:pPr>
        <w:spacing w:after="0" w:line="240" w:lineRule="auto"/>
      </w:pPr>
      <w:r>
        <w:br w:type="page"/>
      </w:r>
    </w:p>
    <w:p w14:paraId="05235804" w14:textId="77777777" w:rsidR="0060288A" w:rsidRDefault="0060288A">
      <w:pPr>
        <w:spacing w:after="0" w:line="240" w:lineRule="auto"/>
        <w:rPr>
          <w:rFonts w:eastAsia="SimSun"/>
          <w:caps/>
          <w:sz w:val="36"/>
          <w:szCs w:val="36"/>
        </w:rPr>
      </w:pPr>
    </w:p>
    <w:p w14:paraId="603F3946" w14:textId="121E5375" w:rsidR="002719B1" w:rsidRDefault="002719B1" w:rsidP="002719B1">
      <w:pPr>
        <w:pStyle w:val="Heading1"/>
      </w:pPr>
      <w:bookmarkStart w:id="12" w:name="_Toc107992210"/>
      <w:bookmarkStart w:id="13" w:name="_Toc243254727"/>
      <w:bookmarkEnd w:id="1"/>
      <w:r>
        <w:t>Abbildungsverzeichnis</w:t>
      </w:r>
      <w:bookmarkEnd w:id="13"/>
    </w:p>
    <w:p w14:paraId="5D1E61AA" w14:textId="279603C8" w:rsidR="002719B1" w:rsidRDefault="002719B1">
      <w:pPr>
        <w:pStyle w:val="TableofFigures"/>
        <w:tabs>
          <w:tab w:val="right" w:leader="dot" w:pos="8494"/>
        </w:tabs>
        <w:rPr>
          <w:rFonts w:eastAsiaTheme="minorEastAsia" w:cstheme="minorBidi"/>
          <w:smallCaps w:val="0"/>
          <w:noProof/>
          <w:sz w:val="22"/>
          <w:szCs w:val="22"/>
        </w:rPr>
      </w:pPr>
      <w:r>
        <w:fldChar w:fldCharType="begin"/>
      </w:r>
      <w:r>
        <w:instrText xml:space="preserve"> TOC \h \z \c "Abbildung" </w:instrText>
      </w:r>
      <w:r>
        <w:fldChar w:fldCharType="separate"/>
      </w:r>
      <w:hyperlink w:anchor="_Toc115939728" w:history="1">
        <w:r w:rsidRPr="00950517">
          <w:rPr>
            <w:rStyle w:val="Hyperlink"/>
            <w:noProof/>
          </w:rPr>
          <w:t>Abbildung 1 Zulässig sind Zwei Bilder nebeneinander</w:t>
        </w:r>
        <w:r>
          <w:rPr>
            <w:noProof/>
            <w:webHidden/>
          </w:rPr>
          <w:tab/>
        </w:r>
        <w:r>
          <w:rPr>
            <w:noProof/>
            <w:webHidden/>
          </w:rPr>
          <w:fldChar w:fldCharType="begin"/>
        </w:r>
        <w:r>
          <w:rPr>
            <w:noProof/>
            <w:webHidden/>
          </w:rPr>
          <w:instrText xml:space="preserve"> PAGEREF _Toc115939728 \h </w:instrText>
        </w:r>
        <w:r>
          <w:rPr>
            <w:noProof/>
            <w:webHidden/>
          </w:rPr>
        </w:r>
        <w:r>
          <w:rPr>
            <w:noProof/>
            <w:webHidden/>
          </w:rPr>
          <w:fldChar w:fldCharType="separate"/>
        </w:r>
        <w:r w:rsidR="00861DC8">
          <w:rPr>
            <w:noProof/>
            <w:webHidden/>
          </w:rPr>
          <w:t>6</w:t>
        </w:r>
        <w:r>
          <w:rPr>
            <w:noProof/>
            <w:webHidden/>
          </w:rPr>
          <w:fldChar w:fldCharType="end"/>
        </w:r>
      </w:hyperlink>
    </w:p>
    <w:p w14:paraId="7195B130" w14:textId="705ABAB9" w:rsidR="002719B1" w:rsidRDefault="002719B1">
      <w:pPr>
        <w:pStyle w:val="TableofFigures"/>
        <w:tabs>
          <w:tab w:val="right" w:leader="dot" w:pos="8494"/>
        </w:tabs>
        <w:rPr>
          <w:rFonts w:eastAsiaTheme="minorEastAsia" w:cstheme="minorBidi"/>
          <w:smallCaps w:val="0"/>
          <w:noProof/>
          <w:sz w:val="22"/>
          <w:szCs w:val="22"/>
        </w:rPr>
      </w:pPr>
      <w:hyperlink w:anchor="_Toc115939729" w:history="1">
        <w:r w:rsidRPr="00950517">
          <w:rPr>
            <w:rStyle w:val="Hyperlink"/>
            <w:noProof/>
          </w:rPr>
          <w:t>Abbildung 2 Zulässig ist Ein Bild über die volle Breite</w:t>
        </w:r>
        <w:r>
          <w:rPr>
            <w:noProof/>
            <w:webHidden/>
          </w:rPr>
          <w:tab/>
        </w:r>
        <w:r>
          <w:rPr>
            <w:noProof/>
            <w:webHidden/>
          </w:rPr>
          <w:fldChar w:fldCharType="begin"/>
        </w:r>
        <w:r>
          <w:rPr>
            <w:noProof/>
            <w:webHidden/>
          </w:rPr>
          <w:instrText xml:space="preserve"> PAGEREF _Toc115939729 \h </w:instrText>
        </w:r>
        <w:r>
          <w:rPr>
            <w:noProof/>
            <w:webHidden/>
          </w:rPr>
        </w:r>
        <w:r>
          <w:rPr>
            <w:noProof/>
            <w:webHidden/>
          </w:rPr>
          <w:fldChar w:fldCharType="separate"/>
        </w:r>
        <w:r w:rsidR="00861DC8">
          <w:rPr>
            <w:noProof/>
            <w:webHidden/>
          </w:rPr>
          <w:t>6</w:t>
        </w:r>
        <w:r>
          <w:rPr>
            <w:noProof/>
            <w:webHidden/>
          </w:rPr>
          <w:fldChar w:fldCharType="end"/>
        </w:r>
      </w:hyperlink>
    </w:p>
    <w:p w14:paraId="30746FB8" w14:textId="390BAD8F" w:rsidR="00BB124F" w:rsidRDefault="002719B1" w:rsidP="002719B1">
      <w:r>
        <w:fldChar w:fldCharType="end"/>
      </w:r>
    </w:p>
    <w:p w14:paraId="5652942F" w14:textId="095493D3" w:rsidR="002719B1" w:rsidRDefault="00BB124F" w:rsidP="00BB124F">
      <w:pPr>
        <w:spacing w:after="0" w:line="240" w:lineRule="auto"/>
      </w:pPr>
      <w:r>
        <w:br w:type="page"/>
      </w:r>
    </w:p>
    <w:p w14:paraId="71AA77E5" w14:textId="14AED9D1" w:rsidR="003775FA" w:rsidRPr="00C47BCE" w:rsidRDefault="003775FA" w:rsidP="00F67284">
      <w:pPr>
        <w:pStyle w:val="CitaviBibliographyEntry"/>
        <w:rPr>
          <w:lang w:val="en-US"/>
        </w:rPr>
      </w:pPr>
    </w:p>
    <w:p w14:paraId="33C67C96" w14:textId="77777777" w:rsidR="003775FA" w:rsidRPr="00C47BCE" w:rsidRDefault="003775FA" w:rsidP="003775FA">
      <w:pPr>
        <w:rPr>
          <w:lang w:val="en-US"/>
        </w:rPr>
      </w:pPr>
    </w:p>
    <w:p w14:paraId="484ECF43" w14:textId="0557145E" w:rsidR="001606B4" w:rsidRDefault="001606B4">
      <w:pPr>
        <w:spacing w:after="0" w:line="240" w:lineRule="auto"/>
        <w:rPr>
          <w:rFonts w:eastAsia="SimSun"/>
          <w:caps/>
          <w:sz w:val="36"/>
          <w:szCs w:val="36"/>
        </w:rPr>
      </w:pPr>
      <w:bookmarkStart w:id="14" w:name="_Toc107992211"/>
      <w:bookmarkEnd w:id="12"/>
    </w:p>
    <w:p w14:paraId="2145D76B" w14:textId="4E6D0B14" w:rsidR="00C00532" w:rsidRDefault="00C00532" w:rsidP="002A0408">
      <w:pPr>
        <w:pStyle w:val="Heading1"/>
      </w:pPr>
      <w:bookmarkStart w:id="15" w:name="_Toc243254728"/>
      <w:r w:rsidRPr="00C00532">
        <w:t>ERKLÄRUNG</w:t>
      </w:r>
      <w:r w:rsidR="00822BFE">
        <w:t>en</w:t>
      </w:r>
      <w:bookmarkEnd w:id="14"/>
      <w:bookmarkEnd w:id="15"/>
    </w:p>
    <w:p w14:paraId="0F65E5D0" w14:textId="77413869" w:rsidR="00AB7CD3" w:rsidRPr="00AB7CD3" w:rsidRDefault="00AB7CD3" w:rsidP="00916057">
      <w:r>
        <w:t xml:space="preserve">Die </w:t>
      </w:r>
      <w:r w:rsidR="00901C66">
        <w:t xml:space="preserve">Unterzeichnung der </w:t>
      </w:r>
      <w:r>
        <w:t xml:space="preserve">Selbstständigkeitserklärung ist obligatorisch. </w:t>
      </w:r>
      <w:r w:rsidR="00901C66">
        <w:t>Die Unterzeichnung der</w:t>
      </w:r>
      <w:r>
        <w:t xml:space="preserve"> Ermächtigung </w:t>
      </w:r>
      <w:r w:rsidR="00901C66">
        <w:t xml:space="preserve">ist optional. </w:t>
      </w:r>
    </w:p>
    <w:p w14:paraId="532E0A0B" w14:textId="3418233E" w:rsidR="00822BFE" w:rsidRPr="00822BFE" w:rsidRDefault="00822BFE" w:rsidP="00916057">
      <w:pPr>
        <w:pStyle w:val="Heading2"/>
      </w:pPr>
      <w:bookmarkStart w:id="16" w:name="_Toc107992212"/>
      <w:bookmarkStart w:id="17" w:name="_Toc243254729"/>
      <w:r>
        <w:t>Selbstständigkeitserklärung</w:t>
      </w:r>
      <w:bookmarkEnd w:id="16"/>
      <w:bookmarkEnd w:id="17"/>
    </w:p>
    <w:p w14:paraId="274CA8B0" w14:textId="48464939" w:rsidR="009E1FC1" w:rsidRDefault="00386AA4" w:rsidP="00916057">
      <w:r>
        <w:t>Hiermit versichere ich, dass ich die vorgelegte Arbeit selbstständig und ohne die Benutzung anderer als der angegebenen Hilfsmittel angefertigt habe. Ich übernehme als Autorin oder Autor beim Einsatz von IT</w:t>
      </w:r>
      <w:r w:rsidR="009E1FC1">
        <w:t>-/KI</w:t>
      </w:r>
      <w:r>
        <w:t xml:space="preserve">-gestützten Schreibwerkzeugen die Verantwortung für die inhaltliche Richtigkeit. </w:t>
      </w:r>
    </w:p>
    <w:p w14:paraId="28442BA7" w14:textId="4B73F6F5" w:rsidR="00C00532" w:rsidRPr="00C00532" w:rsidRDefault="00C00532" w:rsidP="00916057">
      <w:pPr>
        <w:rPr>
          <w:rFonts w:ascii="Verdana" w:hAnsi="Verdana" w:cs="Verdana"/>
          <w:sz w:val="24"/>
          <w:szCs w:val="24"/>
        </w:rPr>
      </w:pPr>
      <w:r w:rsidRPr="00C00532">
        <w:t xml:space="preserve">Hiermit erkläre ich, dass ich die aus fremden Quellen direkt oder indirekt übernommenen Gedanken als solche kenntlich gemacht habe. </w:t>
      </w:r>
    </w:p>
    <w:p w14:paraId="5A4B6F79" w14:textId="77777777" w:rsidR="003049DB" w:rsidRDefault="00C00532" w:rsidP="00916057">
      <w:r w:rsidRPr="00C00532">
        <w:t>Die Arbeit habe ich bisher keinem anderen Prüfungsamt in gleicher oder vergleichbarer Form vorgelegt. Sie wu</w:t>
      </w:r>
      <w:r w:rsidR="003049DB">
        <w:t>rde bisher nicht veröffentlicht.</w:t>
      </w:r>
    </w:p>
    <w:p w14:paraId="75601F57" w14:textId="77777777" w:rsidR="003049DB" w:rsidRDefault="003049DB" w:rsidP="00916057"/>
    <w:p w14:paraId="039F3DC0" w14:textId="77777777" w:rsidR="003049DB" w:rsidRPr="00AA2BBF" w:rsidRDefault="003049DB" w:rsidP="00916057">
      <w:r>
        <w:t>Ort, Datum</w:t>
      </w:r>
      <w:r>
        <w:tab/>
      </w:r>
      <w:r w:rsidR="00C80EAC">
        <w:tab/>
      </w:r>
      <w:r w:rsidR="00C80EAC">
        <w:tab/>
      </w:r>
      <w:r w:rsidR="00C80EAC">
        <w:tab/>
      </w:r>
      <w:r>
        <w:t>Unterschrift</w:t>
      </w:r>
    </w:p>
    <w:p w14:paraId="0F10AD05" w14:textId="77777777" w:rsidR="00822BFE" w:rsidRDefault="00822BFE" w:rsidP="00916057"/>
    <w:p w14:paraId="0DCA4A1F" w14:textId="3645CB91" w:rsidR="003049DB" w:rsidRDefault="00822BFE" w:rsidP="00916057">
      <w:pPr>
        <w:pStyle w:val="Heading2"/>
      </w:pPr>
      <w:bookmarkStart w:id="18" w:name="_Toc107992213"/>
      <w:bookmarkStart w:id="19" w:name="_Toc243254730"/>
      <w:r>
        <w:t>Ermächtigung</w:t>
      </w:r>
      <w:bookmarkEnd w:id="18"/>
      <w:bookmarkEnd w:id="19"/>
    </w:p>
    <w:p w14:paraId="68F8D3EE" w14:textId="77777777" w:rsidR="00AB7CD3" w:rsidRPr="001B0D27" w:rsidRDefault="00AB7CD3" w:rsidP="00916057">
      <w:r w:rsidRPr="001B0D27">
        <w:t xml:space="preserve">Die Urheberin/Der Urheber der studentischen Arbeit kann (muss nicht) erklären, dass </w:t>
      </w:r>
      <w:r>
        <w:t>die</w:t>
      </w:r>
      <w:r w:rsidRPr="001B0D27">
        <w:t xml:space="preserve"> Hoc</w:t>
      </w:r>
      <w:r>
        <w:t>hschule Kempten folgende Nutzungsrechte erhält.</w:t>
      </w:r>
    </w:p>
    <w:p w14:paraId="2CE73B30" w14:textId="1D894557" w:rsidR="00AB7CD3" w:rsidRPr="001B0D27" w:rsidRDefault="00AB7CD3" w:rsidP="00916057">
      <w:r w:rsidRPr="00A6276A">
        <w:rPr>
          <w:sz w:val="36"/>
        </w:rPr>
        <w:t>□</w:t>
      </w:r>
      <w:r w:rsidRPr="00A6276A">
        <w:t xml:space="preserve"> </w:t>
      </w:r>
      <w:r>
        <w:t xml:space="preserve">Hiermit ermächtige ich/wir die Hochschule Kempten zur Veröffentlichung einer </w:t>
      </w:r>
      <w:r w:rsidR="00A15260">
        <w:t>K</w:t>
      </w:r>
      <w:r>
        <w:t xml:space="preserve">urzzusammenfassung </w:t>
      </w:r>
      <w:r w:rsidRPr="001B0D27">
        <w:t>sowie Bilder/Screenshots und ggf. angefertigte Videos meiner studentischen Arbeit z. B. auf gedruckten Medien oder auf einer Internetseite der Hochschule Kempten zwecks Bewerbung des Bachelor</w:t>
      </w:r>
      <w:r>
        <w:t>studiengangs „</w:t>
      </w:r>
      <w:r w:rsidRPr="00EC67FF">
        <w:t>Game Engineering</w:t>
      </w:r>
      <w:r>
        <w:t>“</w:t>
      </w:r>
      <w:r w:rsidRPr="00EC67FF">
        <w:t xml:space="preserve"> und des </w:t>
      </w:r>
      <w:r w:rsidRPr="001B0D27">
        <w:t>Masterstudiengangs</w:t>
      </w:r>
      <w:r>
        <w:t xml:space="preserve"> „</w:t>
      </w:r>
      <w:r w:rsidRPr="00EC67FF">
        <w:t>Game Engineering und Visual Computing</w:t>
      </w:r>
      <w:r>
        <w:t>“</w:t>
      </w:r>
      <w:r w:rsidRPr="00EC67FF">
        <w:t>.</w:t>
      </w:r>
    </w:p>
    <w:p w14:paraId="10CCFDCB" w14:textId="6FF905EB" w:rsidR="007B5E0C" w:rsidRDefault="00AB7CD3" w:rsidP="00916057">
      <w:r w:rsidRPr="0049325D">
        <w:t>Dies betrifft insbesondere den Webauftritt der Hochschule Kempten</w:t>
      </w:r>
      <w:r w:rsidR="00C3097C">
        <w:t xml:space="preserve"> und von der Hochschule betriebene Videokanäle</w:t>
      </w:r>
      <w:r w:rsidRPr="0049325D">
        <w:t xml:space="preserve">. </w:t>
      </w:r>
      <w:r w:rsidRPr="00B20365">
        <w:t>Die Hochschule Kempten erhält das einfache,</w:t>
      </w:r>
      <w:r w:rsidR="000F5B0D">
        <w:t xml:space="preserve"> </w:t>
      </w:r>
      <w:r w:rsidRPr="00B20365">
        <w:t>unentgeltliche Nutzungsrecht im Sinne der §§ 31 Abs. 2, 32 Abs. 3 Satz 3 Urheberrechtsgesetz (UrhG).</w:t>
      </w:r>
    </w:p>
    <w:p w14:paraId="2330FF75" w14:textId="77777777" w:rsidR="007B5E0C" w:rsidRDefault="007B5E0C" w:rsidP="00916057"/>
    <w:p w14:paraId="56CAB8F9" w14:textId="505CC603" w:rsidR="004516C5" w:rsidRPr="00C47BCE" w:rsidRDefault="007B5E0C" w:rsidP="003775FA">
      <w:pPr>
        <w:rPr>
          <w:lang w:val="en-US"/>
        </w:rPr>
      </w:pPr>
      <w:r>
        <w:t>Ort, Datum</w:t>
      </w:r>
      <w:r>
        <w:tab/>
      </w:r>
      <w:r>
        <w:tab/>
      </w:r>
      <w:r>
        <w:tab/>
      </w:r>
      <w:r>
        <w:tab/>
        <w:t>Unterschrift</w:t>
      </w:r>
    </w:p>
    <w:p w14:paraId="3C142314" w14:textId="77777777" w:rsidR="004516C5" w:rsidRDefault="004516C5" w:rsidP="004516C5">
      <w:pPr>
        <w:rPr>
          <w:lang w:val="en-US"/>
        </w:rPr>
      </w:pPr>
    </w:p>
    <w:sdt>
      <w:sdtPr>
        <w:rPr>
          <w:lang w:val="en-US"/>
        </w:rPr>
        <w:tag w:val="CitaviBibliography"/>
        <w:id w:val="-1206243874"/>
        <w:placeholder>
          <w:docPart w:val="DefaultPlaceholder_-1854013440"/>
        </w:placeholder>
      </w:sdtPr>
      <w:sdtEndPr>
        <w:rPr>
          <w:rFonts w:eastAsia="Times New Roman"/>
          <w:caps w:val="0"/>
          <w:sz w:val="20"/>
          <w:szCs w:val="20"/>
        </w:rPr>
      </w:sdtEndPr>
      <w:sdtContent>
        <w:p w14:paraId="2E703EA8" w14:textId="77777777" w:rsidR="00E9473F" w:rsidRDefault="00E9473F" w:rsidP="00E9473F">
          <w:pPr>
            <w:pStyle w:val="CitaviBibliographyHeading"/>
            <w:rPr>
              <w:lang w:val="en-US"/>
            </w:rPr>
          </w:pPr>
          <w:r>
            <w:rPr>
              <w:lang w:val="en-US"/>
            </w:rPr>
            <w:fldChar w:fldCharType="begin"/>
          </w:r>
          <w:r>
            <w:rPr>
              <w:lang w:val="en-US"/>
            </w:rPr>
            <w:instrText>ADDIN CitaviBibliography</w:instrText>
          </w:r>
          <w:r>
            <w:rPr>
              <w:lang w:val="en-US"/>
            </w:rPr>
            <w:fldChar w:fldCharType="separate"/>
          </w:r>
          <w:bookmarkStart w:id="20" w:name="_Toc243254731"/>
          <w:r>
            <w:rPr>
              <w:lang w:val="en-US"/>
            </w:rPr>
            <w:t>Literaturverzeichnis</w:t>
          </w:r>
          <w:bookmarkEnd w:id="20"/>
        </w:p>
        <w:p w14:paraId="17A9608A" w14:textId="6281F018" w:rsidR="00E9473F" w:rsidRDefault="00E9473F" w:rsidP="00E9473F">
          <w:pPr>
            <w:pStyle w:val="CitaviBibliographyEntry"/>
            <w:rPr>
              <w:lang w:val="en-US"/>
            </w:rPr>
          </w:pPr>
          <w:r>
            <w:rPr>
              <w:lang w:val="en-US"/>
            </w:rPr>
            <w:t>[1]</w:t>
          </w:r>
          <w:r>
            <w:rPr>
              <w:lang w:val="en-US"/>
            </w:rPr>
            <w:tab/>
          </w:r>
          <w:bookmarkStart w:id="21" w:name="_CTVL0014cafb971371b4f748dffbf5a4a7ea820"/>
          <w:r>
            <w:rPr>
              <w:lang w:val="en-US"/>
            </w:rPr>
            <w:t xml:space="preserve">T. </w:t>
          </w:r>
          <w:proofErr w:type="spellStart"/>
          <w:r>
            <w:rPr>
              <w:lang w:val="en-US"/>
            </w:rPr>
            <w:t>Akenine</w:t>
          </w:r>
          <w:proofErr w:type="spellEnd"/>
          <w:r>
            <w:rPr>
              <w:lang w:val="en-US"/>
            </w:rPr>
            <w:t>-Möller, "Fast 3D Triangle-Box Overlap Testing," 2001. [Online]. Available: https://</w:t>
          </w:r>
          <w:r>
            <w:rPr>
              <w:rFonts w:ascii="Times New Roman" w:hAnsi="Times New Roman"/>
              <w:lang w:val="en-US"/>
            </w:rPr>
            <w:t>​</w:t>
          </w:r>
          <w:r>
            <w:rPr>
              <w:lang w:val="en-US"/>
            </w:rPr>
            <w:t>fileadmin.cs.lth.se</w:t>
          </w:r>
          <w:r>
            <w:rPr>
              <w:rFonts w:ascii="Times New Roman" w:hAnsi="Times New Roman"/>
              <w:lang w:val="en-US"/>
            </w:rPr>
            <w:t>​</w:t>
          </w:r>
          <w:r>
            <w:rPr>
              <w:lang w:val="en-US"/>
            </w:rPr>
            <w:t>/</w:t>
          </w:r>
          <w:r>
            <w:rPr>
              <w:rFonts w:ascii="Times New Roman" w:hAnsi="Times New Roman"/>
              <w:lang w:val="en-US"/>
            </w:rPr>
            <w:t>​</w:t>
          </w:r>
          <w:r>
            <w:rPr>
              <w:lang w:val="en-US"/>
            </w:rPr>
            <w:t>cs/</w:t>
          </w:r>
          <w:r>
            <w:rPr>
              <w:rFonts w:ascii="Times New Roman" w:hAnsi="Times New Roman"/>
              <w:lang w:val="en-US"/>
            </w:rPr>
            <w:t>​</w:t>
          </w:r>
          <w:r>
            <w:rPr>
              <w:lang w:val="en-US"/>
            </w:rPr>
            <w:t>Personal/</w:t>
          </w:r>
          <w:r>
            <w:rPr>
              <w:rFonts w:ascii="Times New Roman" w:hAnsi="Times New Roman"/>
              <w:lang w:val="en-US"/>
            </w:rPr>
            <w:t>​</w:t>
          </w:r>
          <w:r>
            <w:rPr>
              <w:lang w:val="en-US"/>
            </w:rPr>
            <w:t>Tomas_</w:t>
          </w:r>
          <w:r>
            <w:rPr>
              <w:rFonts w:ascii="Times New Roman" w:hAnsi="Times New Roman"/>
              <w:lang w:val="en-US"/>
            </w:rPr>
            <w:t>​</w:t>
          </w:r>
          <w:r>
            <w:rPr>
              <w:lang w:val="en-US"/>
            </w:rPr>
            <w:t>Akenine-</w:t>
          </w:r>
          <w:r>
            <w:rPr>
              <w:rFonts w:ascii="Times New Roman" w:hAnsi="Times New Roman"/>
              <w:lang w:val="en-US"/>
            </w:rPr>
            <w:t>​</w:t>
          </w:r>
          <w:r>
            <w:rPr>
              <w:lang w:val="en-US"/>
            </w:rPr>
            <w:t>Moller/</w:t>
          </w:r>
          <w:r>
            <w:rPr>
              <w:rFonts w:ascii="Times New Roman" w:hAnsi="Times New Roman"/>
              <w:lang w:val="en-US"/>
            </w:rPr>
            <w:t>​</w:t>
          </w:r>
          <w:r>
            <w:rPr>
              <w:lang w:val="en-US"/>
            </w:rPr>
            <w:t>code/</w:t>
          </w:r>
          <w:r>
            <w:rPr>
              <w:rFonts w:ascii="Times New Roman" w:hAnsi="Times New Roman"/>
              <w:lang w:val="en-US"/>
            </w:rPr>
            <w:t>​</w:t>
          </w:r>
          <w:r>
            <w:rPr>
              <w:lang w:val="en-US"/>
            </w:rPr>
            <w:t>tribox_</w:t>
          </w:r>
          <w:r>
            <w:rPr>
              <w:rFonts w:ascii="Times New Roman" w:hAnsi="Times New Roman"/>
              <w:lang w:val="en-US"/>
            </w:rPr>
            <w:t>​</w:t>
          </w:r>
          <w:r>
            <w:rPr>
              <w:lang w:val="en-US"/>
            </w:rPr>
            <w:t>tam.pd</w:t>
          </w:r>
          <w:bookmarkEnd w:id="21"/>
          <w:r>
            <w:rPr>
              <w:lang w:val="en-US"/>
            </w:rPr>
            <w:t>f</w:t>
          </w:r>
          <w:r>
            <w:rPr>
              <w:lang w:val="en-US"/>
            </w:rPr>
            <w:fldChar w:fldCharType="end"/>
          </w:r>
        </w:p>
      </w:sdtContent>
    </w:sdt>
    <w:p w14:paraId="7CB29670" w14:textId="77777777" w:rsidR="00E9473F" w:rsidRPr="00C47BCE" w:rsidRDefault="00E9473F" w:rsidP="00E9473F">
      <w:pPr>
        <w:rPr>
          <w:lang w:val="en-US"/>
        </w:rPr>
      </w:pPr>
    </w:p>
    <w:sectPr w:rsidR="00E9473F" w:rsidRPr="00C47BCE" w:rsidSect="00492EFE">
      <w:headerReference w:type="even" r:id="rId9"/>
      <w:headerReference w:type="default" r:id="rId10"/>
      <w:footerReference w:type="even" r:id="rId11"/>
      <w:footerReference w:type="default" r:id="rId12"/>
      <w:headerReference w:type="first" r:id="rId13"/>
      <w:footerReference w:type="first" r:id="rId14"/>
      <w:pgSz w:w="11906" w:h="16838"/>
      <w:pgMar w:top="1418" w:right="1134" w:bottom="1134"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E03D9" w14:textId="77777777" w:rsidR="001775DF" w:rsidRDefault="001775DF" w:rsidP="00916057">
      <w:r>
        <w:separator/>
      </w:r>
    </w:p>
    <w:p w14:paraId="3C169CDC" w14:textId="77777777" w:rsidR="001775DF" w:rsidRDefault="001775DF" w:rsidP="00916057"/>
    <w:p w14:paraId="4A8C75AB" w14:textId="77777777" w:rsidR="001775DF" w:rsidRDefault="001775DF" w:rsidP="00916057"/>
    <w:p w14:paraId="098B017C" w14:textId="77777777" w:rsidR="001775DF" w:rsidRDefault="001775DF" w:rsidP="00916057"/>
    <w:p w14:paraId="34C495CA" w14:textId="77777777" w:rsidR="001775DF" w:rsidRDefault="001775DF" w:rsidP="00916057"/>
    <w:p w14:paraId="74B33282" w14:textId="77777777" w:rsidR="001775DF" w:rsidRDefault="001775DF" w:rsidP="00916057"/>
    <w:p w14:paraId="19A5940C" w14:textId="77777777" w:rsidR="001775DF" w:rsidRDefault="001775DF" w:rsidP="00916057"/>
    <w:p w14:paraId="002D5CB7" w14:textId="77777777" w:rsidR="001775DF" w:rsidRDefault="001775DF" w:rsidP="00916057"/>
    <w:p w14:paraId="674A8F7A" w14:textId="77777777" w:rsidR="001775DF" w:rsidRDefault="001775DF" w:rsidP="00916057"/>
    <w:p w14:paraId="326F219A" w14:textId="77777777" w:rsidR="001775DF" w:rsidRDefault="001775DF" w:rsidP="00916057"/>
    <w:p w14:paraId="6C68D07B" w14:textId="77777777" w:rsidR="001775DF" w:rsidRDefault="001775DF" w:rsidP="00916057"/>
    <w:p w14:paraId="0C130017" w14:textId="77777777" w:rsidR="001775DF" w:rsidRDefault="001775DF" w:rsidP="00916057"/>
    <w:p w14:paraId="4FF71A24" w14:textId="77777777" w:rsidR="001775DF" w:rsidRDefault="001775DF" w:rsidP="00916057"/>
  </w:endnote>
  <w:endnote w:type="continuationSeparator" w:id="0">
    <w:p w14:paraId="45D1FB2B" w14:textId="77777777" w:rsidR="001775DF" w:rsidRDefault="001775DF" w:rsidP="00916057">
      <w:r>
        <w:continuationSeparator/>
      </w:r>
    </w:p>
    <w:p w14:paraId="239D8121" w14:textId="77777777" w:rsidR="001775DF" w:rsidRDefault="001775DF" w:rsidP="00916057"/>
    <w:p w14:paraId="6C6FA707" w14:textId="77777777" w:rsidR="001775DF" w:rsidRDefault="001775DF" w:rsidP="00916057"/>
    <w:p w14:paraId="1267A1CB" w14:textId="77777777" w:rsidR="001775DF" w:rsidRDefault="001775DF" w:rsidP="00916057"/>
    <w:p w14:paraId="2CB6B21A" w14:textId="77777777" w:rsidR="001775DF" w:rsidRDefault="001775DF" w:rsidP="00916057"/>
    <w:p w14:paraId="77DB629D" w14:textId="77777777" w:rsidR="001775DF" w:rsidRDefault="001775DF" w:rsidP="00916057"/>
    <w:p w14:paraId="366312B4" w14:textId="77777777" w:rsidR="001775DF" w:rsidRDefault="001775DF" w:rsidP="00916057"/>
    <w:p w14:paraId="11D14C00" w14:textId="77777777" w:rsidR="001775DF" w:rsidRDefault="001775DF" w:rsidP="00916057"/>
    <w:p w14:paraId="255D4FDA" w14:textId="77777777" w:rsidR="001775DF" w:rsidRDefault="001775DF" w:rsidP="00916057"/>
    <w:p w14:paraId="07CD2C59" w14:textId="77777777" w:rsidR="001775DF" w:rsidRDefault="001775DF" w:rsidP="00916057"/>
    <w:p w14:paraId="652B171D" w14:textId="77777777" w:rsidR="001775DF" w:rsidRDefault="001775DF" w:rsidP="00916057"/>
    <w:p w14:paraId="4122A9FF" w14:textId="77777777" w:rsidR="001775DF" w:rsidRDefault="001775DF" w:rsidP="00916057"/>
    <w:p w14:paraId="69E07C24" w14:textId="77777777" w:rsidR="001775DF" w:rsidRDefault="001775DF" w:rsidP="009160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Univers 45 Light">
    <w:altName w:val="Univers 45 Light"/>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D34D2" w14:textId="77777777" w:rsidR="005E6016" w:rsidRDefault="005E6016" w:rsidP="00916057">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4A01CE1" w14:textId="77777777" w:rsidR="005E6016" w:rsidRDefault="005E6016" w:rsidP="00916057">
    <w:pPr>
      <w:pStyle w:val="Footer"/>
    </w:pPr>
  </w:p>
  <w:p w14:paraId="5D80AD3E" w14:textId="77777777" w:rsidR="005E6016" w:rsidRDefault="005E6016" w:rsidP="00916057"/>
  <w:p w14:paraId="2C8304A2" w14:textId="77777777" w:rsidR="005E6016" w:rsidRDefault="005E6016" w:rsidP="00916057"/>
  <w:p w14:paraId="39557DEA" w14:textId="77777777" w:rsidR="005E6016" w:rsidRDefault="005E6016" w:rsidP="00916057"/>
  <w:p w14:paraId="1FCC434A" w14:textId="77777777" w:rsidR="005E6016" w:rsidRDefault="005E6016" w:rsidP="00916057"/>
  <w:p w14:paraId="7A3E3A15" w14:textId="77777777" w:rsidR="005E6016" w:rsidRDefault="005E6016" w:rsidP="00916057"/>
  <w:p w14:paraId="40472D6B" w14:textId="77777777" w:rsidR="005E6016" w:rsidRDefault="005E6016" w:rsidP="00916057"/>
  <w:p w14:paraId="2521BFF3" w14:textId="77777777" w:rsidR="005E6016" w:rsidRDefault="005E6016" w:rsidP="0091605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44483"/>
      <w:docPartObj>
        <w:docPartGallery w:val="Page Numbers (Bottom of Page)"/>
        <w:docPartUnique/>
      </w:docPartObj>
    </w:sdtPr>
    <w:sdtContent>
      <w:p w14:paraId="4384D449" w14:textId="3A94F094" w:rsidR="005E6016" w:rsidRDefault="005E6016">
        <w:pPr>
          <w:pStyle w:val="Footer"/>
          <w:jc w:val="center"/>
        </w:pPr>
        <w:r>
          <w:fldChar w:fldCharType="begin"/>
        </w:r>
        <w:r>
          <w:instrText>PAGE   \* MERGEFORMAT</w:instrText>
        </w:r>
        <w:r>
          <w:fldChar w:fldCharType="separate"/>
        </w:r>
        <w:r>
          <w:t>2</w:t>
        </w:r>
        <w:r>
          <w:fldChar w:fldCharType="end"/>
        </w:r>
      </w:p>
    </w:sdtContent>
  </w:sdt>
  <w:p w14:paraId="11FD0F4B" w14:textId="77777777" w:rsidR="005E6016" w:rsidRDefault="005E6016" w:rsidP="0091605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27F63" w14:textId="77777777" w:rsidR="005E6016" w:rsidRDefault="005E6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8397B" w14:textId="77777777" w:rsidR="001775DF" w:rsidRDefault="001775DF" w:rsidP="00916057">
      <w:r>
        <w:separator/>
      </w:r>
    </w:p>
    <w:p w14:paraId="2E51EC24" w14:textId="77777777" w:rsidR="001775DF" w:rsidRDefault="001775DF" w:rsidP="00916057"/>
  </w:footnote>
  <w:footnote w:type="continuationSeparator" w:id="0">
    <w:p w14:paraId="118A9274" w14:textId="77777777" w:rsidR="001775DF" w:rsidRDefault="001775DF" w:rsidP="00916057">
      <w:r>
        <w:continuationSeparator/>
      </w:r>
    </w:p>
    <w:p w14:paraId="0C21302E" w14:textId="77777777" w:rsidR="001775DF" w:rsidRDefault="001775DF" w:rsidP="00916057"/>
    <w:p w14:paraId="7042057D" w14:textId="77777777" w:rsidR="001775DF" w:rsidRDefault="001775DF" w:rsidP="00916057"/>
    <w:p w14:paraId="2FD96FC4" w14:textId="77777777" w:rsidR="001775DF" w:rsidRDefault="001775DF" w:rsidP="00916057"/>
    <w:p w14:paraId="43A186A6" w14:textId="77777777" w:rsidR="001775DF" w:rsidRDefault="001775DF" w:rsidP="00916057"/>
    <w:p w14:paraId="26B75CFB" w14:textId="77777777" w:rsidR="001775DF" w:rsidRDefault="001775DF" w:rsidP="00916057"/>
    <w:p w14:paraId="6376D862" w14:textId="77777777" w:rsidR="001775DF" w:rsidRDefault="001775DF" w:rsidP="00916057"/>
    <w:p w14:paraId="61580137" w14:textId="77777777" w:rsidR="001775DF" w:rsidRDefault="001775DF" w:rsidP="00916057"/>
    <w:p w14:paraId="08337E1D" w14:textId="77777777" w:rsidR="001775DF" w:rsidRDefault="001775DF" w:rsidP="00916057"/>
    <w:p w14:paraId="3A79DDED" w14:textId="77777777" w:rsidR="001775DF" w:rsidRDefault="001775DF" w:rsidP="00916057"/>
    <w:p w14:paraId="70439A32" w14:textId="77777777" w:rsidR="001775DF" w:rsidRDefault="001775DF" w:rsidP="00916057"/>
    <w:p w14:paraId="6C7F6CD8" w14:textId="77777777" w:rsidR="001775DF" w:rsidRDefault="001775DF" w:rsidP="00916057"/>
    <w:p w14:paraId="6F7F7DE5" w14:textId="77777777" w:rsidR="001775DF" w:rsidRDefault="001775DF" w:rsidP="009160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CC8AA" w14:textId="77777777" w:rsidR="005E6016" w:rsidRDefault="005E60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69539" w14:textId="77777777" w:rsidR="005E6016" w:rsidRDefault="005E60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D703" w14:textId="77777777" w:rsidR="005E6016" w:rsidRDefault="005E6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034FE18"/>
    <w:lvl w:ilvl="0">
      <w:start w:val="1"/>
      <w:numFmt w:val="decimal"/>
      <w:pStyle w:val="ListNumber5"/>
      <w:lvlText w:val="%1."/>
      <w:lvlJc w:val="left"/>
      <w:pPr>
        <w:tabs>
          <w:tab w:val="num" w:pos="12125"/>
        </w:tabs>
        <w:ind w:left="12125" w:hanging="360"/>
      </w:pPr>
    </w:lvl>
  </w:abstractNum>
  <w:abstractNum w:abstractNumId="1" w15:restartNumberingAfterBreak="0">
    <w:nsid w:val="FFFFFF7D"/>
    <w:multiLevelType w:val="singleLevel"/>
    <w:tmpl w:val="0978B6F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A08CCA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F3C49B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454FED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5D6DA7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F58456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19433B0"/>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72A05B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B486C9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ADB3559"/>
    <w:multiLevelType w:val="hybridMultilevel"/>
    <w:tmpl w:val="9BFA694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BEC16C9"/>
    <w:multiLevelType w:val="hybridMultilevel"/>
    <w:tmpl w:val="4634B3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17A24689"/>
    <w:multiLevelType w:val="hybridMultilevel"/>
    <w:tmpl w:val="908825F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4480C2E"/>
    <w:multiLevelType w:val="hybridMultilevel"/>
    <w:tmpl w:val="BAC8427C"/>
    <w:lvl w:ilvl="0" w:tplc="1B087786">
      <w:start w:val="148"/>
      <w:numFmt w:val="bullet"/>
      <w:lvlText w:val="•"/>
      <w:lvlJc w:val="left"/>
      <w:pPr>
        <w:tabs>
          <w:tab w:val="num" w:pos="360"/>
        </w:tabs>
        <w:ind w:left="360" w:hanging="360"/>
      </w:pPr>
      <w:rPr>
        <w:rFonts w:ascii="Arial" w:hAnsi="Arial" w:hint="default"/>
      </w:rPr>
    </w:lvl>
    <w:lvl w:ilvl="1" w:tplc="04070003">
      <w:start w:val="1"/>
      <w:numFmt w:val="bullet"/>
      <w:lvlText w:val="o"/>
      <w:lvlJc w:val="left"/>
      <w:pPr>
        <w:ind w:left="360" w:hanging="360"/>
      </w:pPr>
      <w:rPr>
        <w:rFonts w:ascii="Courier New" w:hAnsi="Courier New" w:cs="Courier New" w:hint="default"/>
      </w:rPr>
    </w:lvl>
    <w:lvl w:ilvl="2" w:tplc="04070005">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14" w15:restartNumberingAfterBreak="0">
    <w:nsid w:val="2F6D259D"/>
    <w:multiLevelType w:val="hybridMultilevel"/>
    <w:tmpl w:val="7E98FA8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31885AF2"/>
    <w:multiLevelType w:val="hybridMultilevel"/>
    <w:tmpl w:val="4634B3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3216D4E"/>
    <w:multiLevelType w:val="hybridMultilevel"/>
    <w:tmpl w:val="7F94DB4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F74377D"/>
    <w:multiLevelType w:val="hybridMultilevel"/>
    <w:tmpl w:val="F252E77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872357B"/>
    <w:multiLevelType w:val="hybridMultilevel"/>
    <w:tmpl w:val="FDE87A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A7440E4"/>
    <w:multiLevelType w:val="hybridMultilevel"/>
    <w:tmpl w:val="410E0A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B065541"/>
    <w:multiLevelType w:val="multilevel"/>
    <w:tmpl w:val="DA3CAA6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230579617">
    <w:abstractNumId w:val="9"/>
  </w:num>
  <w:num w:numId="2" w16cid:durableId="200872077">
    <w:abstractNumId w:val="13"/>
  </w:num>
  <w:num w:numId="3" w16cid:durableId="1920869242">
    <w:abstractNumId w:val="14"/>
  </w:num>
  <w:num w:numId="4" w16cid:durableId="482625403">
    <w:abstractNumId w:val="20"/>
  </w:num>
  <w:num w:numId="5" w16cid:durableId="70465435">
    <w:abstractNumId w:val="15"/>
  </w:num>
  <w:num w:numId="6" w16cid:durableId="109974504">
    <w:abstractNumId w:val="11"/>
  </w:num>
  <w:num w:numId="7" w16cid:durableId="498082761">
    <w:abstractNumId w:val="19"/>
  </w:num>
  <w:num w:numId="8" w16cid:durableId="1742865731">
    <w:abstractNumId w:val="16"/>
  </w:num>
  <w:num w:numId="9" w16cid:durableId="520316218">
    <w:abstractNumId w:val="17"/>
  </w:num>
  <w:num w:numId="10" w16cid:durableId="1161508619">
    <w:abstractNumId w:val="12"/>
  </w:num>
  <w:num w:numId="11" w16cid:durableId="1604804784">
    <w:abstractNumId w:val="10"/>
  </w:num>
  <w:num w:numId="12" w16cid:durableId="212044372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66682489">
    <w:abstractNumId w:val="0"/>
  </w:num>
  <w:num w:numId="14" w16cid:durableId="2058507100">
    <w:abstractNumId w:val="1"/>
  </w:num>
  <w:num w:numId="15" w16cid:durableId="378012091">
    <w:abstractNumId w:val="2"/>
  </w:num>
  <w:num w:numId="16" w16cid:durableId="1515076125">
    <w:abstractNumId w:val="3"/>
  </w:num>
  <w:num w:numId="17" w16cid:durableId="589244430">
    <w:abstractNumId w:val="4"/>
  </w:num>
  <w:num w:numId="18" w16cid:durableId="1626502724">
    <w:abstractNumId w:val="5"/>
  </w:num>
  <w:num w:numId="19" w16cid:durableId="1231304846">
    <w:abstractNumId w:val="6"/>
  </w:num>
  <w:num w:numId="20" w16cid:durableId="1883901065">
    <w:abstractNumId w:val="7"/>
  </w:num>
  <w:num w:numId="21" w16cid:durableId="368993876">
    <w:abstractNumId w:val="8"/>
  </w:num>
  <w:num w:numId="22" w16cid:durableId="1085883492">
    <w:abstractNumId w:val="1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02B"/>
    <w:rsid w:val="00000BB1"/>
    <w:rsid w:val="000041E9"/>
    <w:rsid w:val="0001024A"/>
    <w:rsid w:val="00013C9D"/>
    <w:rsid w:val="00016682"/>
    <w:rsid w:val="00021BD6"/>
    <w:rsid w:val="00022106"/>
    <w:rsid w:val="00022F5F"/>
    <w:rsid w:val="00024603"/>
    <w:rsid w:val="00027725"/>
    <w:rsid w:val="00035A56"/>
    <w:rsid w:val="00042D51"/>
    <w:rsid w:val="00045B0C"/>
    <w:rsid w:val="000466F6"/>
    <w:rsid w:val="00046A3E"/>
    <w:rsid w:val="000518FD"/>
    <w:rsid w:val="000536D6"/>
    <w:rsid w:val="000558E9"/>
    <w:rsid w:val="00055D54"/>
    <w:rsid w:val="00055E54"/>
    <w:rsid w:val="00057242"/>
    <w:rsid w:val="00064475"/>
    <w:rsid w:val="0006483E"/>
    <w:rsid w:val="00064A53"/>
    <w:rsid w:val="000657EB"/>
    <w:rsid w:val="000658B3"/>
    <w:rsid w:val="00067306"/>
    <w:rsid w:val="0007653D"/>
    <w:rsid w:val="000765E3"/>
    <w:rsid w:val="000847C1"/>
    <w:rsid w:val="00091137"/>
    <w:rsid w:val="00096CAE"/>
    <w:rsid w:val="000A0326"/>
    <w:rsid w:val="000A0770"/>
    <w:rsid w:val="000A2065"/>
    <w:rsid w:val="000A3000"/>
    <w:rsid w:val="000A35D4"/>
    <w:rsid w:val="000A7748"/>
    <w:rsid w:val="000B18EC"/>
    <w:rsid w:val="000B1AD7"/>
    <w:rsid w:val="000B2F1E"/>
    <w:rsid w:val="000B371B"/>
    <w:rsid w:val="000B50B7"/>
    <w:rsid w:val="000B5691"/>
    <w:rsid w:val="000B5F42"/>
    <w:rsid w:val="000C068B"/>
    <w:rsid w:val="000C1094"/>
    <w:rsid w:val="000C207B"/>
    <w:rsid w:val="000C56BC"/>
    <w:rsid w:val="000C6A15"/>
    <w:rsid w:val="000C7610"/>
    <w:rsid w:val="000C7E62"/>
    <w:rsid w:val="000D40CD"/>
    <w:rsid w:val="000D6ACB"/>
    <w:rsid w:val="000E0199"/>
    <w:rsid w:val="000E1048"/>
    <w:rsid w:val="000E21F1"/>
    <w:rsid w:val="000E3C81"/>
    <w:rsid w:val="000E4EA4"/>
    <w:rsid w:val="000E5BA4"/>
    <w:rsid w:val="000F43C8"/>
    <w:rsid w:val="000F5B0D"/>
    <w:rsid w:val="000F626E"/>
    <w:rsid w:val="00103559"/>
    <w:rsid w:val="001048D1"/>
    <w:rsid w:val="00104CED"/>
    <w:rsid w:val="0010532D"/>
    <w:rsid w:val="00105BD1"/>
    <w:rsid w:val="00111E2C"/>
    <w:rsid w:val="00113B34"/>
    <w:rsid w:val="00117CDC"/>
    <w:rsid w:val="00121D93"/>
    <w:rsid w:val="00122228"/>
    <w:rsid w:val="00125D4E"/>
    <w:rsid w:val="001316DE"/>
    <w:rsid w:val="00134D92"/>
    <w:rsid w:val="00135510"/>
    <w:rsid w:val="00137064"/>
    <w:rsid w:val="00143616"/>
    <w:rsid w:val="00144A83"/>
    <w:rsid w:val="00151068"/>
    <w:rsid w:val="00151B78"/>
    <w:rsid w:val="00155D38"/>
    <w:rsid w:val="001606B4"/>
    <w:rsid w:val="00161DCE"/>
    <w:rsid w:val="00163C1A"/>
    <w:rsid w:val="001645CD"/>
    <w:rsid w:val="00166502"/>
    <w:rsid w:val="001708E7"/>
    <w:rsid w:val="00171040"/>
    <w:rsid w:val="0017127D"/>
    <w:rsid w:val="00172375"/>
    <w:rsid w:val="00173283"/>
    <w:rsid w:val="00175B39"/>
    <w:rsid w:val="00176C34"/>
    <w:rsid w:val="001775DF"/>
    <w:rsid w:val="0018639A"/>
    <w:rsid w:val="00186A1B"/>
    <w:rsid w:val="00187584"/>
    <w:rsid w:val="00190099"/>
    <w:rsid w:val="00192A61"/>
    <w:rsid w:val="001930B2"/>
    <w:rsid w:val="00194CA8"/>
    <w:rsid w:val="00194ED4"/>
    <w:rsid w:val="001951AD"/>
    <w:rsid w:val="00195327"/>
    <w:rsid w:val="0019727B"/>
    <w:rsid w:val="00197C4A"/>
    <w:rsid w:val="001A08EC"/>
    <w:rsid w:val="001A0B57"/>
    <w:rsid w:val="001A1A36"/>
    <w:rsid w:val="001A1ABB"/>
    <w:rsid w:val="001A23A7"/>
    <w:rsid w:val="001A25AE"/>
    <w:rsid w:val="001A3A63"/>
    <w:rsid w:val="001A4112"/>
    <w:rsid w:val="001A4F63"/>
    <w:rsid w:val="001B6314"/>
    <w:rsid w:val="001C0F99"/>
    <w:rsid w:val="001C444E"/>
    <w:rsid w:val="001C57CF"/>
    <w:rsid w:val="001C70B4"/>
    <w:rsid w:val="001D2AFC"/>
    <w:rsid w:val="001D2C2D"/>
    <w:rsid w:val="001D4855"/>
    <w:rsid w:val="001D54E2"/>
    <w:rsid w:val="001D5908"/>
    <w:rsid w:val="001D64BC"/>
    <w:rsid w:val="001D75BA"/>
    <w:rsid w:val="001E1273"/>
    <w:rsid w:val="001E3981"/>
    <w:rsid w:val="001E430F"/>
    <w:rsid w:val="001E4380"/>
    <w:rsid w:val="001E59CB"/>
    <w:rsid w:val="001E7227"/>
    <w:rsid w:val="001F2309"/>
    <w:rsid w:val="001F32A3"/>
    <w:rsid w:val="001F3BE0"/>
    <w:rsid w:val="001F5400"/>
    <w:rsid w:val="001F5CEC"/>
    <w:rsid w:val="001F643D"/>
    <w:rsid w:val="001F64CB"/>
    <w:rsid w:val="002002A5"/>
    <w:rsid w:val="00204853"/>
    <w:rsid w:val="00205C6C"/>
    <w:rsid w:val="0020627A"/>
    <w:rsid w:val="002064C1"/>
    <w:rsid w:val="00207610"/>
    <w:rsid w:val="002102E2"/>
    <w:rsid w:val="002129D1"/>
    <w:rsid w:val="00214684"/>
    <w:rsid w:val="0021530B"/>
    <w:rsid w:val="00216930"/>
    <w:rsid w:val="0021749B"/>
    <w:rsid w:val="0022117C"/>
    <w:rsid w:val="002229B0"/>
    <w:rsid w:val="00222F89"/>
    <w:rsid w:val="00223217"/>
    <w:rsid w:val="00224B70"/>
    <w:rsid w:val="00226CE8"/>
    <w:rsid w:val="002303AE"/>
    <w:rsid w:val="0023084B"/>
    <w:rsid w:val="00230CE1"/>
    <w:rsid w:val="002311FB"/>
    <w:rsid w:val="002337CB"/>
    <w:rsid w:val="002340CE"/>
    <w:rsid w:val="00235311"/>
    <w:rsid w:val="00236052"/>
    <w:rsid w:val="002402CC"/>
    <w:rsid w:val="0024216D"/>
    <w:rsid w:val="00245A96"/>
    <w:rsid w:val="00250043"/>
    <w:rsid w:val="00254C67"/>
    <w:rsid w:val="00261296"/>
    <w:rsid w:val="002719B1"/>
    <w:rsid w:val="0027287D"/>
    <w:rsid w:val="00277A95"/>
    <w:rsid w:val="00280326"/>
    <w:rsid w:val="0028116F"/>
    <w:rsid w:val="002839BC"/>
    <w:rsid w:val="00286743"/>
    <w:rsid w:val="00286B62"/>
    <w:rsid w:val="00287682"/>
    <w:rsid w:val="00287DBF"/>
    <w:rsid w:val="002909DD"/>
    <w:rsid w:val="002926A2"/>
    <w:rsid w:val="00292D03"/>
    <w:rsid w:val="00295161"/>
    <w:rsid w:val="0029644C"/>
    <w:rsid w:val="00296564"/>
    <w:rsid w:val="0029684B"/>
    <w:rsid w:val="002A0408"/>
    <w:rsid w:val="002A26C1"/>
    <w:rsid w:val="002A652F"/>
    <w:rsid w:val="002A7558"/>
    <w:rsid w:val="002A75DA"/>
    <w:rsid w:val="002B0C7F"/>
    <w:rsid w:val="002B420E"/>
    <w:rsid w:val="002B46A9"/>
    <w:rsid w:val="002B4922"/>
    <w:rsid w:val="002B593C"/>
    <w:rsid w:val="002C0BAF"/>
    <w:rsid w:val="002C133A"/>
    <w:rsid w:val="002D1516"/>
    <w:rsid w:val="002D179E"/>
    <w:rsid w:val="002D5D4A"/>
    <w:rsid w:val="002E02D7"/>
    <w:rsid w:val="002E09DC"/>
    <w:rsid w:val="002E20AD"/>
    <w:rsid w:val="002E2A7D"/>
    <w:rsid w:val="002E5DE4"/>
    <w:rsid w:val="002E7935"/>
    <w:rsid w:val="002F23DB"/>
    <w:rsid w:val="002F2771"/>
    <w:rsid w:val="002F3F0B"/>
    <w:rsid w:val="002F41F3"/>
    <w:rsid w:val="002F47F9"/>
    <w:rsid w:val="00300947"/>
    <w:rsid w:val="003049DB"/>
    <w:rsid w:val="0030543D"/>
    <w:rsid w:val="00312994"/>
    <w:rsid w:val="00320097"/>
    <w:rsid w:val="00320996"/>
    <w:rsid w:val="00325037"/>
    <w:rsid w:val="00326819"/>
    <w:rsid w:val="0033118E"/>
    <w:rsid w:val="00332015"/>
    <w:rsid w:val="0033384C"/>
    <w:rsid w:val="00333E12"/>
    <w:rsid w:val="003350A5"/>
    <w:rsid w:val="00335F8D"/>
    <w:rsid w:val="00337283"/>
    <w:rsid w:val="00340FB7"/>
    <w:rsid w:val="003456CC"/>
    <w:rsid w:val="00346991"/>
    <w:rsid w:val="00347CD4"/>
    <w:rsid w:val="00353628"/>
    <w:rsid w:val="003553EC"/>
    <w:rsid w:val="00355D15"/>
    <w:rsid w:val="00356AA0"/>
    <w:rsid w:val="00357747"/>
    <w:rsid w:val="00361652"/>
    <w:rsid w:val="00361D9E"/>
    <w:rsid w:val="00363A2E"/>
    <w:rsid w:val="0037132C"/>
    <w:rsid w:val="00371AFB"/>
    <w:rsid w:val="00372673"/>
    <w:rsid w:val="00372736"/>
    <w:rsid w:val="003765BD"/>
    <w:rsid w:val="003775FA"/>
    <w:rsid w:val="003826B3"/>
    <w:rsid w:val="0038377F"/>
    <w:rsid w:val="003854A6"/>
    <w:rsid w:val="00385887"/>
    <w:rsid w:val="00385F43"/>
    <w:rsid w:val="00386AA4"/>
    <w:rsid w:val="00386EF3"/>
    <w:rsid w:val="00387395"/>
    <w:rsid w:val="00387C06"/>
    <w:rsid w:val="00392CF5"/>
    <w:rsid w:val="003951DB"/>
    <w:rsid w:val="003976C2"/>
    <w:rsid w:val="00397A41"/>
    <w:rsid w:val="003A089C"/>
    <w:rsid w:val="003A18C6"/>
    <w:rsid w:val="003A4C6A"/>
    <w:rsid w:val="003B020D"/>
    <w:rsid w:val="003B219E"/>
    <w:rsid w:val="003B4A0E"/>
    <w:rsid w:val="003B4F74"/>
    <w:rsid w:val="003B5F01"/>
    <w:rsid w:val="003C1198"/>
    <w:rsid w:val="003C2641"/>
    <w:rsid w:val="003C399D"/>
    <w:rsid w:val="003C4FAA"/>
    <w:rsid w:val="003C6B48"/>
    <w:rsid w:val="003C7EA3"/>
    <w:rsid w:val="003D27D4"/>
    <w:rsid w:val="003D296D"/>
    <w:rsid w:val="003D2D7A"/>
    <w:rsid w:val="003D3A68"/>
    <w:rsid w:val="003D4767"/>
    <w:rsid w:val="003D4B2A"/>
    <w:rsid w:val="003D619C"/>
    <w:rsid w:val="003D74C4"/>
    <w:rsid w:val="003E0305"/>
    <w:rsid w:val="003E306B"/>
    <w:rsid w:val="003E3D85"/>
    <w:rsid w:val="003E4CAA"/>
    <w:rsid w:val="003F462E"/>
    <w:rsid w:val="003F6113"/>
    <w:rsid w:val="003F7CA5"/>
    <w:rsid w:val="004048A0"/>
    <w:rsid w:val="0040537C"/>
    <w:rsid w:val="00406BAD"/>
    <w:rsid w:val="0040768B"/>
    <w:rsid w:val="00407DA2"/>
    <w:rsid w:val="00410473"/>
    <w:rsid w:val="004108AD"/>
    <w:rsid w:val="00413A01"/>
    <w:rsid w:val="00421645"/>
    <w:rsid w:val="0042378B"/>
    <w:rsid w:val="00423CF8"/>
    <w:rsid w:val="00423E1F"/>
    <w:rsid w:val="00426DD9"/>
    <w:rsid w:val="00427A50"/>
    <w:rsid w:val="004344F0"/>
    <w:rsid w:val="00436EB7"/>
    <w:rsid w:val="0043726D"/>
    <w:rsid w:val="00437EA6"/>
    <w:rsid w:val="00442397"/>
    <w:rsid w:val="00443C6B"/>
    <w:rsid w:val="00443E2A"/>
    <w:rsid w:val="00444A3A"/>
    <w:rsid w:val="00446062"/>
    <w:rsid w:val="00446DD0"/>
    <w:rsid w:val="004475D6"/>
    <w:rsid w:val="0045022B"/>
    <w:rsid w:val="00450E03"/>
    <w:rsid w:val="004516C5"/>
    <w:rsid w:val="00454EE1"/>
    <w:rsid w:val="00455D76"/>
    <w:rsid w:val="00455F1F"/>
    <w:rsid w:val="0045663A"/>
    <w:rsid w:val="00457AD7"/>
    <w:rsid w:val="00461F51"/>
    <w:rsid w:val="00464C00"/>
    <w:rsid w:val="00467ED5"/>
    <w:rsid w:val="0047400D"/>
    <w:rsid w:val="00475B4E"/>
    <w:rsid w:val="00476F59"/>
    <w:rsid w:val="00477527"/>
    <w:rsid w:val="00486E9B"/>
    <w:rsid w:val="00491987"/>
    <w:rsid w:val="00492DFF"/>
    <w:rsid w:val="00492EFE"/>
    <w:rsid w:val="00493B1D"/>
    <w:rsid w:val="004A1108"/>
    <w:rsid w:val="004A121B"/>
    <w:rsid w:val="004A31BC"/>
    <w:rsid w:val="004A345B"/>
    <w:rsid w:val="004A4E41"/>
    <w:rsid w:val="004A67D4"/>
    <w:rsid w:val="004A72D4"/>
    <w:rsid w:val="004A7768"/>
    <w:rsid w:val="004B0A14"/>
    <w:rsid w:val="004B1538"/>
    <w:rsid w:val="004B2053"/>
    <w:rsid w:val="004B2662"/>
    <w:rsid w:val="004B34F0"/>
    <w:rsid w:val="004B374A"/>
    <w:rsid w:val="004B5DFA"/>
    <w:rsid w:val="004B7344"/>
    <w:rsid w:val="004C0040"/>
    <w:rsid w:val="004C0A8F"/>
    <w:rsid w:val="004C4339"/>
    <w:rsid w:val="004C4850"/>
    <w:rsid w:val="004C4B3C"/>
    <w:rsid w:val="004C56BB"/>
    <w:rsid w:val="004D064D"/>
    <w:rsid w:val="004D1775"/>
    <w:rsid w:val="004D3BFF"/>
    <w:rsid w:val="004D6C1D"/>
    <w:rsid w:val="004E0691"/>
    <w:rsid w:val="004E0AEA"/>
    <w:rsid w:val="004E3663"/>
    <w:rsid w:val="004E37FF"/>
    <w:rsid w:val="004E4B3A"/>
    <w:rsid w:val="004E71B0"/>
    <w:rsid w:val="004F0065"/>
    <w:rsid w:val="004F0880"/>
    <w:rsid w:val="004F1AAA"/>
    <w:rsid w:val="004F5F03"/>
    <w:rsid w:val="005018C4"/>
    <w:rsid w:val="00502A81"/>
    <w:rsid w:val="005032EF"/>
    <w:rsid w:val="00504068"/>
    <w:rsid w:val="0050636D"/>
    <w:rsid w:val="005066A2"/>
    <w:rsid w:val="0050700D"/>
    <w:rsid w:val="00510011"/>
    <w:rsid w:val="00511F16"/>
    <w:rsid w:val="00515AFD"/>
    <w:rsid w:val="00517CFA"/>
    <w:rsid w:val="005230E9"/>
    <w:rsid w:val="005239BF"/>
    <w:rsid w:val="00524BF9"/>
    <w:rsid w:val="005253E8"/>
    <w:rsid w:val="0052562C"/>
    <w:rsid w:val="00527817"/>
    <w:rsid w:val="00527FCE"/>
    <w:rsid w:val="00534169"/>
    <w:rsid w:val="00534D78"/>
    <w:rsid w:val="00536BD8"/>
    <w:rsid w:val="00536F03"/>
    <w:rsid w:val="005438E6"/>
    <w:rsid w:val="0054628C"/>
    <w:rsid w:val="00546B74"/>
    <w:rsid w:val="00546BE5"/>
    <w:rsid w:val="00553F9D"/>
    <w:rsid w:val="005547A1"/>
    <w:rsid w:val="005576DF"/>
    <w:rsid w:val="00557871"/>
    <w:rsid w:val="0056716A"/>
    <w:rsid w:val="00570030"/>
    <w:rsid w:val="0057094E"/>
    <w:rsid w:val="0057291B"/>
    <w:rsid w:val="005762B0"/>
    <w:rsid w:val="005764E5"/>
    <w:rsid w:val="00576704"/>
    <w:rsid w:val="00576A43"/>
    <w:rsid w:val="00577539"/>
    <w:rsid w:val="00577649"/>
    <w:rsid w:val="00581281"/>
    <w:rsid w:val="00581535"/>
    <w:rsid w:val="00582802"/>
    <w:rsid w:val="00582FD1"/>
    <w:rsid w:val="00584BE6"/>
    <w:rsid w:val="00587316"/>
    <w:rsid w:val="0059022E"/>
    <w:rsid w:val="00591E6E"/>
    <w:rsid w:val="005927DF"/>
    <w:rsid w:val="00593E06"/>
    <w:rsid w:val="005961D8"/>
    <w:rsid w:val="00597E8C"/>
    <w:rsid w:val="005A195E"/>
    <w:rsid w:val="005A2BA7"/>
    <w:rsid w:val="005A5D31"/>
    <w:rsid w:val="005A6620"/>
    <w:rsid w:val="005B4C4E"/>
    <w:rsid w:val="005B4CBA"/>
    <w:rsid w:val="005B508E"/>
    <w:rsid w:val="005B5705"/>
    <w:rsid w:val="005B69A7"/>
    <w:rsid w:val="005C0E44"/>
    <w:rsid w:val="005C2893"/>
    <w:rsid w:val="005C56E9"/>
    <w:rsid w:val="005C5824"/>
    <w:rsid w:val="005D1FE4"/>
    <w:rsid w:val="005D2AA6"/>
    <w:rsid w:val="005D5F50"/>
    <w:rsid w:val="005D692B"/>
    <w:rsid w:val="005E2B39"/>
    <w:rsid w:val="005E47B0"/>
    <w:rsid w:val="005E4D4B"/>
    <w:rsid w:val="005E4F45"/>
    <w:rsid w:val="005E6016"/>
    <w:rsid w:val="005E7DA5"/>
    <w:rsid w:val="005F17FE"/>
    <w:rsid w:val="005F2BD8"/>
    <w:rsid w:val="005F6817"/>
    <w:rsid w:val="005F6AF2"/>
    <w:rsid w:val="005F725C"/>
    <w:rsid w:val="005F7B77"/>
    <w:rsid w:val="006022D2"/>
    <w:rsid w:val="0060288A"/>
    <w:rsid w:val="00602D1C"/>
    <w:rsid w:val="00604A7E"/>
    <w:rsid w:val="006070E9"/>
    <w:rsid w:val="006104B1"/>
    <w:rsid w:val="0061113B"/>
    <w:rsid w:val="00611EB4"/>
    <w:rsid w:val="00616550"/>
    <w:rsid w:val="00616EA2"/>
    <w:rsid w:val="00621A45"/>
    <w:rsid w:val="00621B3A"/>
    <w:rsid w:val="00624B50"/>
    <w:rsid w:val="00625B85"/>
    <w:rsid w:val="0063434E"/>
    <w:rsid w:val="006421C3"/>
    <w:rsid w:val="00642416"/>
    <w:rsid w:val="00645242"/>
    <w:rsid w:val="00645A47"/>
    <w:rsid w:val="00645F3D"/>
    <w:rsid w:val="00650E1A"/>
    <w:rsid w:val="006516B6"/>
    <w:rsid w:val="0065223D"/>
    <w:rsid w:val="00652DF8"/>
    <w:rsid w:val="00654E81"/>
    <w:rsid w:val="00656A8E"/>
    <w:rsid w:val="00656BA7"/>
    <w:rsid w:val="00656E32"/>
    <w:rsid w:val="00661DEC"/>
    <w:rsid w:val="00662540"/>
    <w:rsid w:val="00662FCD"/>
    <w:rsid w:val="00664126"/>
    <w:rsid w:val="00666C98"/>
    <w:rsid w:val="00671623"/>
    <w:rsid w:val="0067388C"/>
    <w:rsid w:val="00673C08"/>
    <w:rsid w:val="00674883"/>
    <w:rsid w:val="00674D9D"/>
    <w:rsid w:val="006756D9"/>
    <w:rsid w:val="00677701"/>
    <w:rsid w:val="00677E22"/>
    <w:rsid w:val="00681C3F"/>
    <w:rsid w:val="00682521"/>
    <w:rsid w:val="00682A61"/>
    <w:rsid w:val="0068311B"/>
    <w:rsid w:val="00683569"/>
    <w:rsid w:val="00683992"/>
    <w:rsid w:val="00683A64"/>
    <w:rsid w:val="00683D60"/>
    <w:rsid w:val="006871EC"/>
    <w:rsid w:val="00695777"/>
    <w:rsid w:val="00695FCE"/>
    <w:rsid w:val="006973C3"/>
    <w:rsid w:val="006A0BE7"/>
    <w:rsid w:val="006A1761"/>
    <w:rsid w:val="006A318D"/>
    <w:rsid w:val="006A349B"/>
    <w:rsid w:val="006A663E"/>
    <w:rsid w:val="006A6F36"/>
    <w:rsid w:val="006A7403"/>
    <w:rsid w:val="006B1782"/>
    <w:rsid w:val="006B1ABF"/>
    <w:rsid w:val="006B28BE"/>
    <w:rsid w:val="006B3803"/>
    <w:rsid w:val="006B5ABC"/>
    <w:rsid w:val="006C278B"/>
    <w:rsid w:val="006C3645"/>
    <w:rsid w:val="006C5FDC"/>
    <w:rsid w:val="006C6035"/>
    <w:rsid w:val="006D0C00"/>
    <w:rsid w:val="006D35CD"/>
    <w:rsid w:val="006D5A46"/>
    <w:rsid w:val="006D667F"/>
    <w:rsid w:val="006E4DD6"/>
    <w:rsid w:val="006E77C7"/>
    <w:rsid w:val="006E79B1"/>
    <w:rsid w:val="006F0973"/>
    <w:rsid w:val="006F0CD5"/>
    <w:rsid w:val="006F36C0"/>
    <w:rsid w:val="006F3817"/>
    <w:rsid w:val="006F4869"/>
    <w:rsid w:val="006F68A8"/>
    <w:rsid w:val="006F69A6"/>
    <w:rsid w:val="006F72E4"/>
    <w:rsid w:val="006F7539"/>
    <w:rsid w:val="007065C2"/>
    <w:rsid w:val="00706BB1"/>
    <w:rsid w:val="0070732A"/>
    <w:rsid w:val="007078B5"/>
    <w:rsid w:val="00707B65"/>
    <w:rsid w:val="00710162"/>
    <w:rsid w:val="00710ABD"/>
    <w:rsid w:val="00710E72"/>
    <w:rsid w:val="007152F8"/>
    <w:rsid w:val="00715DBE"/>
    <w:rsid w:val="00717EFF"/>
    <w:rsid w:val="0072295F"/>
    <w:rsid w:val="00723495"/>
    <w:rsid w:val="0073002D"/>
    <w:rsid w:val="00735D31"/>
    <w:rsid w:val="00735E47"/>
    <w:rsid w:val="0073625D"/>
    <w:rsid w:val="00744232"/>
    <w:rsid w:val="00745169"/>
    <w:rsid w:val="00750824"/>
    <w:rsid w:val="00752B74"/>
    <w:rsid w:val="00753D46"/>
    <w:rsid w:val="00753EAC"/>
    <w:rsid w:val="00755FED"/>
    <w:rsid w:val="007566BA"/>
    <w:rsid w:val="00757485"/>
    <w:rsid w:val="00760C43"/>
    <w:rsid w:val="007619CB"/>
    <w:rsid w:val="00763F35"/>
    <w:rsid w:val="00764D4D"/>
    <w:rsid w:val="00767507"/>
    <w:rsid w:val="00770E29"/>
    <w:rsid w:val="00771727"/>
    <w:rsid w:val="00775EFE"/>
    <w:rsid w:val="007762E0"/>
    <w:rsid w:val="00777A3A"/>
    <w:rsid w:val="00777BAC"/>
    <w:rsid w:val="00782655"/>
    <w:rsid w:val="00782E67"/>
    <w:rsid w:val="00783658"/>
    <w:rsid w:val="00786E35"/>
    <w:rsid w:val="007877C3"/>
    <w:rsid w:val="00793085"/>
    <w:rsid w:val="00793B33"/>
    <w:rsid w:val="007947C0"/>
    <w:rsid w:val="00794C16"/>
    <w:rsid w:val="00795AAE"/>
    <w:rsid w:val="00796D22"/>
    <w:rsid w:val="00797EDF"/>
    <w:rsid w:val="007A0097"/>
    <w:rsid w:val="007A34E0"/>
    <w:rsid w:val="007A791F"/>
    <w:rsid w:val="007B060E"/>
    <w:rsid w:val="007B16D6"/>
    <w:rsid w:val="007B58D8"/>
    <w:rsid w:val="007B5E0C"/>
    <w:rsid w:val="007B7652"/>
    <w:rsid w:val="007C245C"/>
    <w:rsid w:val="007C399B"/>
    <w:rsid w:val="007D03E2"/>
    <w:rsid w:val="007D1169"/>
    <w:rsid w:val="007D13EA"/>
    <w:rsid w:val="007D14A3"/>
    <w:rsid w:val="007D35AC"/>
    <w:rsid w:val="007D3F51"/>
    <w:rsid w:val="007D4B36"/>
    <w:rsid w:val="007D56DC"/>
    <w:rsid w:val="007D6A26"/>
    <w:rsid w:val="007D71F2"/>
    <w:rsid w:val="007D77A7"/>
    <w:rsid w:val="007E062C"/>
    <w:rsid w:val="007E1023"/>
    <w:rsid w:val="007E1406"/>
    <w:rsid w:val="007E16DD"/>
    <w:rsid w:val="007E1AA5"/>
    <w:rsid w:val="007E409D"/>
    <w:rsid w:val="007E47D7"/>
    <w:rsid w:val="007E5A0F"/>
    <w:rsid w:val="007E7F2A"/>
    <w:rsid w:val="007F0FAE"/>
    <w:rsid w:val="007F2EFB"/>
    <w:rsid w:val="007F30FD"/>
    <w:rsid w:val="00810790"/>
    <w:rsid w:val="00811B81"/>
    <w:rsid w:val="00812C7F"/>
    <w:rsid w:val="00814213"/>
    <w:rsid w:val="008147F2"/>
    <w:rsid w:val="008151B5"/>
    <w:rsid w:val="00817ACE"/>
    <w:rsid w:val="008218D9"/>
    <w:rsid w:val="00822BFE"/>
    <w:rsid w:val="0082380B"/>
    <w:rsid w:val="00823C5A"/>
    <w:rsid w:val="00825186"/>
    <w:rsid w:val="00825A62"/>
    <w:rsid w:val="00832987"/>
    <w:rsid w:val="00832A4B"/>
    <w:rsid w:val="008336E5"/>
    <w:rsid w:val="00833C24"/>
    <w:rsid w:val="008344AC"/>
    <w:rsid w:val="00834A10"/>
    <w:rsid w:val="008368F9"/>
    <w:rsid w:val="00837112"/>
    <w:rsid w:val="00837B3E"/>
    <w:rsid w:val="008402A9"/>
    <w:rsid w:val="00840662"/>
    <w:rsid w:val="00840849"/>
    <w:rsid w:val="0084649B"/>
    <w:rsid w:val="0084655D"/>
    <w:rsid w:val="00847130"/>
    <w:rsid w:val="00852AFE"/>
    <w:rsid w:val="00855117"/>
    <w:rsid w:val="00856511"/>
    <w:rsid w:val="008566AD"/>
    <w:rsid w:val="00861DC8"/>
    <w:rsid w:val="00862CDB"/>
    <w:rsid w:val="00867FC4"/>
    <w:rsid w:val="00872201"/>
    <w:rsid w:val="008737D9"/>
    <w:rsid w:val="00876267"/>
    <w:rsid w:val="00876591"/>
    <w:rsid w:val="00877EED"/>
    <w:rsid w:val="0088200E"/>
    <w:rsid w:val="00883C7E"/>
    <w:rsid w:val="00883D41"/>
    <w:rsid w:val="00884DE3"/>
    <w:rsid w:val="0088652D"/>
    <w:rsid w:val="00886EF1"/>
    <w:rsid w:val="008902A9"/>
    <w:rsid w:val="0089030D"/>
    <w:rsid w:val="008933D5"/>
    <w:rsid w:val="00895131"/>
    <w:rsid w:val="00897854"/>
    <w:rsid w:val="008A2139"/>
    <w:rsid w:val="008A2BB7"/>
    <w:rsid w:val="008A5F60"/>
    <w:rsid w:val="008A6611"/>
    <w:rsid w:val="008A7155"/>
    <w:rsid w:val="008B2151"/>
    <w:rsid w:val="008B31C5"/>
    <w:rsid w:val="008B4DA3"/>
    <w:rsid w:val="008B577C"/>
    <w:rsid w:val="008B6968"/>
    <w:rsid w:val="008C02CF"/>
    <w:rsid w:val="008C27A2"/>
    <w:rsid w:val="008C33D5"/>
    <w:rsid w:val="008C488C"/>
    <w:rsid w:val="008D35AF"/>
    <w:rsid w:val="008D6544"/>
    <w:rsid w:val="008E4129"/>
    <w:rsid w:val="008E6340"/>
    <w:rsid w:val="008E6BB7"/>
    <w:rsid w:val="008E7E3B"/>
    <w:rsid w:val="008F040F"/>
    <w:rsid w:val="008F5A70"/>
    <w:rsid w:val="00901C66"/>
    <w:rsid w:val="00902745"/>
    <w:rsid w:val="00905E7B"/>
    <w:rsid w:val="00907616"/>
    <w:rsid w:val="00911E5F"/>
    <w:rsid w:val="00912387"/>
    <w:rsid w:val="00912AD7"/>
    <w:rsid w:val="00912D20"/>
    <w:rsid w:val="0091445E"/>
    <w:rsid w:val="00914953"/>
    <w:rsid w:val="00916057"/>
    <w:rsid w:val="00917CCD"/>
    <w:rsid w:val="009204F1"/>
    <w:rsid w:val="00920584"/>
    <w:rsid w:val="00920E09"/>
    <w:rsid w:val="0092218F"/>
    <w:rsid w:val="0092300B"/>
    <w:rsid w:val="00923F8F"/>
    <w:rsid w:val="009240DE"/>
    <w:rsid w:val="00927658"/>
    <w:rsid w:val="0093033D"/>
    <w:rsid w:val="00931026"/>
    <w:rsid w:val="00931F64"/>
    <w:rsid w:val="00941025"/>
    <w:rsid w:val="009429FA"/>
    <w:rsid w:val="00943CDC"/>
    <w:rsid w:val="00945F9A"/>
    <w:rsid w:val="00946C46"/>
    <w:rsid w:val="00950231"/>
    <w:rsid w:val="009509FF"/>
    <w:rsid w:val="00956805"/>
    <w:rsid w:val="00966406"/>
    <w:rsid w:val="00966688"/>
    <w:rsid w:val="0097003B"/>
    <w:rsid w:val="00972D91"/>
    <w:rsid w:val="00975CBF"/>
    <w:rsid w:val="00975E31"/>
    <w:rsid w:val="00980DB2"/>
    <w:rsid w:val="00984957"/>
    <w:rsid w:val="00985D69"/>
    <w:rsid w:val="00987A65"/>
    <w:rsid w:val="009902ED"/>
    <w:rsid w:val="0099083A"/>
    <w:rsid w:val="00993199"/>
    <w:rsid w:val="00996133"/>
    <w:rsid w:val="009A1096"/>
    <w:rsid w:val="009A20F8"/>
    <w:rsid w:val="009A3768"/>
    <w:rsid w:val="009A37DD"/>
    <w:rsid w:val="009A5F2D"/>
    <w:rsid w:val="009A6298"/>
    <w:rsid w:val="009A63AB"/>
    <w:rsid w:val="009A7520"/>
    <w:rsid w:val="009B2FC3"/>
    <w:rsid w:val="009B2FD9"/>
    <w:rsid w:val="009B33AE"/>
    <w:rsid w:val="009B5686"/>
    <w:rsid w:val="009B607C"/>
    <w:rsid w:val="009B642A"/>
    <w:rsid w:val="009C080A"/>
    <w:rsid w:val="009C4B47"/>
    <w:rsid w:val="009C573A"/>
    <w:rsid w:val="009C6F2B"/>
    <w:rsid w:val="009C7D78"/>
    <w:rsid w:val="009D3BFD"/>
    <w:rsid w:val="009D462C"/>
    <w:rsid w:val="009D5815"/>
    <w:rsid w:val="009D67D2"/>
    <w:rsid w:val="009E1FC1"/>
    <w:rsid w:val="009E4098"/>
    <w:rsid w:val="009E49E4"/>
    <w:rsid w:val="009E4CC8"/>
    <w:rsid w:val="009E5875"/>
    <w:rsid w:val="009F0D24"/>
    <w:rsid w:val="009F2124"/>
    <w:rsid w:val="009F2768"/>
    <w:rsid w:val="009F3801"/>
    <w:rsid w:val="009F4F3A"/>
    <w:rsid w:val="009F60C6"/>
    <w:rsid w:val="009F631E"/>
    <w:rsid w:val="009F6D0F"/>
    <w:rsid w:val="00A00D3B"/>
    <w:rsid w:val="00A00FD3"/>
    <w:rsid w:val="00A024A9"/>
    <w:rsid w:val="00A05A76"/>
    <w:rsid w:val="00A1046E"/>
    <w:rsid w:val="00A10573"/>
    <w:rsid w:val="00A1281D"/>
    <w:rsid w:val="00A15260"/>
    <w:rsid w:val="00A156E3"/>
    <w:rsid w:val="00A23316"/>
    <w:rsid w:val="00A2596F"/>
    <w:rsid w:val="00A25ED7"/>
    <w:rsid w:val="00A27346"/>
    <w:rsid w:val="00A30107"/>
    <w:rsid w:val="00A30A71"/>
    <w:rsid w:val="00A31C03"/>
    <w:rsid w:val="00A34CFE"/>
    <w:rsid w:val="00A35AB1"/>
    <w:rsid w:val="00A35B19"/>
    <w:rsid w:val="00A367E1"/>
    <w:rsid w:val="00A36BBC"/>
    <w:rsid w:val="00A377FD"/>
    <w:rsid w:val="00A40A41"/>
    <w:rsid w:val="00A42D63"/>
    <w:rsid w:val="00A4562F"/>
    <w:rsid w:val="00A46ABE"/>
    <w:rsid w:val="00A5160E"/>
    <w:rsid w:val="00A54137"/>
    <w:rsid w:val="00A54A38"/>
    <w:rsid w:val="00A55C7A"/>
    <w:rsid w:val="00A575DC"/>
    <w:rsid w:val="00A57B3F"/>
    <w:rsid w:val="00A57D77"/>
    <w:rsid w:val="00A611F6"/>
    <w:rsid w:val="00A6185B"/>
    <w:rsid w:val="00A6276A"/>
    <w:rsid w:val="00A635FB"/>
    <w:rsid w:val="00A664BC"/>
    <w:rsid w:val="00A70C31"/>
    <w:rsid w:val="00A712B4"/>
    <w:rsid w:val="00A72520"/>
    <w:rsid w:val="00A73823"/>
    <w:rsid w:val="00A74D81"/>
    <w:rsid w:val="00A756A4"/>
    <w:rsid w:val="00A76A32"/>
    <w:rsid w:val="00A81853"/>
    <w:rsid w:val="00A82589"/>
    <w:rsid w:val="00A82D38"/>
    <w:rsid w:val="00A85411"/>
    <w:rsid w:val="00A85603"/>
    <w:rsid w:val="00A8571A"/>
    <w:rsid w:val="00A87C69"/>
    <w:rsid w:val="00A90AC6"/>
    <w:rsid w:val="00A91576"/>
    <w:rsid w:val="00A91866"/>
    <w:rsid w:val="00A95998"/>
    <w:rsid w:val="00A95BE6"/>
    <w:rsid w:val="00AA202B"/>
    <w:rsid w:val="00AA2BBF"/>
    <w:rsid w:val="00AA5059"/>
    <w:rsid w:val="00AA68E3"/>
    <w:rsid w:val="00AA7D18"/>
    <w:rsid w:val="00AA7F99"/>
    <w:rsid w:val="00AB045A"/>
    <w:rsid w:val="00AB0EE6"/>
    <w:rsid w:val="00AB2AD8"/>
    <w:rsid w:val="00AB2CEE"/>
    <w:rsid w:val="00AB3B8D"/>
    <w:rsid w:val="00AB4697"/>
    <w:rsid w:val="00AB4BA1"/>
    <w:rsid w:val="00AB6E81"/>
    <w:rsid w:val="00AB7CD3"/>
    <w:rsid w:val="00AC229C"/>
    <w:rsid w:val="00AC2883"/>
    <w:rsid w:val="00AC3998"/>
    <w:rsid w:val="00AC6D44"/>
    <w:rsid w:val="00AD0461"/>
    <w:rsid w:val="00AD27DF"/>
    <w:rsid w:val="00AD3958"/>
    <w:rsid w:val="00AD4D7E"/>
    <w:rsid w:val="00AD5B98"/>
    <w:rsid w:val="00AD5CAB"/>
    <w:rsid w:val="00AE33F7"/>
    <w:rsid w:val="00AE4062"/>
    <w:rsid w:val="00AE5674"/>
    <w:rsid w:val="00AE7C2C"/>
    <w:rsid w:val="00AF1A36"/>
    <w:rsid w:val="00AF4B1C"/>
    <w:rsid w:val="00AF739C"/>
    <w:rsid w:val="00B01E5A"/>
    <w:rsid w:val="00B02234"/>
    <w:rsid w:val="00B02B33"/>
    <w:rsid w:val="00B02BB7"/>
    <w:rsid w:val="00B0431D"/>
    <w:rsid w:val="00B14987"/>
    <w:rsid w:val="00B14E4A"/>
    <w:rsid w:val="00B17CE9"/>
    <w:rsid w:val="00B20E26"/>
    <w:rsid w:val="00B21013"/>
    <w:rsid w:val="00B21CFD"/>
    <w:rsid w:val="00B2289C"/>
    <w:rsid w:val="00B25941"/>
    <w:rsid w:val="00B278A6"/>
    <w:rsid w:val="00B3164C"/>
    <w:rsid w:val="00B32A4E"/>
    <w:rsid w:val="00B356AE"/>
    <w:rsid w:val="00B362AC"/>
    <w:rsid w:val="00B40D10"/>
    <w:rsid w:val="00B43EFD"/>
    <w:rsid w:val="00B50BE2"/>
    <w:rsid w:val="00B51B3C"/>
    <w:rsid w:val="00B51D2C"/>
    <w:rsid w:val="00B538A8"/>
    <w:rsid w:val="00B5403A"/>
    <w:rsid w:val="00B555FD"/>
    <w:rsid w:val="00B55EB1"/>
    <w:rsid w:val="00B62DB0"/>
    <w:rsid w:val="00B62DE2"/>
    <w:rsid w:val="00B63535"/>
    <w:rsid w:val="00B636CB"/>
    <w:rsid w:val="00B63B52"/>
    <w:rsid w:val="00B64F69"/>
    <w:rsid w:val="00B6552F"/>
    <w:rsid w:val="00B65890"/>
    <w:rsid w:val="00B65BBE"/>
    <w:rsid w:val="00B67EAB"/>
    <w:rsid w:val="00B74327"/>
    <w:rsid w:val="00B7434B"/>
    <w:rsid w:val="00B7730C"/>
    <w:rsid w:val="00B81345"/>
    <w:rsid w:val="00B81CD0"/>
    <w:rsid w:val="00B839DC"/>
    <w:rsid w:val="00B84EA8"/>
    <w:rsid w:val="00B86F66"/>
    <w:rsid w:val="00B87653"/>
    <w:rsid w:val="00B90EB9"/>
    <w:rsid w:val="00B93285"/>
    <w:rsid w:val="00B97991"/>
    <w:rsid w:val="00BA06E1"/>
    <w:rsid w:val="00BA1B3A"/>
    <w:rsid w:val="00BA5A97"/>
    <w:rsid w:val="00BA6833"/>
    <w:rsid w:val="00BB0D98"/>
    <w:rsid w:val="00BB124F"/>
    <w:rsid w:val="00BB2213"/>
    <w:rsid w:val="00BB45E5"/>
    <w:rsid w:val="00BB75B1"/>
    <w:rsid w:val="00BC0A3B"/>
    <w:rsid w:val="00BC11AC"/>
    <w:rsid w:val="00BC154F"/>
    <w:rsid w:val="00BC1BAF"/>
    <w:rsid w:val="00BC2F6A"/>
    <w:rsid w:val="00BC37C1"/>
    <w:rsid w:val="00BC5A43"/>
    <w:rsid w:val="00BC6AA2"/>
    <w:rsid w:val="00BD1775"/>
    <w:rsid w:val="00BD180C"/>
    <w:rsid w:val="00BD3141"/>
    <w:rsid w:val="00BD4F15"/>
    <w:rsid w:val="00BD6532"/>
    <w:rsid w:val="00BD66F5"/>
    <w:rsid w:val="00BE09CC"/>
    <w:rsid w:val="00BE2CDF"/>
    <w:rsid w:val="00BE4206"/>
    <w:rsid w:val="00BE7B7A"/>
    <w:rsid w:val="00BF0291"/>
    <w:rsid w:val="00BF102B"/>
    <w:rsid w:val="00BF23A1"/>
    <w:rsid w:val="00C00532"/>
    <w:rsid w:val="00C008CB"/>
    <w:rsid w:val="00C02C9D"/>
    <w:rsid w:val="00C048B5"/>
    <w:rsid w:val="00C102AF"/>
    <w:rsid w:val="00C15748"/>
    <w:rsid w:val="00C17BF8"/>
    <w:rsid w:val="00C2296D"/>
    <w:rsid w:val="00C232BA"/>
    <w:rsid w:val="00C3097C"/>
    <w:rsid w:val="00C30D9A"/>
    <w:rsid w:val="00C3437F"/>
    <w:rsid w:val="00C34B72"/>
    <w:rsid w:val="00C3731E"/>
    <w:rsid w:val="00C4304A"/>
    <w:rsid w:val="00C44AAF"/>
    <w:rsid w:val="00C47BCE"/>
    <w:rsid w:val="00C51CCD"/>
    <w:rsid w:val="00C5341D"/>
    <w:rsid w:val="00C54226"/>
    <w:rsid w:val="00C54249"/>
    <w:rsid w:val="00C54513"/>
    <w:rsid w:val="00C54535"/>
    <w:rsid w:val="00C550F4"/>
    <w:rsid w:val="00C573C6"/>
    <w:rsid w:val="00C63E91"/>
    <w:rsid w:val="00C649F6"/>
    <w:rsid w:val="00C70700"/>
    <w:rsid w:val="00C7532D"/>
    <w:rsid w:val="00C80EAC"/>
    <w:rsid w:val="00C814E1"/>
    <w:rsid w:val="00C82A69"/>
    <w:rsid w:val="00C8360C"/>
    <w:rsid w:val="00C85A8B"/>
    <w:rsid w:val="00C86CE8"/>
    <w:rsid w:val="00C86EFF"/>
    <w:rsid w:val="00C87F5C"/>
    <w:rsid w:val="00C90FF7"/>
    <w:rsid w:val="00C9328E"/>
    <w:rsid w:val="00CA06EE"/>
    <w:rsid w:val="00CA16D0"/>
    <w:rsid w:val="00CA2815"/>
    <w:rsid w:val="00CA5F83"/>
    <w:rsid w:val="00CB4218"/>
    <w:rsid w:val="00CB42CD"/>
    <w:rsid w:val="00CB4C2E"/>
    <w:rsid w:val="00CB7967"/>
    <w:rsid w:val="00CB7B13"/>
    <w:rsid w:val="00CB7D00"/>
    <w:rsid w:val="00CC16AD"/>
    <w:rsid w:val="00CC4679"/>
    <w:rsid w:val="00CC4EAB"/>
    <w:rsid w:val="00CC5219"/>
    <w:rsid w:val="00CC74AB"/>
    <w:rsid w:val="00CC7868"/>
    <w:rsid w:val="00CD1C54"/>
    <w:rsid w:val="00CD1E82"/>
    <w:rsid w:val="00CD21F6"/>
    <w:rsid w:val="00CE0467"/>
    <w:rsid w:val="00CE28AF"/>
    <w:rsid w:val="00CE47DC"/>
    <w:rsid w:val="00CE61F3"/>
    <w:rsid w:val="00CE6EF9"/>
    <w:rsid w:val="00CE792B"/>
    <w:rsid w:val="00CF031A"/>
    <w:rsid w:val="00CF0F21"/>
    <w:rsid w:val="00CF5B47"/>
    <w:rsid w:val="00CF781E"/>
    <w:rsid w:val="00CF7B71"/>
    <w:rsid w:val="00D015B2"/>
    <w:rsid w:val="00D0314A"/>
    <w:rsid w:val="00D05AC8"/>
    <w:rsid w:val="00D0687A"/>
    <w:rsid w:val="00D06A48"/>
    <w:rsid w:val="00D0743A"/>
    <w:rsid w:val="00D07623"/>
    <w:rsid w:val="00D12AD6"/>
    <w:rsid w:val="00D1657A"/>
    <w:rsid w:val="00D16D57"/>
    <w:rsid w:val="00D17346"/>
    <w:rsid w:val="00D173FA"/>
    <w:rsid w:val="00D17C8C"/>
    <w:rsid w:val="00D203EF"/>
    <w:rsid w:val="00D21E20"/>
    <w:rsid w:val="00D2324B"/>
    <w:rsid w:val="00D25517"/>
    <w:rsid w:val="00D267B1"/>
    <w:rsid w:val="00D26A85"/>
    <w:rsid w:val="00D276BD"/>
    <w:rsid w:val="00D33B54"/>
    <w:rsid w:val="00D3588E"/>
    <w:rsid w:val="00D36CEF"/>
    <w:rsid w:val="00D42B64"/>
    <w:rsid w:val="00D445A0"/>
    <w:rsid w:val="00D44738"/>
    <w:rsid w:val="00D4480A"/>
    <w:rsid w:val="00D45541"/>
    <w:rsid w:val="00D45D0E"/>
    <w:rsid w:val="00D46EBE"/>
    <w:rsid w:val="00D50E51"/>
    <w:rsid w:val="00D52153"/>
    <w:rsid w:val="00D5384C"/>
    <w:rsid w:val="00D53A5C"/>
    <w:rsid w:val="00D5404B"/>
    <w:rsid w:val="00D55EEF"/>
    <w:rsid w:val="00D576A6"/>
    <w:rsid w:val="00D667F1"/>
    <w:rsid w:val="00D669B8"/>
    <w:rsid w:val="00D677C3"/>
    <w:rsid w:val="00D76137"/>
    <w:rsid w:val="00D7642D"/>
    <w:rsid w:val="00D77A56"/>
    <w:rsid w:val="00D77E7E"/>
    <w:rsid w:val="00D84A31"/>
    <w:rsid w:val="00D85D0B"/>
    <w:rsid w:val="00D86081"/>
    <w:rsid w:val="00D92398"/>
    <w:rsid w:val="00D93D73"/>
    <w:rsid w:val="00D94BF1"/>
    <w:rsid w:val="00D9692E"/>
    <w:rsid w:val="00D975B9"/>
    <w:rsid w:val="00DA71FB"/>
    <w:rsid w:val="00DB27F7"/>
    <w:rsid w:val="00DB3B8A"/>
    <w:rsid w:val="00DB6020"/>
    <w:rsid w:val="00DB6BCB"/>
    <w:rsid w:val="00DB72AC"/>
    <w:rsid w:val="00DC0AC4"/>
    <w:rsid w:val="00DC16EA"/>
    <w:rsid w:val="00DC18CC"/>
    <w:rsid w:val="00DC5E41"/>
    <w:rsid w:val="00DD3B24"/>
    <w:rsid w:val="00DD7A1C"/>
    <w:rsid w:val="00DE1770"/>
    <w:rsid w:val="00DE1BD5"/>
    <w:rsid w:val="00DE1CF3"/>
    <w:rsid w:val="00DE7ED0"/>
    <w:rsid w:val="00DF2391"/>
    <w:rsid w:val="00DF4FEE"/>
    <w:rsid w:val="00DF7A97"/>
    <w:rsid w:val="00E001D7"/>
    <w:rsid w:val="00E00507"/>
    <w:rsid w:val="00E011C5"/>
    <w:rsid w:val="00E02BAA"/>
    <w:rsid w:val="00E03FD1"/>
    <w:rsid w:val="00E0531C"/>
    <w:rsid w:val="00E07345"/>
    <w:rsid w:val="00E1080D"/>
    <w:rsid w:val="00E110BE"/>
    <w:rsid w:val="00E12642"/>
    <w:rsid w:val="00E13DA1"/>
    <w:rsid w:val="00E17A63"/>
    <w:rsid w:val="00E17E73"/>
    <w:rsid w:val="00E21108"/>
    <w:rsid w:val="00E22229"/>
    <w:rsid w:val="00E229CD"/>
    <w:rsid w:val="00E22D3A"/>
    <w:rsid w:val="00E2343D"/>
    <w:rsid w:val="00E24A02"/>
    <w:rsid w:val="00E327EB"/>
    <w:rsid w:val="00E32ECE"/>
    <w:rsid w:val="00E343CA"/>
    <w:rsid w:val="00E34CBD"/>
    <w:rsid w:val="00E36410"/>
    <w:rsid w:val="00E372C0"/>
    <w:rsid w:val="00E4130D"/>
    <w:rsid w:val="00E4151F"/>
    <w:rsid w:val="00E42BDB"/>
    <w:rsid w:val="00E4319B"/>
    <w:rsid w:val="00E57E19"/>
    <w:rsid w:val="00E604D0"/>
    <w:rsid w:val="00E62FF4"/>
    <w:rsid w:val="00E70229"/>
    <w:rsid w:val="00E70C46"/>
    <w:rsid w:val="00E72453"/>
    <w:rsid w:val="00E73E45"/>
    <w:rsid w:val="00E749EB"/>
    <w:rsid w:val="00E7721D"/>
    <w:rsid w:val="00E81012"/>
    <w:rsid w:val="00E8263D"/>
    <w:rsid w:val="00E8276E"/>
    <w:rsid w:val="00E82E19"/>
    <w:rsid w:val="00E84020"/>
    <w:rsid w:val="00E84531"/>
    <w:rsid w:val="00E875CF"/>
    <w:rsid w:val="00E90085"/>
    <w:rsid w:val="00E90B4C"/>
    <w:rsid w:val="00E90E6A"/>
    <w:rsid w:val="00E92F05"/>
    <w:rsid w:val="00E93E2C"/>
    <w:rsid w:val="00E9473F"/>
    <w:rsid w:val="00E94BFE"/>
    <w:rsid w:val="00E95F19"/>
    <w:rsid w:val="00EA21E9"/>
    <w:rsid w:val="00EA220B"/>
    <w:rsid w:val="00EA264A"/>
    <w:rsid w:val="00EA4841"/>
    <w:rsid w:val="00EA4AAD"/>
    <w:rsid w:val="00EB0CD7"/>
    <w:rsid w:val="00EB26E1"/>
    <w:rsid w:val="00EB2EA8"/>
    <w:rsid w:val="00EB3F0B"/>
    <w:rsid w:val="00EB424D"/>
    <w:rsid w:val="00EB44AA"/>
    <w:rsid w:val="00EB6670"/>
    <w:rsid w:val="00EB69E2"/>
    <w:rsid w:val="00EC0033"/>
    <w:rsid w:val="00EC06AE"/>
    <w:rsid w:val="00EC07A5"/>
    <w:rsid w:val="00EC12B7"/>
    <w:rsid w:val="00EC1DE2"/>
    <w:rsid w:val="00EC29F0"/>
    <w:rsid w:val="00EC4ED7"/>
    <w:rsid w:val="00EC59E0"/>
    <w:rsid w:val="00EC7324"/>
    <w:rsid w:val="00ED01F6"/>
    <w:rsid w:val="00ED027E"/>
    <w:rsid w:val="00ED0CB9"/>
    <w:rsid w:val="00ED233B"/>
    <w:rsid w:val="00ED4022"/>
    <w:rsid w:val="00ED6563"/>
    <w:rsid w:val="00EE169A"/>
    <w:rsid w:val="00EE180D"/>
    <w:rsid w:val="00EE3F50"/>
    <w:rsid w:val="00EE45E3"/>
    <w:rsid w:val="00EE4D14"/>
    <w:rsid w:val="00EE5B28"/>
    <w:rsid w:val="00EE7297"/>
    <w:rsid w:val="00EF0B44"/>
    <w:rsid w:val="00EF285B"/>
    <w:rsid w:val="00EF620B"/>
    <w:rsid w:val="00F01B7C"/>
    <w:rsid w:val="00F03470"/>
    <w:rsid w:val="00F0351A"/>
    <w:rsid w:val="00F0354E"/>
    <w:rsid w:val="00F0743C"/>
    <w:rsid w:val="00F1070C"/>
    <w:rsid w:val="00F11FA8"/>
    <w:rsid w:val="00F1291D"/>
    <w:rsid w:val="00F13DFA"/>
    <w:rsid w:val="00F17BA9"/>
    <w:rsid w:val="00F20A9B"/>
    <w:rsid w:val="00F24384"/>
    <w:rsid w:val="00F32774"/>
    <w:rsid w:val="00F32902"/>
    <w:rsid w:val="00F35933"/>
    <w:rsid w:val="00F40AC5"/>
    <w:rsid w:val="00F41846"/>
    <w:rsid w:val="00F41B5F"/>
    <w:rsid w:val="00F434CD"/>
    <w:rsid w:val="00F44900"/>
    <w:rsid w:val="00F466DE"/>
    <w:rsid w:val="00F512D2"/>
    <w:rsid w:val="00F52C28"/>
    <w:rsid w:val="00F52F67"/>
    <w:rsid w:val="00F53743"/>
    <w:rsid w:val="00F541AA"/>
    <w:rsid w:val="00F54F49"/>
    <w:rsid w:val="00F61D59"/>
    <w:rsid w:val="00F63809"/>
    <w:rsid w:val="00F64833"/>
    <w:rsid w:val="00F669FA"/>
    <w:rsid w:val="00F67284"/>
    <w:rsid w:val="00F7580F"/>
    <w:rsid w:val="00F76B00"/>
    <w:rsid w:val="00F778FE"/>
    <w:rsid w:val="00F77D22"/>
    <w:rsid w:val="00F80747"/>
    <w:rsid w:val="00F85F91"/>
    <w:rsid w:val="00F87B67"/>
    <w:rsid w:val="00F90CD7"/>
    <w:rsid w:val="00F93844"/>
    <w:rsid w:val="00F94D4C"/>
    <w:rsid w:val="00F9542A"/>
    <w:rsid w:val="00F95717"/>
    <w:rsid w:val="00FA20E2"/>
    <w:rsid w:val="00FA22D6"/>
    <w:rsid w:val="00FA265B"/>
    <w:rsid w:val="00FA27CE"/>
    <w:rsid w:val="00FA27EF"/>
    <w:rsid w:val="00FA3653"/>
    <w:rsid w:val="00FA471A"/>
    <w:rsid w:val="00FB02AB"/>
    <w:rsid w:val="00FB2AE6"/>
    <w:rsid w:val="00FB4260"/>
    <w:rsid w:val="00FB4464"/>
    <w:rsid w:val="00FC00D2"/>
    <w:rsid w:val="00FC0789"/>
    <w:rsid w:val="00FC2D23"/>
    <w:rsid w:val="00FC3A20"/>
    <w:rsid w:val="00FC44E9"/>
    <w:rsid w:val="00FC6349"/>
    <w:rsid w:val="00FC759E"/>
    <w:rsid w:val="00FD46C3"/>
    <w:rsid w:val="00FD5B1F"/>
    <w:rsid w:val="00FD7DEC"/>
    <w:rsid w:val="00FE2137"/>
    <w:rsid w:val="00FE286A"/>
    <w:rsid w:val="00FE320D"/>
    <w:rsid w:val="00FE367B"/>
    <w:rsid w:val="00FE6E36"/>
    <w:rsid w:val="00FE79F0"/>
    <w:rsid w:val="00FE7B4F"/>
    <w:rsid w:val="00FF08DD"/>
    <w:rsid w:val="00FF445C"/>
    <w:rsid w:val="00FF698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6F0C6B"/>
  <w15:chartTrackingRefBased/>
  <w15:docId w15:val="{AB912B9B-C2EB-46E4-8EE8-0F7DE5FD1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lsdException w:name="heading 5" w:uiPriority="9"/>
    <w:lsdException w:name="heading 6" w:uiPriority="9"/>
    <w:lsdException w:name="heading 7" w:uiPriority="9"/>
    <w:lsdException w:name="heading 8" w:uiPriority="9"/>
    <w:lsdException w:name="heading 9" w:uiPriority="9"/>
    <w:lsdException w:name="toc 1" w:uiPriority="39"/>
    <w:lsdException w:name="toc 2" w:uiPriority="39"/>
    <w:lsdException w:name="toc 3" w:uiPriority="39"/>
    <w:lsdException w:name="footer" w:uiPriority="99"/>
    <w:lsdException w:name="caption" w:semiHidden="1" w:uiPriority="35" w:unhideWhenUsed="1" w:qFormat="1"/>
    <w:lsdException w:name="table of figures" w:uiPriority="99"/>
    <w:lsdException w:name="Title" w:uiPriority="10" w:qFormat="1"/>
    <w:lsdException w:name="Subtitle" w:uiPriority="11" w:qFormat="1"/>
    <w:lsdException w:name="Hyperlink" w:uiPriority="99"/>
    <w:lsdException w:name="Strong" w:uiPriority="22"/>
    <w:lsdException w:name="Emphasis" w:uiPriority="20" w:qFormat="1"/>
    <w:lsdException w:name="Plain Text" w:uiPriority="99"/>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6057"/>
    <w:pPr>
      <w:spacing w:after="160" w:line="360" w:lineRule="auto"/>
    </w:pPr>
    <w:rPr>
      <w:rFonts w:ascii="Georgia" w:hAnsi="Georgia"/>
    </w:rPr>
  </w:style>
  <w:style w:type="paragraph" w:styleId="Heading1">
    <w:name w:val="heading 1"/>
    <w:basedOn w:val="Normal"/>
    <w:next w:val="Normal"/>
    <w:link w:val="Heading1Char"/>
    <w:autoRedefine/>
    <w:uiPriority w:val="9"/>
    <w:qFormat/>
    <w:rsid w:val="002A0408"/>
    <w:pPr>
      <w:keepNext/>
      <w:keepLines/>
      <w:numPr>
        <w:numId w:val="4"/>
      </w:numPr>
      <w:spacing w:before="400" w:after="240"/>
      <w:outlineLvl w:val="0"/>
    </w:pPr>
    <w:rPr>
      <w:rFonts w:eastAsia="SimSun"/>
      <w:caps/>
      <w:sz w:val="36"/>
      <w:szCs w:val="36"/>
    </w:rPr>
  </w:style>
  <w:style w:type="paragraph" w:styleId="Heading2">
    <w:name w:val="heading 2"/>
    <w:basedOn w:val="Normal"/>
    <w:next w:val="Normal"/>
    <w:link w:val="Heading2Char"/>
    <w:uiPriority w:val="9"/>
    <w:unhideWhenUsed/>
    <w:qFormat/>
    <w:rsid w:val="00666C98"/>
    <w:pPr>
      <w:keepNext/>
      <w:keepLines/>
      <w:numPr>
        <w:ilvl w:val="1"/>
        <w:numId w:val="4"/>
      </w:numPr>
      <w:spacing w:before="240" w:after="240"/>
      <w:ind w:left="578" w:hanging="578"/>
      <w:outlineLvl w:val="1"/>
    </w:pPr>
    <w:rPr>
      <w:rFonts w:eastAsia="SimSun"/>
      <w:caps/>
      <w:sz w:val="28"/>
      <w:szCs w:val="28"/>
    </w:rPr>
  </w:style>
  <w:style w:type="paragraph" w:styleId="Heading3">
    <w:name w:val="heading 3"/>
    <w:basedOn w:val="Normal"/>
    <w:next w:val="Normal"/>
    <w:link w:val="Heading3Char"/>
    <w:uiPriority w:val="9"/>
    <w:unhideWhenUsed/>
    <w:qFormat/>
    <w:rsid w:val="005A2BA7"/>
    <w:pPr>
      <w:keepNext/>
      <w:keepLines/>
      <w:numPr>
        <w:ilvl w:val="2"/>
        <w:numId w:val="4"/>
      </w:numPr>
      <w:spacing w:before="120" w:after="0"/>
      <w:outlineLvl w:val="2"/>
    </w:pPr>
    <w:rPr>
      <w:rFonts w:eastAsia="SimSun"/>
      <w:smallCaps/>
      <w:sz w:val="28"/>
      <w:szCs w:val="28"/>
    </w:rPr>
  </w:style>
  <w:style w:type="paragraph" w:styleId="Heading4">
    <w:name w:val="heading 4"/>
    <w:basedOn w:val="Normal"/>
    <w:next w:val="Normal"/>
    <w:link w:val="Heading4Char"/>
    <w:uiPriority w:val="9"/>
    <w:unhideWhenUsed/>
    <w:rsid w:val="005A2BA7"/>
    <w:pPr>
      <w:keepNext/>
      <w:keepLines/>
      <w:numPr>
        <w:ilvl w:val="3"/>
        <w:numId w:val="4"/>
      </w:numPr>
      <w:spacing w:before="120" w:after="0"/>
      <w:outlineLvl w:val="3"/>
    </w:pPr>
    <w:rPr>
      <w:rFonts w:eastAsia="SimSun"/>
      <w:caps/>
    </w:rPr>
  </w:style>
  <w:style w:type="paragraph" w:styleId="Heading5">
    <w:name w:val="heading 5"/>
    <w:basedOn w:val="Normal"/>
    <w:next w:val="Normal"/>
    <w:link w:val="Heading5Char"/>
    <w:uiPriority w:val="9"/>
    <w:unhideWhenUsed/>
    <w:rsid w:val="005A2BA7"/>
    <w:pPr>
      <w:keepNext/>
      <w:keepLines/>
      <w:numPr>
        <w:ilvl w:val="4"/>
        <w:numId w:val="4"/>
      </w:numPr>
      <w:spacing w:before="120" w:after="0"/>
      <w:outlineLvl w:val="4"/>
    </w:pPr>
    <w:rPr>
      <w:rFonts w:eastAsia="SimSun"/>
      <w:i/>
      <w:iCs/>
      <w:caps/>
    </w:rPr>
  </w:style>
  <w:style w:type="paragraph" w:styleId="Heading6">
    <w:name w:val="heading 6"/>
    <w:basedOn w:val="Normal"/>
    <w:next w:val="Normal"/>
    <w:link w:val="Heading6Char"/>
    <w:uiPriority w:val="9"/>
    <w:unhideWhenUsed/>
    <w:rsid w:val="005A2BA7"/>
    <w:pPr>
      <w:keepNext/>
      <w:keepLines/>
      <w:numPr>
        <w:ilvl w:val="5"/>
        <w:numId w:val="4"/>
      </w:numPr>
      <w:spacing w:before="120" w:after="0"/>
      <w:outlineLvl w:val="5"/>
    </w:pPr>
    <w:rPr>
      <w:rFonts w:eastAsia="SimSun"/>
      <w:b/>
      <w:bCs/>
      <w:caps/>
      <w:color w:val="262626"/>
    </w:rPr>
  </w:style>
  <w:style w:type="paragraph" w:styleId="Heading7">
    <w:name w:val="heading 7"/>
    <w:basedOn w:val="Normal"/>
    <w:next w:val="Normal"/>
    <w:link w:val="Heading7Char"/>
    <w:uiPriority w:val="9"/>
    <w:unhideWhenUsed/>
    <w:rsid w:val="005A2BA7"/>
    <w:pPr>
      <w:keepNext/>
      <w:keepLines/>
      <w:numPr>
        <w:ilvl w:val="6"/>
        <w:numId w:val="4"/>
      </w:numPr>
      <w:spacing w:before="120" w:after="0"/>
      <w:outlineLvl w:val="6"/>
    </w:pPr>
    <w:rPr>
      <w:rFonts w:eastAsia="SimSun"/>
      <w:b/>
      <w:bCs/>
      <w:i/>
      <w:iCs/>
      <w:caps/>
      <w:color w:val="262626"/>
    </w:rPr>
  </w:style>
  <w:style w:type="paragraph" w:styleId="Heading8">
    <w:name w:val="heading 8"/>
    <w:basedOn w:val="Normal"/>
    <w:next w:val="Normal"/>
    <w:link w:val="Heading8Char"/>
    <w:uiPriority w:val="9"/>
    <w:unhideWhenUsed/>
    <w:rsid w:val="005A2BA7"/>
    <w:pPr>
      <w:keepNext/>
      <w:keepLines/>
      <w:numPr>
        <w:ilvl w:val="7"/>
        <w:numId w:val="4"/>
      </w:numPr>
      <w:spacing w:before="120" w:after="0"/>
      <w:outlineLvl w:val="7"/>
    </w:pPr>
    <w:rPr>
      <w:rFonts w:eastAsia="SimSun"/>
      <w:b/>
      <w:bCs/>
      <w:caps/>
      <w:color w:val="7F7F7F"/>
    </w:rPr>
  </w:style>
  <w:style w:type="paragraph" w:styleId="Heading9">
    <w:name w:val="heading 9"/>
    <w:basedOn w:val="Normal"/>
    <w:next w:val="Normal"/>
    <w:link w:val="Heading9Char"/>
    <w:uiPriority w:val="9"/>
    <w:unhideWhenUsed/>
    <w:rsid w:val="005A2BA7"/>
    <w:pPr>
      <w:keepNext/>
      <w:keepLines/>
      <w:numPr>
        <w:ilvl w:val="8"/>
        <w:numId w:val="4"/>
      </w:numPr>
      <w:spacing w:before="120" w:after="0"/>
      <w:outlineLvl w:val="8"/>
    </w:pPr>
    <w:rPr>
      <w:rFonts w:eastAsia="SimSun"/>
      <w:b/>
      <w:bCs/>
      <w:i/>
      <w:iCs/>
      <w:caps/>
      <w:color w:val="7F7F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250043"/>
    <w:pPr>
      <w:tabs>
        <w:tab w:val="center" w:pos="4536"/>
        <w:tab w:val="right" w:pos="9072"/>
      </w:tabs>
    </w:pPr>
  </w:style>
  <w:style w:type="paragraph" w:styleId="Footer">
    <w:name w:val="footer"/>
    <w:basedOn w:val="Normal"/>
    <w:link w:val="FooterChar"/>
    <w:uiPriority w:val="99"/>
    <w:rsid w:val="00250043"/>
    <w:pPr>
      <w:tabs>
        <w:tab w:val="center" w:pos="4536"/>
        <w:tab w:val="right" w:pos="9072"/>
      </w:tabs>
    </w:pPr>
  </w:style>
  <w:style w:type="character" w:styleId="PageNumber">
    <w:name w:val="page number"/>
    <w:basedOn w:val="DefaultParagraphFont"/>
    <w:rsid w:val="00250043"/>
  </w:style>
  <w:style w:type="paragraph" w:customStyle="1" w:styleId="Blockzitat">
    <w:name w:val="Blockzitat"/>
    <w:basedOn w:val="Normal"/>
    <w:next w:val="Normal"/>
    <w:rsid w:val="00F93844"/>
    <w:pPr>
      <w:spacing w:before="120" w:after="120"/>
      <w:ind w:left="284" w:right="567"/>
    </w:pPr>
  </w:style>
  <w:style w:type="paragraph" w:styleId="ListBullet">
    <w:name w:val="List Bullet"/>
    <w:basedOn w:val="Normal"/>
    <w:rsid w:val="00013C9D"/>
    <w:pPr>
      <w:numPr>
        <w:numId w:val="1"/>
      </w:numPr>
      <w:tabs>
        <w:tab w:val="clear" w:pos="360"/>
      </w:tabs>
      <w:spacing w:before="240" w:after="240"/>
      <w:ind w:left="284" w:hanging="284"/>
      <w:contextualSpacing/>
    </w:pPr>
  </w:style>
  <w:style w:type="paragraph" w:styleId="FootnoteText">
    <w:name w:val="footnote text"/>
    <w:basedOn w:val="Normal"/>
    <w:link w:val="FootnoteTextChar"/>
    <w:semiHidden/>
    <w:rsid w:val="00013C9D"/>
  </w:style>
  <w:style w:type="character" w:styleId="FootnoteReference">
    <w:name w:val="footnote reference"/>
    <w:semiHidden/>
    <w:rsid w:val="00013C9D"/>
    <w:rPr>
      <w:vertAlign w:val="superscript"/>
    </w:rPr>
  </w:style>
  <w:style w:type="paragraph" w:customStyle="1" w:styleId="Literatur">
    <w:name w:val="Literatur"/>
    <w:basedOn w:val="Normal"/>
    <w:rsid w:val="00A367E1"/>
    <w:pPr>
      <w:spacing w:before="120" w:after="120"/>
      <w:ind w:left="284" w:hanging="284"/>
    </w:pPr>
  </w:style>
  <w:style w:type="paragraph" w:customStyle="1" w:styleId="TitelderArbeit">
    <w:name w:val="Titel der Arbeit"/>
    <w:basedOn w:val="Normal"/>
    <w:rsid w:val="00CB7967"/>
    <w:pPr>
      <w:jc w:val="center"/>
    </w:pPr>
    <w:rPr>
      <w:b/>
      <w:bCs/>
      <w:sz w:val="36"/>
    </w:rPr>
  </w:style>
  <w:style w:type="paragraph" w:customStyle="1" w:styleId="Verfasser">
    <w:name w:val="Verfasser"/>
    <w:basedOn w:val="Normal"/>
    <w:rsid w:val="00CB7967"/>
    <w:pPr>
      <w:jc w:val="center"/>
    </w:pPr>
    <w:rPr>
      <w:b/>
      <w:bCs/>
      <w:sz w:val="28"/>
    </w:rPr>
  </w:style>
  <w:style w:type="paragraph" w:styleId="TOC1">
    <w:name w:val="toc 1"/>
    <w:basedOn w:val="Normal"/>
    <w:next w:val="Normal"/>
    <w:autoRedefine/>
    <w:uiPriority w:val="39"/>
    <w:rsid w:val="00BB2213"/>
    <w:pPr>
      <w:spacing w:before="120" w:after="120"/>
    </w:pPr>
    <w:rPr>
      <w:rFonts w:asciiTheme="minorHAnsi" w:hAnsiTheme="minorHAnsi" w:cstheme="minorHAnsi"/>
      <w:b/>
      <w:bCs/>
      <w:caps/>
    </w:rPr>
  </w:style>
  <w:style w:type="paragraph" w:styleId="TOC2">
    <w:name w:val="toc 2"/>
    <w:basedOn w:val="Normal"/>
    <w:next w:val="Normal"/>
    <w:autoRedefine/>
    <w:uiPriority w:val="39"/>
    <w:rsid w:val="00FA27CE"/>
    <w:pPr>
      <w:spacing w:after="0"/>
      <w:ind w:left="200"/>
    </w:pPr>
    <w:rPr>
      <w:rFonts w:asciiTheme="minorHAnsi" w:hAnsiTheme="minorHAnsi" w:cstheme="minorHAnsi"/>
      <w:smallCaps/>
    </w:rPr>
  </w:style>
  <w:style w:type="paragraph" w:styleId="TOC3">
    <w:name w:val="toc 3"/>
    <w:basedOn w:val="Normal"/>
    <w:next w:val="Normal"/>
    <w:autoRedefine/>
    <w:uiPriority w:val="39"/>
    <w:rsid w:val="00FA27CE"/>
    <w:pPr>
      <w:spacing w:after="0"/>
      <w:ind w:left="400"/>
    </w:pPr>
    <w:rPr>
      <w:rFonts w:asciiTheme="minorHAnsi" w:hAnsiTheme="minorHAnsi" w:cstheme="minorHAnsi"/>
      <w:i/>
      <w:iCs/>
    </w:rPr>
  </w:style>
  <w:style w:type="paragraph" w:styleId="TOC4">
    <w:name w:val="toc 4"/>
    <w:basedOn w:val="Normal"/>
    <w:next w:val="Normal"/>
    <w:autoRedefine/>
    <w:semiHidden/>
    <w:rsid w:val="00FA27CE"/>
    <w:pPr>
      <w:spacing w:after="0"/>
      <w:ind w:left="600"/>
    </w:pPr>
    <w:rPr>
      <w:rFonts w:asciiTheme="minorHAnsi" w:hAnsiTheme="minorHAnsi" w:cstheme="minorHAnsi"/>
      <w:sz w:val="18"/>
      <w:szCs w:val="18"/>
    </w:rPr>
  </w:style>
  <w:style w:type="paragraph" w:styleId="TOC5">
    <w:name w:val="toc 5"/>
    <w:basedOn w:val="Normal"/>
    <w:next w:val="Normal"/>
    <w:autoRedefine/>
    <w:semiHidden/>
    <w:rsid w:val="00FA27CE"/>
    <w:pPr>
      <w:spacing w:after="0"/>
      <w:ind w:left="800"/>
    </w:pPr>
    <w:rPr>
      <w:rFonts w:asciiTheme="minorHAnsi" w:hAnsiTheme="minorHAnsi" w:cstheme="minorHAnsi"/>
      <w:sz w:val="18"/>
      <w:szCs w:val="18"/>
    </w:rPr>
  </w:style>
  <w:style w:type="paragraph" w:styleId="TOC6">
    <w:name w:val="toc 6"/>
    <w:basedOn w:val="Normal"/>
    <w:next w:val="Normal"/>
    <w:autoRedefine/>
    <w:semiHidden/>
    <w:rsid w:val="00FA27CE"/>
    <w:pPr>
      <w:spacing w:after="0"/>
      <w:ind w:left="1000"/>
    </w:pPr>
    <w:rPr>
      <w:rFonts w:asciiTheme="minorHAnsi" w:hAnsiTheme="minorHAnsi" w:cstheme="minorHAnsi"/>
      <w:sz w:val="18"/>
      <w:szCs w:val="18"/>
    </w:rPr>
  </w:style>
  <w:style w:type="paragraph" w:styleId="TOC7">
    <w:name w:val="toc 7"/>
    <w:basedOn w:val="Normal"/>
    <w:next w:val="Normal"/>
    <w:autoRedefine/>
    <w:semiHidden/>
    <w:rsid w:val="00FA27CE"/>
    <w:pPr>
      <w:spacing w:after="0"/>
      <w:ind w:left="1200"/>
    </w:pPr>
    <w:rPr>
      <w:rFonts w:asciiTheme="minorHAnsi" w:hAnsiTheme="minorHAnsi" w:cstheme="minorHAnsi"/>
      <w:sz w:val="18"/>
      <w:szCs w:val="18"/>
    </w:rPr>
  </w:style>
  <w:style w:type="paragraph" w:styleId="TOC8">
    <w:name w:val="toc 8"/>
    <w:basedOn w:val="Normal"/>
    <w:next w:val="Normal"/>
    <w:autoRedefine/>
    <w:semiHidden/>
    <w:rsid w:val="00FA27CE"/>
    <w:pPr>
      <w:spacing w:after="0"/>
      <w:ind w:left="1400"/>
    </w:pPr>
    <w:rPr>
      <w:rFonts w:asciiTheme="minorHAnsi" w:hAnsiTheme="minorHAnsi" w:cstheme="minorHAnsi"/>
      <w:sz w:val="18"/>
      <w:szCs w:val="18"/>
    </w:rPr>
  </w:style>
  <w:style w:type="paragraph" w:styleId="TOC9">
    <w:name w:val="toc 9"/>
    <w:basedOn w:val="Normal"/>
    <w:next w:val="Normal"/>
    <w:autoRedefine/>
    <w:semiHidden/>
    <w:rsid w:val="00FA27CE"/>
    <w:pPr>
      <w:spacing w:after="0"/>
      <w:ind w:left="1600"/>
    </w:pPr>
    <w:rPr>
      <w:rFonts w:asciiTheme="minorHAnsi" w:hAnsiTheme="minorHAnsi" w:cstheme="minorHAnsi"/>
      <w:sz w:val="18"/>
      <w:szCs w:val="18"/>
    </w:rPr>
  </w:style>
  <w:style w:type="character" w:styleId="Hyperlink">
    <w:name w:val="Hyperlink"/>
    <w:uiPriority w:val="99"/>
    <w:rsid w:val="00FA27CE"/>
    <w:rPr>
      <w:color w:val="0000FF"/>
      <w:u w:val="single"/>
    </w:rPr>
  </w:style>
  <w:style w:type="paragraph" w:styleId="BodyText">
    <w:name w:val="Body Text"/>
    <w:basedOn w:val="Normal"/>
    <w:link w:val="BodyTextChar"/>
    <w:rsid w:val="009C6F2B"/>
  </w:style>
  <w:style w:type="paragraph" w:styleId="BodyTextIndent">
    <w:name w:val="Body Text Indent"/>
    <w:basedOn w:val="Normal"/>
    <w:link w:val="BodyTextIndentChar"/>
    <w:rsid w:val="009C6F2B"/>
    <w:pPr>
      <w:pBdr>
        <w:top w:val="single" w:sz="6" w:space="1" w:color="auto"/>
        <w:left w:val="single" w:sz="6" w:space="1" w:color="auto"/>
        <w:bottom w:val="single" w:sz="6" w:space="1" w:color="auto"/>
        <w:right w:val="single" w:sz="6" w:space="1" w:color="auto"/>
      </w:pBdr>
    </w:pPr>
  </w:style>
  <w:style w:type="paragraph" w:styleId="BalloonText">
    <w:name w:val="Balloon Text"/>
    <w:basedOn w:val="Normal"/>
    <w:semiHidden/>
    <w:rsid w:val="009C6F2B"/>
    <w:rPr>
      <w:rFonts w:ascii="Tahoma" w:hAnsi="Tahoma" w:cs="Tahoma"/>
      <w:sz w:val="16"/>
      <w:szCs w:val="16"/>
    </w:rPr>
  </w:style>
  <w:style w:type="paragraph" w:customStyle="1" w:styleId="BodyNoIndent">
    <w:name w:val="Body (No Indent)"/>
    <w:basedOn w:val="Normal"/>
    <w:autoRedefine/>
    <w:rsid w:val="007A34E0"/>
    <w:pPr>
      <w:autoSpaceDE w:val="0"/>
      <w:autoSpaceDN w:val="0"/>
      <w:adjustRightInd w:val="0"/>
      <w:spacing w:line="200" w:lineRule="exact"/>
    </w:pPr>
    <w:rPr>
      <w:rFonts w:ascii="Times" w:hAnsi="Times"/>
      <w:sz w:val="18"/>
      <w:lang w:val="en-US" w:eastAsia="en-US"/>
    </w:rPr>
  </w:style>
  <w:style w:type="paragraph" w:styleId="Title">
    <w:name w:val="Title"/>
    <w:basedOn w:val="Normal"/>
    <w:next w:val="Normal"/>
    <w:link w:val="TitleChar"/>
    <w:uiPriority w:val="10"/>
    <w:qFormat/>
    <w:rsid w:val="005A2BA7"/>
    <w:pPr>
      <w:spacing w:after="0"/>
      <w:contextualSpacing/>
    </w:pPr>
    <w:rPr>
      <w:rFonts w:eastAsia="SimSun"/>
      <w:caps/>
      <w:color w:val="404040"/>
      <w:spacing w:val="-10"/>
      <w:sz w:val="72"/>
      <w:szCs w:val="72"/>
    </w:rPr>
  </w:style>
  <w:style w:type="character" w:customStyle="1" w:styleId="TitleChar">
    <w:name w:val="Title Char"/>
    <w:link w:val="Title"/>
    <w:uiPriority w:val="10"/>
    <w:rsid w:val="005A2BA7"/>
    <w:rPr>
      <w:rFonts w:ascii="Calibri Light" w:eastAsia="SimSun" w:hAnsi="Calibri Light" w:cs="Times New Roman"/>
      <w:caps/>
      <w:color w:val="404040"/>
      <w:spacing w:val="-10"/>
      <w:sz w:val="72"/>
      <w:szCs w:val="72"/>
    </w:rPr>
  </w:style>
  <w:style w:type="paragraph" w:styleId="NoSpacing">
    <w:name w:val="No Spacing"/>
    <w:link w:val="NoSpacingChar"/>
    <w:uiPriority w:val="1"/>
    <w:rsid w:val="005A2BA7"/>
    <w:rPr>
      <w:sz w:val="22"/>
      <w:szCs w:val="22"/>
    </w:rPr>
  </w:style>
  <w:style w:type="character" w:customStyle="1" w:styleId="NoSpacingChar">
    <w:name w:val="No Spacing Char"/>
    <w:link w:val="NoSpacing"/>
    <w:uiPriority w:val="1"/>
    <w:rsid w:val="00FD46C3"/>
  </w:style>
  <w:style w:type="paragraph" w:styleId="Caption">
    <w:name w:val="caption"/>
    <w:basedOn w:val="Normal"/>
    <w:next w:val="Normal"/>
    <w:uiPriority w:val="35"/>
    <w:unhideWhenUsed/>
    <w:qFormat/>
    <w:rsid w:val="005A2BA7"/>
    <w:rPr>
      <w:b/>
      <w:bCs/>
      <w:smallCaps/>
      <w:color w:val="595959"/>
    </w:rPr>
  </w:style>
  <w:style w:type="paragraph" w:styleId="TOCHeading">
    <w:name w:val="TOC Heading"/>
    <w:basedOn w:val="Heading1"/>
    <w:next w:val="Normal"/>
    <w:uiPriority w:val="39"/>
    <w:unhideWhenUsed/>
    <w:qFormat/>
    <w:rsid w:val="005A2BA7"/>
    <w:pPr>
      <w:outlineLvl w:val="9"/>
    </w:pPr>
  </w:style>
  <w:style w:type="character" w:customStyle="1" w:styleId="Heading1Char">
    <w:name w:val="Heading 1 Char"/>
    <w:link w:val="Heading1"/>
    <w:uiPriority w:val="9"/>
    <w:rsid w:val="002A0408"/>
    <w:rPr>
      <w:rFonts w:ascii="Georgia" w:eastAsia="SimSun" w:hAnsi="Georgia"/>
      <w:caps/>
      <w:sz w:val="36"/>
      <w:szCs w:val="36"/>
    </w:rPr>
  </w:style>
  <w:style w:type="character" w:customStyle="1" w:styleId="Heading2Char">
    <w:name w:val="Heading 2 Char"/>
    <w:link w:val="Heading2"/>
    <w:uiPriority w:val="9"/>
    <w:rsid w:val="00666C98"/>
    <w:rPr>
      <w:rFonts w:ascii="Georgia" w:eastAsia="SimSun" w:hAnsi="Georgia"/>
      <w:caps/>
      <w:sz w:val="28"/>
      <w:szCs w:val="28"/>
    </w:rPr>
  </w:style>
  <w:style w:type="character" w:customStyle="1" w:styleId="Heading3Char">
    <w:name w:val="Heading 3 Char"/>
    <w:link w:val="Heading3"/>
    <w:uiPriority w:val="9"/>
    <w:rsid w:val="005A2BA7"/>
    <w:rPr>
      <w:rFonts w:ascii="Calibri Light" w:eastAsia="SimSun" w:hAnsi="Calibri Light"/>
      <w:smallCaps/>
      <w:sz w:val="28"/>
      <w:szCs w:val="28"/>
    </w:rPr>
  </w:style>
  <w:style w:type="character" w:customStyle="1" w:styleId="Heading4Char">
    <w:name w:val="Heading 4 Char"/>
    <w:link w:val="Heading4"/>
    <w:uiPriority w:val="9"/>
    <w:rsid w:val="005A2BA7"/>
    <w:rPr>
      <w:rFonts w:ascii="Calibri Light" w:eastAsia="SimSun" w:hAnsi="Calibri Light"/>
      <w:caps/>
      <w:sz w:val="22"/>
      <w:szCs w:val="22"/>
    </w:rPr>
  </w:style>
  <w:style w:type="character" w:customStyle="1" w:styleId="Heading5Char">
    <w:name w:val="Heading 5 Char"/>
    <w:link w:val="Heading5"/>
    <w:uiPriority w:val="9"/>
    <w:rsid w:val="005A2BA7"/>
    <w:rPr>
      <w:rFonts w:ascii="Calibri Light" w:eastAsia="SimSun" w:hAnsi="Calibri Light"/>
      <w:i/>
      <w:iCs/>
      <w:caps/>
      <w:sz w:val="22"/>
      <w:szCs w:val="22"/>
    </w:rPr>
  </w:style>
  <w:style w:type="character" w:customStyle="1" w:styleId="Heading6Char">
    <w:name w:val="Heading 6 Char"/>
    <w:link w:val="Heading6"/>
    <w:uiPriority w:val="9"/>
    <w:rsid w:val="005A2BA7"/>
    <w:rPr>
      <w:rFonts w:ascii="Calibri Light" w:eastAsia="SimSun" w:hAnsi="Calibri Light"/>
      <w:b/>
      <w:bCs/>
      <w:caps/>
      <w:color w:val="262626"/>
    </w:rPr>
  </w:style>
  <w:style w:type="character" w:customStyle="1" w:styleId="Heading7Char">
    <w:name w:val="Heading 7 Char"/>
    <w:link w:val="Heading7"/>
    <w:uiPriority w:val="9"/>
    <w:rsid w:val="005A2BA7"/>
    <w:rPr>
      <w:rFonts w:ascii="Calibri Light" w:eastAsia="SimSun" w:hAnsi="Calibri Light"/>
      <w:b/>
      <w:bCs/>
      <w:i/>
      <w:iCs/>
      <w:caps/>
      <w:color w:val="262626"/>
    </w:rPr>
  </w:style>
  <w:style w:type="character" w:customStyle="1" w:styleId="Heading8Char">
    <w:name w:val="Heading 8 Char"/>
    <w:link w:val="Heading8"/>
    <w:uiPriority w:val="9"/>
    <w:rsid w:val="005A2BA7"/>
    <w:rPr>
      <w:rFonts w:ascii="Calibri Light" w:eastAsia="SimSun" w:hAnsi="Calibri Light"/>
      <w:b/>
      <w:bCs/>
      <w:caps/>
      <w:color w:val="7F7F7F"/>
    </w:rPr>
  </w:style>
  <w:style w:type="character" w:customStyle="1" w:styleId="Heading9Char">
    <w:name w:val="Heading 9 Char"/>
    <w:link w:val="Heading9"/>
    <w:uiPriority w:val="9"/>
    <w:rsid w:val="005A2BA7"/>
    <w:rPr>
      <w:rFonts w:ascii="Calibri Light" w:eastAsia="SimSun" w:hAnsi="Calibri Light"/>
      <w:b/>
      <w:bCs/>
      <w:i/>
      <w:iCs/>
      <w:caps/>
      <w:color w:val="7F7F7F"/>
    </w:rPr>
  </w:style>
  <w:style w:type="paragraph" w:styleId="Subtitle">
    <w:name w:val="Subtitle"/>
    <w:aliases w:val="Deckblatt Zusatzinfos"/>
    <w:basedOn w:val="Normal"/>
    <w:next w:val="Normal"/>
    <w:link w:val="SubtitleChar"/>
    <w:uiPriority w:val="11"/>
    <w:qFormat/>
    <w:rsid w:val="005A2BA7"/>
    <w:pPr>
      <w:numPr>
        <w:ilvl w:val="1"/>
      </w:numPr>
    </w:pPr>
    <w:rPr>
      <w:rFonts w:eastAsia="SimSun"/>
      <w:smallCaps/>
      <w:color w:val="595959"/>
      <w:sz w:val="28"/>
      <w:szCs w:val="28"/>
    </w:rPr>
  </w:style>
  <w:style w:type="character" w:customStyle="1" w:styleId="SubtitleChar">
    <w:name w:val="Subtitle Char"/>
    <w:aliases w:val="Deckblatt Zusatzinfos Char"/>
    <w:link w:val="Subtitle"/>
    <w:uiPriority w:val="11"/>
    <w:rsid w:val="005A2BA7"/>
    <w:rPr>
      <w:rFonts w:ascii="Calibri Light" w:eastAsia="SimSun" w:hAnsi="Calibri Light" w:cs="Times New Roman"/>
      <w:smallCaps/>
      <w:color w:val="595959"/>
      <w:sz w:val="28"/>
      <w:szCs w:val="28"/>
    </w:rPr>
  </w:style>
  <w:style w:type="character" w:styleId="Strong">
    <w:name w:val="Strong"/>
    <w:uiPriority w:val="22"/>
    <w:rsid w:val="005A2BA7"/>
    <w:rPr>
      <w:b/>
      <w:bCs/>
    </w:rPr>
  </w:style>
  <w:style w:type="character" w:styleId="Emphasis">
    <w:name w:val="Emphasis"/>
    <w:uiPriority w:val="20"/>
    <w:qFormat/>
    <w:rsid w:val="005A2BA7"/>
    <w:rPr>
      <w:i/>
      <w:iCs/>
    </w:rPr>
  </w:style>
  <w:style w:type="paragraph" w:styleId="Quote">
    <w:name w:val="Quote"/>
    <w:basedOn w:val="Normal"/>
    <w:next w:val="Normal"/>
    <w:link w:val="QuoteChar"/>
    <w:uiPriority w:val="29"/>
    <w:rsid w:val="005A2BA7"/>
    <w:pPr>
      <w:spacing w:before="160"/>
      <w:ind w:left="720" w:right="720"/>
    </w:pPr>
    <w:rPr>
      <w:rFonts w:eastAsia="SimSun"/>
      <w:sz w:val="25"/>
      <w:szCs w:val="25"/>
    </w:rPr>
  </w:style>
  <w:style w:type="character" w:customStyle="1" w:styleId="QuoteChar">
    <w:name w:val="Quote Char"/>
    <w:link w:val="Quote"/>
    <w:uiPriority w:val="29"/>
    <w:rsid w:val="005A2BA7"/>
    <w:rPr>
      <w:rFonts w:ascii="Calibri Light" w:eastAsia="SimSun" w:hAnsi="Calibri Light" w:cs="Times New Roman"/>
      <w:sz w:val="25"/>
      <w:szCs w:val="25"/>
    </w:rPr>
  </w:style>
  <w:style w:type="paragraph" w:styleId="IntenseQuote">
    <w:name w:val="Intense Quote"/>
    <w:basedOn w:val="Normal"/>
    <w:next w:val="Normal"/>
    <w:link w:val="IntenseQuoteChar"/>
    <w:uiPriority w:val="30"/>
    <w:rsid w:val="005A2BA7"/>
    <w:pPr>
      <w:spacing w:before="280" w:after="280"/>
      <w:ind w:left="1080" w:right="1080"/>
      <w:jc w:val="center"/>
    </w:pPr>
    <w:rPr>
      <w:color w:val="404040"/>
      <w:sz w:val="32"/>
      <w:szCs w:val="32"/>
    </w:rPr>
  </w:style>
  <w:style w:type="character" w:customStyle="1" w:styleId="IntenseQuoteChar">
    <w:name w:val="Intense Quote Char"/>
    <w:link w:val="IntenseQuote"/>
    <w:uiPriority w:val="30"/>
    <w:rsid w:val="005A2BA7"/>
    <w:rPr>
      <w:color w:val="404040"/>
      <w:sz w:val="32"/>
      <w:szCs w:val="32"/>
    </w:rPr>
  </w:style>
  <w:style w:type="character" w:styleId="SubtleEmphasis">
    <w:name w:val="Subtle Emphasis"/>
    <w:uiPriority w:val="19"/>
    <w:rsid w:val="005A2BA7"/>
    <w:rPr>
      <w:i/>
      <w:iCs/>
      <w:color w:val="595959"/>
    </w:rPr>
  </w:style>
  <w:style w:type="character" w:styleId="IntenseEmphasis">
    <w:name w:val="Intense Emphasis"/>
    <w:uiPriority w:val="21"/>
    <w:rsid w:val="005A2BA7"/>
    <w:rPr>
      <w:b/>
      <w:bCs/>
      <w:i/>
      <w:iCs/>
    </w:rPr>
  </w:style>
  <w:style w:type="character" w:styleId="SubtleReference">
    <w:name w:val="Subtle Reference"/>
    <w:uiPriority w:val="31"/>
    <w:rsid w:val="005A2BA7"/>
    <w:rPr>
      <w:smallCaps/>
      <w:color w:val="404040"/>
      <w:u w:val="single" w:color="7F7F7F"/>
    </w:rPr>
  </w:style>
  <w:style w:type="character" w:styleId="IntenseReference">
    <w:name w:val="Intense Reference"/>
    <w:uiPriority w:val="32"/>
    <w:rsid w:val="005A2BA7"/>
    <w:rPr>
      <w:b/>
      <w:bCs/>
      <w:caps w:val="0"/>
      <w:smallCaps/>
      <w:color w:val="auto"/>
      <w:spacing w:val="3"/>
      <w:u w:val="single"/>
    </w:rPr>
  </w:style>
  <w:style w:type="character" w:styleId="BookTitle">
    <w:name w:val="Book Title"/>
    <w:uiPriority w:val="33"/>
    <w:rsid w:val="005A2BA7"/>
    <w:rPr>
      <w:b/>
      <w:bCs/>
      <w:smallCaps/>
      <w:spacing w:val="7"/>
    </w:rPr>
  </w:style>
  <w:style w:type="paragraph" w:customStyle="1" w:styleId="Default">
    <w:name w:val="Default"/>
    <w:rsid w:val="00261296"/>
    <w:pPr>
      <w:autoSpaceDE w:val="0"/>
      <w:autoSpaceDN w:val="0"/>
      <w:adjustRightInd w:val="0"/>
      <w:spacing w:after="160" w:line="259" w:lineRule="auto"/>
    </w:pPr>
    <w:rPr>
      <w:rFonts w:ascii="Univers 45 Light" w:hAnsi="Univers 45 Light" w:cs="Univers 45 Light"/>
      <w:color w:val="000000"/>
      <w:sz w:val="24"/>
      <w:szCs w:val="24"/>
    </w:rPr>
  </w:style>
  <w:style w:type="paragraph" w:customStyle="1" w:styleId="Fussnote">
    <w:name w:val="Fussnote"/>
    <w:link w:val="FussnoteZchn"/>
    <w:autoRedefine/>
    <w:rsid w:val="00C573C6"/>
    <w:pPr>
      <w:spacing w:beforeAutospacing="1" w:afterAutospacing="1"/>
    </w:pPr>
  </w:style>
  <w:style w:type="paragraph" w:styleId="TableofFigures">
    <w:name w:val="table of figures"/>
    <w:basedOn w:val="Normal"/>
    <w:next w:val="Normal"/>
    <w:uiPriority w:val="99"/>
    <w:rsid w:val="00B97991"/>
    <w:pPr>
      <w:spacing w:after="0"/>
      <w:ind w:left="400" w:hanging="400"/>
    </w:pPr>
    <w:rPr>
      <w:rFonts w:asciiTheme="minorHAnsi" w:hAnsiTheme="minorHAnsi" w:cstheme="minorHAnsi"/>
      <w:smallCaps/>
    </w:rPr>
  </w:style>
  <w:style w:type="character" w:customStyle="1" w:styleId="FootnoteTextChar">
    <w:name w:val="Footnote Text Char"/>
    <w:link w:val="FootnoteText"/>
    <w:semiHidden/>
    <w:rsid w:val="0063434E"/>
    <w:rPr>
      <w:sz w:val="20"/>
      <w:szCs w:val="20"/>
    </w:rPr>
  </w:style>
  <w:style w:type="character" w:customStyle="1" w:styleId="FussnoteZchn">
    <w:name w:val="Fussnote Zchn"/>
    <w:basedOn w:val="FootnoteTextChar"/>
    <w:link w:val="Fussnote"/>
    <w:rsid w:val="00C573C6"/>
    <w:rPr>
      <w:sz w:val="20"/>
      <w:szCs w:val="20"/>
    </w:rPr>
  </w:style>
  <w:style w:type="paragraph" w:customStyle="1" w:styleId="small">
    <w:name w:val="small"/>
    <w:basedOn w:val="Normal"/>
    <w:rsid w:val="00750824"/>
    <w:pPr>
      <w:spacing w:before="100" w:beforeAutospacing="1" w:after="100" w:afterAutospacing="1"/>
    </w:pPr>
    <w:rPr>
      <w:rFonts w:ascii="Times New Roman" w:hAnsi="Times New Roman"/>
      <w:sz w:val="24"/>
      <w:szCs w:val="24"/>
    </w:rPr>
  </w:style>
  <w:style w:type="character" w:customStyle="1" w:styleId="st1">
    <w:name w:val="st1"/>
    <w:rsid w:val="00750824"/>
  </w:style>
  <w:style w:type="paragraph" w:customStyle="1" w:styleId="Fussnoten">
    <w:name w:val="Fussnoten"/>
    <w:basedOn w:val="FootnoteText"/>
    <w:link w:val="FussnotenZchn"/>
    <w:qFormat/>
    <w:rsid w:val="003A18C6"/>
  </w:style>
  <w:style w:type="character" w:customStyle="1" w:styleId="FussnotenZchn">
    <w:name w:val="Fussnoten Zchn"/>
    <w:link w:val="Fussnoten"/>
    <w:rsid w:val="003A18C6"/>
    <w:rPr>
      <w:rFonts w:ascii="Calibri Light" w:hAnsi="Calibri Light"/>
      <w:sz w:val="20"/>
      <w:szCs w:val="20"/>
    </w:rPr>
  </w:style>
  <w:style w:type="paragraph" w:styleId="ListParagraph">
    <w:name w:val="List Paragraph"/>
    <w:basedOn w:val="Normal"/>
    <w:uiPriority w:val="34"/>
    <w:rsid w:val="0065223D"/>
    <w:pPr>
      <w:ind w:left="720"/>
      <w:contextualSpacing/>
    </w:pPr>
  </w:style>
  <w:style w:type="table" w:styleId="TableGrid">
    <w:name w:val="Table Grid"/>
    <w:basedOn w:val="TableNormal"/>
    <w:rsid w:val="00EA48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unhideWhenUsed/>
    <w:rsid w:val="001D4855"/>
    <w:pPr>
      <w:spacing w:after="0"/>
    </w:pPr>
    <w:rPr>
      <w:rFonts w:ascii="Calibri" w:eastAsiaTheme="minorHAnsi" w:hAnsi="Calibri" w:cstheme="minorBidi"/>
      <w:szCs w:val="21"/>
      <w:lang w:eastAsia="en-US"/>
    </w:rPr>
  </w:style>
  <w:style w:type="character" w:customStyle="1" w:styleId="PlainTextChar">
    <w:name w:val="Plain Text Char"/>
    <w:basedOn w:val="DefaultParagraphFont"/>
    <w:link w:val="PlainText"/>
    <w:uiPriority w:val="99"/>
    <w:rsid w:val="001D4855"/>
    <w:rPr>
      <w:rFonts w:eastAsiaTheme="minorHAnsi" w:cstheme="minorBidi"/>
      <w:sz w:val="22"/>
      <w:szCs w:val="21"/>
      <w:lang w:eastAsia="en-US"/>
    </w:rPr>
  </w:style>
  <w:style w:type="paragraph" w:customStyle="1" w:styleId="Abstract">
    <w:name w:val="Abstract"/>
    <w:basedOn w:val="Normal"/>
    <w:link w:val="AbstractZchn"/>
    <w:qFormat/>
    <w:rsid w:val="00706BB1"/>
    <w:rPr>
      <w:sz w:val="32"/>
    </w:rPr>
  </w:style>
  <w:style w:type="character" w:customStyle="1" w:styleId="AbstractZchn">
    <w:name w:val="Abstract Zchn"/>
    <w:basedOn w:val="DefaultParagraphFont"/>
    <w:link w:val="Abstract"/>
    <w:rsid w:val="00706BB1"/>
    <w:rPr>
      <w:rFonts w:ascii="Georgia" w:hAnsi="Georgia"/>
      <w:sz w:val="32"/>
      <w:szCs w:val="22"/>
    </w:rPr>
  </w:style>
  <w:style w:type="character" w:customStyle="1" w:styleId="FooterChar">
    <w:name w:val="Footer Char"/>
    <w:basedOn w:val="DefaultParagraphFont"/>
    <w:link w:val="Footer"/>
    <w:uiPriority w:val="99"/>
    <w:rsid w:val="00B278A6"/>
    <w:rPr>
      <w:rFonts w:ascii="Georgia" w:hAnsi="Georgia"/>
    </w:rPr>
  </w:style>
  <w:style w:type="character" w:styleId="PlaceholderText">
    <w:name w:val="Placeholder Text"/>
    <w:basedOn w:val="DefaultParagraphFont"/>
    <w:uiPriority w:val="99"/>
    <w:semiHidden/>
    <w:rsid w:val="004516C5"/>
    <w:rPr>
      <w:color w:val="808080"/>
    </w:rPr>
  </w:style>
  <w:style w:type="paragraph" w:customStyle="1" w:styleId="CitaviBibliographyEntry">
    <w:name w:val="Citavi Bibliography Entry"/>
    <w:basedOn w:val="Normal"/>
    <w:link w:val="CitaviBibliographyEntryZchn"/>
    <w:uiPriority w:val="99"/>
    <w:rsid w:val="004516C5"/>
    <w:pPr>
      <w:tabs>
        <w:tab w:val="left" w:pos="454"/>
      </w:tabs>
      <w:spacing w:after="0"/>
      <w:ind w:left="454" w:hanging="454"/>
    </w:pPr>
  </w:style>
  <w:style w:type="character" w:customStyle="1" w:styleId="CitaviBibliographyEntryZchn">
    <w:name w:val="Citavi Bibliography Entry Zchn"/>
    <w:basedOn w:val="DefaultParagraphFont"/>
    <w:link w:val="CitaviBibliographyEntry"/>
    <w:uiPriority w:val="99"/>
    <w:rsid w:val="004516C5"/>
    <w:rPr>
      <w:rFonts w:ascii="Georgia" w:hAnsi="Georgia"/>
    </w:rPr>
  </w:style>
  <w:style w:type="paragraph" w:customStyle="1" w:styleId="CitaviBibliographyHeading">
    <w:name w:val="Citavi Bibliography Heading"/>
    <w:basedOn w:val="Heading1"/>
    <w:link w:val="CitaviBibliographyHeadingZchn"/>
    <w:uiPriority w:val="99"/>
    <w:rsid w:val="004516C5"/>
  </w:style>
  <w:style w:type="character" w:customStyle="1" w:styleId="CitaviBibliographyHeadingZchn">
    <w:name w:val="Citavi Bibliography Heading Zchn"/>
    <w:basedOn w:val="DefaultParagraphFont"/>
    <w:link w:val="CitaviBibliographyHeading"/>
    <w:uiPriority w:val="99"/>
    <w:rsid w:val="004516C5"/>
    <w:rPr>
      <w:rFonts w:ascii="Georgia" w:eastAsia="SimSun" w:hAnsi="Georgia"/>
      <w:caps/>
      <w:sz w:val="36"/>
      <w:szCs w:val="36"/>
    </w:rPr>
  </w:style>
  <w:style w:type="paragraph" w:customStyle="1" w:styleId="CitaviChapterBibliographyHeading">
    <w:name w:val="Citavi Chapter Bibliography Heading"/>
    <w:basedOn w:val="Heading2"/>
    <w:link w:val="CitaviChapterBibliographyHeadingZchn"/>
    <w:uiPriority w:val="99"/>
    <w:rsid w:val="004516C5"/>
  </w:style>
  <w:style w:type="character" w:customStyle="1" w:styleId="CitaviChapterBibliographyHeadingZchn">
    <w:name w:val="Citavi Chapter Bibliography Heading Zchn"/>
    <w:basedOn w:val="DefaultParagraphFont"/>
    <w:link w:val="CitaviChapterBibliographyHeading"/>
    <w:uiPriority w:val="99"/>
    <w:rsid w:val="004516C5"/>
    <w:rPr>
      <w:rFonts w:ascii="Georgia" w:eastAsia="SimSun" w:hAnsi="Georgia"/>
      <w:caps/>
      <w:sz w:val="28"/>
      <w:szCs w:val="28"/>
    </w:rPr>
  </w:style>
  <w:style w:type="paragraph" w:customStyle="1" w:styleId="CitaviBibliographySubheading1">
    <w:name w:val="Citavi Bibliography Subheading 1"/>
    <w:basedOn w:val="Heading2"/>
    <w:link w:val="CitaviBibliographySubheading1Zchn"/>
    <w:uiPriority w:val="99"/>
    <w:rsid w:val="004516C5"/>
    <w:pPr>
      <w:outlineLvl w:val="9"/>
    </w:pPr>
  </w:style>
  <w:style w:type="character" w:customStyle="1" w:styleId="CitaviBibliographySubheading1Zchn">
    <w:name w:val="Citavi Bibliography Subheading 1 Zchn"/>
    <w:basedOn w:val="DefaultParagraphFont"/>
    <w:link w:val="CitaviBibliographySubheading1"/>
    <w:uiPriority w:val="99"/>
    <w:rsid w:val="004516C5"/>
    <w:rPr>
      <w:rFonts w:ascii="Georgia" w:eastAsia="SimSun" w:hAnsi="Georgia"/>
      <w:caps/>
      <w:sz w:val="28"/>
      <w:szCs w:val="28"/>
    </w:rPr>
  </w:style>
  <w:style w:type="paragraph" w:customStyle="1" w:styleId="CitaviBibliographySubheading2">
    <w:name w:val="Citavi Bibliography Subheading 2"/>
    <w:basedOn w:val="Heading3"/>
    <w:link w:val="CitaviBibliographySubheading2Zchn"/>
    <w:uiPriority w:val="99"/>
    <w:rsid w:val="004516C5"/>
    <w:pPr>
      <w:outlineLvl w:val="9"/>
    </w:pPr>
  </w:style>
  <w:style w:type="character" w:customStyle="1" w:styleId="CitaviBibliographySubheading2Zchn">
    <w:name w:val="Citavi Bibliography Subheading 2 Zchn"/>
    <w:basedOn w:val="DefaultParagraphFont"/>
    <w:link w:val="CitaviBibliographySubheading2"/>
    <w:uiPriority w:val="99"/>
    <w:rsid w:val="004516C5"/>
    <w:rPr>
      <w:rFonts w:ascii="Georgia" w:eastAsia="SimSun" w:hAnsi="Georgia"/>
      <w:smallCaps/>
      <w:sz w:val="28"/>
      <w:szCs w:val="28"/>
    </w:rPr>
  </w:style>
  <w:style w:type="paragraph" w:customStyle="1" w:styleId="CitaviBibliographySubheading3">
    <w:name w:val="Citavi Bibliography Subheading 3"/>
    <w:basedOn w:val="Heading4"/>
    <w:link w:val="CitaviBibliographySubheading3Zchn"/>
    <w:uiPriority w:val="99"/>
    <w:rsid w:val="004516C5"/>
    <w:pPr>
      <w:outlineLvl w:val="9"/>
    </w:pPr>
  </w:style>
  <w:style w:type="character" w:customStyle="1" w:styleId="CitaviBibliographySubheading3Zchn">
    <w:name w:val="Citavi Bibliography Subheading 3 Zchn"/>
    <w:basedOn w:val="DefaultParagraphFont"/>
    <w:link w:val="CitaviBibliographySubheading3"/>
    <w:uiPriority w:val="99"/>
    <w:rsid w:val="004516C5"/>
    <w:rPr>
      <w:rFonts w:ascii="Georgia" w:eastAsia="SimSun" w:hAnsi="Georgia"/>
      <w:caps/>
    </w:rPr>
  </w:style>
  <w:style w:type="paragraph" w:customStyle="1" w:styleId="CitaviBibliographySubheading4">
    <w:name w:val="Citavi Bibliography Subheading 4"/>
    <w:basedOn w:val="Heading5"/>
    <w:link w:val="CitaviBibliographySubheading4Zchn"/>
    <w:uiPriority w:val="99"/>
    <w:rsid w:val="004516C5"/>
    <w:pPr>
      <w:outlineLvl w:val="9"/>
    </w:pPr>
  </w:style>
  <w:style w:type="character" w:customStyle="1" w:styleId="CitaviBibliographySubheading4Zchn">
    <w:name w:val="Citavi Bibliography Subheading 4 Zchn"/>
    <w:basedOn w:val="DefaultParagraphFont"/>
    <w:link w:val="CitaviBibliographySubheading4"/>
    <w:uiPriority w:val="99"/>
    <w:rsid w:val="004516C5"/>
    <w:rPr>
      <w:rFonts w:ascii="Georgia" w:eastAsia="SimSun" w:hAnsi="Georgia"/>
      <w:i/>
      <w:iCs/>
      <w:caps/>
    </w:rPr>
  </w:style>
  <w:style w:type="paragraph" w:customStyle="1" w:styleId="CitaviBibliographySubheading5">
    <w:name w:val="Citavi Bibliography Subheading 5"/>
    <w:basedOn w:val="Heading6"/>
    <w:link w:val="CitaviBibliographySubheading5Zchn"/>
    <w:uiPriority w:val="99"/>
    <w:rsid w:val="004516C5"/>
    <w:pPr>
      <w:outlineLvl w:val="9"/>
    </w:pPr>
  </w:style>
  <w:style w:type="character" w:customStyle="1" w:styleId="CitaviBibliographySubheading5Zchn">
    <w:name w:val="Citavi Bibliography Subheading 5 Zchn"/>
    <w:basedOn w:val="DefaultParagraphFont"/>
    <w:link w:val="CitaviBibliographySubheading5"/>
    <w:uiPriority w:val="99"/>
    <w:rsid w:val="004516C5"/>
    <w:rPr>
      <w:rFonts w:ascii="Georgia" w:eastAsia="SimSun" w:hAnsi="Georgia"/>
      <w:b/>
      <w:bCs/>
      <w:caps/>
      <w:color w:val="262626"/>
    </w:rPr>
  </w:style>
  <w:style w:type="paragraph" w:customStyle="1" w:styleId="CitaviBibliographySubheading6">
    <w:name w:val="Citavi Bibliography Subheading 6"/>
    <w:basedOn w:val="Heading7"/>
    <w:link w:val="CitaviBibliographySubheading6Zchn"/>
    <w:uiPriority w:val="99"/>
    <w:rsid w:val="004516C5"/>
    <w:pPr>
      <w:outlineLvl w:val="9"/>
    </w:pPr>
  </w:style>
  <w:style w:type="character" w:customStyle="1" w:styleId="CitaviBibliographySubheading6Zchn">
    <w:name w:val="Citavi Bibliography Subheading 6 Zchn"/>
    <w:basedOn w:val="DefaultParagraphFont"/>
    <w:link w:val="CitaviBibliographySubheading6"/>
    <w:uiPriority w:val="99"/>
    <w:rsid w:val="004516C5"/>
    <w:rPr>
      <w:rFonts w:ascii="Georgia" w:eastAsia="SimSun" w:hAnsi="Georgia"/>
      <w:b/>
      <w:bCs/>
      <w:i/>
      <w:iCs/>
      <w:caps/>
      <w:color w:val="262626"/>
    </w:rPr>
  </w:style>
  <w:style w:type="paragraph" w:customStyle="1" w:styleId="CitaviBibliographySubheading7">
    <w:name w:val="Citavi Bibliography Subheading 7"/>
    <w:basedOn w:val="Heading8"/>
    <w:link w:val="CitaviBibliographySubheading7Zchn"/>
    <w:uiPriority w:val="99"/>
    <w:rsid w:val="004516C5"/>
    <w:pPr>
      <w:outlineLvl w:val="9"/>
    </w:pPr>
  </w:style>
  <w:style w:type="character" w:customStyle="1" w:styleId="CitaviBibliographySubheading7Zchn">
    <w:name w:val="Citavi Bibliography Subheading 7 Zchn"/>
    <w:basedOn w:val="DefaultParagraphFont"/>
    <w:link w:val="CitaviBibliographySubheading7"/>
    <w:uiPriority w:val="99"/>
    <w:rsid w:val="004516C5"/>
    <w:rPr>
      <w:rFonts w:ascii="Georgia" w:eastAsia="SimSun" w:hAnsi="Georgia"/>
      <w:b/>
      <w:bCs/>
      <w:caps/>
      <w:color w:val="7F7F7F"/>
    </w:rPr>
  </w:style>
  <w:style w:type="paragraph" w:customStyle="1" w:styleId="CitaviBibliographySubheading8">
    <w:name w:val="Citavi Bibliography Subheading 8"/>
    <w:basedOn w:val="Heading9"/>
    <w:link w:val="CitaviBibliographySubheading8Zchn"/>
    <w:uiPriority w:val="99"/>
    <w:rsid w:val="004516C5"/>
    <w:pPr>
      <w:outlineLvl w:val="9"/>
    </w:pPr>
  </w:style>
  <w:style w:type="character" w:customStyle="1" w:styleId="CitaviBibliographySubheading8Zchn">
    <w:name w:val="Citavi Bibliography Subheading 8 Zchn"/>
    <w:basedOn w:val="DefaultParagraphFont"/>
    <w:link w:val="CitaviBibliographySubheading8"/>
    <w:uiPriority w:val="99"/>
    <w:rsid w:val="004516C5"/>
    <w:rPr>
      <w:rFonts w:ascii="Georgia" w:eastAsia="SimSun" w:hAnsi="Georgia"/>
      <w:b/>
      <w:bCs/>
      <w:i/>
      <w:iCs/>
      <w:caps/>
      <w:color w:val="7F7F7F"/>
    </w:rPr>
  </w:style>
  <w:style w:type="paragraph" w:styleId="Bibliography">
    <w:name w:val="Bibliography"/>
    <w:basedOn w:val="Normal"/>
    <w:next w:val="Normal"/>
    <w:uiPriority w:val="37"/>
    <w:semiHidden/>
    <w:unhideWhenUsed/>
    <w:rsid w:val="004B34F0"/>
  </w:style>
  <w:style w:type="table" w:styleId="MediumList1-Accent1">
    <w:name w:val="Medium List 1 Accent 1"/>
    <w:basedOn w:val="TableNormal"/>
    <w:uiPriority w:val="65"/>
    <w:semiHidden/>
    <w:unhideWhenUsed/>
    <w:rsid w:val="004B34F0"/>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Shading2-Accent1">
    <w:name w:val="Medium Shading 2 Accent 1"/>
    <w:basedOn w:val="TableNormal"/>
    <w:uiPriority w:val="64"/>
    <w:semiHidden/>
    <w:unhideWhenUsed/>
    <w:rsid w:val="004B34F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1-Accent1">
    <w:name w:val="Medium Shading 1 Accent 1"/>
    <w:basedOn w:val="TableNormal"/>
    <w:uiPriority w:val="63"/>
    <w:semiHidden/>
    <w:unhideWhenUsed/>
    <w:rsid w:val="004B34F0"/>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4B34F0"/>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List-Accent1">
    <w:name w:val="Light List Accent 1"/>
    <w:basedOn w:val="TableNormal"/>
    <w:uiPriority w:val="61"/>
    <w:semiHidden/>
    <w:unhideWhenUsed/>
    <w:rsid w:val="004B34F0"/>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Shading-Accent1">
    <w:name w:val="Light Shading Accent 1"/>
    <w:basedOn w:val="TableNormal"/>
    <w:uiPriority w:val="60"/>
    <w:semiHidden/>
    <w:unhideWhenUsed/>
    <w:rsid w:val="004B34F0"/>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ColourfulGrid">
    <w:name w:val="Colorful Grid"/>
    <w:basedOn w:val="TableNormal"/>
    <w:uiPriority w:val="73"/>
    <w:semiHidden/>
    <w:unhideWhenUsed/>
    <w:rsid w:val="004B34F0"/>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List">
    <w:name w:val="Colorful List"/>
    <w:basedOn w:val="TableNormal"/>
    <w:uiPriority w:val="72"/>
    <w:semiHidden/>
    <w:unhideWhenUsed/>
    <w:rsid w:val="004B34F0"/>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Shading">
    <w:name w:val="Colorful Shading"/>
    <w:basedOn w:val="TableNormal"/>
    <w:uiPriority w:val="71"/>
    <w:semiHidden/>
    <w:unhideWhenUsed/>
    <w:rsid w:val="004B34F0"/>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4B34F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4B34F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4B34F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4B34F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4B34F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4B34F0"/>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4B34F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1">
    <w:name w:val="Medium Shading 1"/>
    <w:basedOn w:val="TableNormal"/>
    <w:uiPriority w:val="63"/>
    <w:semiHidden/>
    <w:unhideWhenUsed/>
    <w:rsid w:val="004B34F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4B34F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4B34F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4B34F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semiHidden/>
    <w:unhideWhenUsed/>
    <w:rsid w:val="004B34F0"/>
    <w:rPr>
      <w:i/>
      <w:iCs/>
    </w:rPr>
  </w:style>
  <w:style w:type="character" w:styleId="HTMLTypewriter">
    <w:name w:val="HTML Typewriter"/>
    <w:basedOn w:val="DefaultParagraphFont"/>
    <w:rsid w:val="004B34F0"/>
    <w:rPr>
      <w:rFonts w:ascii="Consolas" w:hAnsi="Consolas"/>
      <w:sz w:val="20"/>
      <w:szCs w:val="20"/>
    </w:rPr>
  </w:style>
  <w:style w:type="character" w:styleId="HTMLSample">
    <w:name w:val="HTML Sample"/>
    <w:basedOn w:val="DefaultParagraphFont"/>
    <w:rsid w:val="004B34F0"/>
    <w:rPr>
      <w:rFonts w:ascii="Consolas" w:hAnsi="Consolas"/>
      <w:sz w:val="24"/>
      <w:szCs w:val="24"/>
    </w:rPr>
  </w:style>
  <w:style w:type="paragraph" w:styleId="HTMLPreformatted">
    <w:name w:val="HTML Preformatted"/>
    <w:basedOn w:val="Normal"/>
    <w:link w:val="HTMLPreformattedChar"/>
    <w:semiHidden/>
    <w:unhideWhenUsed/>
    <w:rsid w:val="004B34F0"/>
    <w:pPr>
      <w:spacing w:after="0" w:line="240" w:lineRule="auto"/>
    </w:pPr>
    <w:rPr>
      <w:rFonts w:ascii="Consolas" w:hAnsi="Consolas"/>
    </w:rPr>
  </w:style>
  <w:style w:type="character" w:customStyle="1" w:styleId="HTMLPreformattedChar">
    <w:name w:val="HTML Preformatted Char"/>
    <w:basedOn w:val="DefaultParagraphFont"/>
    <w:link w:val="HTMLPreformatted"/>
    <w:semiHidden/>
    <w:rsid w:val="004B34F0"/>
    <w:rPr>
      <w:rFonts w:ascii="Consolas" w:hAnsi="Consolas"/>
    </w:rPr>
  </w:style>
  <w:style w:type="character" w:styleId="HTMLKeyboard">
    <w:name w:val="HTML Keyboard"/>
    <w:basedOn w:val="DefaultParagraphFont"/>
    <w:rsid w:val="004B34F0"/>
    <w:rPr>
      <w:rFonts w:ascii="Consolas" w:hAnsi="Consolas"/>
      <w:sz w:val="20"/>
      <w:szCs w:val="20"/>
    </w:rPr>
  </w:style>
  <w:style w:type="character" w:styleId="HTMLDefinition">
    <w:name w:val="HTML Definition"/>
    <w:basedOn w:val="DefaultParagraphFont"/>
    <w:rsid w:val="004B34F0"/>
    <w:rPr>
      <w:i/>
      <w:iCs/>
    </w:rPr>
  </w:style>
  <w:style w:type="character" w:styleId="HTMLCode">
    <w:name w:val="HTML Code"/>
    <w:basedOn w:val="DefaultParagraphFont"/>
    <w:rsid w:val="004B34F0"/>
    <w:rPr>
      <w:rFonts w:ascii="Consolas" w:hAnsi="Consolas"/>
      <w:sz w:val="20"/>
      <w:szCs w:val="20"/>
    </w:rPr>
  </w:style>
  <w:style w:type="character" w:styleId="HTMLCite">
    <w:name w:val="HTML Cite"/>
    <w:basedOn w:val="DefaultParagraphFont"/>
    <w:rsid w:val="004B34F0"/>
    <w:rPr>
      <w:i/>
      <w:iCs/>
    </w:rPr>
  </w:style>
  <w:style w:type="paragraph" w:styleId="HTMLAddress">
    <w:name w:val="HTML Address"/>
    <w:basedOn w:val="Normal"/>
    <w:link w:val="HTMLAddressChar"/>
    <w:rsid w:val="004B34F0"/>
    <w:pPr>
      <w:spacing w:after="0" w:line="240" w:lineRule="auto"/>
    </w:pPr>
    <w:rPr>
      <w:i/>
      <w:iCs/>
    </w:rPr>
  </w:style>
  <w:style w:type="character" w:customStyle="1" w:styleId="HTMLAddressChar">
    <w:name w:val="HTML Address Char"/>
    <w:basedOn w:val="DefaultParagraphFont"/>
    <w:link w:val="HTMLAddress"/>
    <w:rsid w:val="004B34F0"/>
    <w:rPr>
      <w:rFonts w:ascii="Georgia" w:hAnsi="Georgia"/>
      <w:i/>
      <w:iCs/>
    </w:rPr>
  </w:style>
  <w:style w:type="character" w:styleId="HTMLAcronym">
    <w:name w:val="HTML Acronym"/>
    <w:basedOn w:val="DefaultParagraphFont"/>
    <w:rsid w:val="004B34F0"/>
  </w:style>
  <w:style w:type="paragraph" w:styleId="NormalWeb">
    <w:name w:val="Normal (Web)"/>
    <w:basedOn w:val="Normal"/>
    <w:rsid w:val="004B34F0"/>
    <w:rPr>
      <w:rFonts w:ascii="Times New Roman" w:hAnsi="Times New Roman"/>
      <w:sz w:val="24"/>
      <w:szCs w:val="24"/>
    </w:rPr>
  </w:style>
  <w:style w:type="paragraph" w:styleId="DocumentMap">
    <w:name w:val="Document Map"/>
    <w:basedOn w:val="Normal"/>
    <w:link w:val="DocumentMapChar"/>
    <w:rsid w:val="004B34F0"/>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rsid w:val="004B34F0"/>
    <w:rPr>
      <w:rFonts w:ascii="Segoe UI" w:hAnsi="Segoe UI" w:cs="Segoe UI"/>
      <w:sz w:val="16"/>
      <w:szCs w:val="16"/>
    </w:rPr>
  </w:style>
  <w:style w:type="character" w:styleId="FollowedHyperlink">
    <w:name w:val="FollowedHyperlink"/>
    <w:basedOn w:val="DefaultParagraphFont"/>
    <w:rsid w:val="004B34F0"/>
    <w:rPr>
      <w:color w:val="954F72" w:themeColor="followedHyperlink"/>
      <w:u w:val="single"/>
    </w:rPr>
  </w:style>
  <w:style w:type="paragraph" w:styleId="BlockText">
    <w:name w:val="Block Text"/>
    <w:basedOn w:val="Normal"/>
    <w:rsid w:val="004B34F0"/>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Indent3">
    <w:name w:val="Body Text Indent 3"/>
    <w:basedOn w:val="Normal"/>
    <w:link w:val="BodyTextIndent3Char"/>
    <w:rsid w:val="004B34F0"/>
    <w:pPr>
      <w:spacing w:after="120"/>
      <w:ind w:left="283"/>
    </w:pPr>
    <w:rPr>
      <w:sz w:val="16"/>
      <w:szCs w:val="16"/>
    </w:rPr>
  </w:style>
  <w:style w:type="character" w:customStyle="1" w:styleId="BodyTextIndent3Char">
    <w:name w:val="Body Text Indent 3 Char"/>
    <w:basedOn w:val="DefaultParagraphFont"/>
    <w:link w:val="BodyTextIndent3"/>
    <w:rsid w:val="004B34F0"/>
    <w:rPr>
      <w:rFonts w:ascii="Georgia" w:hAnsi="Georgia"/>
      <w:sz w:val="16"/>
      <w:szCs w:val="16"/>
    </w:rPr>
  </w:style>
  <w:style w:type="paragraph" w:styleId="BodyTextIndent2">
    <w:name w:val="Body Text Indent 2"/>
    <w:basedOn w:val="Normal"/>
    <w:link w:val="BodyTextIndent2Char"/>
    <w:rsid w:val="004B34F0"/>
    <w:pPr>
      <w:spacing w:after="120" w:line="480" w:lineRule="auto"/>
      <w:ind w:left="283"/>
    </w:pPr>
  </w:style>
  <w:style w:type="character" w:customStyle="1" w:styleId="BodyTextIndent2Char">
    <w:name w:val="Body Text Indent 2 Char"/>
    <w:basedOn w:val="DefaultParagraphFont"/>
    <w:link w:val="BodyTextIndent2"/>
    <w:rsid w:val="004B34F0"/>
    <w:rPr>
      <w:rFonts w:ascii="Georgia" w:hAnsi="Georgia"/>
    </w:rPr>
  </w:style>
  <w:style w:type="paragraph" w:styleId="BodyText3">
    <w:name w:val="Body Text 3"/>
    <w:basedOn w:val="Normal"/>
    <w:link w:val="BodyText3Char"/>
    <w:rsid w:val="004B34F0"/>
    <w:pPr>
      <w:spacing w:after="120"/>
    </w:pPr>
    <w:rPr>
      <w:sz w:val="16"/>
      <w:szCs w:val="16"/>
    </w:rPr>
  </w:style>
  <w:style w:type="character" w:customStyle="1" w:styleId="BodyText3Char">
    <w:name w:val="Body Text 3 Char"/>
    <w:basedOn w:val="DefaultParagraphFont"/>
    <w:link w:val="BodyText3"/>
    <w:rsid w:val="004B34F0"/>
    <w:rPr>
      <w:rFonts w:ascii="Georgia" w:hAnsi="Georgia"/>
      <w:sz w:val="16"/>
      <w:szCs w:val="16"/>
    </w:rPr>
  </w:style>
  <w:style w:type="paragraph" w:styleId="BodyText2">
    <w:name w:val="Body Text 2"/>
    <w:basedOn w:val="Normal"/>
    <w:link w:val="BodyText2Char"/>
    <w:rsid w:val="004B34F0"/>
    <w:pPr>
      <w:spacing w:after="120" w:line="480" w:lineRule="auto"/>
    </w:pPr>
  </w:style>
  <w:style w:type="character" w:customStyle="1" w:styleId="BodyText2Char">
    <w:name w:val="Body Text 2 Char"/>
    <w:basedOn w:val="DefaultParagraphFont"/>
    <w:link w:val="BodyText2"/>
    <w:rsid w:val="004B34F0"/>
    <w:rPr>
      <w:rFonts w:ascii="Georgia" w:hAnsi="Georgia"/>
    </w:rPr>
  </w:style>
  <w:style w:type="paragraph" w:styleId="NoteHeading">
    <w:name w:val="Note Heading"/>
    <w:basedOn w:val="Normal"/>
    <w:next w:val="Normal"/>
    <w:link w:val="NoteHeadingChar"/>
    <w:rsid w:val="004B34F0"/>
    <w:pPr>
      <w:spacing w:after="0" w:line="240" w:lineRule="auto"/>
    </w:pPr>
  </w:style>
  <w:style w:type="character" w:customStyle="1" w:styleId="NoteHeadingChar">
    <w:name w:val="Note Heading Char"/>
    <w:basedOn w:val="DefaultParagraphFont"/>
    <w:link w:val="NoteHeading"/>
    <w:rsid w:val="004B34F0"/>
    <w:rPr>
      <w:rFonts w:ascii="Georgia" w:hAnsi="Georgia"/>
    </w:rPr>
  </w:style>
  <w:style w:type="paragraph" w:styleId="BodyTextFirstIndent2">
    <w:name w:val="Body Text First Indent 2"/>
    <w:basedOn w:val="BodyTextIndent"/>
    <w:link w:val="BodyTextFirstIndent2Char"/>
    <w:rsid w:val="004B34F0"/>
    <w:pPr>
      <w:pBdr>
        <w:top w:val="none" w:sz="0" w:space="0" w:color="auto"/>
        <w:left w:val="none" w:sz="0" w:space="0" w:color="auto"/>
        <w:bottom w:val="none" w:sz="0" w:space="0" w:color="auto"/>
        <w:right w:val="none" w:sz="0" w:space="0" w:color="auto"/>
      </w:pBdr>
      <w:ind w:left="360" w:firstLine="360"/>
    </w:pPr>
  </w:style>
  <w:style w:type="character" w:customStyle="1" w:styleId="BodyTextIndentChar">
    <w:name w:val="Body Text Indent Char"/>
    <w:basedOn w:val="DefaultParagraphFont"/>
    <w:link w:val="BodyTextIndent"/>
    <w:rsid w:val="004B34F0"/>
    <w:rPr>
      <w:rFonts w:ascii="Georgia" w:hAnsi="Georgia"/>
    </w:rPr>
  </w:style>
  <w:style w:type="character" w:customStyle="1" w:styleId="BodyTextFirstIndent2Char">
    <w:name w:val="Body Text First Indent 2 Char"/>
    <w:basedOn w:val="BodyTextIndentChar"/>
    <w:link w:val="BodyTextFirstIndent2"/>
    <w:rsid w:val="004B34F0"/>
    <w:rPr>
      <w:rFonts w:ascii="Georgia" w:hAnsi="Georgia"/>
    </w:rPr>
  </w:style>
  <w:style w:type="paragraph" w:styleId="BodyTextFirstIndent">
    <w:name w:val="Body Text First Indent"/>
    <w:basedOn w:val="BodyText"/>
    <w:link w:val="BodyTextFirstIndentChar"/>
    <w:rsid w:val="004B34F0"/>
    <w:pPr>
      <w:ind w:firstLine="360"/>
    </w:pPr>
  </w:style>
  <w:style w:type="character" w:customStyle="1" w:styleId="BodyTextChar">
    <w:name w:val="Body Text Char"/>
    <w:basedOn w:val="DefaultParagraphFont"/>
    <w:link w:val="BodyText"/>
    <w:rsid w:val="004B34F0"/>
    <w:rPr>
      <w:rFonts w:ascii="Georgia" w:hAnsi="Georgia"/>
    </w:rPr>
  </w:style>
  <w:style w:type="character" w:customStyle="1" w:styleId="BodyTextFirstIndentChar">
    <w:name w:val="Body Text First Indent Char"/>
    <w:basedOn w:val="BodyTextChar"/>
    <w:link w:val="BodyTextFirstIndent"/>
    <w:rsid w:val="004B34F0"/>
    <w:rPr>
      <w:rFonts w:ascii="Georgia" w:hAnsi="Georgia"/>
    </w:rPr>
  </w:style>
  <w:style w:type="paragraph" w:styleId="Date">
    <w:name w:val="Date"/>
    <w:basedOn w:val="Normal"/>
    <w:next w:val="Normal"/>
    <w:link w:val="DateChar"/>
    <w:rsid w:val="004B34F0"/>
  </w:style>
  <w:style w:type="character" w:customStyle="1" w:styleId="DateChar">
    <w:name w:val="Date Char"/>
    <w:basedOn w:val="DefaultParagraphFont"/>
    <w:link w:val="Date"/>
    <w:rsid w:val="004B34F0"/>
    <w:rPr>
      <w:rFonts w:ascii="Georgia" w:hAnsi="Georgia"/>
    </w:rPr>
  </w:style>
  <w:style w:type="paragraph" w:styleId="Salutation">
    <w:name w:val="Salutation"/>
    <w:basedOn w:val="Normal"/>
    <w:next w:val="Normal"/>
    <w:link w:val="SalutationChar"/>
    <w:rsid w:val="004B34F0"/>
  </w:style>
  <w:style w:type="character" w:customStyle="1" w:styleId="SalutationChar">
    <w:name w:val="Salutation Char"/>
    <w:basedOn w:val="DefaultParagraphFont"/>
    <w:link w:val="Salutation"/>
    <w:rsid w:val="004B34F0"/>
    <w:rPr>
      <w:rFonts w:ascii="Georgia" w:hAnsi="Georgia"/>
    </w:rPr>
  </w:style>
  <w:style w:type="paragraph" w:styleId="MessageHeader">
    <w:name w:val="Message Header"/>
    <w:basedOn w:val="Normal"/>
    <w:link w:val="MessageHeaderChar"/>
    <w:rsid w:val="004B34F0"/>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sid w:val="004B34F0"/>
    <w:rPr>
      <w:rFonts w:asciiTheme="majorHAnsi" w:eastAsiaTheme="majorEastAsia" w:hAnsiTheme="majorHAnsi" w:cstheme="majorBidi"/>
      <w:sz w:val="24"/>
      <w:szCs w:val="24"/>
      <w:shd w:val="pct20" w:color="auto" w:fill="auto"/>
    </w:rPr>
  </w:style>
  <w:style w:type="paragraph" w:styleId="ListContinue5">
    <w:name w:val="List Continue 5"/>
    <w:basedOn w:val="Normal"/>
    <w:rsid w:val="004B34F0"/>
    <w:pPr>
      <w:spacing w:after="120"/>
      <w:ind w:left="1415"/>
      <w:contextualSpacing/>
    </w:pPr>
  </w:style>
  <w:style w:type="paragraph" w:styleId="ListContinue4">
    <w:name w:val="List Continue 4"/>
    <w:basedOn w:val="Normal"/>
    <w:rsid w:val="004B34F0"/>
    <w:pPr>
      <w:spacing w:after="120"/>
      <w:ind w:left="1132"/>
      <w:contextualSpacing/>
    </w:pPr>
  </w:style>
  <w:style w:type="paragraph" w:styleId="ListContinue3">
    <w:name w:val="List Continue 3"/>
    <w:basedOn w:val="Normal"/>
    <w:rsid w:val="004B34F0"/>
    <w:pPr>
      <w:spacing w:after="120"/>
      <w:ind w:left="849"/>
      <w:contextualSpacing/>
    </w:pPr>
  </w:style>
  <w:style w:type="paragraph" w:styleId="ListContinue2">
    <w:name w:val="List Continue 2"/>
    <w:basedOn w:val="Normal"/>
    <w:rsid w:val="004B34F0"/>
    <w:pPr>
      <w:spacing w:after="120"/>
      <w:ind w:left="566"/>
      <w:contextualSpacing/>
    </w:pPr>
  </w:style>
  <w:style w:type="paragraph" w:styleId="ListContinue">
    <w:name w:val="List Continue"/>
    <w:basedOn w:val="Normal"/>
    <w:rsid w:val="004B34F0"/>
    <w:pPr>
      <w:spacing w:after="120"/>
      <w:ind w:left="283"/>
      <w:contextualSpacing/>
    </w:pPr>
  </w:style>
  <w:style w:type="paragraph" w:styleId="Signature">
    <w:name w:val="Signature"/>
    <w:basedOn w:val="Normal"/>
    <w:link w:val="SignatureChar"/>
    <w:rsid w:val="004B34F0"/>
    <w:pPr>
      <w:spacing w:after="0" w:line="240" w:lineRule="auto"/>
      <w:ind w:left="4252"/>
    </w:pPr>
  </w:style>
  <w:style w:type="character" w:customStyle="1" w:styleId="SignatureChar">
    <w:name w:val="Signature Char"/>
    <w:basedOn w:val="DefaultParagraphFont"/>
    <w:link w:val="Signature"/>
    <w:rsid w:val="004B34F0"/>
    <w:rPr>
      <w:rFonts w:ascii="Georgia" w:hAnsi="Georgia"/>
    </w:rPr>
  </w:style>
  <w:style w:type="paragraph" w:styleId="Closing">
    <w:name w:val="Closing"/>
    <w:basedOn w:val="Normal"/>
    <w:link w:val="ClosingChar"/>
    <w:rsid w:val="004B34F0"/>
    <w:pPr>
      <w:spacing w:after="0" w:line="240" w:lineRule="auto"/>
      <w:ind w:left="4252"/>
    </w:pPr>
  </w:style>
  <w:style w:type="character" w:customStyle="1" w:styleId="ClosingChar">
    <w:name w:val="Closing Char"/>
    <w:basedOn w:val="DefaultParagraphFont"/>
    <w:link w:val="Closing"/>
    <w:rsid w:val="004B34F0"/>
    <w:rPr>
      <w:rFonts w:ascii="Georgia" w:hAnsi="Georgia"/>
    </w:rPr>
  </w:style>
  <w:style w:type="paragraph" w:styleId="ListNumber5">
    <w:name w:val="List Number 5"/>
    <w:basedOn w:val="Normal"/>
    <w:rsid w:val="004B34F0"/>
    <w:pPr>
      <w:numPr>
        <w:numId w:val="13"/>
      </w:numPr>
      <w:contextualSpacing/>
    </w:pPr>
  </w:style>
  <w:style w:type="paragraph" w:styleId="ListNumber4">
    <w:name w:val="List Number 4"/>
    <w:basedOn w:val="Normal"/>
    <w:rsid w:val="004B34F0"/>
    <w:pPr>
      <w:numPr>
        <w:numId w:val="14"/>
      </w:numPr>
      <w:contextualSpacing/>
    </w:pPr>
  </w:style>
  <w:style w:type="paragraph" w:styleId="ListNumber3">
    <w:name w:val="List Number 3"/>
    <w:basedOn w:val="Normal"/>
    <w:rsid w:val="004B34F0"/>
    <w:pPr>
      <w:numPr>
        <w:numId w:val="15"/>
      </w:numPr>
      <w:contextualSpacing/>
    </w:pPr>
  </w:style>
  <w:style w:type="paragraph" w:styleId="ListNumber2">
    <w:name w:val="List Number 2"/>
    <w:basedOn w:val="Normal"/>
    <w:rsid w:val="004B34F0"/>
    <w:pPr>
      <w:numPr>
        <w:numId w:val="16"/>
      </w:numPr>
      <w:contextualSpacing/>
    </w:pPr>
  </w:style>
  <w:style w:type="paragraph" w:styleId="ListBullet5">
    <w:name w:val="List Bullet 5"/>
    <w:basedOn w:val="Normal"/>
    <w:rsid w:val="004B34F0"/>
    <w:pPr>
      <w:numPr>
        <w:numId w:val="17"/>
      </w:numPr>
      <w:contextualSpacing/>
    </w:pPr>
  </w:style>
  <w:style w:type="paragraph" w:styleId="ListBullet4">
    <w:name w:val="List Bullet 4"/>
    <w:basedOn w:val="Normal"/>
    <w:rsid w:val="004B34F0"/>
    <w:pPr>
      <w:numPr>
        <w:numId w:val="18"/>
      </w:numPr>
      <w:contextualSpacing/>
    </w:pPr>
  </w:style>
  <w:style w:type="paragraph" w:styleId="ListBullet3">
    <w:name w:val="List Bullet 3"/>
    <w:basedOn w:val="Normal"/>
    <w:rsid w:val="004B34F0"/>
    <w:pPr>
      <w:numPr>
        <w:numId w:val="19"/>
      </w:numPr>
      <w:contextualSpacing/>
    </w:pPr>
  </w:style>
  <w:style w:type="paragraph" w:styleId="ListBullet2">
    <w:name w:val="List Bullet 2"/>
    <w:basedOn w:val="Normal"/>
    <w:rsid w:val="004B34F0"/>
    <w:pPr>
      <w:numPr>
        <w:numId w:val="20"/>
      </w:numPr>
      <w:contextualSpacing/>
    </w:pPr>
  </w:style>
  <w:style w:type="paragraph" w:styleId="List5">
    <w:name w:val="List 5"/>
    <w:basedOn w:val="Normal"/>
    <w:rsid w:val="004B34F0"/>
    <w:pPr>
      <w:ind w:left="1415" w:hanging="283"/>
      <w:contextualSpacing/>
    </w:pPr>
  </w:style>
  <w:style w:type="paragraph" w:styleId="List4">
    <w:name w:val="List 4"/>
    <w:basedOn w:val="Normal"/>
    <w:rsid w:val="004B34F0"/>
    <w:pPr>
      <w:ind w:left="1132" w:hanging="283"/>
      <w:contextualSpacing/>
    </w:pPr>
  </w:style>
  <w:style w:type="paragraph" w:styleId="List3">
    <w:name w:val="List 3"/>
    <w:basedOn w:val="Normal"/>
    <w:rsid w:val="004B34F0"/>
    <w:pPr>
      <w:ind w:left="849" w:hanging="283"/>
      <w:contextualSpacing/>
    </w:pPr>
  </w:style>
  <w:style w:type="paragraph" w:styleId="List2">
    <w:name w:val="List 2"/>
    <w:basedOn w:val="Normal"/>
    <w:rsid w:val="004B34F0"/>
    <w:pPr>
      <w:ind w:left="566" w:hanging="283"/>
      <w:contextualSpacing/>
    </w:pPr>
  </w:style>
  <w:style w:type="paragraph" w:styleId="ListNumber">
    <w:name w:val="List Number"/>
    <w:basedOn w:val="Normal"/>
    <w:rsid w:val="004B34F0"/>
    <w:pPr>
      <w:numPr>
        <w:numId w:val="21"/>
      </w:numPr>
      <w:contextualSpacing/>
    </w:pPr>
  </w:style>
  <w:style w:type="paragraph" w:styleId="List">
    <w:name w:val="List"/>
    <w:basedOn w:val="Normal"/>
    <w:rsid w:val="004B34F0"/>
    <w:pPr>
      <w:ind w:left="283" w:hanging="283"/>
      <w:contextualSpacing/>
    </w:pPr>
  </w:style>
  <w:style w:type="paragraph" w:styleId="TOAHeading">
    <w:name w:val="toa heading"/>
    <w:basedOn w:val="Normal"/>
    <w:next w:val="Normal"/>
    <w:rsid w:val="004B34F0"/>
    <w:pPr>
      <w:spacing w:before="120"/>
    </w:pPr>
    <w:rPr>
      <w:rFonts w:asciiTheme="majorHAnsi" w:eastAsiaTheme="majorEastAsia" w:hAnsiTheme="majorHAnsi" w:cstheme="majorBidi"/>
      <w:b/>
      <w:bCs/>
      <w:sz w:val="24"/>
      <w:szCs w:val="24"/>
    </w:rPr>
  </w:style>
  <w:style w:type="paragraph" w:styleId="MacroText">
    <w:name w:val="macro"/>
    <w:link w:val="MacroTextChar"/>
    <w:rsid w:val="004B34F0"/>
    <w:pPr>
      <w:tabs>
        <w:tab w:val="left" w:pos="480"/>
        <w:tab w:val="left" w:pos="960"/>
        <w:tab w:val="left" w:pos="1440"/>
        <w:tab w:val="left" w:pos="1920"/>
        <w:tab w:val="left" w:pos="2400"/>
        <w:tab w:val="left" w:pos="2880"/>
        <w:tab w:val="left" w:pos="3360"/>
        <w:tab w:val="left" w:pos="3840"/>
        <w:tab w:val="left" w:pos="4320"/>
      </w:tabs>
      <w:spacing w:line="360" w:lineRule="auto"/>
    </w:pPr>
    <w:rPr>
      <w:rFonts w:ascii="Consolas" w:hAnsi="Consolas"/>
    </w:rPr>
  </w:style>
  <w:style w:type="character" w:customStyle="1" w:styleId="MacroTextChar">
    <w:name w:val="Macro Text Char"/>
    <w:basedOn w:val="DefaultParagraphFont"/>
    <w:link w:val="MacroText"/>
    <w:rsid w:val="004B34F0"/>
    <w:rPr>
      <w:rFonts w:ascii="Consolas" w:hAnsi="Consolas"/>
    </w:rPr>
  </w:style>
  <w:style w:type="paragraph" w:styleId="TableofAuthorities">
    <w:name w:val="table of authorities"/>
    <w:basedOn w:val="Normal"/>
    <w:next w:val="Normal"/>
    <w:rsid w:val="004B34F0"/>
    <w:pPr>
      <w:spacing w:after="0"/>
      <w:ind w:left="200" w:hanging="200"/>
    </w:pPr>
  </w:style>
  <w:style w:type="paragraph" w:styleId="EndnoteText">
    <w:name w:val="endnote text"/>
    <w:basedOn w:val="Normal"/>
    <w:link w:val="EndnoteTextChar"/>
    <w:rsid w:val="004B34F0"/>
    <w:pPr>
      <w:spacing w:after="0" w:line="240" w:lineRule="auto"/>
    </w:pPr>
  </w:style>
  <w:style w:type="character" w:customStyle="1" w:styleId="EndnoteTextChar">
    <w:name w:val="Endnote Text Char"/>
    <w:basedOn w:val="DefaultParagraphFont"/>
    <w:link w:val="EndnoteText"/>
    <w:rsid w:val="004B34F0"/>
    <w:rPr>
      <w:rFonts w:ascii="Georgia" w:hAnsi="Georgia"/>
    </w:rPr>
  </w:style>
  <w:style w:type="character" w:styleId="EndnoteReference">
    <w:name w:val="endnote reference"/>
    <w:basedOn w:val="DefaultParagraphFont"/>
    <w:rsid w:val="004B34F0"/>
    <w:rPr>
      <w:vertAlign w:val="superscript"/>
    </w:rPr>
  </w:style>
  <w:style w:type="character" w:styleId="LineNumber">
    <w:name w:val="line number"/>
    <w:basedOn w:val="DefaultParagraphFont"/>
    <w:rsid w:val="004B34F0"/>
  </w:style>
  <w:style w:type="character" w:styleId="CommentReference">
    <w:name w:val="annotation reference"/>
    <w:basedOn w:val="DefaultParagraphFont"/>
    <w:rsid w:val="004B34F0"/>
    <w:rPr>
      <w:sz w:val="16"/>
      <w:szCs w:val="16"/>
    </w:rPr>
  </w:style>
  <w:style w:type="paragraph" w:styleId="EnvelopeReturn">
    <w:name w:val="envelope return"/>
    <w:basedOn w:val="Normal"/>
    <w:rsid w:val="004B34F0"/>
    <w:pPr>
      <w:spacing w:after="0" w:line="240" w:lineRule="auto"/>
    </w:pPr>
    <w:rPr>
      <w:rFonts w:asciiTheme="majorHAnsi" w:eastAsiaTheme="majorEastAsia" w:hAnsiTheme="majorHAnsi" w:cstheme="majorBidi"/>
    </w:rPr>
  </w:style>
  <w:style w:type="paragraph" w:styleId="EnvelopeAddress">
    <w:name w:val="envelope address"/>
    <w:basedOn w:val="Normal"/>
    <w:rsid w:val="004B34F0"/>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Index1">
    <w:name w:val="index 1"/>
    <w:basedOn w:val="Normal"/>
    <w:next w:val="Normal"/>
    <w:autoRedefine/>
    <w:rsid w:val="004B34F0"/>
    <w:pPr>
      <w:spacing w:after="0" w:line="240" w:lineRule="auto"/>
      <w:ind w:left="200" w:hanging="200"/>
    </w:pPr>
  </w:style>
  <w:style w:type="paragraph" w:styleId="IndexHeading">
    <w:name w:val="index heading"/>
    <w:basedOn w:val="Normal"/>
    <w:next w:val="Index1"/>
    <w:rsid w:val="004B34F0"/>
    <w:rPr>
      <w:rFonts w:asciiTheme="majorHAnsi" w:eastAsiaTheme="majorEastAsia" w:hAnsiTheme="majorHAnsi" w:cstheme="majorBidi"/>
      <w:b/>
      <w:bCs/>
    </w:rPr>
  </w:style>
  <w:style w:type="paragraph" w:styleId="CommentText">
    <w:name w:val="annotation text"/>
    <w:basedOn w:val="Normal"/>
    <w:link w:val="CommentTextChar"/>
    <w:rsid w:val="004B34F0"/>
    <w:pPr>
      <w:spacing w:line="240" w:lineRule="auto"/>
    </w:pPr>
  </w:style>
  <w:style w:type="character" w:customStyle="1" w:styleId="CommentTextChar">
    <w:name w:val="Comment Text Char"/>
    <w:basedOn w:val="DefaultParagraphFont"/>
    <w:link w:val="CommentText"/>
    <w:rsid w:val="004B34F0"/>
    <w:rPr>
      <w:rFonts w:ascii="Georgia" w:hAnsi="Georgia"/>
    </w:rPr>
  </w:style>
  <w:style w:type="paragraph" w:styleId="NormalIndent">
    <w:name w:val="Normal Indent"/>
    <w:basedOn w:val="Normal"/>
    <w:rsid w:val="004B34F0"/>
    <w:pPr>
      <w:ind w:left="708"/>
    </w:pPr>
  </w:style>
  <w:style w:type="paragraph" w:styleId="Index9">
    <w:name w:val="index 9"/>
    <w:basedOn w:val="Normal"/>
    <w:next w:val="Normal"/>
    <w:autoRedefine/>
    <w:rsid w:val="004B34F0"/>
    <w:pPr>
      <w:spacing w:after="0" w:line="240" w:lineRule="auto"/>
      <w:ind w:left="1800" w:hanging="200"/>
    </w:pPr>
  </w:style>
  <w:style w:type="paragraph" w:styleId="Index8">
    <w:name w:val="index 8"/>
    <w:basedOn w:val="Normal"/>
    <w:next w:val="Normal"/>
    <w:autoRedefine/>
    <w:rsid w:val="004B34F0"/>
    <w:pPr>
      <w:spacing w:after="0" w:line="240" w:lineRule="auto"/>
      <w:ind w:left="1600" w:hanging="200"/>
    </w:pPr>
  </w:style>
  <w:style w:type="paragraph" w:styleId="Index7">
    <w:name w:val="index 7"/>
    <w:basedOn w:val="Normal"/>
    <w:next w:val="Normal"/>
    <w:autoRedefine/>
    <w:rsid w:val="004B34F0"/>
    <w:pPr>
      <w:spacing w:after="0" w:line="240" w:lineRule="auto"/>
      <w:ind w:left="1400" w:hanging="200"/>
    </w:pPr>
  </w:style>
  <w:style w:type="paragraph" w:styleId="Index6">
    <w:name w:val="index 6"/>
    <w:basedOn w:val="Normal"/>
    <w:next w:val="Normal"/>
    <w:autoRedefine/>
    <w:rsid w:val="004B34F0"/>
    <w:pPr>
      <w:spacing w:after="0" w:line="240" w:lineRule="auto"/>
      <w:ind w:left="1200" w:hanging="200"/>
    </w:pPr>
  </w:style>
  <w:style w:type="paragraph" w:styleId="Index5">
    <w:name w:val="index 5"/>
    <w:basedOn w:val="Normal"/>
    <w:next w:val="Normal"/>
    <w:autoRedefine/>
    <w:rsid w:val="004B34F0"/>
    <w:pPr>
      <w:spacing w:after="0" w:line="240" w:lineRule="auto"/>
      <w:ind w:left="1000" w:hanging="200"/>
    </w:pPr>
  </w:style>
  <w:style w:type="paragraph" w:styleId="Index4">
    <w:name w:val="index 4"/>
    <w:basedOn w:val="Normal"/>
    <w:next w:val="Normal"/>
    <w:autoRedefine/>
    <w:rsid w:val="004B34F0"/>
    <w:pPr>
      <w:spacing w:after="0" w:line="240" w:lineRule="auto"/>
      <w:ind w:left="800" w:hanging="200"/>
    </w:pPr>
  </w:style>
  <w:style w:type="paragraph" w:styleId="Index3">
    <w:name w:val="index 3"/>
    <w:basedOn w:val="Normal"/>
    <w:next w:val="Normal"/>
    <w:autoRedefine/>
    <w:rsid w:val="004B34F0"/>
    <w:pPr>
      <w:spacing w:after="0" w:line="240" w:lineRule="auto"/>
      <w:ind w:left="600" w:hanging="200"/>
    </w:pPr>
  </w:style>
  <w:style w:type="paragraph" w:styleId="Index2">
    <w:name w:val="index 2"/>
    <w:basedOn w:val="Normal"/>
    <w:next w:val="Normal"/>
    <w:autoRedefine/>
    <w:rsid w:val="004B34F0"/>
    <w:pPr>
      <w:spacing w:after="0" w:line="240" w:lineRule="auto"/>
      <w:ind w:left="400" w:hanging="200"/>
    </w:pPr>
  </w:style>
  <w:style w:type="character" w:styleId="UnresolvedMention">
    <w:name w:val="Unresolved Mention"/>
    <w:basedOn w:val="DefaultParagraphFont"/>
    <w:uiPriority w:val="99"/>
    <w:semiHidden/>
    <w:unhideWhenUsed/>
    <w:rsid w:val="002803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863411">
      <w:bodyDiv w:val="1"/>
      <w:marLeft w:val="0"/>
      <w:marRight w:val="0"/>
      <w:marTop w:val="0"/>
      <w:marBottom w:val="0"/>
      <w:divBdr>
        <w:top w:val="none" w:sz="0" w:space="0" w:color="auto"/>
        <w:left w:val="none" w:sz="0" w:space="0" w:color="auto"/>
        <w:bottom w:val="none" w:sz="0" w:space="0" w:color="auto"/>
        <w:right w:val="none" w:sz="0" w:space="0" w:color="auto"/>
      </w:divBdr>
    </w:div>
    <w:div w:id="737826842">
      <w:bodyDiv w:val="1"/>
      <w:marLeft w:val="0"/>
      <w:marRight w:val="0"/>
      <w:marTop w:val="0"/>
      <w:marBottom w:val="0"/>
      <w:divBdr>
        <w:top w:val="none" w:sz="0" w:space="0" w:color="auto"/>
        <w:left w:val="none" w:sz="0" w:space="0" w:color="auto"/>
        <w:bottom w:val="none" w:sz="0" w:space="0" w:color="auto"/>
        <w:right w:val="none" w:sz="0" w:space="0" w:color="auto"/>
      </w:divBdr>
    </w:div>
    <w:div w:id="748963919">
      <w:bodyDiv w:val="1"/>
      <w:marLeft w:val="0"/>
      <w:marRight w:val="0"/>
      <w:marTop w:val="0"/>
      <w:marBottom w:val="0"/>
      <w:divBdr>
        <w:top w:val="none" w:sz="0" w:space="0" w:color="auto"/>
        <w:left w:val="none" w:sz="0" w:space="0" w:color="auto"/>
        <w:bottom w:val="none" w:sz="0" w:space="0" w:color="auto"/>
        <w:right w:val="none" w:sz="0" w:space="0" w:color="auto"/>
      </w:divBdr>
      <w:divsChild>
        <w:div w:id="40247868">
          <w:marLeft w:val="1080"/>
          <w:marRight w:val="0"/>
          <w:marTop w:val="100"/>
          <w:marBottom w:val="0"/>
          <w:divBdr>
            <w:top w:val="none" w:sz="0" w:space="0" w:color="auto"/>
            <w:left w:val="none" w:sz="0" w:space="0" w:color="auto"/>
            <w:bottom w:val="none" w:sz="0" w:space="0" w:color="auto"/>
            <w:right w:val="none" w:sz="0" w:space="0" w:color="auto"/>
          </w:divBdr>
        </w:div>
        <w:div w:id="60100715">
          <w:marLeft w:val="1080"/>
          <w:marRight w:val="0"/>
          <w:marTop w:val="100"/>
          <w:marBottom w:val="0"/>
          <w:divBdr>
            <w:top w:val="none" w:sz="0" w:space="0" w:color="auto"/>
            <w:left w:val="none" w:sz="0" w:space="0" w:color="auto"/>
            <w:bottom w:val="none" w:sz="0" w:space="0" w:color="auto"/>
            <w:right w:val="none" w:sz="0" w:space="0" w:color="auto"/>
          </w:divBdr>
        </w:div>
        <w:div w:id="91976662">
          <w:marLeft w:val="360"/>
          <w:marRight w:val="0"/>
          <w:marTop w:val="200"/>
          <w:marBottom w:val="0"/>
          <w:divBdr>
            <w:top w:val="none" w:sz="0" w:space="0" w:color="auto"/>
            <w:left w:val="none" w:sz="0" w:space="0" w:color="auto"/>
            <w:bottom w:val="none" w:sz="0" w:space="0" w:color="auto"/>
            <w:right w:val="none" w:sz="0" w:space="0" w:color="auto"/>
          </w:divBdr>
        </w:div>
        <w:div w:id="147094045">
          <w:marLeft w:val="1080"/>
          <w:marRight w:val="0"/>
          <w:marTop w:val="100"/>
          <w:marBottom w:val="0"/>
          <w:divBdr>
            <w:top w:val="none" w:sz="0" w:space="0" w:color="auto"/>
            <w:left w:val="none" w:sz="0" w:space="0" w:color="auto"/>
            <w:bottom w:val="none" w:sz="0" w:space="0" w:color="auto"/>
            <w:right w:val="none" w:sz="0" w:space="0" w:color="auto"/>
          </w:divBdr>
        </w:div>
        <w:div w:id="319625257">
          <w:marLeft w:val="1080"/>
          <w:marRight w:val="0"/>
          <w:marTop w:val="100"/>
          <w:marBottom w:val="0"/>
          <w:divBdr>
            <w:top w:val="none" w:sz="0" w:space="0" w:color="auto"/>
            <w:left w:val="none" w:sz="0" w:space="0" w:color="auto"/>
            <w:bottom w:val="none" w:sz="0" w:space="0" w:color="auto"/>
            <w:right w:val="none" w:sz="0" w:space="0" w:color="auto"/>
          </w:divBdr>
        </w:div>
        <w:div w:id="350835488">
          <w:marLeft w:val="1080"/>
          <w:marRight w:val="0"/>
          <w:marTop w:val="100"/>
          <w:marBottom w:val="0"/>
          <w:divBdr>
            <w:top w:val="none" w:sz="0" w:space="0" w:color="auto"/>
            <w:left w:val="none" w:sz="0" w:space="0" w:color="auto"/>
            <w:bottom w:val="none" w:sz="0" w:space="0" w:color="auto"/>
            <w:right w:val="none" w:sz="0" w:space="0" w:color="auto"/>
          </w:divBdr>
        </w:div>
        <w:div w:id="393548348">
          <w:marLeft w:val="360"/>
          <w:marRight w:val="0"/>
          <w:marTop w:val="200"/>
          <w:marBottom w:val="0"/>
          <w:divBdr>
            <w:top w:val="none" w:sz="0" w:space="0" w:color="auto"/>
            <w:left w:val="none" w:sz="0" w:space="0" w:color="auto"/>
            <w:bottom w:val="none" w:sz="0" w:space="0" w:color="auto"/>
            <w:right w:val="none" w:sz="0" w:space="0" w:color="auto"/>
          </w:divBdr>
        </w:div>
        <w:div w:id="560482036">
          <w:marLeft w:val="1800"/>
          <w:marRight w:val="0"/>
          <w:marTop w:val="100"/>
          <w:marBottom w:val="0"/>
          <w:divBdr>
            <w:top w:val="none" w:sz="0" w:space="0" w:color="auto"/>
            <w:left w:val="none" w:sz="0" w:space="0" w:color="auto"/>
            <w:bottom w:val="none" w:sz="0" w:space="0" w:color="auto"/>
            <w:right w:val="none" w:sz="0" w:space="0" w:color="auto"/>
          </w:divBdr>
        </w:div>
        <w:div w:id="675156102">
          <w:marLeft w:val="1080"/>
          <w:marRight w:val="0"/>
          <w:marTop w:val="100"/>
          <w:marBottom w:val="0"/>
          <w:divBdr>
            <w:top w:val="none" w:sz="0" w:space="0" w:color="auto"/>
            <w:left w:val="none" w:sz="0" w:space="0" w:color="auto"/>
            <w:bottom w:val="none" w:sz="0" w:space="0" w:color="auto"/>
            <w:right w:val="none" w:sz="0" w:space="0" w:color="auto"/>
          </w:divBdr>
        </w:div>
        <w:div w:id="841773055">
          <w:marLeft w:val="1080"/>
          <w:marRight w:val="0"/>
          <w:marTop w:val="100"/>
          <w:marBottom w:val="0"/>
          <w:divBdr>
            <w:top w:val="none" w:sz="0" w:space="0" w:color="auto"/>
            <w:left w:val="none" w:sz="0" w:space="0" w:color="auto"/>
            <w:bottom w:val="none" w:sz="0" w:space="0" w:color="auto"/>
            <w:right w:val="none" w:sz="0" w:space="0" w:color="auto"/>
          </w:divBdr>
        </w:div>
        <w:div w:id="976447609">
          <w:marLeft w:val="1080"/>
          <w:marRight w:val="0"/>
          <w:marTop w:val="100"/>
          <w:marBottom w:val="0"/>
          <w:divBdr>
            <w:top w:val="none" w:sz="0" w:space="0" w:color="auto"/>
            <w:left w:val="none" w:sz="0" w:space="0" w:color="auto"/>
            <w:bottom w:val="none" w:sz="0" w:space="0" w:color="auto"/>
            <w:right w:val="none" w:sz="0" w:space="0" w:color="auto"/>
          </w:divBdr>
        </w:div>
        <w:div w:id="1481267824">
          <w:marLeft w:val="1800"/>
          <w:marRight w:val="0"/>
          <w:marTop w:val="100"/>
          <w:marBottom w:val="0"/>
          <w:divBdr>
            <w:top w:val="none" w:sz="0" w:space="0" w:color="auto"/>
            <w:left w:val="none" w:sz="0" w:space="0" w:color="auto"/>
            <w:bottom w:val="none" w:sz="0" w:space="0" w:color="auto"/>
            <w:right w:val="none" w:sz="0" w:space="0" w:color="auto"/>
          </w:divBdr>
        </w:div>
        <w:div w:id="1568606903">
          <w:marLeft w:val="360"/>
          <w:marRight w:val="0"/>
          <w:marTop w:val="200"/>
          <w:marBottom w:val="0"/>
          <w:divBdr>
            <w:top w:val="none" w:sz="0" w:space="0" w:color="auto"/>
            <w:left w:val="none" w:sz="0" w:space="0" w:color="auto"/>
            <w:bottom w:val="none" w:sz="0" w:space="0" w:color="auto"/>
            <w:right w:val="none" w:sz="0" w:space="0" w:color="auto"/>
          </w:divBdr>
        </w:div>
        <w:div w:id="1729915454">
          <w:marLeft w:val="360"/>
          <w:marRight w:val="0"/>
          <w:marTop w:val="200"/>
          <w:marBottom w:val="0"/>
          <w:divBdr>
            <w:top w:val="none" w:sz="0" w:space="0" w:color="auto"/>
            <w:left w:val="none" w:sz="0" w:space="0" w:color="auto"/>
            <w:bottom w:val="none" w:sz="0" w:space="0" w:color="auto"/>
            <w:right w:val="none" w:sz="0" w:space="0" w:color="auto"/>
          </w:divBdr>
        </w:div>
        <w:div w:id="1877231909">
          <w:marLeft w:val="1080"/>
          <w:marRight w:val="0"/>
          <w:marTop w:val="100"/>
          <w:marBottom w:val="0"/>
          <w:divBdr>
            <w:top w:val="none" w:sz="0" w:space="0" w:color="auto"/>
            <w:left w:val="none" w:sz="0" w:space="0" w:color="auto"/>
            <w:bottom w:val="none" w:sz="0" w:space="0" w:color="auto"/>
            <w:right w:val="none" w:sz="0" w:space="0" w:color="auto"/>
          </w:divBdr>
        </w:div>
        <w:div w:id="2051683302">
          <w:marLeft w:val="1080"/>
          <w:marRight w:val="0"/>
          <w:marTop w:val="100"/>
          <w:marBottom w:val="0"/>
          <w:divBdr>
            <w:top w:val="none" w:sz="0" w:space="0" w:color="auto"/>
            <w:left w:val="none" w:sz="0" w:space="0" w:color="auto"/>
            <w:bottom w:val="none" w:sz="0" w:space="0" w:color="auto"/>
            <w:right w:val="none" w:sz="0" w:space="0" w:color="auto"/>
          </w:divBdr>
        </w:div>
      </w:divsChild>
    </w:div>
    <w:div w:id="906185394">
      <w:bodyDiv w:val="1"/>
      <w:marLeft w:val="0"/>
      <w:marRight w:val="0"/>
      <w:marTop w:val="0"/>
      <w:marBottom w:val="0"/>
      <w:divBdr>
        <w:top w:val="none" w:sz="0" w:space="0" w:color="auto"/>
        <w:left w:val="none" w:sz="0" w:space="0" w:color="auto"/>
        <w:bottom w:val="none" w:sz="0" w:space="0" w:color="auto"/>
        <w:right w:val="none" w:sz="0" w:space="0" w:color="auto"/>
      </w:divBdr>
      <w:divsChild>
        <w:div w:id="1821842342">
          <w:marLeft w:val="0"/>
          <w:marRight w:val="0"/>
          <w:marTop w:val="0"/>
          <w:marBottom w:val="0"/>
          <w:divBdr>
            <w:top w:val="none" w:sz="0" w:space="0" w:color="auto"/>
            <w:left w:val="none" w:sz="0" w:space="0" w:color="auto"/>
            <w:bottom w:val="none" w:sz="0" w:space="0" w:color="auto"/>
            <w:right w:val="none" w:sz="0" w:space="0" w:color="auto"/>
          </w:divBdr>
          <w:divsChild>
            <w:div w:id="1896507152">
              <w:marLeft w:val="0"/>
              <w:marRight w:val="0"/>
              <w:marTop w:val="0"/>
              <w:marBottom w:val="0"/>
              <w:divBdr>
                <w:top w:val="none" w:sz="0" w:space="0" w:color="auto"/>
                <w:left w:val="none" w:sz="0" w:space="0" w:color="auto"/>
                <w:bottom w:val="none" w:sz="0" w:space="0" w:color="auto"/>
                <w:right w:val="none" w:sz="0" w:space="0" w:color="auto"/>
              </w:divBdr>
              <w:divsChild>
                <w:div w:id="2095852176">
                  <w:marLeft w:val="0"/>
                  <w:marRight w:val="0"/>
                  <w:marTop w:val="0"/>
                  <w:marBottom w:val="0"/>
                  <w:divBdr>
                    <w:top w:val="none" w:sz="0" w:space="0" w:color="auto"/>
                    <w:left w:val="none" w:sz="0" w:space="0" w:color="auto"/>
                    <w:bottom w:val="none" w:sz="0" w:space="0" w:color="auto"/>
                    <w:right w:val="none" w:sz="0" w:space="0" w:color="auto"/>
                  </w:divBdr>
                  <w:divsChild>
                    <w:div w:id="1032459158">
                      <w:marLeft w:val="0"/>
                      <w:marRight w:val="0"/>
                      <w:marTop w:val="0"/>
                      <w:marBottom w:val="0"/>
                      <w:divBdr>
                        <w:top w:val="none" w:sz="0" w:space="0" w:color="auto"/>
                        <w:left w:val="none" w:sz="0" w:space="0" w:color="auto"/>
                        <w:bottom w:val="none" w:sz="0" w:space="0" w:color="auto"/>
                        <w:right w:val="none" w:sz="0" w:space="0" w:color="auto"/>
                      </w:divBdr>
                      <w:divsChild>
                        <w:div w:id="228461677">
                          <w:marLeft w:val="0"/>
                          <w:marRight w:val="0"/>
                          <w:marTop w:val="0"/>
                          <w:marBottom w:val="0"/>
                          <w:divBdr>
                            <w:top w:val="none" w:sz="0" w:space="0" w:color="auto"/>
                            <w:left w:val="none" w:sz="0" w:space="0" w:color="auto"/>
                            <w:bottom w:val="none" w:sz="0" w:space="0" w:color="auto"/>
                            <w:right w:val="none" w:sz="0" w:space="0" w:color="auto"/>
                          </w:divBdr>
                          <w:divsChild>
                            <w:div w:id="1314063304">
                              <w:marLeft w:val="0"/>
                              <w:marRight w:val="0"/>
                              <w:marTop w:val="0"/>
                              <w:marBottom w:val="0"/>
                              <w:divBdr>
                                <w:top w:val="none" w:sz="0" w:space="0" w:color="auto"/>
                                <w:left w:val="none" w:sz="0" w:space="0" w:color="auto"/>
                                <w:bottom w:val="none" w:sz="0" w:space="0" w:color="auto"/>
                                <w:right w:val="none" w:sz="0" w:space="0" w:color="auto"/>
                              </w:divBdr>
                              <w:divsChild>
                                <w:div w:id="470637743">
                                  <w:marLeft w:val="0"/>
                                  <w:marRight w:val="0"/>
                                  <w:marTop w:val="0"/>
                                  <w:marBottom w:val="0"/>
                                  <w:divBdr>
                                    <w:top w:val="none" w:sz="0" w:space="0" w:color="auto"/>
                                    <w:left w:val="none" w:sz="0" w:space="0" w:color="auto"/>
                                    <w:bottom w:val="none" w:sz="0" w:space="0" w:color="auto"/>
                                    <w:right w:val="none" w:sz="0" w:space="0" w:color="auto"/>
                                  </w:divBdr>
                                  <w:divsChild>
                                    <w:div w:id="28890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5557966">
      <w:bodyDiv w:val="1"/>
      <w:marLeft w:val="0"/>
      <w:marRight w:val="0"/>
      <w:marTop w:val="0"/>
      <w:marBottom w:val="0"/>
      <w:divBdr>
        <w:top w:val="none" w:sz="0" w:space="0" w:color="auto"/>
        <w:left w:val="none" w:sz="0" w:space="0" w:color="auto"/>
        <w:bottom w:val="none" w:sz="0" w:space="0" w:color="auto"/>
        <w:right w:val="none" w:sz="0" w:space="0" w:color="auto"/>
      </w:divBdr>
    </w:div>
    <w:div w:id="1041130292">
      <w:bodyDiv w:val="1"/>
      <w:marLeft w:val="0"/>
      <w:marRight w:val="0"/>
      <w:marTop w:val="0"/>
      <w:marBottom w:val="0"/>
      <w:divBdr>
        <w:top w:val="none" w:sz="0" w:space="0" w:color="auto"/>
        <w:left w:val="none" w:sz="0" w:space="0" w:color="auto"/>
        <w:bottom w:val="none" w:sz="0" w:space="0" w:color="auto"/>
        <w:right w:val="none" w:sz="0" w:space="0" w:color="auto"/>
      </w:divBdr>
    </w:div>
    <w:div w:id="1109007160">
      <w:bodyDiv w:val="1"/>
      <w:marLeft w:val="0"/>
      <w:marRight w:val="0"/>
      <w:marTop w:val="0"/>
      <w:marBottom w:val="0"/>
      <w:divBdr>
        <w:top w:val="none" w:sz="0" w:space="0" w:color="auto"/>
        <w:left w:val="none" w:sz="0" w:space="0" w:color="auto"/>
        <w:bottom w:val="none" w:sz="0" w:space="0" w:color="auto"/>
        <w:right w:val="none" w:sz="0" w:space="0" w:color="auto"/>
      </w:divBdr>
      <w:divsChild>
        <w:div w:id="35159784">
          <w:marLeft w:val="1080"/>
          <w:marRight w:val="0"/>
          <w:marTop w:val="100"/>
          <w:marBottom w:val="0"/>
          <w:divBdr>
            <w:top w:val="none" w:sz="0" w:space="0" w:color="auto"/>
            <w:left w:val="none" w:sz="0" w:space="0" w:color="auto"/>
            <w:bottom w:val="none" w:sz="0" w:space="0" w:color="auto"/>
            <w:right w:val="none" w:sz="0" w:space="0" w:color="auto"/>
          </w:divBdr>
        </w:div>
        <w:div w:id="157574565">
          <w:marLeft w:val="360"/>
          <w:marRight w:val="0"/>
          <w:marTop w:val="200"/>
          <w:marBottom w:val="0"/>
          <w:divBdr>
            <w:top w:val="none" w:sz="0" w:space="0" w:color="auto"/>
            <w:left w:val="none" w:sz="0" w:space="0" w:color="auto"/>
            <w:bottom w:val="none" w:sz="0" w:space="0" w:color="auto"/>
            <w:right w:val="none" w:sz="0" w:space="0" w:color="auto"/>
          </w:divBdr>
        </w:div>
        <w:div w:id="233785322">
          <w:marLeft w:val="1080"/>
          <w:marRight w:val="0"/>
          <w:marTop w:val="100"/>
          <w:marBottom w:val="0"/>
          <w:divBdr>
            <w:top w:val="none" w:sz="0" w:space="0" w:color="auto"/>
            <w:left w:val="none" w:sz="0" w:space="0" w:color="auto"/>
            <w:bottom w:val="none" w:sz="0" w:space="0" w:color="auto"/>
            <w:right w:val="none" w:sz="0" w:space="0" w:color="auto"/>
          </w:divBdr>
        </w:div>
        <w:div w:id="354424728">
          <w:marLeft w:val="360"/>
          <w:marRight w:val="0"/>
          <w:marTop w:val="200"/>
          <w:marBottom w:val="0"/>
          <w:divBdr>
            <w:top w:val="none" w:sz="0" w:space="0" w:color="auto"/>
            <w:left w:val="none" w:sz="0" w:space="0" w:color="auto"/>
            <w:bottom w:val="none" w:sz="0" w:space="0" w:color="auto"/>
            <w:right w:val="none" w:sz="0" w:space="0" w:color="auto"/>
          </w:divBdr>
        </w:div>
        <w:div w:id="376979683">
          <w:marLeft w:val="1080"/>
          <w:marRight w:val="0"/>
          <w:marTop w:val="100"/>
          <w:marBottom w:val="0"/>
          <w:divBdr>
            <w:top w:val="none" w:sz="0" w:space="0" w:color="auto"/>
            <w:left w:val="none" w:sz="0" w:space="0" w:color="auto"/>
            <w:bottom w:val="none" w:sz="0" w:space="0" w:color="auto"/>
            <w:right w:val="none" w:sz="0" w:space="0" w:color="auto"/>
          </w:divBdr>
        </w:div>
        <w:div w:id="494539591">
          <w:marLeft w:val="1080"/>
          <w:marRight w:val="0"/>
          <w:marTop w:val="100"/>
          <w:marBottom w:val="0"/>
          <w:divBdr>
            <w:top w:val="none" w:sz="0" w:space="0" w:color="auto"/>
            <w:left w:val="none" w:sz="0" w:space="0" w:color="auto"/>
            <w:bottom w:val="none" w:sz="0" w:space="0" w:color="auto"/>
            <w:right w:val="none" w:sz="0" w:space="0" w:color="auto"/>
          </w:divBdr>
        </w:div>
        <w:div w:id="538586443">
          <w:marLeft w:val="1080"/>
          <w:marRight w:val="0"/>
          <w:marTop w:val="100"/>
          <w:marBottom w:val="0"/>
          <w:divBdr>
            <w:top w:val="none" w:sz="0" w:space="0" w:color="auto"/>
            <w:left w:val="none" w:sz="0" w:space="0" w:color="auto"/>
            <w:bottom w:val="none" w:sz="0" w:space="0" w:color="auto"/>
            <w:right w:val="none" w:sz="0" w:space="0" w:color="auto"/>
          </w:divBdr>
        </w:div>
        <w:div w:id="1027368635">
          <w:marLeft w:val="1080"/>
          <w:marRight w:val="0"/>
          <w:marTop w:val="100"/>
          <w:marBottom w:val="0"/>
          <w:divBdr>
            <w:top w:val="none" w:sz="0" w:space="0" w:color="auto"/>
            <w:left w:val="none" w:sz="0" w:space="0" w:color="auto"/>
            <w:bottom w:val="none" w:sz="0" w:space="0" w:color="auto"/>
            <w:right w:val="none" w:sz="0" w:space="0" w:color="auto"/>
          </w:divBdr>
        </w:div>
        <w:div w:id="1272517583">
          <w:marLeft w:val="1080"/>
          <w:marRight w:val="0"/>
          <w:marTop w:val="100"/>
          <w:marBottom w:val="0"/>
          <w:divBdr>
            <w:top w:val="none" w:sz="0" w:space="0" w:color="auto"/>
            <w:left w:val="none" w:sz="0" w:space="0" w:color="auto"/>
            <w:bottom w:val="none" w:sz="0" w:space="0" w:color="auto"/>
            <w:right w:val="none" w:sz="0" w:space="0" w:color="auto"/>
          </w:divBdr>
        </w:div>
        <w:div w:id="1339699944">
          <w:marLeft w:val="1800"/>
          <w:marRight w:val="0"/>
          <w:marTop w:val="100"/>
          <w:marBottom w:val="0"/>
          <w:divBdr>
            <w:top w:val="none" w:sz="0" w:space="0" w:color="auto"/>
            <w:left w:val="none" w:sz="0" w:space="0" w:color="auto"/>
            <w:bottom w:val="none" w:sz="0" w:space="0" w:color="auto"/>
            <w:right w:val="none" w:sz="0" w:space="0" w:color="auto"/>
          </w:divBdr>
        </w:div>
        <w:div w:id="1887403822">
          <w:marLeft w:val="360"/>
          <w:marRight w:val="0"/>
          <w:marTop w:val="200"/>
          <w:marBottom w:val="0"/>
          <w:divBdr>
            <w:top w:val="none" w:sz="0" w:space="0" w:color="auto"/>
            <w:left w:val="none" w:sz="0" w:space="0" w:color="auto"/>
            <w:bottom w:val="none" w:sz="0" w:space="0" w:color="auto"/>
            <w:right w:val="none" w:sz="0" w:space="0" w:color="auto"/>
          </w:divBdr>
        </w:div>
        <w:div w:id="1955401928">
          <w:marLeft w:val="1080"/>
          <w:marRight w:val="0"/>
          <w:marTop w:val="100"/>
          <w:marBottom w:val="0"/>
          <w:divBdr>
            <w:top w:val="none" w:sz="0" w:space="0" w:color="auto"/>
            <w:left w:val="none" w:sz="0" w:space="0" w:color="auto"/>
            <w:bottom w:val="none" w:sz="0" w:space="0" w:color="auto"/>
            <w:right w:val="none" w:sz="0" w:space="0" w:color="auto"/>
          </w:divBdr>
        </w:div>
        <w:div w:id="1991670720">
          <w:marLeft w:val="360"/>
          <w:marRight w:val="0"/>
          <w:marTop w:val="200"/>
          <w:marBottom w:val="0"/>
          <w:divBdr>
            <w:top w:val="none" w:sz="0" w:space="0" w:color="auto"/>
            <w:left w:val="none" w:sz="0" w:space="0" w:color="auto"/>
            <w:bottom w:val="none" w:sz="0" w:space="0" w:color="auto"/>
            <w:right w:val="none" w:sz="0" w:space="0" w:color="auto"/>
          </w:divBdr>
        </w:div>
        <w:div w:id="2124300300">
          <w:marLeft w:val="1800"/>
          <w:marRight w:val="0"/>
          <w:marTop w:val="100"/>
          <w:marBottom w:val="0"/>
          <w:divBdr>
            <w:top w:val="none" w:sz="0" w:space="0" w:color="auto"/>
            <w:left w:val="none" w:sz="0" w:space="0" w:color="auto"/>
            <w:bottom w:val="none" w:sz="0" w:space="0" w:color="auto"/>
            <w:right w:val="none" w:sz="0" w:space="0" w:color="auto"/>
          </w:divBdr>
        </w:div>
        <w:div w:id="2127773861">
          <w:marLeft w:val="1080"/>
          <w:marRight w:val="0"/>
          <w:marTop w:val="100"/>
          <w:marBottom w:val="0"/>
          <w:divBdr>
            <w:top w:val="none" w:sz="0" w:space="0" w:color="auto"/>
            <w:left w:val="none" w:sz="0" w:space="0" w:color="auto"/>
            <w:bottom w:val="none" w:sz="0" w:space="0" w:color="auto"/>
            <w:right w:val="none" w:sz="0" w:space="0" w:color="auto"/>
          </w:divBdr>
        </w:div>
        <w:div w:id="2137984746">
          <w:marLeft w:val="1080"/>
          <w:marRight w:val="0"/>
          <w:marTop w:val="100"/>
          <w:marBottom w:val="0"/>
          <w:divBdr>
            <w:top w:val="none" w:sz="0" w:space="0" w:color="auto"/>
            <w:left w:val="none" w:sz="0" w:space="0" w:color="auto"/>
            <w:bottom w:val="none" w:sz="0" w:space="0" w:color="auto"/>
            <w:right w:val="none" w:sz="0" w:space="0" w:color="auto"/>
          </w:divBdr>
        </w:div>
      </w:divsChild>
    </w:div>
    <w:div w:id="1238708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chlmec\Documents\Hochschule%20Kempten\PROJEKTE%20Forschungsprojekte,%20Bachelorarbeiten,%20Masterarbeiten\Vorlage%20Abschlussarbei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2EBC4D-118A-4F03-BC9E-62A6B6CFF8CA}"/>
      </w:docPartPr>
      <w:docPartBody>
        <w:p w:rsidR="00000000" w:rsidRDefault="00192BC3">
          <w:r w:rsidRPr="00DD47EC">
            <w:rPr>
              <w:rStyle w:val="PlaceholderText"/>
            </w:rPr>
            <w:t>Click or tap here to enter text.</w:t>
          </w:r>
        </w:p>
      </w:docPartBody>
    </w:docPart>
    <w:docPart>
      <w:docPartPr>
        <w:name w:val="3FA0411539F24B68AF81E8B51395FA8E"/>
        <w:category>
          <w:name w:val="General"/>
          <w:gallery w:val="placeholder"/>
        </w:category>
        <w:types>
          <w:type w:val="bbPlcHdr"/>
        </w:types>
        <w:behaviors>
          <w:behavior w:val="content"/>
        </w:behaviors>
        <w:guid w:val="{F12C3A2A-ABC3-491B-A96A-992DC06C11A1}"/>
      </w:docPartPr>
      <w:docPartBody>
        <w:p w:rsidR="00000000" w:rsidRDefault="00192BC3" w:rsidP="00192BC3">
          <w:pPr>
            <w:pStyle w:val="3FA0411539F24B68AF81E8B51395FA8E"/>
          </w:pPr>
          <w:r w:rsidRPr="00DD47E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Univers 45 Light">
    <w:altName w:val="Univers 45 Light"/>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65BA"/>
    <w:rsid w:val="000336E7"/>
    <w:rsid w:val="00192BC3"/>
    <w:rsid w:val="002E475C"/>
    <w:rsid w:val="00372F37"/>
    <w:rsid w:val="003D6BEE"/>
    <w:rsid w:val="006D35CD"/>
    <w:rsid w:val="007234A4"/>
    <w:rsid w:val="008B65BA"/>
    <w:rsid w:val="00A0488B"/>
    <w:rsid w:val="00B64F69"/>
    <w:rsid w:val="00BF0291"/>
    <w:rsid w:val="00CD1DCE"/>
    <w:rsid w:val="00D704D6"/>
    <w:rsid w:val="00FE5B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92BC3"/>
    <w:rPr>
      <w:color w:val="808080"/>
    </w:rPr>
  </w:style>
  <w:style w:type="paragraph" w:customStyle="1" w:styleId="2BD17C12621B4514AD993F486EDB9ADC">
    <w:name w:val="2BD17C12621B4514AD993F486EDB9ADC"/>
    <w:rsid w:val="008B65BA"/>
  </w:style>
  <w:style w:type="paragraph" w:customStyle="1" w:styleId="3FA0411539F24B68AF81E8B51395FA8E">
    <w:name w:val="3FA0411539F24B68AF81E8B51395FA8E"/>
    <w:rsid w:val="00192BC3"/>
    <w:pPr>
      <w:spacing w:line="278" w:lineRule="auto"/>
    </w:pPr>
    <w:rPr>
      <w:kern w:val="2"/>
      <w:sz w:val="24"/>
      <w:szCs w:val="24"/>
      <w:lang w:val="en-GB" w:eastAsia="en-GB"/>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FB254C-FC40-4637-9382-49EA0B1D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 Abschlussarbeit.dotx</Template>
  <TotalTime>0</TotalTime>
  <Pages>17</Pages>
  <Words>7247</Words>
  <Characters>41308</Characters>
  <Application>Microsoft Office Word</Application>
  <DocSecurity>0</DocSecurity>
  <Lines>344</Lines>
  <Paragraphs>96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für Hausarbeiten</vt:lpstr>
      <vt:lpstr>Vorlage für Hausarbeiten</vt:lpstr>
    </vt:vector>
  </TitlesOfParts>
  <Company>Universität Bayreuth, Lehrstuhl Germanistische Linguistik</Company>
  <LinksUpToDate>false</LinksUpToDate>
  <CharactersWithSpaces>48459</CharactersWithSpaces>
  <SharedDoc>false</SharedDoc>
  <HLinks>
    <vt:vector size="114" baseType="variant">
      <vt:variant>
        <vt:i4>1703995</vt:i4>
      </vt:variant>
      <vt:variant>
        <vt:i4>119</vt:i4>
      </vt:variant>
      <vt:variant>
        <vt:i4>0</vt:i4>
      </vt:variant>
      <vt:variant>
        <vt:i4>5</vt:i4>
      </vt:variant>
      <vt:variant>
        <vt:lpwstr/>
      </vt:variant>
      <vt:variant>
        <vt:lpwstr>_Toc449263080</vt:lpwstr>
      </vt:variant>
      <vt:variant>
        <vt:i4>1376315</vt:i4>
      </vt:variant>
      <vt:variant>
        <vt:i4>113</vt:i4>
      </vt:variant>
      <vt:variant>
        <vt:i4>0</vt:i4>
      </vt:variant>
      <vt:variant>
        <vt:i4>5</vt:i4>
      </vt:variant>
      <vt:variant>
        <vt:lpwstr/>
      </vt:variant>
      <vt:variant>
        <vt:lpwstr>_Toc449263079</vt:lpwstr>
      </vt:variant>
      <vt:variant>
        <vt:i4>1376316</vt:i4>
      </vt:variant>
      <vt:variant>
        <vt:i4>98</vt:i4>
      </vt:variant>
      <vt:variant>
        <vt:i4>0</vt:i4>
      </vt:variant>
      <vt:variant>
        <vt:i4>5</vt:i4>
      </vt:variant>
      <vt:variant>
        <vt:lpwstr/>
      </vt:variant>
      <vt:variant>
        <vt:lpwstr>_Toc449263774</vt:lpwstr>
      </vt:variant>
      <vt:variant>
        <vt:i4>1376316</vt:i4>
      </vt:variant>
      <vt:variant>
        <vt:i4>92</vt:i4>
      </vt:variant>
      <vt:variant>
        <vt:i4>0</vt:i4>
      </vt:variant>
      <vt:variant>
        <vt:i4>5</vt:i4>
      </vt:variant>
      <vt:variant>
        <vt:lpwstr/>
      </vt:variant>
      <vt:variant>
        <vt:lpwstr>_Toc449263773</vt:lpwstr>
      </vt:variant>
      <vt:variant>
        <vt:i4>1376316</vt:i4>
      </vt:variant>
      <vt:variant>
        <vt:i4>86</vt:i4>
      </vt:variant>
      <vt:variant>
        <vt:i4>0</vt:i4>
      </vt:variant>
      <vt:variant>
        <vt:i4>5</vt:i4>
      </vt:variant>
      <vt:variant>
        <vt:lpwstr/>
      </vt:variant>
      <vt:variant>
        <vt:lpwstr>_Toc449263772</vt:lpwstr>
      </vt:variant>
      <vt:variant>
        <vt:i4>1376316</vt:i4>
      </vt:variant>
      <vt:variant>
        <vt:i4>80</vt:i4>
      </vt:variant>
      <vt:variant>
        <vt:i4>0</vt:i4>
      </vt:variant>
      <vt:variant>
        <vt:i4>5</vt:i4>
      </vt:variant>
      <vt:variant>
        <vt:lpwstr/>
      </vt:variant>
      <vt:variant>
        <vt:lpwstr>_Toc449263771</vt:lpwstr>
      </vt:variant>
      <vt:variant>
        <vt:i4>1376316</vt:i4>
      </vt:variant>
      <vt:variant>
        <vt:i4>74</vt:i4>
      </vt:variant>
      <vt:variant>
        <vt:i4>0</vt:i4>
      </vt:variant>
      <vt:variant>
        <vt:i4>5</vt:i4>
      </vt:variant>
      <vt:variant>
        <vt:lpwstr/>
      </vt:variant>
      <vt:variant>
        <vt:lpwstr>_Toc449263770</vt:lpwstr>
      </vt:variant>
      <vt:variant>
        <vt:i4>1310780</vt:i4>
      </vt:variant>
      <vt:variant>
        <vt:i4>68</vt:i4>
      </vt:variant>
      <vt:variant>
        <vt:i4>0</vt:i4>
      </vt:variant>
      <vt:variant>
        <vt:i4>5</vt:i4>
      </vt:variant>
      <vt:variant>
        <vt:lpwstr/>
      </vt:variant>
      <vt:variant>
        <vt:lpwstr>_Toc449263769</vt:lpwstr>
      </vt:variant>
      <vt:variant>
        <vt:i4>1310780</vt:i4>
      </vt:variant>
      <vt:variant>
        <vt:i4>62</vt:i4>
      </vt:variant>
      <vt:variant>
        <vt:i4>0</vt:i4>
      </vt:variant>
      <vt:variant>
        <vt:i4>5</vt:i4>
      </vt:variant>
      <vt:variant>
        <vt:lpwstr/>
      </vt:variant>
      <vt:variant>
        <vt:lpwstr>_Toc449263768</vt:lpwstr>
      </vt:variant>
      <vt:variant>
        <vt:i4>1310780</vt:i4>
      </vt:variant>
      <vt:variant>
        <vt:i4>56</vt:i4>
      </vt:variant>
      <vt:variant>
        <vt:i4>0</vt:i4>
      </vt:variant>
      <vt:variant>
        <vt:i4>5</vt:i4>
      </vt:variant>
      <vt:variant>
        <vt:lpwstr/>
      </vt:variant>
      <vt:variant>
        <vt:lpwstr>_Toc449263767</vt:lpwstr>
      </vt:variant>
      <vt:variant>
        <vt:i4>1310780</vt:i4>
      </vt:variant>
      <vt:variant>
        <vt:i4>50</vt:i4>
      </vt:variant>
      <vt:variant>
        <vt:i4>0</vt:i4>
      </vt:variant>
      <vt:variant>
        <vt:i4>5</vt:i4>
      </vt:variant>
      <vt:variant>
        <vt:lpwstr/>
      </vt:variant>
      <vt:variant>
        <vt:lpwstr>_Toc449263766</vt:lpwstr>
      </vt:variant>
      <vt:variant>
        <vt:i4>1310780</vt:i4>
      </vt:variant>
      <vt:variant>
        <vt:i4>44</vt:i4>
      </vt:variant>
      <vt:variant>
        <vt:i4>0</vt:i4>
      </vt:variant>
      <vt:variant>
        <vt:i4>5</vt:i4>
      </vt:variant>
      <vt:variant>
        <vt:lpwstr/>
      </vt:variant>
      <vt:variant>
        <vt:lpwstr>_Toc449263765</vt:lpwstr>
      </vt:variant>
      <vt:variant>
        <vt:i4>1310780</vt:i4>
      </vt:variant>
      <vt:variant>
        <vt:i4>38</vt:i4>
      </vt:variant>
      <vt:variant>
        <vt:i4>0</vt:i4>
      </vt:variant>
      <vt:variant>
        <vt:i4>5</vt:i4>
      </vt:variant>
      <vt:variant>
        <vt:lpwstr/>
      </vt:variant>
      <vt:variant>
        <vt:lpwstr>_Toc449263764</vt:lpwstr>
      </vt:variant>
      <vt:variant>
        <vt:i4>1310780</vt:i4>
      </vt:variant>
      <vt:variant>
        <vt:i4>32</vt:i4>
      </vt:variant>
      <vt:variant>
        <vt:i4>0</vt:i4>
      </vt:variant>
      <vt:variant>
        <vt:i4>5</vt:i4>
      </vt:variant>
      <vt:variant>
        <vt:lpwstr/>
      </vt:variant>
      <vt:variant>
        <vt:lpwstr>_Toc449263763</vt:lpwstr>
      </vt:variant>
      <vt:variant>
        <vt:i4>1310780</vt:i4>
      </vt:variant>
      <vt:variant>
        <vt:i4>26</vt:i4>
      </vt:variant>
      <vt:variant>
        <vt:i4>0</vt:i4>
      </vt:variant>
      <vt:variant>
        <vt:i4>5</vt:i4>
      </vt:variant>
      <vt:variant>
        <vt:lpwstr/>
      </vt:variant>
      <vt:variant>
        <vt:lpwstr>_Toc449263762</vt:lpwstr>
      </vt:variant>
      <vt:variant>
        <vt:i4>1310780</vt:i4>
      </vt:variant>
      <vt:variant>
        <vt:i4>20</vt:i4>
      </vt:variant>
      <vt:variant>
        <vt:i4>0</vt:i4>
      </vt:variant>
      <vt:variant>
        <vt:i4>5</vt:i4>
      </vt:variant>
      <vt:variant>
        <vt:lpwstr/>
      </vt:variant>
      <vt:variant>
        <vt:lpwstr>_Toc449263761</vt:lpwstr>
      </vt:variant>
      <vt:variant>
        <vt:i4>1310780</vt:i4>
      </vt:variant>
      <vt:variant>
        <vt:i4>14</vt:i4>
      </vt:variant>
      <vt:variant>
        <vt:i4>0</vt:i4>
      </vt:variant>
      <vt:variant>
        <vt:i4>5</vt:i4>
      </vt:variant>
      <vt:variant>
        <vt:lpwstr/>
      </vt:variant>
      <vt:variant>
        <vt:lpwstr>_Toc449263760</vt:lpwstr>
      </vt:variant>
      <vt:variant>
        <vt:i4>1507388</vt:i4>
      </vt:variant>
      <vt:variant>
        <vt:i4>8</vt:i4>
      </vt:variant>
      <vt:variant>
        <vt:i4>0</vt:i4>
      </vt:variant>
      <vt:variant>
        <vt:i4>5</vt:i4>
      </vt:variant>
      <vt:variant>
        <vt:lpwstr/>
      </vt:variant>
      <vt:variant>
        <vt:lpwstr>_Toc449263759</vt:lpwstr>
      </vt:variant>
      <vt:variant>
        <vt:i4>7340131</vt:i4>
      </vt:variant>
      <vt:variant>
        <vt:i4>3</vt:i4>
      </vt:variant>
      <vt:variant>
        <vt:i4>0</vt:i4>
      </vt:variant>
      <vt:variant>
        <vt:i4>5</vt:i4>
      </vt:variant>
      <vt:variant>
        <vt:lpwstr>mailto:Knittel_manuel@web.de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Hausarbeiten</dc:title>
  <dc:subject/>
  <dc:creator>bichlmec</dc:creator>
  <cp:keywords/>
  <dc:description>An eigene Bedürfnisse anpassen!</dc:description>
  <cp:lastModifiedBy>sthehins</cp:lastModifiedBy>
  <cp:revision>10</cp:revision>
  <cp:lastPrinted>2022-07-06T07:36:00Z</cp:lastPrinted>
  <dcterms:created xsi:type="dcterms:W3CDTF">2026-10-15T13:22:00Z</dcterms:created>
  <dcterms:modified xsi:type="dcterms:W3CDTF">2026-10-18T21:37:00Z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5ba12688-e78b-4f37-a365-bd88cf3e9786</vt:lpwstr>
  </property>
  <property fmtid="{D5CDD505-2E9C-101B-9397-08002B2CF9AE}" pid="3" name="CitaviDocumentProperty_27">
    <vt:lpwstr>True</vt:lpwstr>
  </property>
  <property fmtid="{D5CDD505-2E9C-101B-9397-08002B2CF9AE}" pid="4" name="CitaviDocumentProperty_26">
    <vt:lpwstr>Literaturverzeichnis</vt:lpwstr>
  </property>
  <property fmtid="{D5CDD505-2E9C-101B-9397-08002B2CF9AE}" pid="5" name="CitaviDocumentProperty_8">
    <vt:lpwstr>C:\Users\Henry\Documents\Citavi 7\Projects\BA\BA.ctv6</vt:lpwstr>
  </property>
  <property fmtid="{D5CDD505-2E9C-101B-9397-08002B2CF9AE}" pid="6" name="CitaviDocumentProperty_7">
    <vt:lpwstr>BA</vt:lpwstr>
  </property>
  <property fmtid="{D5CDD505-2E9C-101B-9397-08002B2CF9AE}" pid="7" name="CitaviDocumentProperty_2">
    <vt:lpwstr>3</vt:lpwstr>
  </property>
  <property fmtid="{D5CDD505-2E9C-101B-9397-08002B2CF9AE}" pid="8" name="CitaviDocumentProperty_9">
    <vt:lpwstr>False</vt:lpwstr>
  </property>
  <property fmtid="{D5CDD505-2E9C-101B-9397-08002B2CF9AE}" pid="9" name="CitaviDocumentProperty_11">
    <vt:lpwstr>Heading 1</vt:lpwstr>
  </property>
  <property fmtid="{D5CDD505-2E9C-101B-9397-08002B2CF9AE}" pid="10" name="CitaviDocumentProperty_12">
    <vt:lpwstr>Normal</vt:lpwstr>
  </property>
  <property fmtid="{D5CDD505-2E9C-101B-9397-08002B2CF9AE}" pid="11" name="CitaviDocumentProperty_16">
    <vt:lpwstr>Subtitle;Deckblatt Zusatzinfos</vt:lpwstr>
  </property>
  <property fmtid="{D5CDD505-2E9C-101B-9397-08002B2CF9AE}" pid="12" name="CitaviDocumentProperty_13">
    <vt:lpwstr>Normal</vt:lpwstr>
  </property>
  <property fmtid="{D5CDD505-2E9C-101B-9397-08002B2CF9AE}" pid="13" name="CitaviDocumentProperty_15">
    <vt:lpwstr>Normal</vt:lpwstr>
  </property>
  <property fmtid="{D5CDD505-2E9C-101B-9397-08002B2CF9AE}" pid="14" name="CitaviDocumentProperty_17">
    <vt:lpwstr>Normal</vt:lpwstr>
  </property>
  <property fmtid="{D5CDD505-2E9C-101B-9397-08002B2CF9AE}" pid="15" name="CitaviDocumentProperty_1">
    <vt:lpwstr>7.4.1.3</vt:lpwstr>
  </property>
  <property fmtid="{D5CDD505-2E9C-101B-9397-08002B2CF9AE}" pid="16" name="CitaviDocumentProperty_6">
    <vt:lpwstr>False</vt:lpwstr>
  </property>
</Properties>
</file>