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C5CD" w14:textId="06A96158" w:rsidR="00DF0E66" w:rsidRDefault="000A1B71">
      <w:hyperlink r:id="rId4" w:history="1">
        <w:r w:rsidRPr="008D0592">
          <w:rPr>
            <w:rStyle w:val="Hipervnculo"/>
          </w:rPr>
          <w:t>https://www.hostinger.com/es/tutoriales/portafolio-de-programador?utm_campaign=Generic-Tutorials-DSA-t1|NT:Se|LO:Other-LATAM-t2&amp;utm_medium=ppc&amp;gad_source=1&amp;gad_campaignid=20857943246&amp;gbraid=0AAAAADMy-hbcNMWAglTX1vI0BCrYX3e5C&amp;gclid=Cj0KCQiAtfXMBhDzARIsAJ0jp3AleLCowJMDMXwijtFj8fDYwiWkk2adiqEdTJppCXNhvKglbOSSUbAaAsXNEALw_wcB</w:t>
        </w:r>
      </w:hyperlink>
    </w:p>
    <w:p w14:paraId="2E073BD1" w14:textId="12A9E5FB" w:rsidR="000A1B71" w:rsidRDefault="000A1B71">
      <w:r>
        <w:rPr>
          <w:noProof/>
        </w:rPr>
        <w:drawing>
          <wp:inline distT="0" distB="0" distL="0" distR="0" wp14:anchorId="1AE88D93" wp14:editId="53425E0B">
            <wp:extent cx="5400040" cy="3035935"/>
            <wp:effectExtent l="0" t="0" r="0" b="0"/>
            <wp:docPr id="1978849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9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B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16"/>
    <w:rsid w:val="000A1B71"/>
    <w:rsid w:val="008B0F4D"/>
    <w:rsid w:val="00AF6A16"/>
    <w:rsid w:val="00BB113E"/>
    <w:rsid w:val="00DF0E66"/>
    <w:rsid w:val="00FC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170AA"/>
  <w15:chartTrackingRefBased/>
  <w15:docId w15:val="{66361A7C-2D97-4088-ACBA-F254AFF7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A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A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A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A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A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A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A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A1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1B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1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hostinger.com/es/tutoriales/portafolio-de-programador?utm_campaign=Generic-Tutorials-DSA-t1|NT:Se|LO:Other-LATAM-t2&amp;utm_medium=ppc&amp;gad_source=1&amp;gad_campaignid=20857943246&amp;gbraid=0AAAAADMy-hbcNMWAglTX1vI0BCrYX3e5C&amp;gclid=Cj0KCQiAtfXMBhDzARIsAJ0jp3AleLCowJMDMXwijtFj8fDYwiWkk2adiqEdTJppCXNhvKglbOSSUbAaAsXNEALw_wc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562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2026-02-24T14:29:00Z</dcterms:created>
  <dcterms:modified xsi:type="dcterms:W3CDTF">2026-02-24T14:29:00Z</dcterms:modified>
</cp:coreProperties>
</file>