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A4F86">
      <w:pPr>
        <w:pStyle w:val="2"/>
      </w:pPr>
      <w:r>
        <w:t>P3811 【模板</w:t>
      </w:r>
      <w:r>
        <w:rPr>
          <w:rFonts w:hint="eastAsia"/>
          <w:lang w:val="en-US" w:eastAsia="zh-CN"/>
        </w:rPr>
        <w:t>题</w:t>
      </w:r>
      <w:r>
        <w:t>】模意义下的乘法逆元</w:t>
      </w:r>
    </w:p>
    <w:p w14:paraId="20D12F68">
      <w:pPr>
        <w:pStyle w:val="2"/>
      </w:pPr>
      <w:r>
        <w:t>题目描述</w:t>
      </w:r>
    </w:p>
    <w:p w14:paraId="6C97F82B">
      <w:r>
        <w:t>给定正整数n,p，求[1,n]中所有整数在模p意义下的乘法逆元。</w:t>
      </w:r>
    </w:p>
    <w:p w14:paraId="0A35769F">
      <w:r>
        <w:t xml:space="preserve">a模p的乘法逆元定义为 </w:t>
      </w:r>
      <m:oMath>
        <m:r>
          <m:rPr/>
          <w:rPr>
            <w:rFonts w:hint="default" w:ascii="Cambria Math"/>
          </w:rPr>
          <m:t>ax≡1p</m:t>
        </m:r>
      </m:oMath>
      <w:r>
        <w:t xml:space="preserve"> 的解。</w:t>
      </w:r>
    </w:p>
    <w:p w14:paraId="67028B98">
      <w:pPr>
        <w:pStyle w:val="3"/>
      </w:pPr>
      <w:r>
        <w:t>输入格式</w:t>
      </w:r>
    </w:p>
    <w:p w14:paraId="7F25063B">
      <w:r>
        <w:t>一行两个正整数 $n,p$。</w:t>
      </w:r>
      <w:bookmarkStart w:id="0" w:name="_GoBack"/>
      <w:bookmarkEnd w:id="0"/>
    </w:p>
    <w:p w14:paraId="6752D6A7">
      <w:pPr>
        <w:pStyle w:val="3"/>
      </w:pPr>
      <w:r>
        <w:t>输出格式</w:t>
      </w:r>
    </w:p>
    <w:p w14:paraId="14180A35">
      <w:r>
        <w:t>输出 n行，其中第i行表示i在模p下的乘法逆元。</w:t>
      </w:r>
    </w:p>
    <w:p w14:paraId="43D19B68">
      <w:pPr>
        <w:pStyle w:val="3"/>
      </w:pPr>
      <w:r>
        <w:t>输入输出样例 #1</w:t>
      </w:r>
    </w:p>
    <w:p w14:paraId="6BAE121C">
      <w:pPr>
        <w:pStyle w:val="4"/>
      </w:pPr>
      <w:r>
        <w:t>输入 #1</w:t>
      </w:r>
    </w:p>
    <w:p w14:paraId="57E420A5">
      <w:r>
        <w:t>10 13</w:t>
      </w:r>
    </w:p>
    <w:p w14:paraId="32D04522">
      <w:pPr>
        <w:pStyle w:val="4"/>
      </w:pPr>
      <w:r>
        <w:t>输出 #1</w:t>
      </w:r>
    </w:p>
    <w:p w14:paraId="550C8476">
      <w:r>
        <w:t>179108112534</w:t>
      </w:r>
    </w:p>
    <w:p w14:paraId="40A0828C">
      <w:pPr>
        <w:pStyle w:val="3"/>
      </w:pPr>
      <w:r>
        <w:t>说明/提示</w:t>
      </w:r>
    </w:p>
    <w:p w14:paraId="41DD9AD7">
      <w:r>
        <w:t xml:space="preserve">所有数据满足 </w:t>
      </w:r>
      <m:oMath>
        <m:r>
          <m:rPr/>
          <w:rPr>
            <w:rFonts w:hint="default" w:ascii="Cambria Math"/>
          </w:rPr>
          <m:t>1≤n≤3×1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</m:e>
          <m:sup>
            <m:r>
              <m:rPr/>
              <w:rPr>
                <w:rFonts w:hint="default" w:ascii="Cambria Math"/>
              </w:rPr>
              <m:t>6</m:t>
            </m:r>
          </m:sup>
        </m:sSup>
      </m:oMath>
      <w:r>
        <w:t>，n &lt; p &lt; 20000528 。</w:t>
      </w:r>
    </w:p>
    <w:p w14:paraId="5C618714">
      <w:r>
        <w:t>输入保证 p为质数。</w:t>
      </w:r>
    </w:p>
    <w:p w14:paraId="6F9C26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CD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2026-07-13T13:16:17Z</dcterms:created>
  <dc:creator>fnw</dc:creator>
  <cp:lastModifiedBy>TYC</cp:lastModifiedBy>
  <dcterms:modified xsi:type="dcterms:W3CDTF">2026-07-13T13:52:19Z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eyJoZGlkIjoiMzYyNGFiZjI1ZmQ2MDc0NTcwNGI0YTE4MzIyYWZlZjMiLCJ1c2VySWQiOiIxMDMwNjAwMjc0In0=</vt:lpwstr>
  </property>
  <property fmtid="{D5CDD505-2E9C-101B-9397-08002B2CF9AE}" pid="4" name="ICV">
    <vt:lpwstr>B7C5C79976594748A4D4F64F7D32C1EA_12</vt:lpwstr>
  </property>
</Properties>
</file>