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2E4A34" w:rsidR="00F31579" w:rsidP="00CB7E8A" w:rsidRDefault="00F31579" w14:paraId="4D117F17" w14:textId="77777777">
      <w:pPr>
        <w:pStyle w:val="title1"/>
      </w:pPr>
      <w:bookmarkStart w:name="_Toc466030760" w:id="0"/>
      <w:r w:rsidRPr="002E4A34">
        <w:t>МИНИСТЕРСТВО ОБРАЗОВАНИЯ И НАУКИ РОССИЙСКОЙ ФЕДЕРАЦИИ</w:t>
      </w:r>
      <w:bookmarkEnd w:id="0"/>
    </w:p>
    <w:p w:rsidRPr="002E4A34" w:rsidR="00F25CC7" w:rsidRDefault="00F31579" w14:paraId="334585C0" w14:textId="77777777">
      <w:pPr>
        <w:pStyle w:val="title1"/>
      </w:pPr>
      <w:bookmarkStart w:name="content" w:id="1"/>
      <w:bookmarkStart w:name="_Toc466030761" w:id="2"/>
      <w:bookmarkEnd w:id="1"/>
      <w:r w:rsidRPr="002E4A34">
        <w:t>НОВОСИБИРСКИЙ ГОСУДАРСТВЕННЫЙ УНИВЕРСИТЕТ</w:t>
      </w:r>
      <w:bookmarkEnd w:id="2"/>
    </w:p>
    <w:p w:rsidRPr="002E4A34" w:rsidR="00F31579" w:rsidP="00624279" w:rsidRDefault="00F31579" w14:paraId="0D28DBEA" w14:textId="77777777">
      <w:pPr>
        <w:pStyle w:val="title1"/>
      </w:pPr>
    </w:p>
    <w:p w:rsidRPr="002E4A34" w:rsidR="00F31579" w:rsidP="00624279" w:rsidRDefault="00F31579" w14:paraId="73894638" w14:textId="77777777">
      <w:pPr>
        <w:pStyle w:val="title1"/>
      </w:pPr>
    </w:p>
    <w:p w:rsidRPr="002E4A34" w:rsidR="00F31579" w:rsidP="00624279" w:rsidRDefault="00F31579" w14:paraId="7457C49B" w14:textId="77777777">
      <w:pPr>
        <w:pStyle w:val="title1"/>
      </w:pPr>
    </w:p>
    <w:p w:rsidRPr="002E4A34" w:rsidR="00F31579" w:rsidP="00624279" w:rsidRDefault="00F31579" w14:paraId="661E6EA9" w14:textId="77777777">
      <w:pPr>
        <w:pStyle w:val="title2"/>
      </w:pPr>
      <w:bookmarkStart w:name="_Toc466030762" w:id="3"/>
      <w:r w:rsidRPr="002E4A34">
        <w:t>Физический факультет</w:t>
      </w:r>
      <w:bookmarkEnd w:id="3"/>
    </w:p>
    <w:p w:rsidRPr="002E4A34" w:rsidR="00F31579" w:rsidP="00624279" w:rsidRDefault="00F31579" w14:paraId="38882914" w14:textId="77777777">
      <w:pPr>
        <w:pStyle w:val="title1"/>
      </w:pPr>
      <w:bookmarkStart w:name="_Toc466030763" w:id="4"/>
      <w:r w:rsidRPr="002E4A34">
        <w:t>Кафедра общей физики</w:t>
      </w:r>
      <w:bookmarkEnd w:id="4"/>
    </w:p>
    <w:p w:rsidRPr="002E4A34" w:rsidR="00F31579" w:rsidP="00624279" w:rsidRDefault="00F31579" w14:paraId="5A9CBC61" w14:textId="77777777">
      <w:pPr>
        <w:pStyle w:val="title1"/>
      </w:pPr>
    </w:p>
    <w:p w:rsidRPr="002E4A34" w:rsidR="00F31579" w:rsidP="00624279" w:rsidRDefault="00F31579" w14:paraId="49F3C674" w14:textId="77777777">
      <w:pPr>
        <w:pStyle w:val="title1"/>
      </w:pPr>
    </w:p>
    <w:p w:rsidRPr="002E4A34" w:rsidR="00F31579" w:rsidP="00624279" w:rsidRDefault="00F31579" w14:paraId="28113B97" w14:textId="77777777">
      <w:pPr>
        <w:pStyle w:val="title1"/>
      </w:pPr>
    </w:p>
    <w:p w:rsidRPr="002E4A34" w:rsidR="00F31579" w:rsidP="00624279" w:rsidRDefault="00F31579" w14:paraId="3827D577" w14:textId="77777777">
      <w:pPr>
        <w:pStyle w:val="title1"/>
      </w:pPr>
    </w:p>
    <w:p w:rsidRPr="002E4A34" w:rsidR="00F31579" w:rsidP="00624279" w:rsidRDefault="00F31579" w14:paraId="6B350640" w14:textId="77777777">
      <w:pPr>
        <w:pStyle w:val="title1"/>
      </w:pPr>
    </w:p>
    <w:p w:rsidRPr="002E4A34" w:rsidR="00F31579" w:rsidP="00624279" w:rsidRDefault="00F31579" w14:paraId="6C3DC526" w14:textId="77777777">
      <w:pPr>
        <w:pStyle w:val="title1"/>
      </w:pPr>
    </w:p>
    <w:p w:rsidRPr="002E4A34" w:rsidR="00F31579" w:rsidP="00624279" w:rsidRDefault="00F31579" w14:paraId="18C14568" w14:textId="77777777">
      <w:pPr>
        <w:pStyle w:val="title1"/>
      </w:pPr>
    </w:p>
    <w:p w:rsidRPr="002E4A34" w:rsidR="00F31579" w:rsidP="00624279" w:rsidRDefault="00F31579" w14:paraId="49907156" w14:textId="77777777">
      <w:pPr>
        <w:pStyle w:val="title1"/>
      </w:pPr>
    </w:p>
    <w:p w:rsidRPr="002E4A34" w:rsidR="00F31579" w:rsidP="00624279" w:rsidRDefault="00F31579" w14:paraId="4558BFD1" w14:textId="77777777">
      <w:pPr>
        <w:pStyle w:val="title1"/>
      </w:pPr>
    </w:p>
    <w:p w:rsidRPr="002E4A34" w:rsidR="00F31579" w:rsidP="00624279" w:rsidRDefault="00F31579" w14:paraId="78C38B04" w14:textId="77777777">
      <w:pPr>
        <w:pStyle w:val="title1"/>
      </w:pPr>
    </w:p>
    <w:p w:rsidRPr="002E4A34" w:rsidR="00F31579" w:rsidP="00624279" w:rsidRDefault="00F31579" w14:paraId="00B90D58" w14:textId="77777777">
      <w:pPr>
        <w:pStyle w:val="title1"/>
      </w:pPr>
    </w:p>
    <w:p w:rsidRPr="002E4A34" w:rsidR="00F31579" w:rsidP="00624279" w:rsidRDefault="00F31579" w14:paraId="5641AA3B" w14:textId="77777777">
      <w:pPr>
        <w:pStyle w:val="title1"/>
      </w:pPr>
      <w:bookmarkStart w:name="_Toc466030764" w:id="5"/>
      <w:r w:rsidRPr="002E4A34">
        <w:t>Федоров Вячеслав Васильевич</w:t>
      </w:r>
      <w:bookmarkEnd w:id="5"/>
    </w:p>
    <w:p w:rsidRPr="002E4A34" w:rsidR="00F31579" w:rsidP="00624279" w:rsidRDefault="00F31579" w14:paraId="302C7B4B" w14:textId="77777777">
      <w:pPr>
        <w:pStyle w:val="title1"/>
      </w:pPr>
    </w:p>
    <w:p w:rsidRPr="002E4A34" w:rsidR="00F31579" w:rsidP="00624279" w:rsidRDefault="00F31579" w14:paraId="3582B3BB" w14:textId="77777777">
      <w:pPr>
        <w:pStyle w:val="title1"/>
      </w:pPr>
    </w:p>
    <w:p w:rsidRPr="002E4A34" w:rsidR="00F31579" w:rsidP="00624279" w:rsidRDefault="00F31579" w14:paraId="7235CB59" w14:textId="77777777">
      <w:pPr>
        <w:pStyle w:val="title1"/>
      </w:pPr>
    </w:p>
    <w:p w:rsidRPr="002E4A34" w:rsidR="00F31579" w:rsidP="00624279" w:rsidRDefault="00F31579" w14:paraId="14C6FAF0" w14:textId="77777777">
      <w:pPr>
        <w:pStyle w:val="title1"/>
      </w:pPr>
    </w:p>
    <w:p w:rsidRPr="002E4A34" w:rsidR="00F31579" w:rsidP="00624279" w:rsidRDefault="00F31579" w14:paraId="3095885A" w14:textId="77777777">
      <w:pPr>
        <w:pStyle w:val="title1"/>
      </w:pPr>
    </w:p>
    <w:p w:rsidRPr="002E4A34" w:rsidR="00F31579" w:rsidP="00624279" w:rsidRDefault="00F31579" w14:paraId="739CC341" w14:textId="77777777">
      <w:pPr>
        <w:pStyle w:val="title1"/>
      </w:pPr>
    </w:p>
    <w:p w:rsidRPr="002E4A34" w:rsidR="00F31579" w:rsidP="00624279" w:rsidRDefault="00F31579" w14:paraId="5FFB774B" w14:textId="77777777">
      <w:pPr>
        <w:pStyle w:val="title3"/>
      </w:pPr>
      <w:bookmarkStart w:name="_Toc466030765" w:id="6"/>
      <w:r w:rsidRPr="002E4A34">
        <w:t>ОТЧЕТ</w:t>
      </w:r>
      <w:bookmarkEnd w:id="6"/>
    </w:p>
    <w:p w:rsidRPr="002E4A34" w:rsidR="00F31579" w:rsidP="00624279" w:rsidRDefault="00F31579" w14:paraId="4D1C5AA0" w14:textId="77777777">
      <w:pPr>
        <w:pStyle w:val="title1"/>
      </w:pPr>
      <w:r w:rsidRPr="002E4A34">
        <w:t>о лабораторной работе</w:t>
      </w:r>
    </w:p>
    <w:p w:rsidRPr="00797F90" w:rsidR="00F31579" w:rsidP="00797F90" w:rsidRDefault="004D7E74" w14:paraId="53CD98EC" w14:textId="77777777">
      <w:pPr>
        <w:pStyle w:val="title4"/>
      </w:pPr>
      <w:r w:rsidRPr="00797F90">
        <w:t>«Статистическая обработка результатов измерений»</w:t>
      </w:r>
    </w:p>
    <w:p w:rsidRPr="002E4A34" w:rsidR="00F31579" w:rsidP="00624279" w:rsidRDefault="00F31579" w14:paraId="117065B0" w14:textId="77777777">
      <w:pPr>
        <w:pStyle w:val="title1"/>
      </w:pPr>
      <w:r w:rsidRPr="002E4A34">
        <w:t>Измерительный практикум, 1 курс, группа 16362</w:t>
      </w:r>
    </w:p>
    <w:p w:rsidRPr="002E4A34" w:rsidR="00F31579" w:rsidP="00624279" w:rsidRDefault="00F31579" w14:paraId="1FF9BD26" w14:textId="77777777">
      <w:pPr>
        <w:pStyle w:val="title1"/>
      </w:pPr>
    </w:p>
    <w:p w:rsidRPr="002E4A34" w:rsidR="00F31579" w:rsidP="00624279" w:rsidRDefault="00F31579" w14:paraId="4ADA14B9" w14:textId="77777777">
      <w:pPr>
        <w:pStyle w:val="title1"/>
      </w:pPr>
    </w:p>
    <w:p w:rsidRPr="002E4A34" w:rsidR="00F31579" w:rsidP="00624279" w:rsidRDefault="00F31579" w14:paraId="2B59E6B5" w14:textId="77777777">
      <w:pPr>
        <w:pStyle w:val="title1"/>
      </w:pPr>
    </w:p>
    <w:p w:rsidRPr="002E4A34" w:rsidR="00F31579" w:rsidP="00624279" w:rsidRDefault="00F31579" w14:paraId="32F47E01" w14:textId="77777777">
      <w:pPr>
        <w:pStyle w:val="title1"/>
      </w:pPr>
    </w:p>
    <w:p w:rsidRPr="002E4A34" w:rsidR="00F31579" w:rsidP="00624279" w:rsidRDefault="00F31579" w14:paraId="6892B471" w14:textId="77777777">
      <w:pPr>
        <w:pStyle w:val="title1"/>
      </w:pPr>
    </w:p>
    <w:p w:rsidRPr="002E4A34" w:rsidR="00F31579" w:rsidP="00624279" w:rsidRDefault="00F31579" w14:paraId="5F214936" w14:textId="77777777">
      <w:pPr>
        <w:pStyle w:val="title1"/>
      </w:pPr>
    </w:p>
    <w:p w:rsidRPr="002E4A34" w:rsidR="00F31579" w:rsidP="00624279" w:rsidRDefault="00F31579" w14:paraId="1B02879E" w14:textId="77777777">
      <w:pPr>
        <w:pStyle w:val="title1"/>
      </w:pPr>
    </w:p>
    <w:p w:rsidRPr="002E4A34" w:rsidR="00F31579" w:rsidP="00CB7E8A" w:rsidRDefault="00F31579" w14:paraId="4B197A8F" w14:textId="77777777">
      <w:pPr>
        <w:pStyle w:val="title1"/>
      </w:pPr>
    </w:p>
    <w:p w:rsidRPr="002E4A34" w:rsidR="00F25CC7" w:rsidRDefault="00F31579" w14:paraId="2B7FA8B3" w14:textId="77777777">
      <w:pPr>
        <w:pStyle w:val="title5"/>
      </w:pPr>
      <w:r w:rsidRPr="002E4A34">
        <w:t>Преподаватель измерительного практикума</w:t>
      </w:r>
    </w:p>
    <w:p w:rsidRPr="002E4A34" w:rsidR="00F25CC7" w:rsidRDefault="00F31579" w14:paraId="5B77B251" w14:textId="77777777">
      <w:pPr>
        <w:pStyle w:val="title6"/>
        <w:rPr>
          <w:u w:val="none"/>
        </w:rPr>
      </w:pPr>
      <w:r w:rsidRPr="002E4A34">
        <w:tab/>
      </w:r>
      <w:r w:rsidRPr="002E4A34" w:rsidR="00313C04">
        <w:rPr>
          <w:u w:val="none"/>
        </w:rPr>
        <w:t xml:space="preserve"> О. А. Брагин</w:t>
      </w:r>
    </w:p>
    <w:p w:rsidRPr="002E4A34" w:rsidR="00F31579" w:rsidP="00E4325E" w:rsidRDefault="00F31579" w14:paraId="1A00BEB8" w14:textId="77777777">
      <w:pPr>
        <w:pStyle w:val="title7"/>
      </w:pPr>
      <w:r w:rsidRPr="002E4A34">
        <w:t>«</w:t>
      </w:r>
      <w:r w:rsidRPr="002E4A34">
        <w:rPr>
          <w:u w:val="single"/>
        </w:rPr>
        <w:tab/>
      </w:r>
      <w:r w:rsidRPr="002E4A34">
        <w:t>»</w:t>
      </w:r>
      <w:r w:rsidRPr="002E4A34">
        <w:rPr>
          <w:u w:val="single"/>
        </w:rPr>
        <w:tab/>
      </w:r>
      <w:r w:rsidRPr="002E4A34">
        <w:t xml:space="preserve"> 2016 г.</w:t>
      </w:r>
    </w:p>
    <w:p w:rsidRPr="002E4A34" w:rsidR="00F25CC7" w:rsidRDefault="00F25CC7" w14:paraId="29A164E6" w14:textId="77777777">
      <w:pPr>
        <w:ind w:left="5386" w:firstLine="0"/>
      </w:pPr>
    </w:p>
    <w:p w:rsidRPr="002E4A34" w:rsidR="00F25CC7" w:rsidRDefault="00F31579" w14:paraId="2FA88D0B" w14:textId="77777777">
      <w:pPr>
        <w:pStyle w:val="title5"/>
      </w:pPr>
      <w:r w:rsidRPr="002E4A34">
        <w:t>Преподаватель компьютерного практикума</w:t>
      </w:r>
    </w:p>
    <w:p w:rsidRPr="002E4A34" w:rsidR="00F25CC7" w:rsidRDefault="00F31579" w14:paraId="7037AF64" w14:textId="77777777">
      <w:pPr>
        <w:pStyle w:val="title6"/>
      </w:pPr>
      <w:r w:rsidRPr="002E4A34">
        <w:tab/>
      </w:r>
      <w:r w:rsidRPr="002E4A34" w:rsidR="00313C04">
        <w:rPr>
          <w:u w:val="none"/>
        </w:rPr>
        <w:t xml:space="preserve"> Л. Ю. Прокопьева</w:t>
      </w:r>
    </w:p>
    <w:p w:rsidRPr="002E4A34" w:rsidR="00F31579" w:rsidP="00E4325E" w:rsidRDefault="00F31579" w14:paraId="23508BB6" w14:textId="77777777">
      <w:pPr>
        <w:pStyle w:val="title7"/>
      </w:pPr>
      <w:r w:rsidRPr="002E4A34">
        <w:t>«</w:t>
      </w:r>
      <w:r w:rsidRPr="002E4A34" w:rsidR="00E4325E">
        <w:rPr>
          <w:u w:val="single"/>
        </w:rPr>
        <w:tab/>
      </w:r>
      <w:r w:rsidRPr="002E4A34">
        <w:t>»</w:t>
      </w:r>
      <w:r w:rsidRPr="002E4A34">
        <w:rPr>
          <w:u w:val="single"/>
        </w:rPr>
        <w:tab/>
      </w:r>
      <w:r w:rsidRPr="002E4A34">
        <w:t xml:space="preserve"> 2016 г.</w:t>
      </w:r>
    </w:p>
    <w:p w:rsidRPr="002E4A34" w:rsidR="00F31579" w:rsidP="007F667C" w:rsidRDefault="00F31579" w14:paraId="640C8CAC" w14:textId="77777777">
      <w:pPr>
        <w:pStyle w:val="title1"/>
      </w:pPr>
    </w:p>
    <w:p w:rsidRPr="002E4A34" w:rsidR="00F31579" w:rsidP="007F667C" w:rsidRDefault="00F31579" w14:paraId="507D8E3B" w14:textId="77777777">
      <w:pPr>
        <w:pStyle w:val="title1"/>
      </w:pPr>
    </w:p>
    <w:p w:rsidRPr="002E4A34" w:rsidR="00F31579" w:rsidP="007F667C" w:rsidRDefault="00F31579" w14:paraId="7BC64EE9" w14:textId="77777777">
      <w:pPr>
        <w:pStyle w:val="title1"/>
      </w:pPr>
    </w:p>
    <w:p w:rsidRPr="002E4A34" w:rsidR="00F31579" w:rsidP="007F667C" w:rsidRDefault="00F31579" w14:paraId="01CE4CEA" w14:textId="77777777">
      <w:pPr>
        <w:pStyle w:val="title1"/>
      </w:pPr>
    </w:p>
    <w:p w:rsidRPr="002E4A34" w:rsidR="00F25CC7" w:rsidRDefault="00F25CC7" w14:paraId="626961AE" w14:textId="77777777">
      <w:pPr>
        <w:pStyle w:val="title1"/>
      </w:pPr>
    </w:p>
    <w:p w:rsidRPr="002E4A34" w:rsidR="00F31579" w:rsidP="00624279" w:rsidRDefault="00F31579" w14:paraId="7FD544A6" w14:textId="77777777">
      <w:pPr>
        <w:pStyle w:val="title1"/>
      </w:pPr>
      <w:bookmarkStart w:name="_Toc466030766" w:id="7"/>
      <w:r w:rsidRPr="002E4A34">
        <w:t>Новосибирск, 2016 г.</w:t>
      </w:r>
      <w:bookmarkEnd w:id="7"/>
      <w:r w:rsidRPr="002E4A34" w:rsidR="00624279">
        <w:t xml:space="preserve"> </w:t>
      </w:r>
      <w:r w:rsidRPr="002E4A34">
        <w:br w:type="page"/>
      </w:r>
    </w:p>
    <w:p w:rsidRPr="00D8035B" w:rsidR="00B01113" w:rsidP="00CA3E84" w:rsidRDefault="00313C04" w14:paraId="33B78F7D" w14:textId="77777777">
      <w:pPr>
        <w:pStyle w:val="a1"/>
      </w:pPr>
      <w:r w:rsidRPr="002E4A34">
        <w:rPr>
          <w:b/>
        </w:rPr>
        <w:lastRenderedPageBreak/>
        <w:t>Аннотация.</w:t>
      </w:r>
      <w:r w:rsidR="00C72CBC">
        <w:t xml:space="preserve"> </w:t>
      </w:r>
      <w:r w:rsidR="00B01113">
        <w:t xml:space="preserve">В работе измерена </w:t>
      </w:r>
      <w:r w:rsidRPr="002E4A34" w:rsidR="00B01113">
        <w:t xml:space="preserve">интенсивность </w:t>
      </w:r>
      <w:r w:rsidRPr="002E4A34" w:rsidR="00B01113">
        <w:rPr>
          <w:position w:val="-6"/>
        </w:rPr>
        <w:object w:dxaOrig="240" w:dyaOrig="220" w14:anchorId="343E7EC9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12pt;height:10.5pt" o:ole="" type="#_x0000_t75">
            <v:imagedata o:title="" r:id="rId8"/>
          </v:shape>
          <o:OLEObject Type="Embed" ProgID="Equation.3" ShapeID="_x0000_i1025" DrawAspect="Content" ObjectID="_1542345881" r:id="rId9"/>
        </w:object>
      </w:r>
      <w:r w:rsidRPr="002E4A34" w:rsidR="00B01113">
        <w:t>-</w:t>
      </w:r>
      <w:r w:rsidR="00787A0B">
        <w:t>и</w:t>
      </w:r>
      <w:r w:rsidRPr="002E4A34" w:rsidR="00B01113">
        <w:t>сточника</w:t>
      </w:r>
      <w:r w:rsidR="00D8035B">
        <w:t>,</w:t>
      </w:r>
      <w:r w:rsidRPr="00D8035B" w:rsidR="00D8035B">
        <w:t xml:space="preserve"> </w:t>
      </w:r>
      <w:r w:rsidR="00D8035B">
        <w:t>оценена погрешность</w:t>
      </w:r>
      <w:r w:rsidR="0042031B">
        <w:t xml:space="preserve"> измерений</w:t>
      </w:r>
      <w:r w:rsidR="00D8035B">
        <w:t>, как случайна</w:t>
      </w:r>
      <w:r w:rsidR="008C35A3">
        <w:t>я</w:t>
      </w:r>
      <w:r w:rsidR="00D8035B">
        <w:t>, так и систематическая</w:t>
      </w:r>
      <w:r w:rsidR="0042031B">
        <w:t>. Методика измерений включает следующие этапы (а) настройку рабочего напряжения (б)</w:t>
      </w:r>
      <w:r w:rsidRPr="00D116F4" w:rsidR="00D115DE">
        <w:t xml:space="preserve"> </w:t>
      </w:r>
      <w:r w:rsidR="00D8035B">
        <w:t>исследован</w:t>
      </w:r>
      <w:r w:rsidR="0042031B">
        <w:t>ие</w:t>
      </w:r>
      <w:r w:rsidR="00D8035B">
        <w:t xml:space="preserve"> </w:t>
      </w:r>
      <w:r w:rsidR="0042031B">
        <w:t xml:space="preserve">зависимости </w:t>
      </w:r>
      <w:r w:rsidR="00D8035B">
        <w:t>погрешности от количества измерений</w:t>
      </w:r>
      <w:r w:rsidR="0042031B">
        <w:t xml:space="preserve"> для нахождения </w:t>
      </w:r>
      <w:r w:rsidR="00D8035B">
        <w:t>оптимально</w:t>
      </w:r>
      <w:r w:rsidR="0042031B">
        <w:t>го</w:t>
      </w:r>
      <w:r w:rsidR="00D8035B">
        <w:t xml:space="preserve"> </w:t>
      </w:r>
      <w:r w:rsidR="0042031B">
        <w:t xml:space="preserve">количества </w:t>
      </w:r>
      <w:r w:rsidR="00D8035B">
        <w:t>измерений.</w:t>
      </w:r>
      <w:r w:rsidR="008C35A3">
        <w:t xml:space="preserve"> </w:t>
      </w:r>
      <w:r w:rsidR="00077BE8">
        <w:t>Результат измерений хорошо согласуется с теоретическим распределением Пуассона (</w:t>
      </w:r>
      <w:r w:rsidR="00724B74">
        <w:t xml:space="preserve">согласно </w:t>
      </w:r>
      <w:r w:rsidR="00077BE8">
        <w:t>рас</w:t>
      </w:r>
      <w:r w:rsidR="00724B74">
        <w:t>считанному</w:t>
      </w:r>
      <w:r w:rsidR="00077BE8">
        <w:t xml:space="preserve"> </w:t>
      </w:r>
      <w:r w:rsidR="008C35A3">
        <w:t>критери</w:t>
      </w:r>
      <w:r w:rsidR="00724B74">
        <w:t>ю</w:t>
      </w:r>
      <w:r w:rsidR="008C35A3">
        <w:t xml:space="preserve"> Пирсона</w:t>
      </w:r>
      <w:r w:rsidR="00077BE8">
        <w:t>)</w:t>
      </w:r>
      <w:r w:rsidR="008C35A3">
        <w:t>.</w:t>
      </w:r>
    </w:p>
    <w:p w:rsidRPr="002E4A34" w:rsidR="00682ABE" w:rsidP="002F105B" w:rsidRDefault="00682ABE" w14:paraId="24087991" w14:textId="77777777">
      <w:pPr>
        <w:pStyle w:val="1"/>
        <w:rPr>
          <w:szCs w:val="20"/>
        </w:rPr>
      </w:pPr>
      <w:bookmarkStart w:name="_Toc466030767" w:id="8"/>
      <w:r w:rsidRPr="002E4A34">
        <w:t>Введение</w:t>
      </w:r>
      <w:bookmarkEnd w:id="8"/>
    </w:p>
    <w:p w:rsidRPr="002E4A34" w:rsidR="00682ABE" w:rsidP="00CA3E84" w:rsidRDefault="00421C1D" w14:paraId="742C6A44" w14:textId="77777777">
      <w:pPr>
        <w:pStyle w:val="a1"/>
      </w:pPr>
      <w:r w:rsidRPr="002E4A34">
        <w:t xml:space="preserve">В данной лабораторной работе исследуется интенсивность изотопного источника </w:t>
      </w:r>
      <w:r w:rsidRPr="002E4A34" w:rsidR="00DA4ABB">
        <w:rPr>
          <w:position w:val="-6"/>
        </w:rPr>
        <w:object w:dxaOrig="240" w:dyaOrig="220" w14:anchorId="5C92C2D4">
          <v:shape id="_x0000_i1026" style="width:12pt;height:10.5pt" o:ole="" type="#_x0000_t75">
            <v:imagedata o:title="" r:id="rId8"/>
          </v:shape>
          <o:OLEObject Type="Embed" ProgID="Equation.3" ShapeID="_x0000_i1026" DrawAspect="Content" ObjectID="_1542345882" r:id="rId10"/>
        </w:object>
      </w:r>
      <w:r w:rsidRPr="002E4A34" w:rsidR="00431B8B">
        <w:t>-</w:t>
      </w:r>
      <w:r w:rsidRPr="002E4A34" w:rsidR="00DA4ABB">
        <w:t>частиц</w:t>
      </w:r>
      <w:r w:rsidRPr="002E4A34" w:rsidR="00313C04">
        <w:t xml:space="preserve">, </w:t>
      </w:r>
      <w:r w:rsidRPr="002E4A34" w:rsidR="000C2576">
        <w:t xml:space="preserve">то есть </w:t>
      </w:r>
      <w:r w:rsidRPr="002E4A34">
        <w:t xml:space="preserve">измеряется количество </w:t>
      </w:r>
      <w:r w:rsidRPr="002E4A34" w:rsidR="00DA4ABB">
        <w:rPr>
          <w:position w:val="-6"/>
        </w:rPr>
        <w:object w:dxaOrig="240" w:dyaOrig="220" w14:anchorId="054928BE">
          <v:shape id="_x0000_i1027" style="width:12pt;height:10.5pt" o:ole="" type="#_x0000_t75">
            <v:imagedata o:title="" r:id="rId8"/>
          </v:shape>
          <o:OLEObject Type="Embed" ProgID="Equation.3" ShapeID="_x0000_i1027" DrawAspect="Content" ObjectID="_1542345883" r:id="rId11"/>
        </w:object>
      </w:r>
      <w:r w:rsidRPr="002E4A34" w:rsidR="00431B8B">
        <w:t>-</w:t>
      </w:r>
      <w:r w:rsidRPr="002E4A34" w:rsidR="00DA4ABB">
        <w:t>частиц</w:t>
      </w:r>
      <w:r w:rsidRPr="00C87EA9" w:rsidR="00C87EA9">
        <w:rPr>
          <w:i/>
        </w:rPr>
        <w:t xml:space="preserve"> ν</w:t>
      </w:r>
      <w:r w:rsidRPr="002E4A34" w:rsidR="000C2576">
        <w:t>,</w:t>
      </w:r>
      <w:r w:rsidRPr="002E4A34">
        <w:t xml:space="preserve"> испускаемых источником за фиксированный промежуток </w:t>
      </w:r>
      <w:r w:rsidRPr="002E4A34" w:rsidR="001756D2">
        <w:t>времени</w:t>
      </w:r>
      <w:r w:rsidRPr="002E4A34" w:rsidR="003A1133">
        <w:t xml:space="preserve"> </w:t>
      </w:r>
      <w:r w:rsidRPr="002E4A34" w:rsidR="00667D8D">
        <w:rPr>
          <w:position w:val="-6"/>
        </w:rPr>
        <w:object w:dxaOrig="200" w:dyaOrig="220" w14:anchorId="62ACBFD0">
          <v:shape id="_x0000_i1028" style="width:9pt;height:10.5pt" o:ole="" type="#_x0000_t75">
            <v:imagedata o:title="" r:id="rId12"/>
          </v:shape>
          <o:OLEObject Type="Embed" ProgID="Equation.3" ShapeID="_x0000_i1028" DrawAspect="Content" ObjectID="_1542345884" r:id="rId13"/>
        </w:object>
      </w:r>
      <w:r w:rsidRPr="002E4A34">
        <w:t xml:space="preserve">. </w:t>
      </w:r>
      <w:r w:rsidRPr="002E4A34" w:rsidR="001756D2">
        <w:t>Величина</w:t>
      </w:r>
      <w:r w:rsidRPr="002E4A34" w:rsidR="003A1133">
        <w:t xml:space="preserve"> </w:t>
      </w:r>
      <w:r w:rsidRPr="00C87EA9" w:rsidR="00C87EA9">
        <w:rPr>
          <w:i/>
        </w:rPr>
        <w:t>ν</w:t>
      </w:r>
      <w:r w:rsidRPr="002E4A34" w:rsidR="001756D2">
        <w:t xml:space="preserve"> </w:t>
      </w:r>
      <w:r w:rsidRPr="002E4A34">
        <w:t xml:space="preserve">является случайной, так как испускание </w:t>
      </w:r>
      <w:r w:rsidRPr="002E4A34" w:rsidR="00667D8D">
        <w:rPr>
          <w:position w:val="-6"/>
        </w:rPr>
        <w:object w:dxaOrig="240" w:dyaOrig="220" w14:anchorId="184770A5">
          <v:shape id="_x0000_i1029" style="width:12pt;height:10.5pt" o:ole="" type="#_x0000_t75">
            <v:imagedata o:title="" r:id="rId14"/>
          </v:shape>
          <o:OLEObject Type="Embed" ProgID="Equation.3" ShapeID="_x0000_i1029" DrawAspect="Content" ObjectID="_1542345885" r:id="rId15"/>
        </w:object>
      </w:r>
      <w:r w:rsidRPr="002E4A34" w:rsidR="00431B8B">
        <w:t>-</w:t>
      </w:r>
      <w:r w:rsidRPr="002E4A34">
        <w:t>частиц происходит в результате спонтанного распада ядер (</w:t>
      </w:r>
      <w:r w:rsidRPr="002E4A34">
        <w:rPr>
          <w:vertAlign w:val="superscript"/>
        </w:rPr>
        <w:t>239</w:t>
      </w:r>
      <w:r w:rsidRPr="002E4A34">
        <w:t>Pu).</w:t>
      </w:r>
      <w:r w:rsidRPr="002E4A34" w:rsidR="00391E8F">
        <w:t xml:space="preserve"> Каждое радиоактивное ядро характеризуется определенной вероятностью распада за любой определенный временной интервал. Образовавшаяся в результате вероятностного слияния нуклонов в ядре </w:t>
      </w:r>
      <w:r w:rsidRPr="002E4A34" w:rsidR="00DA4ABB">
        <w:rPr>
          <w:position w:val="-6"/>
        </w:rPr>
        <w:object w:dxaOrig="240" w:dyaOrig="220" w14:anchorId="07B93ADE">
          <v:shape id="_x0000_i1030" style="width:12pt;height:10.5pt" o:ole="" type="#_x0000_t75">
            <v:imagedata o:title="" r:id="rId8"/>
          </v:shape>
          <o:OLEObject Type="Embed" ProgID="Equation.3" ShapeID="_x0000_i1030" DrawAspect="Content" ObjectID="_1542345886" r:id="rId16"/>
        </w:object>
      </w:r>
      <w:r w:rsidRPr="002E4A34" w:rsidR="00431B8B">
        <w:t>-</w:t>
      </w:r>
      <w:r w:rsidRPr="002E4A34" w:rsidR="00DA4ABB">
        <w:t xml:space="preserve">частица </w:t>
      </w:r>
      <w:r w:rsidRPr="002E4A34" w:rsidR="00391E8F">
        <w:t xml:space="preserve">совершает вероятностный туннельный переход под потенциальным барьером ядерных сил и вылетает из ядра. Если бы удалось узнать эту вероятность и число ядер в нашем образце, то удалось бы рассчитать ожидаемое среднее число распадов за определенный временной интервал. Но каждое ядро распадается в случайный момент времени, и число распадов </w:t>
      </w:r>
      <w:r w:rsidRPr="002E4A34" w:rsidR="00E432F7">
        <w:t>за любой определенный промежуток времени может отличаться от ожидаемого среднего числа.</w:t>
      </w:r>
    </w:p>
    <w:p w:rsidRPr="002E4A34" w:rsidR="00F25CC7" w:rsidP="00CA3E84" w:rsidRDefault="00E432F7" w14:paraId="66F5B48D" w14:textId="77777777">
      <w:pPr>
        <w:pStyle w:val="a1"/>
      </w:pPr>
      <w:r w:rsidRPr="002E4A34">
        <w:t xml:space="preserve">Очевидно, вопрос, который требует ответа, состоит в следующем: если повторять данный эксперимент много раз, </w:t>
      </w:r>
      <w:r w:rsidRPr="002E4A34" w:rsidR="00667D8D">
        <w:t>то,</w:t>
      </w:r>
      <w:r w:rsidRPr="002E4A34">
        <w:t xml:space="preserve"> какое распределение для числа распадов, за определенный промежуток времени, должно получиться?</w:t>
      </w:r>
    </w:p>
    <w:p w:rsidRPr="002E4A34" w:rsidR="00F25CC7" w:rsidP="00CA3E84" w:rsidRDefault="000C2576" w14:paraId="7B1C7D2E" w14:textId="77777777">
      <w:pPr>
        <w:pStyle w:val="a1"/>
      </w:pPr>
      <w:r w:rsidRPr="002E4A34">
        <w:t xml:space="preserve">Таким образом, </w:t>
      </w:r>
      <w:r w:rsidRPr="002E4A34" w:rsidR="00313C04">
        <w:rPr>
          <w:i/>
        </w:rPr>
        <w:t>цель работы</w:t>
      </w:r>
      <w:r w:rsidRPr="002E4A34">
        <w:t xml:space="preserve"> состоит в измерении </w:t>
      </w:r>
      <w:r w:rsidRPr="002E4A34" w:rsidR="00313C04">
        <w:t>среднего количества распадов</w:t>
      </w:r>
      <w:r w:rsidRPr="002E4A34" w:rsidR="00F33653">
        <w:br/>
      </w:r>
      <w:r w:rsidRPr="002E4A34">
        <w:rPr>
          <w:position w:val="-6"/>
        </w:rPr>
        <w:object w:dxaOrig="240" w:dyaOrig="220" w14:anchorId="681410B7">
          <v:shape id="_x0000_i1031" style="width:12pt;height:10.5pt" o:ole="" type="#_x0000_t75">
            <v:imagedata o:title="" r:id="rId8"/>
          </v:shape>
          <o:OLEObject Type="Embed" ProgID="Equation.3" ShapeID="_x0000_i1031" DrawAspect="Content" ObjectID="_1542345887" r:id="rId17"/>
        </w:object>
      </w:r>
      <w:r w:rsidRPr="002E4A34" w:rsidR="00313C04">
        <w:t>-частиц за одну секунду</w:t>
      </w:r>
      <w:r w:rsidRPr="002E4A34">
        <w:t xml:space="preserve"> и определении </w:t>
      </w:r>
      <w:r w:rsidRPr="002E4A34" w:rsidR="00313C04">
        <w:t xml:space="preserve">закона распределения для потока </w:t>
      </w:r>
      <w:r w:rsidRPr="002E4A34">
        <w:rPr>
          <w:position w:val="-6"/>
        </w:rPr>
        <w:object w:dxaOrig="240" w:dyaOrig="220" w14:anchorId="64D233EA">
          <v:shape id="_x0000_i1032" style="width:12pt;height:10.5pt" o:ole="" type="#_x0000_t75">
            <v:imagedata o:title="" r:id="rId8"/>
          </v:shape>
          <o:OLEObject Type="Embed" ProgID="Equation.3" ShapeID="_x0000_i1032" DrawAspect="Content" ObjectID="_1542345888" r:id="rId18"/>
        </w:object>
      </w:r>
      <w:r w:rsidRPr="002E4A34" w:rsidR="00313C04">
        <w:t>-частиц, возникающих при радиоактивном распаде ядер</w:t>
      </w:r>
      <w:r w:rsidRPr="002E4A34">
        <w:t xml:space="preserve">. Полученный результат </w:t>
      </w:r>
      <w:r w:rsidRPr="002E4A34" w:rsidR="00313C04">
        <w:t xml:space="preserve">требуется проверить с помощью известных </w:t>
      </w:r>
      <w:r w:rsidRPr="002E4A34" w:rsidR="00594999">
        <w:t>стати</w:t>
      </w:r>
      <w:r w:rsidRPr="002E4A34" w:rsidR="00431B8B">
        <w:t xml:space="preserve">стических закономерностей. </w:t>
      </w:r>
    </w:p>
    <w:p w:rsidRPr="002E4A34" w:rsidR="00F25CC7" w:rsidP="00CA3E84" w:rsidRDefault="00F25CC7" w14:paraId="0EFB4680" w14:textId="5C60D535">
      <w:pPr>
        <w:pStyle w:val="a1"/>
      </w:pPr>
      <w:r w:rsidR="374A6051">
        <w:rPr/>
        <w:t>При выполнении лабораторной работы и подготовке отчетной работы использовались учебные пособия [1-4].</w:t>
      </w:r>
    </w:p>
    <w:p w:rsidRPr="002E4A34" w:rsidR="00910279" w:rsidP="002F105B" w:rsidRDefault="00682ABE" w14:paraId="58CC487B" w14:textId="77777777">
      <w:pPr>
        <w:pStyle w:val="1"/>
      </w:pPr>
      <w:bookmarkStart w:name="_Toc466030768" w:id="9"/>
      <w:r w:rsidRPr="002E4A34">
        <w:t>Описание эксперимента</w:t>
      </w:r>
      <w:bookmarkEnd w:id="9"/>
    </w:p>
    <w:p w:rsidRPr="002E4A34" w:rsidR="00460D17" w:rsidP="00CA3E84" w:rsidRDefault="00460D17" w14:paraId="3005886D" w14:textId="77777777">
      <w:pPr>
        <w:pStyle w:val="a1"/>
      </w:pPr>
      <w:r w:rsidRPr="002E4A34">
        <w:t>Описание эксперимента разделим на три части. Вначале, опишем используемые метод измерений и экспериментальную установку; затем, приведем полученные результаты.</w:t>
      </w:r>
    </w:p>
    <w:p w:rsidRPr="002E4A34" w:rsidR="0083761C" w:rsidP="00655429" w:rsidRDefault="0083761C" w14:paraId="5F4F8D18" w14:textId="77777777">
      <w:pPr>
        <w:pStyle w:val="2"/>
      </w:pPr>
      <w:bookmarkStart w:name="_Toc466030769" w:id="10"/>
      <w:r w:rsidRPr="002E4A34">
        <w:t>Методика измерений</w:t>
      </w:r>
      <w:bookmarkEnd w:id="10"/>
    </w:p>
    <w:p w:rsidRPr="002E4A34" w:rsidR="00F25CC7" w:rsidP="00CA3E84" w:rsidRDefault="003F7D48" w14:paraId="09E4C736" w14:textId="77777777">
      <w:pPr>
        <w:pStyle w:val="a1"/>
      </w:pPr>
      <w:r w:rsidRPr="002E4A34">
        <w:t xml:space="preserve">В эксперименте требуется подсчитать количество </w:t>
      </w:r>
      <w:r w:rsidRPr="002E4A34">
        <w:rPr>
          <w:position w:val="-6"/>
        </w:rPr>
        <w:object w:dxaOrig="240" w:dyaOrig="220" w14:anchorId="6F1E8660">
          <v:shape id="_x0000_i1033" style="width:12pt;height:10.5pt" o:ole="" type="#_x0000_t75">
            <v:imagedata o:title="" r:id="rId8"/>
          </v:shape>
          <o:OLEObject Type="Embed" ProgID="Equation.3" ShapeID="_x0000_i1033" DrawAspect="Content" ObjectID="_1542345889" r:id="rId19"/>
        </w:object>
      </w:r>
      <w:r w:rsidRPr="002E4A34">
        <w:t xml:space="preserve">-частиц. Для этого достаточно поместить источник частиц под материал, где </w:t>
      </w:r>
      <w:r w:rsidRPr="002E4A34">
        <w:rPr>
          <w:position w:val="-6"/>
        </w:rPr>
        <w:object w:dxaOrig="240" w:dyaOrig="220" w14:anchorId="01160013">
          <v:shape id="_x0000_i1034" style="width:12pt;height:10.5pt" o:ole="" type="#_x0000_t75">
            <v:imagedata o:title="" r:id="rId8"/>
          </v:shape>
          <o:OLEObject Type="Embed" ProgID="Equation.3" ShapeID="_x0000_i1034" DrawAspect="Content" ObjectID="_1542345890" r:id="rId20"/>
        </w:object>
      </w:r>
      <w:r w:rsidRPr="002E4A34">
        <w:t>-частицы могут породить фотоны, потеряв свою энергию. Затем нужно усилить сигнал фотоэлектронного умножителя (ФЭУ) и посчитать количество сигналов</w:t>
      </w:r>
      <w:r>
        <w:t xml:space="preserve"> с помощью компьютера со специальным программным </w:t>
      </w:r>
      <w:r w:rsidR="0020419D">
        <w:t>обеспечением.</w:t>
      </w:r>
      <w:r w:rsidRPr="002E4A34" w:rsidR="0020419D">
        <w:t xml:space="preserve"> К</w:t>
      </w:r>
      <w:r w:rsidR="0020419D">
        <w:t xml:space="preserve"> </w:t>
      </w:r>
      <w:r w:rsidRPr="002E4A34" w:rsidR="006E6B5E">
        <w:t>сожалению</w:t>
      </w:r>
      <w:r w:rsidRPr="002E4A34" w:rsidR="003A1133">
        <w:t>,</w:t>
      </w:r>
      <w:r w:rsidRPr="002E4A34" w:rsidR="006E6B5E">
        <w:t xml:space="preserve"> детектор не идеальный</w:t>
      </w:r>
      <w:r>
        <w:t xml:space="preserve"> и, с</w:t>
      </w:r>
      <w:r w:rsidRPr="002E4A34" w:rsidR="00A13EBF">
        <w:t>оздаваемый детектором шум</w:t>
      </w:r>
      <w:r>
        <w:t>,</w:t>
      </w:r>
      <w:r w:rsidRPr="002E4A34" w:rsidR="00A13EBF">
        <w:t xml:space="preserve"> вносит систематическую ошибку в результаты измерений</w:t>
      </w:r>
      <w:r w:rsidRPr="002E4A34" w:rsidR="007F667C">
        <w:t>.</w:t>
      </w:r>
      <w:r w:rsidRPr="002E4A34" w:rsidR="00A13EBF">
        <w:t xml:space="preserve"> </w:t>
      </w:r>
      <w:r w:rsidRPr="002E4A34" w:rsidR="007F667C">
        <w:t>Ч</w:t>
      </w:r>
      <w:r w:rsidRPr="002E4A34" w:rsidR="00A13EBF">
        <w:t>тобы минимизировать данную ошибку</w:t>
      </w:r>
      <w:r w:rsidRPr="002E4A34" w:rsidR="007F667C">
        <w:t>,</w:t>
      </w:r>
      <w:r w:rsidRPr="002E4A34" w:rsidR="00A13EBF">
        <w:t xml:space="preserve"> определяется оптимальное напряжение ФЭУ.</w:t>
      </w:r>
      <w:r w:rsidR="0020419D">
        <w:t xml:space="preserve"> </w:t>
      </w:r>
      <w:r w:rsidRPr="002E4A34" w:rsidR="00A13EBF">
        <w:t>Также</w:t>
      </w:r>
      <w:r w:rsidRPr="002E4A34" w:rsidR="007F667C">
        <w:t>,</w:t>
      </w:r>
      <w:r w:rsidRPr="002E4A34" w:rsidR="00A13EBF">
        <w:t xml:space="preserve"> окружающая среда мешает получить точные данные. Систематическую ошибку </w:t>
      </w:r>
      <w:r w:rsidRPr="002E4A34" w:rsidR="00C2497F">
        <w:t xml:space="preserve">вносят, например, </w:t>
      </w:r>
      <w:r w:rsidRPr="002E4A34" w:rsidR="004C2BE5">
        <w:t xml:space="preserve">различные </w:t>
      </w:r>
      <w:r w:rsidRPr="002E4A34" w:rsidR="00A13EBF">
        <w:t xml:space="preserve">космические частицы, которые бомбардируют детектор так же, как и данный изотопный источник. </w:t>
      </w:r>
      <w:r w:rsidRPr="002E4A34" w:rsidR="00825CB2">
        <w:t>Для ограничения влияния посторонней среды, детектор был накрыт непроницаемой плотной тканью</w:t>
      </w:r>
      <w:r w:rsidRPr="002E4A34" w:rsidR="00C2497F">
        <w:t>.</w:t>
      </w:r>
    </w:p>
    <w:p w:rsidRPr="002E4A34" w:rsidR="0083761C" w:rsidP="00655429" w:rsidRDefault="0083761C" w14:paraId="28BB0EE7" w14:textId="77777777">
      <w:pPr>
        <w:pStyle w:val="2"/>
      </w:pPr>
      <w:bookmarkStart w:name="_Toc466030770" w:id="11"/>
      <w:r w:rsidRPr="002E4A34">
        <w:lastRenderedPageBreak/>
        <w:t>Описание установки</w:t>
      </w:r>
      <w:bookmarkEnd w:id="11"/>
    </w:p>
    <w:p w:rsidRPr="002E4A34" w:rsidR="00F25CC7" w:rsidP="00CA3E84" w:rsidRDefault="00E26575" w14:paraId="2B3774CF" w14:textId="7FA198BE">
      <w:pPr>
        <w:pStyle w:val="a1"/>
      </w:pPr>
      <w:r w:rsidRPr="002E4A34">
        <w:t>Блок</w:t>
      </w:r>
      <w:r w:rsidRPr="002E4A34" w:rsidR="007F667C">
        <w:t>-</w:t>
      </w:r>
      <w:r w:rsidRPr="002E4A34">
        <w:t xml:space="preserve">схема экспериментальной установки для регистрации и счета </w:t>
      </w:r>
      <w:r w:rsidRPr="002E4A34" w:rsidR="00DA4ABB">
        <w:rPr>
          <w:position w:val="-6"/>
        </w:rPr>
        <w:object w:dxaOrig="240" w:dyaOrig="220" w14:anchorId="440D7B4B">
          <v:shape id="_x0000_i1035" style="width:12pt;height:10.5pt" o:ole="" type="#_x0000_t75">
            <v:imagedata o:title="" r:id="rId8"/>
          </v:shape>
          <o:OLEObject Type="Embed" ProgID="Equation.3" ShapeID="_x0000_i1035" DrawAspect="Content" ObjectID="_1542345891" r:id="rId21"/>
        </w:object>
      </w:r>
      <w:r w:rsidRPr="002E4A34" w:rsidR="007F667C">
        <w:t>-</w:t>
      </w:r>
      <w:r w:rsidRPr="002E4A34" w:rsidR="00DA4ABB">
        <w:t xml:space="preserve">частиц </w:t>
      </w:r>
      <w:r w:rsidRPr="002E4A34">
        <w:t>приведена на рис</w:t>
      </w:r>
      <w:r w:rsidRPr="002E4A34" w:rsidR="00C3659A">
        <w:t>.</w:t>
      </w:r>
      <w:r w:rsidR="00982B92">
        <w:t> </w:t>
      </w:r>
      <w:r w:rsidR="00797F90">
        <w:fldChar w:fldCharType="begin"/>
      </w:r>
      <w:r w:rsidR="00797F90">
        <w:instrText xml:space="preserve"> REF Блок_схема \h  \* MERGEFORMAT </w:instrText>
      </w:r>
      <w:r w:rsidR="00797F90">
        <w:fldChar w:fldCharType="separate"/>
      </w:r>
      <w:r w:rsidR="000A39B9">
        <w:t>1</w:t>
      </w:r>
      <w:r w:rsidR="00797F90">
        <w:fldChar w:fldCharType="end"/>
      </w:r>
      <w:r w:rsidRPr="002E4A34" w:rsidR="00E055EF">
        <w:fldChar w:fldCharType="begin"/>
      </w:r>
      <w:r w:rsidRPr="002E4A34" w:rsidR="00C3659A">
        <w:instrText xml:space="preserve"> REF Fig_setup \h </w:instrText>
      </w:r>
      <w:r w:rsidRPr="002E4A34" w:rsidR="00385A4B">
        <w:instrText xml:space="preserve"> \* MERGEFORMAT </w:instrText>
      </w:r>
      <w:r w:rsidRPr="002E4A34" w:rsidR="00E055EF">
        <w:fldChar w:fldCharType="end"/>
      </w:r>
      <w:r w:rsidRPr="002E4A34" w:rsidR="00E055EF">
        <w:fldChar w:fldCharType="begin"/>
      </w:r>
      <w:r w:rsidRPr="002E4A34" w:rsidR="00C3659A">
        <w:instrText xml:space="preserve"> REF Fig_setup \h </w:instrText>
      </w:r>
      <w:r w:rsidRPr="002E4A34" w:rsidR="00385A4B">
        <w:instrText xml:space="preserve"> \* MERGEFORMAT </w:instrText>
      </w:r>
      <w:r w:rsidRPr="002E4A34" w:rsidR="00E055EF">
        <w:fldChar w:fldCharType="end"/>
      </w:r>
      <w:r w:rsidRPr="002E4A34" w:rsidR="00E055EF">
        <w:fldChar w:fldCharType="begin"/>
      </w:r>
      <w:r w:rsidRPr="002E4A34" w:rsidR="00C3659A">
        <w:instrText xml:space="preserve"> REF Fig_setup \h </w:instrText>
      </w:r>
      <w:r w:rsidRPr="002E4A34" w:rsidR="00385A4B">
        <w:instrText xml:space="preserve"> \* MERGEFORMAT </w:instrText>
      </w:r>
      <w:r w:rsidRPr="002E4A34" w:rsidR="00E055EF">
        <w:fldChar w:fldCharType="end"/>
      </w:r>
      <w:r w:rsidRPr="002E4A34" w:rsidR="00AA4C36">
        <w:t>.</w:t>
      </w:r>
      <w:r w:rsidRPr="002E4A34" w:rsidR="00C2497F">
        <w:t xml:space="preserve"> </w:t>
      </w:r>
      <w:r w:rsidRPr="002E4A34" w:rsidR="009F75C6">
        <w:t xml:space="preserve">Здесь, </w:t>
      </w:r>
      <w:r w:rsidRPr="002E4A34" w:rsidR="009F75C6">
        <w:rPr>
          <w:position w:val="-6"/>
        </w:rPr>
        <w:object w:dxaOrig="240" w:dyaOrig="220" w14:anchorId="543FD466">
          <v:shape id="_x0000_i1036" style="width:12pt;height:10.5pt" o:ole="" type="#_x0000_t75">
            <v:imagedata o:title="" r:id="rId22"/>
          </v:shape>
          <o:OLEObject Type="Embed" ProgID="Equation.3" ShapeID="_x0000_i1036" DrawAspect="Content" ObjectID="_1542345892" r:id="rId23"/>
        </w:object>
      </w:r>
      <w:r w:rsidRPr="002E4A34" w:rsidR="009F75C6">
        <w:t xml:space="preserve">-источник помещается под детектором, который состоит из сцинтиллятора, фотоэлектронного умножителя (ФЭУ) и пересчетного устройства. Попадая в сцинтиллятор, </w:t>
      </w:r>
      <w:r w:rsidRPr="002E4A34" w:rsidR="009F75C6">
        <w:rPr>
          <w:position w:val="-6"/>
        </w:rPr>
        <w:object w:dxaOrig="240" w:dyaOrig="220" w14:anchorId="2FC41E6E">
          <v:shape id="_x0000_i1037" style="width:12pt;height:10.5pt" o:ole="" type="#_x0000_t75">
            <v:imagedata o:title="" r:id="rId22"/>
          </v:shape>
          <o:OLEObject Type="Embed" ProgID="Equation.3" ShapeID="_x0000_i1037" DrawAspect="Content" ObjectID="_1542345893" r:id="rId24"/>
        </w:object>
      </w:r>
      <w:r w:rsidRPr="002E4A34" w:rsidR="009F75C6">
        <w:t xml:space="preserve">-частица вызывает вспышку света, которая регистрируется ФЭУ. От </w:t>
      </w:r>
      <w:r w:rsidR="00C72CBC">
        <w:t>ФЭУ</w:t>
      </w:r>
      <w:r w:rsidRPr="002E4A34" w:rsidR="009F75C6">
        <w:t xml:space="preserve"> импульс тока поступает на пересчетное устройство, сопряженное с ЭВМ. При оптимальном значении напряжения на ФЭУ количество импульсов ФЭУ соответствует числу </w:t>
      </w:r>
      <w:r w:rsidRPr="002E4A34" w:rsidR="009F75C6">
        <w:rPr>
          <w:position w:val="-6"/>
        </w:rPr>
        <w:object w:dxaOrig="240" w:dyaOrig="220" w14:anchorId="11D01F7B">
          <v:shape id="_x0000_i1038" style="width:12pt;height:10.5pt" o:ole="" type="#_x0000_t75">
            <v:imagedata o:title="" r:id="rId8"/>
          </v:shape>
          <o:OLEObject Type="Embed" ProgID="Equation.3" ShapeID="_x0000_i1038" DrawAspect="Content" ObjectID="_1542345894" r:id="rId25"/>
        </w:object>
      </w:r>
      <w:r w:rsidRPr="002E4A34" w:rsidR="009F75C6">
        <w:t>-частиц, которые попали в сцинтиллятор.</w:t>
      </w:r>
    </w:p>
    <w:p w:rsidRPr="002E4A34" w:rsidR="0002096E" w:rsidP="00CA3E84" w:rsidRDefault="003908F2" w14:paraId="0988E838" w14:textId="77777777">
      <w:pPr>
        <w:pStyle w:val="af6"/>
        <w:rPr>
          <w:noProof w:val="0"/>
        </w:rPr>
      </w:pPr>
      <w:bookmarkStart w:name="_Ref466705995" w:id="12"/>
      <w:r w:rsidRPr="002E4A34">
        <w:rPr>
          <w:lang w:val="ru-RU"/>
        </w:rPr>
        <w:drawing>
          <wp:inline distT="0" distB="0" distL="0" distR="0" wp14:anchorId="78546A07" wp14:editId="59747F29">
            <wp:extent cx="5756910" cy="2115185"/>
            <wp:effectExtent l="19050" t="0" r="0" b="0"/>
            <wp:docPr id="157" name="Рисунок 157" descr="E:\Labwork_1.1_\Блок-схема_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E:\Labwork_1.1_\Блок-схема_1.1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741CBE" w:rsidR="00E55872" w:rsidP="00CA3E84" w:rsidRDefault="0002096E" w14:paraId="6441569A" w14:textId="55562759">
      <w:pPr>
        <w:pStyle w:val="aff2"/>
        <w:rPr>
          <w:lang w:val="ru-RU"/>
        </w:rPr>
      </w:pPr>
      <w:r w:rsidRPr="002D5D20">
        <w:t>Рис.</w:t>
      </w:r>
      <w:r w:rsidRPr="002D5D20" w:rsidR="003225E2">
        <w:t xml:space="preserve"> </w:t>
      </w:r>
      <w:bookmarkStart w:name="Блок_схема" w:id="13"/>
      <w:r w:rsidRPr="002E4A34" w:rsidR="00E055EF">
        <w:fldChar w:fldCharType="begin"/>
      </w:r>
      <w:r w:rsidRPr="002D5D20" w:rsidR="007864E4">
        <w:instrText xml:space="preserve"> </w:instrText>
      </w:r>
      <w:r w:rsidRPr="002E4A34" w:rsidR="007864E4">
        <w:instrText>SEQ</w:instrText>
      </w:r>
      <w:r w:rsidRPr="002D5D20" w:rsidR="007864E4">
        <w:instrText xml:space="preserve"> Рисунок \* </w:instrText>
      </w:r>
      <w:r w:rsidRPr="002E4A34" w:rsidR="007864E4">
        <w:instrText>ARABIC</w:instrText>
      </w:r>
      <w:r w:rsidRPr="002D5D20" w:rsidR="007864E4">
        <w:instrText xml:space="preserve"> </w:instrText>
      </w:r>
      <w:r w:rsidRPr="002E4A34" w:rsidR="00E055EF">
        <w:fldChar w:fldCharType="separate"/>
      </w:r>
      <w:r w:rsidR="000A39B9">
        <w:t>1</w:t>
      </w:r>
      <w:r w:rsidRPr="002E4A34" w:rsidR="00E055EF">
        <w:fldChar w:fldCharType="end"/>
      </w:r>
      <w:bookmarkEnd w:id="12"/>
      <w:bookmarkEnd w:id="13"/>
      <w:r w:rsidRPr="002D5D20" w:rsidR="00E26575">
        <w:t>.</w:t>
      </w:r>
      <w:r w:rsidRPr="00741CBE">
        <w:rPr>
          <w:lang w:val="ru-RU"/>
        </w:rPr>
        <w:t xml:space="preserve"> </w:t>
      </w:r>
      <w:r w:rsidRPr="00741CBE" w:rsidR="00E26575">
        <w:rPr>
          <w:lang w:val="ru-RU"/>
        </w:rPr>
        <w:t>Блок</w:t>
      </w:r>
      <w:r w:rsidRPr="00741CBE" w:rsidR="007F667C">
        <w:rPr>
          <w:lang w:val="ru-RU"/>
        </w:rPr>
        <w:t>-</w:t>
      </w:r>
      <w:r w:rsidRPr="00741CBE" w:rsidR="00E26575">
        <w:rPr>
          <w:lang w:val="ru-RU"/>
        </w:rPr>
        <w:t>схема экспериментальной установки</w:t>
      </w:r>
    </w:p>
    <w:p w:rsidRPr="002E4A34" w:rsidR="00F25CC7" w:rsidP="00CA3E84" w:rsidRDefault="002551B3" w14:paraId="39A43CDE" w14:textId="4868C04F">
      <w:pPr>
        <w:pStyle w:val="a1"/>
        <w:rPr>
          <w:sz w:val="22"/>
        </w:rPr>
      </w:pPr>
      <w:r w:rsidRPr="002E4A34">
        <w:t>В работе использует</w:t>
      </w:r>
      <w:r w:rsidR="00982B92">
        <w:t>ся изотопный источник № </w:t>
      </w:r>
      <w:r w:rsidRPr="002E4A34">
        <w:t xml:space="preserve">2417 </w:t>
      </w:r>
      <w:r w:rsidRPr="002E4A34" w:rsidR="00DF7C70">
        <w:t>«</w:t>
      </w:r>
      <w:r w:rsidRPr="002E4A34">
        <w:t>1П9</w:t>
      </w:r>
      <w:r w:rsidRPr="002E4A34" w:rsidR="00A572CB">
        <w:t>–</w:t>
      </w:r>
      <w:r w:rsidRPr="002E4A34">
        <w:t>83</w:t>
      </w:r>
      <w:r w:rsidRPr="002E4A34" w:rsidR="00DF7C70">
        <w:t>»</w:t>
      </w:r>
      <w:r w:rsidRPr="002E4A34">
        <w:t>, в котором</w:t>
      </w:r>
      <w:r w:rsidRPr="002E4A34" w:rsidR="0002096E">
        <w:br/>
      </w:r>
      <w:r w:rsidRPr="002E4A34" w:rsidR="00DA4ABB">
        <w:rPr>
          <w:position w:val="-6"/>
        </w:rPr>
        <w:object w:dxaOrig="240" w:dyaOrig="220" w14:anchorId="653F2208">
          <v:shape id="_x0000_i1039" style="width:12pt;height:10.5pt" o:ole="" type="#_x0000_t75">
            <v:imagedata o:title="" r:id="rId8"/>
          </v:shape>
          <o:OLEObject Type="Embed" ProgID="Equation.3" ShapeID="_x0000_i1039" DrawAspect="Content" ObjectID="_1542345895" r:id="rId27"/>
        </w:object>
      </w:r>
      <w:r w:rsidRPr="002E4A34" w:rsidR="009F75C6">
        <w:t>-</w:t>
      </w:r>
      <w:r w:rsidRPr="002E4A34" w:rsidR="00DA4ABB">
        <w:t>частиц</w:t>
      </w:r>
      <w:r w:rsidRPr="002E4A34">
        <w:t xml:space="preserve">ы образуются в результате радиоактивного распада изотопа плутония </w:t>
      </w:r>
      <w:r w:rsidRPr="002E4A34">
        <w:rPr>
          <w:vertAlign w:val="superscript"/>
        </w:rPr>
        <w:t>239</w:t>
      </w:r>
      <w:r w:rsidR="003F7D48">
        <w:t>Рu с периодом полураспада</w:t>
      </w:r>
      <w:r w:rsidR="00C50AD6">
        <w:t xml:space="preserve"> </w:t>
      </w:r>
      <w:r w:rsidRPr="0020419D" w:rsidR="00C50AD6">
        <w:t>≈ 24360 лет</w:t>
      </w:r>
      <w:r w:rsidRPr="002E4A34" w:rsidR="00933EEE">
        <w:t xml:space="preserve"> и энергией частиц, равной </w:t>
      </w:r>
      <w:r w:rsidRPr="0020419D" w:rsidR="00C50AD6">
        <w:t>≈ 5 </w:t>
      </w:r>
      <w:r w:rsidRPr="0020419D" w:rsidR="00982B92">
        <w:t>МэВ</w:t>
      </w:r>
      <w:r w:rsidRPr="002E4A34">
        <w:t xml:space="preserve">. </w:t>
      </w:r>
      <w:r w:rsidRPr="002E4A34" w:rsidR="00DA4ABB">
        <w:br/>
      </w:r>
      <w:r w:rsidRPr="002E4A34" w:rsidR="00DA4ABB">
        <w:rPr>
          <w:position w:val="-6"/>
        </w:rPr>
        <w:object w:dxaOrig="240" w:dyaOrig="220" w14:anchorId="42097A74">
          <v:shape id="_x0000_i1040" style="width:12pt;height:10.5pt" o:ole="" type="#_x0000_t75">
            <v:imagedata o:title="" r:id="rId8"/>
          </v:shape>
          <o:OLEObject Type="Embed" ProgID="Equation.3" ShapeID="_x0000_i1040" DrawAspect="Content" ObjectID="_1542345896" r:id="rId28"/>
        </w:object>
      </w:r>
      <w:r w:rsidRPr="002E4A34" w:rsidR="009F75C6">
        <w:t>-</w:t>
      </w:r>
      <w:r w:rsidRPr="002E4A34" w:rsidR="00DA4ABB">
        <w:t xml:space="preserve">частицы </w:t>
      </w:r>
      <w:r w:rsidRPr="002E4A34">
        <w:t xml:space="preserve">– это ядра гелия </w:t>
      </w:r>
      <w:r w:rsidRPr="002E4A34">
        <w:rPr>
          <w:vertAlign w:val="superscript"/>
        </w:rPr>
        <w:t>4</w:t>
      </w:r>
      <w:r w:rsidRPr="002E4A34">
        <w:t>Не</w:t>
      </w:r>
      <w:r w:rsidRPr="002E4A34">
        <w:rPr>
          <w:vertAlign w:val="superscript"/>
        </w:rPr>
        <w:t>++</w:t>
      </w:r>
      <w:r w:rsidRPr="002E4A34">
        <w:t xml:space="preserve">. Источник </w:t>
      </w:r>
      <w:r w:rsidRPr="002E4A34" w:rsidR="00DA4ABB">
        <w:rPr>
          <w:position w:val="-6"/>
        </w:rPr>
        <w:object w:dxaOrig="240" w:dyaOrig="220" w14:anchorId="00AB7D0D">
          <v:shape id="_x0000_i1041" style="width:12pt;height:10.5pt" o:ole="" type="#_x0000_t75">
            <v:imagedata o:title="" r:id="rId8"/>
          </v:shape>
          <o:OLEObject Type="Embed" ProgID="Equation.3" ShapeID="_x0000_i1041" DrawAspect="Content" ObjectID="_1542345897" r:id="rId29"/>
        </w:object>
      </w:r>
      <w:r w:rsidRPr="002E4A34" w:rsidR="009F75C6">
        <w:t>-</w:t>
      </w:r>
      <w:r w:rsidRPr="002E4A34" w:rsidR="00DA4ABB">
        <w:t>частиц</w:t>
      </w:r>
      <w:r w:rsidRPr="002E4A34" w:rsidR="00196F30">
        <w:t xml:space="preserve"> </w:t>
      </w:r>
      <w:r w:rsidRPr="002E4A34" w:rsidR="009F75C6">
        <w:t xml:space="preserve">изображен на </w:t>
      </w:r>
      <w:r w:rsidR="00982B92">
        <w:t>рис. </w:t>
      </w:r>
      <w:r w:rsidR="00797F90">
        <w:fldChar w:fldCharType="begin"/>
      </w:r>
      <w:r w:rsidR="00797F90">
        <w:instrText xml:space="preserve"> REF Источник_частиц \h  \* MERGEFORMAT </w:instrText>
      </w:r>
      <w:r w:rsidR="00797F90">
        <w:fldChar w:fldCharType="separate"/>
      </w:r>
      <w:r w:rsidR="000A39B9">
        <w:t>2</w:t>
      </w:r>
      <w:r w:rsidR="00797F90">
        <w:fldChar w:fldCharType="end"/>
      </w:r>
      <w:r w:rsidRPr="002E4A34" w:rsidR="009F75C6">
        <w:t xml:space="preserve"> и</w:t>
      </w:r>
      <w:r w:rsidRPr="002E4A34">
        <w:t xml:space="preserve"> представляет собой алюминиеву</w:t>
      </w:r>
      <w:r w:rsidR="0020419D">
        <w:t>ю подложку</w:t>
      </w:r>
      <w:r w:rsidR="0020419D">
        <w:rPr>
          <w:lang w:val="en-US"/>
        </w:rPr>
        <w:t> </w:t>
      </w:r>
      <w:r w:rsidRPr="002E4A34" w:rsidR="00041AC4">
        <w:t>1, в углублении кото</w:t>
      </w:r>
      <w:r w:rsidRPr="002E4A34">
        <w:t>рой нанесен слой радиоактивного веще</w:t>
      </w:r>
      <w:r w:rsidRPr="002E4A34" w:rsidR="00041AC4">
        <w:t>ства</w:t>
      </w:r>
      <w:r w:rsidR="0020419D">
        <w:rPr>
          <w:lang w:val="en-US"/>
        </w:rPr>
        <w:t> </w:t>
      </w:r>
      <w:r w:rsidRPr="002E4A34" w:rsidR="00041AC4">
        <w:t>2. Активный слой покрыт за</w:t>
      </w:r>
      <w:r w:rsidRPr="002E4A34">
        <w:t>щитной металлической пленкой</w:t>
      </w:r>
      <w:r w:rsidR="0020419D">
        <w:rPr>
          <w:lang w:val="en-US"/>
        </w:rPr>
        <w:t> </w:t>
      </w:r>
      <w:r w:rsidRPr="002E4A34">
        <w:t xml:space="preserve">3 </w:t>
      </w:r>
      <w:r w:rsidRPr="002E4A34" w:rsidR="00B934EA">
        <w:br/>
      </w:r>
      <w:r w:rsidRPr="002E4A34">
        <w:t>(алюминия толщиной</w:t>
      </w:r>
      <w:r w:rsidR="00C50AD6">
        <w:t xml:space="preserve"> </w:t>
      </w:r>
      <w:r w:rsidRPr="000C2576" w:rsidR="00C50AD6">
        <w:t>~</w:t>
      </w:r>
      <w:r w:rsidR="00C50AD6">
        <w:t> 10 мкм</w:t>
      </w:r>
      <w:r w:rsidRPr="002E4A34" w:rsidR="00041AC4">
        <w:t>). Сред</w:t>
      </w:r>
      <w:r w:rsidRPr="002E4A34">
        <w:t xml:space="preserve">ний пробег </w:t>
      </w:r>
      <w:r w:rsidRPr="002E4A34" w:rsidR="00DA4ABB">
        <w:rPr>
          <w:position w:val="-6"/>
        </w:rPr>
        <w:object w:dxaOrig="240" w:dyaOrig="220" w14:anchorId="4DE90515">
          <v:shape id="_x0000_i1042" style="width:12pt;height:10.5pt" o:ole="" type="#_x0000_t75">
            <v:imagedata o:title="" r:id="rId8"/>
          </v:shape>
          <o:OLEObject Type="Embed" ProgID="Equation.3" ShapeID="_x0000_i1042" DrawAspect="Content" ObjectID="_1542345898" r:id="rId30"/>
        </w:object>
      </w:r>
      <w:r w:rsidRPr="002E4A34" w:rsidR="009F75C6">
        <w:t>-</w:t>
      </w:r>
      <w:r w:rsidR="00364E15">
        <w:t>частиц</w:t>
      </w:r>
      <w:r w:rsidRPr="002E4A34" w:rsidR="00261015">
        <w:t xml:space="preserve"> </w:t>
      </w:r>
      <w:r w:rsidR="00C50AD6">
        <w:t>с данной энергией</w:t>
      </w:r>
      <w:r w:rsidRPr="002E4A34">
        <w:t xml:space="preserve"> в воздухе составляет</w:t>
      </w:r>
      <w:r w:rsidRPr="002E4A34" w:rsidR="00041AC4">
        <w:t xml:space="preserve"> </w:t>
      </w:r>
      <w:r w:rsidRPr="0020419D" w:rsidR="00C50AD6">
        <w:t>≈ 3,5 см</w:t>
      </w:r>
      <w:r w:rsidRPr="002E4A34" w:rsidR="0002096E">
        <w:rPr>
          <w:position w:val="-4"/>
        </w:rPr>
        <w:t xml:space="preserve"> </w:t>
      </w:r>
      <w:r w:rsidRPr="002E4A34">
        <w:t>(в алюминии</w:t>
      </w:r>
      <w:r w:rsidRPr="002E4A34" w:rsidR="00041AC4">
        <w:t xml:space="preserve"> и </w:t>
      </w:r>
      <w:r w:rsidRPr="002E4A34" w:rsidR="00231A91">
        <w:t>стекле</w:t>
      </w:r>
      <w:r w:rsidRPr="002E4A34">
        <w:t xml:space="preserve"> </w:t>
      </w:r>
      <w:r w:rsidRPr="0020419D" w:rsidR="00C50AD6">
        <w:t>≈ 0,05 мм</w:t>
      </w:r>
      <w:r w:rsidRPr="002E4A34">
        <w:t>). Каждый источник снабжен паспортом, в котором</w:t>
      </w:r>
      <w:r w:rsidRPr="002E4A34" w:rsidR="00041AC4">
        <w:t xml:space="preserve"> </w:t>
      </w:r>
      <w:r w:rsidRPr="002E4A34">
        <w:t>указаны его параметры. Цифрами на источни</w:t>
      </w:r>
      <w:r w:rsidRPr="002E4A34" w:rsidR="00041AC4">
        <w:t>ке отмечена его активность (над</w:t>
      </w:r>
      <w:r w:rsidRPr="002E4A34">
        <w:t>пись «83»</w:t>
      </w:r>
      <w:r w:rsidRPr="002E4A34" w:rsidR="00DA4ABB">
        <w:t xml:space="preserve"> на источнике</w:t>
      </w:r>
      <w:r w:rsidRPr="002E4A34">
        <w:t xml:space="preserve"> соответствует</w:t>
      </w:r>
      <w:r w:rsidR="00C50AD6">
        <w:t xml:space="preserve"> </w:t>
      </w:r>
      <w:r w:rsidRPr="00716CF0" w:rsidR="00C50AD6">
        <w:t>8</w:t>
      </w:r>
      <w:r w:rsidRPr="00716CF0" w:rsidR="00982B92">
        <w:t> </w:t>
      </w:r>
      <w:r w:rsidRPr="00716CF0" w:rsidR="00C50AD6">
        <w:t>∙</w:t>
      </w:r>
      <w:r w:rsidRPr="00716CF0" w:rsidR="00982B92">
        <w:t> 10</w:t>
      </w:r>
      <w:r w:rsidRPr="00716CF0" w:rsidR="00982B92">
        <w:rPr>
          <w:vertAlign w:val="superscript"/>
        </w:rPr>
        <w:t>3</w:t>
      </w:r>
      <w:r w:rsidR="00982B92">
        <w:t> распад/с).</w:t>
      </w:r>
    </w:p>
    <w:p w:rsidRPr="002E4A34" w:rsidR="00EF40F9" w:rsidP="00CA3E84" w:rsidRDefault="007B55A8" w14:paraId="6CBFF234" w14:textId="77777777">
      <w:pPr>
        <w:pStyle w:val="af6"/>
      </w:pPr>
      <w:r>
        <w:drawing>
          <wp:inline wp14:editId="6A013AA5" wp14:anchorId="7F74DAA8">
            <wp:extent cx="2638425" cy="828675"/>
            <wp:effectExtent l="0" t="0" r="0" b="0"/>
            <wp:docPr id="157093273" name="Picture 20" descr="Drawing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"/>
                    <pic:cNvPicPr/>
                  </pic:nvPicPr>
                  <pic:blipFill>
                    <a:blip r:embed="Re07977cc9760408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38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E4A34" w:rsidR="002E4A34" w:rsidP="00CA3E84" w:rsidRDefault="0002096E" w14:paraId="1ABBA1C4" w14:textId="5DBF6243">
      <w:pPr>
        <w:pStyle w:val="aff2"/>
      </w:pPr>
      <w:r w:rsidRPr="002E4A34">
        <w:t>Рис.</w:t>
      </w:r>
      <w:r w:rsidRPr="002E4A34" w:rsidR="00EF40F9">
        <w:t xml:space="preserve"> </w:t>
      </w:r>
      <w:bookmarkStart w:name="Fig_setup" w:id="14"/>
      <w:bookmarkStart w:name="Источник_частиц" w:id="15"/>
      <w:bookmarkEnd w:id="14"/>
      <w:r w:rsidRPr="002E4A34" w:rsidR="00E055EF">
        <w:fldChar w:fldCharType="begin"/>
      </w:r>
      <w:r w:rsidRPr="002E4A34" w:rsidR="008233FA">
        <w:instrText xml:space="preserve"> SEQ Рисунок \* ARABIC </w:instrText>
      </w:r>
      <w:r w:rsidRPr="002E4A34" w:rsidR="00E055EF">
        <w:fldChar w:fldCharType="separate"/>
      </w:r>
      <w:r w:rsidR="000A39B9">
        <w:t>2</w:t>
      </w:r>
      <w:r w:rsidRPr="002E4A34" w:rsidR="00E055EF">
        <w:fldChar w:fldCharType="end"/>
      </w:r>
      <w:bookmarkEnd w:id="15"/>
      <w:r w:rsidRPr="002E4A34">
        <w:t>.</w:t>
      </w:r>
      <w:r w:rsidRPr="002E4A34" w:rsidR="00EF40F9">
        <w:t xml:space="preserve"> </w:t>
      </w:r>
      <w:r w:rsidRPr="002E4A34">
        <w:t xml:space="preserve">Источник </w:t>
      </w:r>
      <w:r w:rsidRPr="002E4A34" w:rsidR="00DA4ABB">
        <w:rPr>
          <w:position w:val="-6"/>
        </w:rPr>
        <w:object w:dxaOrig="240" w:dyaOrig="220" w14:anchorId="1F1CE083">
          <v:shape id="_x0000_i1043" style="width:12pt;height:10.5pt" o:ole="" type="#_x0000_t75">
            <v:imagedata o:title="" r:id="rId32"/>
          </v:shape>
          <o:OLEObject Type="Embed" ProgID="Equation.3" ShapeID="_x0000_i1043" DrawAspect="Content" ObjectID="_1542345899" r:id="rId33"/>
        </w:object>
      </w:r>
      <w:r w:rsidRPr="002E4A34" w:rsidR="009F75C6">
        <w:t>-</w:t>
      </w:r>
      <w:r w:rsidRPr="002E4A34" w:rsidR="00DA4ABB">
        <w:t>частиц</w:t>
      </w:r>
    </w:p>
    <w:p w:rsidRPr="002E4A34" w:rsidR="00A10785" w:rsidP="00655429" w:rsidRDefault="00A10785" w14:paraId="2B398CD5" w14:textId="77777777">
      <w:pPr>
        <w:pStyle w:val="2"/>
      </w:pPr>
      <w:bookmarkStart w:name="_Toc466030771" w:id="16"/>
      <w:r w:rsidRPr="002E4A34">
        <w:t>Результаты измерений</w:t>
      </w:r>
      <w:bookmarkEnd w:id="16"/>
    </w:p>
    <w:p w:rsidRPr="002E4A34" w:rsidR="00F25CC7" w:rsidP="00CA3E84" w:rsidRDefault="00121F39" w14:paraId="59DC9CCC" w14:textId="68D87B19">
      <w:pPr>
        <w:pStyle w:val="a1"/>
      </w:pPr>
      <w:r>
        <w:t xml:space="preserve">Перед измерениями следует обратить внимание на то, что пересчетное устройство регистрирует </w:t>
      </w:r>
      <w:r w:rsidRPr="00121F39">
        <w:rPr>
          <w:i/>
        </w:rPr>
        <w:t>количество электрических импульсов</w:t>
      </w:r>
      <w:r>
        <w:t xml:space="preserve">, а не количество </w:t>
      </w:r>
      <w:r w:rsidRPr="002E4A34">
        <w:rPr>
          <w:position w:val="-6"/>
        </w:rPr>
        <w:object w:dxaOrig="240" w:dyaOrig="220" w14:anchorId="31DDD2AA">
          <v:shape id="_x0000_i1044" style="width:12pt;height:10.5pt" o:ole="" type="#_x0000_t75">
            <v:imagedata o:title="" r:id="rId8"/>
          </v:shape>
          <o:OLEObject Type="Embed" ProgID="Equation.3" ShapeID="_x0000_i1044" DrawAspect="Content" ObjectID="_1542345900" r:id="rId34"/>
        </w:object>
      </w:r>
      <w:r w:rsidRPr="002E4A34">
        <w:t>-частиц</w:t>
      </w:r>
      <w:r>
        <w:t xml:space="preserve"> непосредственно. Чтобы количество </w:t>
      </w:r>
      <w:r w:rsidRPr="002E4A34">
        <w:rPr>
          <w:position w:val="-6"/>
        </w:rPr>
        <w:object w:dxaOrig="240" w:dyaOrig="220" w14:anchorId="25E78BC4">
          <v:shape id="_x0000_i1045" style="width:12pt;height:10.5pt" o:ole="" type="#_x0000_t75">
            <v:imagedata o:title="" r:id="rId8"/>
          </v:shape>
          <o:OLEObject Type="Embed" ProgID="Equation.3" ShapeID="_x0000_i1045" DrawAspect="Content" ObjectID="_1542345901" r:id="rId35"/>
        </w:object>
      </w:r>
      <w:r w:rsidRPr="002E4A34">
        <w:t>-частиц</w:t>
      </w:r>
      <w:r>
        <w:t xml:space="preserve"> и количество импульсов совпадали,</w:t>
      </w:r>
      <w:r w:rsidRPr="002E4A34" w:rsidR="008803C4">
        <w:t xml:space="preserve"> требуется подобрать величину </w:t>
      </w:r>
      <w:r w:rsidRPr="0020419D" w:rsidR="008803C4">
        <w:rPr>
          <w:i/>
        </w:rPr>
        <w:t>рабоче</w:t>
      </w:r>
      <w:r w:rsidRPr="0020419D" w:rsidR="001C214B">
        <w:rPr>
          <w:i/>
        </w:rPr>
        <w:t>го напряжения</w:t>
      </w:r>
      <w:r w:rsidR="006C40B8">
        <w:t xml:space="preserve"> (</w:t>
      </w:r>
      <w:r w:rsidRPr="006C40B8" w:rsidR="006C40B8">
        <w:rPr>
          <w:i/>
          <w:lang w:val="en-US"/>
        </w:rPr>
        <w:t>U</w:t>
      </w:r>
      <w:r w:rsidRPr="006C40B8" w:rsidR="006C40B8">
        <w:rPr>
          <w:i/>
          <w:vertAlign w:val="subscript"/>
          <w:lang w:val="en-US"/>
        </w:rPr>
        <w:t>n</w:t>
      </w:r>
      <w:r w:rsidRPr="006C40B8" w:rsidR="006C40B8">
        <w:t>)</w:t>
      </w:r>
      <w:r w:rsidRPr="002E4A34" w:rsidR="001C214B">
        <w:t xml:space="preserve"> на блоке питания.</w:t>
      </w:r>
      <w:r>
        <w:t xml:space="preserve"> При меньшем напряжении </w:t>
      </w:r>
      <w:r w:rsidR="006C40B8">
        <w:t xml:space="preserve">эффективность ФЭУ понижается, а при большем – возникают ложные срабатывания. Для выбора оптимальной величины </w:t>
      </w:r>
      <w:r w:rsidRPr="006C40B8" w:rsidR="006C40B8">
        <w:rPr>
          <w:i/>
          <w:lang w:val="en-US"/>
        </w:rPr>
        <w:t>U</w:t>
      </w:r>
      <w:r w:rsidRPr="006C40B8" w:rsidR="006C40B8">
        <w:rPr>
          <w:i/>
          <w:vertAlign w:val="subscript"/>
          <w:lang w:val="en-US"/>
        </w:rPr>
        <w:t>n</w:t>
      </w:r>
      <w:r w:rsidR="006C40B8">
        <w:t xml:space="preserve"> б</w:t>
      </w:r>
      <w:r w:rsidRPr="002E4A34" w:rsidR="008B25C6">
        <w:t xml:space="preserve">ыла проведена серия измерений, в которой напряжение менялось от </w:t>
      </w:r>
      <w:r w:rsidRPr="006C40B8" w:rsidR="008B25C6">
        <w:t>1200</w:t>
      </w:r>
      <w:r w:rsidR="006C40B8">
        <w:t> </w:t>
      </w:r>
      <w:r w:rsidR="00393A0A">
        <w:t>В</w:t>
      </w:r>
      <w:r w:rsidR="00982B92">
        <w:t xml:space="preserve"> до 1450</w:t>
      </w:r>
      <w:r w:rsidR="006C40B8">
        <w:t> </w:t>
      </w:r>
      <w:r w:rsidR="00982B92">
        <w:t>В с шагом 50 </w:t>
      </w:r>
      <w:r w:rsidRPr="002E4A34" w:rsidR="008B25C6">
        <w:t xml:space="preserve">В. </w:t>
      </w:r>
      <w:r w:rsidRPr="00797F90" w:rsidR="00D116F4">
        <w:br/>
      </w:r>
      <w:r w:rsidRPr="002E4A34" w:rsidR="008B25C6">
        <w:lastRenderedPageBreak/>
        <w:t>На каждом из значений напряжения производилась выборка из 20 измере</w:t>
      </w:r>
      <w:r w:rsidR="00982B92">
        <w:t>ний числа вспышек в течении 200 </w:t>
      </w:r>
      <w:r w:rsidRPr="002E4A34" w:rsidR="00313C04">
        <w:t>мс</w:t>
      </w:r>
      <w:r w:rsidRPr="002E4A34" w:rsidR="008B25C6">
        <w:t xml:space="preserve">. </w:t>
      </w:r>
      <w:r w:rsidR="006C40B8">
        <w:t xml:space="preserve">Измерения </w:t>
      </w:r>
      <w:r w:rsidRPr="002E4A34" w:rsidR="008B25C6">
        <w:t xml:space="preserve">проводился как с источником, так и без него (для определения темнового тока). </w:t>
      </w:r>
      <w:r w:rsidRPr="002E4A34" w:rsidR="001C214B">
        <w:t>Полученные данные и зависимость скорости счета от напряже</w:t>
      </w:r>
      <w:r w:rsidR="00982B92">
        <w:t>ния питания приведены в таблице </w:t>
      </w:r>
      <w:r w:rsidR="00797F90">
        <w:fldChar w:fldCharType="begin"/>
      </w:r>
      <w:r w:rsidR="00797F90">
        <w:instrText xml:space="preserve"> REF Темновой_ток_ФЭУ \h  \* MERGEFORMAT </w:instrText>
      </w:r>
      <w:r w:rsidR="00797F90">
        <w:fldChar w:fldCharType="separate"/>
      </w:r>
      <w:r w:rsidR="000A39B9">
        <w:t>1</w:t>
      </w:r>
      <w:r w:rsidR="00797F90">
        <w:fldChar w:fldCharType="end"/>
      </w:r>
      <w:r w:rsidRPr="002E4A34" w:rsidR="001C214B">
        <w:t xml:space="preserve"> и на рис.</w:t>
      </w:r>
      <w:r w:rsidR="00B32BAA">
        <w:rPr>
          <w:lang w:val="en-US"/>
        </w:rPr>
        <w:t> </w:t>
      </w:r>
      <w:r w:rsidR="00797F90">
        <w:fldChar w:fldCharType="begin"/>
      </w:r>
      <w:r w:rsidR="00797F90">
        <w:instrText xml:space="preserve"> REF Счетная_характеристика_ФЭУ \h  \* MERGEFORMAT </w:instrText>
      </w:r>
      <w:r w:rsidR="00797F90">
        <w:fldChar w:fldCharType="separate"/>
      </w:r>
      <w:r w:rsidR="000A39B9">
        <w:t>3</w:t>
      </w:r>
      <w:r w:rsidR="00797F90">
        <w:fldChar w:fldCharType="end"/>
      </w:r>
      <w:r w:rsidRPr="002E4A34" w:rsidR="001C214B">
        <w:t>, соответственно.</w:t>
      </w:r>
    </w:p>
    <w:p w:rsidRPr="002E4A34" w:rsidR="009F75C6" w:rsidP="00CA3E84" w:rsidRDefault="007B55A8" w14:paraId="7F781AA4" w14:textId="77777777">
      <w:pPr>
        <w:pStyle w:val="af6"/>
      </w:pPr>
      <w:bookmarkStart w:name="_Ref466057753" w:id="17"/>
      <w:bookmarkStart w:name="_Ref466057736" w:id="18"/>
      <w:r>
        <w:drawing>
          <wp:inline wp14:editId="6EBB1E6B" wp14:anchorId="3EE9A709">
            <wp:extent cx="5753098" cy="4048125"/>
            <wp:effectExtent l="0" t="0" r="0" b="0"/>
            <wp:docPr id="15669963" name="Picture 24" descr="характеристика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4"/>
                    <pic:cNvPicPr/>
                  </pic:nvPicPr>
                  <pic:blipFill>
                    <a:blip r:embed="R2272556a0a9b49e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3098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30D65" w:rsidR="00D54D9C" w:rsidP="00CA3E84" w:rsidRDefault="0055654A" w14:paraId="3DA3124B" w14:textId="57BF2E0E">
      <w:pPr>
        <w:pStyle w:val="aff2"/>
        <w:rPr>
          <w:lang w:val="ru-RU"/>
        </w:rPr>
      </w:pPr>
      <w:r w:rsidRPr="00230D65">
        <w:rPr>
          <w:lang w:val="ru-RU"/>
        </w:rPr>
        <w:t>Рис.</w:t>
      </w:r>
      <w:r w:rsidRPr="00230D65" w:rsidR="00644A7B">
        <w:rPr>
          <w:lang w:val="ru-RU"/>
        </w:rPr>
        <w:t xml:space="preserve"> </w:t>
      </w:r>
      <w:bookmarkStart w:name="Счетная_характеристика_ФЭУ" w:id="19"/>
      <w:r w:rsidRPr="002E4A34" w:rsidR="00E055EF">
        <w:fldChar w:fldCharType="begin"/>
      </w:r>
      <w:r w:rsidRPr="00230D65" w:rsidR="007864E4">
        <w:rPr>
          <w:lang w:val="ru-RU"/>
        </w:rPr>
        <w:instrText xml:space="preserve"> </w:instrText>
      </w:r>
      <w:r w:rsidRPr="002E4A34" w:rsidR="007864E4">
        <w:instrText>SEQ</w:instrText>
      </w:r>
      <w:r w:rsidRPr="00230D65" w:rsidR="007864E4">
        <w:rPr>
          <w:lang w:val="ru-RU"/>
        </w:rPr>
        <w:instrText xml:space="preserve"> Рисунок \* </w:instrText>
      </w:r>
      <w:r w:rsidRPr="002E4A34" w:rsidR="007864E4">
        <w:instrText>ARABIC</w:instrText>
      </w:r>
      <w:r w:rsidRPr="00230D65" w:rsidR="007864E4">
        <w:rPr>
          <w:lang w:val="ru-RU"/>
        </w:rPr>
        <w:instrText xml:space="preserve"> </w:instrText>
      </w:r>
      <w:r w:rsidRPr="002E4A34" w:rsidR="00E055EF">
        <w:fldChar w:fldCharType="separate"/>
      </w:r>
      <w:r w:rsidR="000A39B9">
        <w:t>3</w:t>
      </w:r>
      <w:r w:rsidRPr="002E4A34" w:rsidR="00E055EF">
        <w:fldChar w:fldCharType="end"/>
      </w:r>
      <w:bookmarkEnd w:id="17"/>
      <w:bookmarkEnd w:id="19"/>
      <w:r w:rsidRPr="00230D65">
        <w:rPr>
          <w:lang w:val="ru-RU"/>
        </w:rPr>
        <w:t>.</w:t>
      </w:r>
      <w:r w:rsidRPr="00230D65" w:rsidR="00644A7B">
        <w:rPr>
          <w:lang w:val="ru-RU"/>
        </w:rPr>
        <w:t xml:space="preserve"> </w:t>
      </w:r>
      <w:r w:rsidRPr="00230D65" w:rsidR="008803C4">
        <w:rPr>
          <w:lang w:val="ru-RU"/>
        </w:rPr>
        <w:t>Зависимость с</w:t>
      </w:r>
      <w:r w:rsidRPr="00230D65" w:rsidR="00644A7B">
        <w:rPr>
          <w:lang w:val="ru-RU"/>
        </w:rPr>
        <w:t>четн</w:t>
      </w:r>
      <w:r w:rsidRPr="00230D65" w:rsidR="008803C4">
        <w:rPr>
          <w:lang w:val="ru-RU"/>
        </w:rPr>
        <w:t>ой</w:t>
      </w:r>
      <w:r w:rsidRPr="00230D65" w:rsidR="00644A7B">
        <w:rPr>
          <w:lang w:val="ru-RU"/>
        </w:rPr>
        <w:t xml:space="preserve"> характеристик</w:t>
      </w:r>
      <w:r w:rsidRPr="00230D65" w:rsidR="008803C4">
        <w:rPr>
          <w:lang w:val="ru-RU"/>
        </w:rPr>
        <w:t>и от напряжения</w:t>
      </w:r>
      <w:bookmarkEnd w:id="18"/>
    </w:p>
    <w:p w:rsidR="00F25CC7" w:rsidP="00230D65" w:rsidRDefault="001C214B" w14:paraId="3401A5E2" w14:textId="1D2807D1">
      <w:pPr>
        <w:pStyle w:val="a1"/>
      </w:pPr>
      <w:r w:rsidRPr="002E4A34">
        <w:t xml:space="preserve">На рис. </w:t>
      </w:r>
      <w:r w:rsidRPr="002E4A34" w:rsidR="00E055EF">
        <w:fldChar w:fldCharType="begin"/>
      </w:r>
      <w:r w:rsidRPr="002E4A34">
        <w:instrText xml:space="preserve"> REF Счетная_характеристика_ФЭУ \h </w:instrText>
      </w:r>
      <w:r w:rsidR="00230D65">
        <w:instrText xml:space="preserve"> \* MERGEFORMAT </w:instrText>
      </w:r>
      <w:r w:rsidRPr="002E4A34" w:rsidR="00E055EF">
        <w:fldChar w:fldCharType="separate"/>
      </w:r>
      <w:r w:rsidR="000A39B9">
        <w:t>3</w:t>
      </w:r>
      <w:r w:rsidRPr="002E4A34" w:rsidR="00E055EF">
        <w:fldChar w:fldCharType="end"/>
      </w:r>
      <w:r w:rsidRPr="002E4A34">
        <w:t xml:space="preserve"> участок кривой в диапазоне из</w:t>
      </w:r>
      <w:r w:rsidR="000C572D">
        <w:t>менения напряжения от 1250 </w:t>
      </w:r>
      <w:r w:rsidR="00393A0A">
        <w:t>В</w:t>
      </w:r>
      <w:r w:rsidRPr="002E4A34">
        <w:t xml:space="preserve"> до 1400</w:t>
      </w:r>
      <w:r w:rsidR="000C572D">
        <w:t> </w:t>
      </w:r>
      <w:r w:rsidRPr="002E4A34">
        <w:t>В (значения счетной характеристики от 950</w:t>
      </w:r>
      <w:r w:rsidR="000C572D">
        <w:t xml:space="preserve"> шт. до </w:t>
      </w:r>
      <w:r w:rsidRPr="002E4A34">
        <w:t>1150</w:t>
      </w:r>
      <w:r w:rsidR="000C572D">
        <w:t> </w:t>
      </w:r>
      <w:r w:rsidRPr="002E4A34">
        <w:t xml:space="preserve">шт.) имеет малый наклон и называется </w:t>
      </w:r>
      <w:r w:rsidRPr="002E4A34">
        <w:rPr>
          <w:i/>
        </w:rPr>
        <w:t>рабочим плато характеристики</w:t>
      </w:r>
      <w:r w:rsidRPr="002E4A34">
        <w:t xml:space="preserve">. Обычно </w:t>
      </w:r>
      <w:r w:rsidRPr="006C40B8" w:rsidR="00393A0A">
        <w:rPr>
          <w:i/>
          <w:lang w:val="en-US"/>
        </w:rPr>
        <w:t>U</w:t>
      </w:r>
      <w:r w:rsidRPr="006C40B8" w:rsidR="00393A0A">
        <w:rPr>
          <w:i/>
          <w:vertAlign w:val="subscript"/>
          <w:lang w:val="en-US"/>
        </w:rPr>
        <w:t>n</w:t>
      </w:r>
      <w:r w:rsidRPr="002E4A34">
        <w:t xml:space="preserve"> выбирают близким к середине плато. Из полученного графика</w:t>
      </w:r>
      <w:r w:rsidRPr="00D116F4" w:rsidR="00255DC9">
        <w:t xml:space="preserve"> </w:t>
      </w:r>
      <w:r w:rsidR="00255DC9">
        <w:t>видно</w:t>
      </w:r>
      <w:r w:rsidRPr="002E4A34">
        <w:t xml:space="preserve">, </w:t>
      </w:r>
      <w:r w:rsidR="00255DC9">
        <w:t xml:space="preserve">что </w:t>
      </w:r>
      <w:r w:rsidRPr="002E4A34">
        <w:t>наилучшее напряжение</w:t>
      </w:r>
      <w:r w:rsidR="003877E0">
        <w:t xml:space="preserve"> для работы ФЭУ</w:t>
      </w:r>
      <w:r w:rsidRPr="00393A0A" w:rsidR="00393A0A">
        <w:rPr>
          <w:i/>
        </w:rPr>
        <w:t xml:space="preserve"> </w:t>
      </w:r>
      <w:r w:rsidRPr="006C40B8" w:rsidR="00393A0A">
        <w:rPr>
          <w:i/>
          <w:lang w:val="en-US"/>
        </w:rPr>
        <w:t>U</w:t>
      </w:r>
      <w:r w:rsidRPr="006C40B8" w:rsidR="00393A0A">
        <w:rPr>
          <w:i/>
          <w:vertAlign w:val="subscript"/>
          <w:lang w:val="en-US"/>
        </w:rPr>
        <w:t>n</w:t>
      </w:r>
      <w:r w:rsidRPr="002E4A34">
        <w:rPr>
          <w:i/>
        </w:rPr>
        <w:t> </w:t>
      </w:r>
      <w:r w:rsidRPr="00393A0A" w:rsidR="00393A0A">
        <w:t>= 1325</w:t>
      </w:r>
      <w:r w:rsidR="00393A0A">
        <w:rPr>
          <w:i/>
        </w:rPr>
        <w:t> </w:t>
      </w:r>
      <w:r w:rsidRPr="002E4A34">
        <w:t xml:space="preserve">В. </w:t>
      </w:r>
      <w:r w:rsidRPr="00230D65" w:rsidR="00894291">
        <w:rPr>
          <w:i/>
        </w:rPr>
        <w:t>Темновой ток</w:t>
      </w:r>
      <w:r w:rsidRPr="002E4A34" w:rsidR="00894291">
        <w:t xml:space="preserve"> </w:t>
      </w:r>
      <w:r w:rsidR="003877E0">
        <w:t>(</w:t>
      </w:r>
      <w:r w:rsidRPr="003877E0" w:rsidR="003877E0">
        <w:rPr>
          <w:i/>
          <w:lang w:val="en-US"/>
        </w:rPr>
        <w:t>N</w:t>
      </w:r>
      <w:r w:rsidRPr="003877E0" w:rsidR="003877E0">
        <w:rPr>
          <w:i/>
          <w:vertAlign w:val="subscript"/>
          <w:lang w:val="en-US"/>
        </w:rPr>
        <w:t>t</w:t>
      </w:r>
      <w:r w:rsidRPr="003877E0" w:rsidR="003877E0">
        <w:t xml:space="preserve">) </w:t>
      </w:r>
      <w:r w:rsidR="003877E0">
        <w:t>является одним из главны</w:t>
      </w:r>
      <w:r w:rsidR="003748DD">
        <w:t>х</w:t>
      </w:r>
      <w:r w:rsidR="003877E0">
        <w:t xml:space="preserve"> источнико</w:t>
      </w:r>
      <w:r w:rsidR="003748DD">
        <w:t>в</w:t>
      </w:r>
      <w:r w:rsidRPr="002E4A34" w:rsidR="00894291">
        <w:t xml:space="preserve"> системати</w:t>
      </w:r>
      <w:r w:rsidR="003877E0">
        <w:t>ческой погрешности в эксперименте</w:t>
      </w:r>
      <w:r w:rsidRPr="002E4A34" w:rsidR="00BD6CA4">
        <w:t>.</w:t>
      </w:r>
      <w:r w:rsidR="003748DD">
        <w:t xml:space="preserve"> Его источником является случайное излучение электронов с катода, например, от действия космических лучей или от естественной радиации. </w:t>
      </w:r>
      <w:r w:rsidRPr="002E4A34" w:rsidR="00BD6CA4">
        <w:t>И</w:t>
      </w:r>
      <w:r w:rsidRPr="002E4A34" w:rsidR="00894291">
        <w:t>з</w:t>
      </w:r>
      <w:r w:rsidRPr="002E4A34" w:rsidR="003F2213">
        <w:t xml:space="preserve"> </w:t>
      </w:r>
      <w:r w:rsidRPr="002E4A34" w:rsidR="001D2901">
        <w:t>рис.</w:t>
      </w:r>
      <w:r w:rsidR="003877E0">
        <w:t> </w:t>
      </w:r>
      <w:r w:rsidR="00797F90">
        <w:fldChar w:fldCharType="begin"/>
      </w:r>
      <w:r w:rsidR="00797F90">
        <w:instrText xml:space="preserve"> REF Счетная_характеристика_ФЭУ \h  \* MERGEFORMAT </w:instrText>
      </w:r>
      <w:r w:rsidR="00797F90">
        <w:fldChar w:fldCharType="separate"/>
      </w:r>
      <w:r w:rsidR="000A39B9">
        <w:t>3</w:t>
      </w:r>
      <w:r w:rsidR="00797F90">
        <w:fldChar w:fldCharType="end"/>
      </w:r>
      <w:r w:rsidRPr="002E4A34" w:rsidR="001D2901">
        <w:t xml:space="preserve"> и</w:t>
      </w:r>
      <w:r w:rsidR="003877E0">
        <w:t xml:space="preserve"> таблицы </w:t>
      </w:r>
      <w:r w:rsidR="00797F90">
        <w:fldChar w:fldCharType="begin"/>
      </w:r>
      <w:r w:rsidR="00797F90">
        <w:instrText xml:space="preserve"> REF Темновой_ток_ФЭУ \h  \* MERGEFORMAT </w:instrText>
      </w:r>
      <w:r w:rsidR="00797F90">
        <w:fldChar w:fldCharType="separate"/>
      </w:r>
      <w:r w:rsidR="000A39B9">
        <w:t>1</w:t>
      </w:r>
      <w:r w:rsidR="00797F90">
        <w:fldChar w:fldCharType="end"/>
      </w:r>
      <w:r w:rsidRPr="002E4A34" w:rsidR="00BD6CA4">
        <w:t xml:space="preserve"> видно, что</w:t>
      </w:r>
      <w:r w:rsidR="003748DD">
        <w:t xml:space="preserve"> при выбранном </w:t>
      </w:r>
      <w:r w:rsidRPr="006C40B8" w:rsidR="003748DD">
        <w:rPr>
          <w:i/>
          <w:lang w:val="en-US"/>
        </w:rPr>
        <w:t>U</w:t>
      </w:r>
      <w:r w:rsidRPr="006C40B8" w:rsidR="003748DD">
        <w:rPr>
          <w:i/>
          <w:vertAlign w:val="subscript"/>
          <w:lang w:val="en-US"/>
        </w:rPr>
        <w:t>n</w:t>
      </w:r>
      <w:r w:rsidR="003748DD">
        <w:t xml:space="preserve">, </w:t>
      </w:r>
      <w:r w:rsidRPr="003877E0" w:rsidR="003877E0">
        <w:rPr>
          <w:i/>
          <w:lang w:val="en-US"/>
        </w:rPr>
        <w:t>N</w:t>
      </w:r>
      <w:r w:rsidRPr="003877E0" w:rsidR="003877E0">
        <w:rPr>
          <w:i/>
          <w:vertAlign w:val="subscript"/>
          <w:lang w:val="en-US"/>
        </w:rPr>
        <w:t>t</w:t>
      </w:r>
      <w:r w:rsidRPr="002E4A34" w:rsidR="00894291">
        <w:t xml:space="preserve"> </w:t>
      </w:r>
      <w:r w:rsidR="003748DD">
        <w:t xml:space="preserve">достаточно </w:t>
      </w:r>
      <w:r w:rsidR="003877E0">
        <w:t>малая величина</w:t>
      </w:r>
      <w:r w:rsidR="00792A8B">
        <w:t xml:space="preserve">, </w:t>
      </w:r>
      <w:r w:rsidRPr="002E4A34" w:rsidR="0020419D">
        <w:t>можем считать</w:t>
      </w:r>
      <w:r w:rsidR="0020419D">
        <w:t xml:space="preserve"> </w:t>
      </w:r>
      <w:r w:rsidRPr="003877E0" w:rsidR="0020419D">
        <w:rPr>
          <w:i/>
          <w:lang w:val="en-US"/>
        </w:rPr>
        <w:t>N</w:t>
      </w:r>
      <w:r w:rsidRPr="003877E0" w:rsidR="0020419D">
        <w:rPr>
          <w:i/>
          <w:vertAlign w:val="subscript"/>
          <w:lang w:val="en-US"/>
        </w:rPr>
        <w:t>t</w:t>
      </w:r>
      <w:r w:rsidR="0020419D">
        <w:rPr>
          <w:i/>
        </w:rPr>
        <w:t> </w:t>
      </w:r>
      <w:r w:rsidRPr="003877E0" w:rsidR="0020419D">
        <w:t>= </w:t>
      </w:r>
      <w:r w:rsidR="0020419D">
        <w:t>5.</w:t>
      </w:r>
    </w:p>
    <w:p w:rsidRPr="002E4A34" w:rsidR="00894291" w:rsidP="00CA3E84" w:rsidRDefault="00894291" w14:paraId="3E459263" w14:textId="7FAF8B25">
      <w:pPr>
        <w:pStyle w:val="af9"/>
      </w:pPr>
      <w:bookmarkStart w:name="_Ref466709808" w:id="20"/>
      <w:r w:rsidRPr="002E4A34">
        <w:t xml:space="preserve">Таблица </w:t>
      </w:r>
      <w:bookmarkStart w:name="Темновой_ток_ФЭУ" w:id="21"/>
      <w:r w:rsidRPr="002E4A34" w:rsidR="00E055EF">
        <w:fldChar w:fldCharType="begin"/>
      </w:r>
      <w:r w:rsidRPr="002E4A34">
        <w:instrText xml:space="preserve"> SEQ Таблица \* ARABIC </w:instrText>
      </w:r>
      <w:r w:rsidRPr="002E4A34" w:rsidR="00E055EF">
        <w:fldChar w:fldCharType="separate"/>
      </w:r>
      <w:r w:rsidR="000A39B9">
        <w:rPr>
          <w:noProof/>
        </w:rPr>
        <w:t>1</w:t>
      </w:r>
      <w:r w:rsidRPr="002E4A34" w:rsidR="00E055EF">
        <w:fldChar w:fldCharType="end"/>
      </w:r>
      <w:bookmarkEnd w:id="20"/>
      <w:bookmarkEnd w:id="21"/>
      <w:r w:rsidRPr="002E4A34" w:rsidR="0055654A">
        <w:t>.</w:t>
      </w:r>
      <w:r w:rsidRPr="002E4A34">
        <w:t xml:space="preserve"> </w:t>
      </w:r>
      <w:r w:rsidRPr="002E4A34" w:rsidR="00D43F53">
        <w:t>Зависимость счетной характеристики от напряжения</w:t>
      </w:r>
      <w:r w:rsidRPr="002E4A34" w:rsidR="00313C04">
        <w:t xml:space="preserve"> </w:t>
      </w:r>
      <w:r w:rsidRPr="002E4A34" w:rsidR="00313C04">
        <w:rPr>
          <w:i/>
        </w:rPr>
        <w:t>N</w:t>
      </w:r>
      <w:r w:rsidRPr="002E4A34" w:rsidR="00313C04">
        <w:t>(</w:t>
      </w:r>
      <w:r w:rsidRPr="002E4A34" w:rsidR="00313C04">
        <w:rPr>
          <w:i/>
        </w:rPr>
        <w:t>U</w:t>
      </w:r>
      <w:r w:rsidRPr="002E4A34" w:rsidR="00313C04">
        <w:t>)</w:t>
      </w:r>
    </w:p>
    <w:tbl>
      <w:tblPr>
        <w:tblStyle w:val="afa"/>
        <w:tblW w:w="4762" w:type="pct"/>
        <w:tblLook w:val="04E0" w:firstRow="1" w:lastRow="1" w:firstColumn="1" w:lastColumn="0" w:noHBand="0" w:noVBand="1"/>
      </w:tblPr>
      <w:tblGrid>
        <w:gridCol w:w="2880"/>
        <w:gridCol w:w="2881"/>
        <w:gridCol w:w="2879"/>
      </w:tblGrid>
      <w:tr w:rsidRPr="002E4A34" w:rsidR="00D43F53" w:rsidTr="00D43F53" w14:paraId="61AEF86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667" w:type="pct"/>
            <w:tcMar>
              <w:left w:w="0" w:type="dxa"/>
              <w:right w:w="0" w:type="dxa"/>
            </w:tcMar>
          </w:tcPr>
          <w:p w:rsidRPr="002E4A34" w:rsidR="005267AD" w:rsidP="00CA3E84" w:rsidRDefault="005267AD" w14:paraId="0E0DBE27" w14:textId="77777777">
            <w:pPr>
              <w:pStyle w:val="12"/>
            </w:pPr>
            <w:r w:rsidRPr="002E4A34">
              <w:t xml:space="preserve">Напряжение </w:t>
            </w:r>
            <w:r w:rsidRPr="002E4A34">
              <w:rPr>
                <w:i/>
              </w:rPr>
              <w:t>U</w:t>
            </w:r>
            <w:r w:rsidRPr="002E4A34" w:rsidR="00CB67C6">
              <w:rPr>
                <w:i/>
              </w:rPr>
              <w:t>,</w:t>
            </w:r>
            <w:r w:rsidRPr="002E4A34" w:rsidR="00313C04">
              <w:t xml:space="preserve"> В</w:t>
            </w:r>
          </w:p>
        </w:tc>
        <w:tc>
          <w:tcPr>
            <w:tcW w:w="1667" w:type="pct"/>
            <w:tcMar>
              <w:left w:w="0" w:type="dxa"/>
              <w:right w:w="0" w:type="dxa"/>
            </w:tcMar>
          </w:tcPr>
          <w:p w:rsidRPr="002E4A34" w:rsidR="005267AD" w:rsidP="00CA3E84" w:rsidRDefault="00D43F53" w14:paraId="40449E02" w14:textId="77777777">
            <w:pPr>
              <w:pStyle w:val="12"/>
            </w:pPr>
            <w:r w:rsidRPr="002E4A34">
              <w:rPr>
                <w:i/>
              </w:rPr>
              <w:t>N</w:t>
            </w:r>
            <w:r w:rsidRPr="002E4A34">
              <w:t>(</w:t>
            </w:r>
            <w:r w:rsidRPr="002E4A34">
              <w:rPr>
                <w:i/>
              </w:rPr>
              <w:t>U</w:t>
            </w:r>
            <w:r w:rsidRPr="002E4A34">
              <w:t>)</w:t>
            </w:r>
            <w:r w:rsidRPr="002E4A34" w:rsidR="00313C04">
              <w:t xml:space="preserve"> </w:t>
            </w:r>
            <w:r w:rsidRPr="002E4A34">
              <w:t xml:space="preserve">c </w:t>
            </w:r>
            <w:r w:rsidRPr="002E4A34" w:rsidR="005267AD">
              <w:t>источником</w:t>
            </w:r>
            <w:r w:rsidRPr="002E4A34" w:rsidR="00FC330D">
              <w:t>,</w:t>
            </w:r>
            <w:r w:rsidRPr="002E4A34" w:rsidR="00CB67C6">
              <w:t xml:space="preserve"> </w:t>
            </w:r>
            <w:r w:rsidRPr="002E4A34" w:rsidR="00FC330D">
              <w:t>шт</w:t>
            </w:r>
            <w:r w:rsidRPr="002E4A34" w:rsidR="00313C04">
              <w:t>.</w:t>
            </w:r>
          </w:p>
        </w:tc>
        <w:tc>
          <w:tcPr>
            <w:tcW w:w="1667" w:type="pct"/>
            <w:tcMar>
              <w:left w:w="0" w:type="dxa"/>
              <w:right w:w="0" w:type="dxa"/>
            </w:tcMar>
          </w:tcPr>
          <w:p w:rsidRPr="002E4A34" w:rsidR="005267AD" w:rsidP="00CA3E84" w:rsidRDefault="00D43F53" w14:paraId="236E8347" w14:textId="77777777">
            <w:pPr>
              <w:pStyle w:val="12"/>
            </w:pPr>
            <w:r w:rsidRPr="002E4A34">
              <w:rPr>
                <w:i/>
              </w:rPr>
              <w:t>N</w:t>
            </w:r>
            <w:r w:rsidRPr="002E4A34">
              <w:t>(</w:t>
            </w:r>
            <w:r w:rsidRPr="002E4A34">
              <w:rPr>
                <w:i/>
              </w:rPr>
              <w:t>U</w:t>
            </w:r>
            <w:r w:rsidRPr="002E4A34">
              <w:t>) б</w:t>
            </w:r>
            <w:r w:rsidRPr="002E4A34" w:rsidR="005267AD">
              <w:t>ез источника</w:t>
            </w:r>
            <w:r w:rsidRPr="002E4A34" w:rsidR="00FC330D">
              <w:t>, шт</w:t>
            </w:r>
            <w:r w:rsidRPr="002E4A34" w:rsidR="00313C04">
              <w:t>.</w:t>
            </w:r>
          </w:p>
        </w:tc>
      </w:tr>
      <w:tr w:rsidRPr="002E4A34" w:rsidR="00D43F53" w:rsidTr="00D43F53" w14:paraId="23F42AEC" w14:textId="77777777">
        <w:trPr>
          <w:trHeight w:val="20"/>
        </w:trPr>
        <w:tc>
          <w:tcPr>
            <w:tcW w:w="1667" w:type="pct"/>
            <w:tcMar>
              <w:left w:w="0" w:type="dxa"/>
              <w:right w:w="0" w:type="dxa"/>
            </w:tcMar>
          </w:tcPr>
          <w:p w:rsidRPr="002E4A34" w:rsidR="005267AD" w:rsidP="00CA3E84" w:rsidRDefault="005267AD" w14:paraId="107BAD48" w14:textId="77777777">
            <w:pPr>
              <w:pStyle w:val="12"/>
            </w:pPr>
            <w:r w:rsidRPr="002E4A34">
              <w:t>120</w:t>
            </w:r>
            <w:r w:rsidRPr="002E4A34" w:rsidR="002123B1">
              <w:t>0</w:t>
            </w:r>
          </w:p>
        </w:tc>
        <w:tc>
          <w:tcPr>
            <w:tcW w:w="1667" w:type="pct"/>
            <w:tcMar>
              <w:left w:w="0" w:type="dxa"/>
              <w:right w:w="0" w:type="dxa"/>
            </w:tcMar>
          </w:tcPr>
          <w:p w:rsidRPr="002E4A34" w:rsidR="005267AD" w:rsidP="00CA3E84" w:rsidRDefault="00FC330D" w14:paraId="73B36949" w14:textId="77777777">
            <w:pPr>
              <w:pStyle w:val="12"/>
            </w:pPr>
            <w:r w:rsidRPr="002E4A34">
              <w:t>826,9</w:t>
            </w:r>
          </w:p>
        </w:tc>
        <w:tc>
          <w:tcPr>
            <w:tcW w:w="1667" w:type="pct"/>
            <w:tcMar>
              <w:left w:w="0" w:type="dxa"/>
              <w:right w:w="0" w:type="dxa"/>
            </w:tcMar>
          </w:tcPr>
          <w:p w:rsidRPr="002E4A34" w:rsidR="005267AD" w:rsidP="00CA3E84" w:rsidRDefault="005267AD" w14:paraId="44DB1652" w14:textId="77777777">
            <w:pPr>
              <w:pStyle w:val="12"/>
            </w:pPr>
            <w:r w:rsidRPr="002E4A34">
              <w:t>0</w:t>
            </w:r>
          </w:p>
        </w:tc>
      </w:tr>
      <w:tr w:rsidRPr="002E4A34" w:rsidR="00D43F53" w:rsidTr="00D43F53" w14:paraId="06B3DBE6" w14:textId="77777777">
        <w:trPr>
          <w:trHeight w:val="20"/>
        </w:trPr>
        <w:tc>
          <w:tcPr>
            <w:tcW w:w="1667" w:type="pct"/>
            <w:tcMar>
              <w:left w:w="0" w:type="dxa"/>
              <w:right w:w="0" w:type="dxa"/>
            </w:tcMar>
          </w:tcPr>
          <w:p w:rsidRPr="002E4A34" w:rsidR="005267AD" w:rsidP="00CA3E84" w:rsidRDefault="005267AD" w14:paraId="691F5F1F" w14:textId="77777777">
            <w:pPr>
              <w:pStyle w:val="12"/>
            </w:pPr>
            <w:r w:rsidRPr="002E4A34">
              <w:t>125</w:t>
            </w:r>
            <w:r w:rsidRPr="002E4A34" w:rsidR="002123B1">
              <w:t>0</w:t>
            </w:r>
          </w:p>
        </w:tc>
        <w:tc>
          <w:tcPr>
            <w:tcW w:w="1667" w:type="pct"/>
            <w:tcMar>
              <w:left w:w="0" w:type="dxa"/>
              <w:right w:w="0" w:type="dxa"/>
            </w:tcMar>
          </w:tcPr>
          <w:p w:rsidRPr="002E4A34" w:rsidR="005267AD" w:rsidP="00CA3E84" w:rsidRDefault="00FC330D" w14:paraId="73911BB9" w14:textId="77777777">
            <w:pPr>
              <w:pStyle w:val="12"/>
            </w:pPr>
            <w:r w:rsidRPr="002E4A34">
              <w:t>957,95</w:t>
            </w:r>
          </w:p>
        </w:tc>
        <w:tc>
          <w:tcPr>
            <w:tcW w:w="1667" w:type="pct"/>
            <w:tcMar>
              <w:left w:w="0" w:type="dxa"/>
              <w:right w:w="0" w:type="dxa"/>
            </w:tcMar>
          </w:tcPr>
          <w:p w:rsidRPr="002E4A34" w:rsidR="005267AD" w:rsidP="00CA3E84" w:rsidRDefault="005267AD" w14:paraId="20E184E4" w14:textId="77777777">
            <w:pPr>
              <w:pStyle w:val="12"/>
            </w:pPr>
            <w:r w:rsidRPr="002E4A34">
              <w:t>0,05</w:t>
            </w:r>
          </w:p>
        </w:tc>
      </w:tr>
      <w:tr w:rsidRPr="002E4A34" w:rsidR="00D43F53" w:rsidTr="00D43F53" w14:paraId="03EC119D" w14:textId="77777777">
        <w:trPr>
          <w:trHeight w:val="20"/>
        </w:trPr>
        <w:tc>
          <w:tcPr>
            <w:tcW w:w="1667" w:type="pct"/>
            <w:tcMar>
              <w:left w:w="0" w:type="dxa"/>
              <w:right w:w="0" w:type="dxa"/>
            </w:tcMar>
          </w:tcPr>
          <w:p w:rsidRPr="002E4A34" w:rsidR="005267AD" w:rsidP="00CA3E84" w:rsidRDefault="005267AD" w14:paraId="3D07BB74" w14:textId="77777777">
            <w:pPr>
              <w:pStyle w:val="12"/>
            </w:pPr>
            <w:r w:rsidRPr="002E4A34">
              <w:t>130</w:t>
            </w:r>
            <w:r w:rsidRPr="002E4A34" w:rsidR="002123B1">
              <w:t>0</w:t>
            </w:r>
          </w:p>
        </w:tc>
        <w:tc>
          <w:tcPr>
            <w:tcW w:w="1667" w:type="pct"/>
            <w:tcMar>
              <w:left w:w="0" w:type="dxa"/>
              <w:right w:w="0" w:type="dxa"/>
            </w:tcMar>
          </w:tcPr>
          <w:p w:rsidRPr="002E4A34" w:rsidR="005267AD" w:rsidP="00CA3E84" w:rsidRDefault="00FC330D" w14:paraId="6CAF341E" w14:textId="77777777">
            <w:pPr>
              <w:pStyle w:val="12"/>
            </w:pPr>
            <w:r w:rsidRPr="002E4A34">
              <w:t>1005,95</w:t>
            </w:r>
          </w:p>
        </w:tc>
        <w:tc>
          <w:tcPr>
            <w:tcW w:w="1667" w:type="pct"/>
            <w:tcMar>
              <w:left w:w="0" w:type="dxa"/>
              <w:right w:w="0" w:type="dxa"/>
            </w:tcMar>
          </w:tcPr>
          <w:p w:rsidRPr="002E4A34" w:rsidR="005267AD" w:rsidP="00CA3E84" w:rsidRDefault="005267AD" w14:paraId="186F6115" w14:textId="77777777">
            <w:pPr>
              <w:pStyle w:val="12"/>
            </w:pPr>
            <w:r w:rsidRPr="002E4A34">
              <w:t>0,15</w:t>
            </w:r>
          </w:p>
        </w:tc>
      </w:tr>
      <w:tr w:rsidRPr="002E4A34" w:rsidR="00D43F53" w:rsidTr="00D43F53" w14:paraId="1C24BD9B" w14:textId="77777777">
        <w:trPr>
          <w:trHeight w:val="20"/>
        </w:trPr>
        <w:tc>
          <w:tcPr>
            <w:tcW w:w="1667" w:type="pct"/>
            <w:tcMar>
              <w:left w:w="0" w:type="dxa"/>
              <w:right w:w="0" w:type="dxa"/>
            </w:tcMar>
          </w:tcPr>
          <w:p w:rsidRPr="002E4A34" w:rsidR="005267AD" w:rsidP="00CA3E84" w:rsidRDefault="005267AD" w14:paraId="126C633E" w14:textId="77777777">
            <w:pPr>
              <w:pStyle w:val="12"/>
            </w:pPr>
            <w:r w:rsidRPr="002E4A34">
              <w:t>135</w:t>
            </w:r>
            <w:r w:rsidRPr="002E4A34" w:rsidR="002123B1">
              <w:t>0</w:t>
            </w:r>
          </w:p>
        </w:tc>
        <w:tc>
          <w:tcPr>
            <w:tcW w:w="1667" w:type="pct"/>
            <w:tcMar>
              <w:left w:w="0" w:type="dxa"/>
              <w:right w:w="0" w:type="dxa"/>
            </w:tcMar>
          </w:tcPr>
          <w:p w:rsidRPr="002E4A34" w:rsidR="005267AD" w:rsidP="00CA3E84" w:rsidRDefault="00FC330D" w14:paraId="632805A2" w14:textId="77777777">
            <w:pPr>
              <w:pStyle w:val="12"/>
            </w:pPr>
            <w:r w:rsidRPr="002E4A34">
              <w:t>1031,85</w:t>
            </w:r>
          </w:p>
        </w:tc>
        <w:tc>
          <w:tcPr>
            <w:tcW w:w="1667" w:type="pct"/>
            <w:tcMar>
              <w:left w:w="0" w:type="dxa"/>
              <w:right w:w="0" w:type="dxa"/>
            </w:tcMar>
          </w:tcPr>
          <w:p w:rsidRPr="002E4A34" w:rsidR="005267AD" w:rsidP="00CA3E84" w:rsidRDefault="003748DD" w14:paraId="116CF5F7" w14:textId="77777777">
            <w:pPr>
              <w:pStyle w:val="12"/>
            </w:pPr>
            <w:r>
              <w:t>4</w:t>
            </w:r>
            <w:r w:rsidRPr="002E4A34" w:rsidR="002123B1">
              <w:t>,</w:t>
            </w:r>
            <w:r>
              <w:t>45</w:t>
            </w:r>
          </w:p>
        </w:tc>
      </w:tr>
      <w:tr w:rsidRPr="002E4A34" w:rsidR="00D43F53" w:rsidTr="00D43F53" w14:paraId="56C89789" w14:textId="77777777">
        <w:trPr>
          <w:trHeight w:val="20"/>
        </w:trPr>
        <w:tc>
          <w:tcPr>
            <w:tcW w:w="1667" w:type="pct"/>
            <w:tcMar>
              <w:left w:w="0" w:type="dxa"/>
              <w:right w:w="0" w:type="dxa"/>
            </w:tcMar>
          </w:tcPr>
          <w:p w:rsidRPr="002E4A34" w:rsidR="005267AD" w:rsidP="00CA3E84" w:rsidRDefault="005267AD" w14:paraId="488A919D" w14:textId="77777777">
            <w:pPr>
              <w:pStyle w:val="12"/>
            </w:pPr>
            <w:r w:rsidRPr="002E4A34">
              <w:t>14</w:t>
            </w:r>
            <w:r w:rsidRPr="002E4A34" w:rsidR="002123B1">
              <w:t>0</w:t>
            </w:r>
            <w:r w:rsidRPr="002E4A34">
              <w:t>0</w:t>
            </w:r>
          </w:p>
        </w:tc>
        <w:tc>
          <w:tcPr>
            <w:tcW w:w="1667" w:type="pct"/>
            <w:tcMar>
              <w:left w:w="0" w:type="dxa"/>
              <w:right w:w="0" w:type="dxa"/>
            </w:tcMar>
          </w:tcPr>
          <w:p w:rsidRPr="002E4A34" w:rsidR="005267AD" w:rsidP="00CA3E84" w:rsidRDefault="00FC330D" w14:paraId="0701179E" w14:textId="77777777">
            <w:pPr>
              <w:pStyle w:val="12"/>
            </w:pPr>
            <w:r w:rsidRPr="002E4A34">
              <w:t>1149,45</w:t>
            </w:r>
          </w:p>
        </w:tc>
        <w:tc>
          <w:tcPr>
            <w:tcW w:w="1667" w:type="pct"/>
            <w:tcMar>
              <w:left w:w="0" w:type="dxa"/>
              <w:right w:w="0" w:type="dxa"/>
            </w:tcMar>
          </w:tcPr>
          <w:p w:rsidRPr="002E4A34" w:rsidR="005267AD" w:rsidP="00CA3E84" w:rsidRDefault="005267AD" w14:paraId="4FF3CB3C" w14:textId="77777777">
            <w:pPr>
              <w:pStyle w:val="12"/>
            </w:pPr>
            <w:r w:rsidRPr="002E4A34">
              <w:t>5</w:t>
            </w:r>
          </w:p>
        </w:tc>
      </w:tr>
      <w:tr w:rsidRPr="002E4A34" w:rsidR="00D43F53" w:rsidTr="00D43F53" w14:paraId="6C1CF733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1667" w:type="pct"/>
            <w:tcMar>
              <w:left w:w="0" w:type="dxa"/>
              <w:right w:w="0" w:type="dxa"/>
            </w:tcMar>
          </w:tcPr>
          <w:p w:rsidRPr="002E4A34" w:rsidR="005267AD" w:rsidP="00CA3E84" w:rsidRDefault="005267AD" w14:paraId="686A3B55" w14:textId="77777777">
            <w:pPr>
              <w:pStyle w:val="12"/>
            </w:pPr>
            <w:r w:rsidRPr="002E4A34">
              <w:t>145</w:t>
            </w:r>
            <w:r w:rsidRPr="002E4A34" w:rsidR="00B934EA">
              <w:t>0</w:t>
            </w:r>
          </w:p>
        </w:tc>
        <w:tc>
          <w:tcPr>
            <w:tcW w:w="1667" w:type="pct"/>
            <w:tcMar>
              <w:left w:w="0" w:type="dxa"/>
              <w:right w:w="0" w:type="dxa"/>
            </w:tcMar>
          </w:tcPr>
          <w:p w:rsidRPr="002E4A34" w:rsidR="005267AD" w:rsidP="00CA3E84" w:rsidRDefault="00FC330D" w14:paraId="4E73208B" w14:textId="77777777">
            <w:pPr>
              <w:pStyle w:val="12"/>
            </w:pPr>
            <w:r w:rsidRPr="002E4A34">
              <w:t>1825,5</w:t>
            </w:r>
          </w:p>
        </w:tc>
        <w:tc>
          <w:tcPr>
            <w:tcW w:w="1667" w:type="pct"/>
            <w:tcMar>
              <w:left w:w="0" w:type="dxa"/>
              <w:right w:w="0" w:type="dxa"/>
            </w:tcMar>
          </w:tcPr>
          <w:p w:rsidRPr="002E4A34" w:rsidR="005267AD" w:rsidP="00CA3E84" w:rsidRDefault="005267AD" w14:paraId="31B44738" w14:textId="77777777">
            <w:pPr>
              <w:pStyle w:val="12"/>
            </w:pPr>
            <w:r w:rsidRPr="002E4A34">
              <w:t>65</w:t>
            </w:r>
          </w:p>
        </w:tc>
      </w:tr>
    </w:tbl>
    <w:p w:rsidR="0020419D" w:rsidP="00CA3E84" w:rsidRDefault="0020419D" w14:paraId="2E4440C9" w14:textId="77777777">
      <w:pPr>
        <w:pStyle w:val="a1"/>
      </w:pPr>
    </w:p>
    <w:p w:rsidR="00740F7C" w:rsidP="00CA3E84" w:rsidRDefault="001F7A47" w14:paraId="5022B098" w14:textId="77777777">
      <w:pPr>
        <w:pStyle w:val="a1"/>
      </w:pPr>
      <w:r w:rsidRPr="002E4A34">
        <w:t>Во</w:t>
      </w:r>
      <w:r w:rsidRPr="002E4A34" w:rsidR="00D43F53">
        <w:t xml:space="preserve"> второй части </w:t>
      </w:r>
      <w:r w:rsidR="00740F7C">
        <w:t xml:space="preserve">нам нужно измерить интенсивность </w:t>
      </w:r>
      <w:r w:rsidRPr="002E4A34" w:rsidR="00740F7C">
        <w:rPr>
          <w:position w:val="-6"/>
        </w:rPr>
        <w:object w:dxaOrig="240" w:dyaOrig="220" w14:anchorId="06FB4755">
          <v:shape id="_x0000_i1046" style="width:12pt;height:10.5pt" o:ole="" type="#_x0000_t75">
            <v:imagedata o:title="" r:id="rId8"/>
          </v:shape>
          <o:OLEObject Type="Embed" ProgID="Equation.3" ShapeID="_x0000_i1046" DrawAspect="Content" ObjectID="_1542345902" r:id="rId37"/>
        </w:object>
      </w:r>
      <w:r w:rsidRPr="002E4A34" w:rsidR="00740F7C">
        <w:t>-</w:t>
      </w:r>
      <w:r w:rsidR="00740F7C">
        <w:t>источника. Перед обработкой результатов измерений следует обсудить</w:t>
      </w:r>
      <w:r w:rsidRPr="002E4A34">
        <w:t xml:space="preserve"> </w:t>
      </w:r>
      <w:r w:rsidRPr="002E4A34" w:rsidR="00D43F53">
        <w:t>следующие</w:t>
      </w:r>
      <w:r w:rsidRPr="002E4A34" w:rsidR="00F576B8">
        <w:t xml:space="preserve"> </w:t>
      </w:r>
      <w:r w:rsidR="00740F7C">
        <w:t>понятия.</w:t>
      </w:r>
    </w:p>
    <w:p w:rsidRPr="006D3C1C" w:rsidR="00740F7C" w:rsidP="00CA3E84" w:rsidRDefault="00740F7C" w14:paraId="5DDDA24A" w14:textId="4D29B8B5">
      <w:pPr>
        <w:pStyle w:val="a1"/>
      </w:pPr>
      <w:r w:rsidRPr="006D3C1C">
        <w:rPr>
          <w:i/>
        </w:rPr>
        <w:lastRenderedPageBreak/>
        <w:t>Среднее значение</w:t>
      </w:r>
      <w:r>
        <w:t xml:space="preserve">, или </w:t>
      </w:r>
      <w:r w:rsidRPr="006D3C1C">
        <w:rPr>
          <w:i/>
        </w:rPr>
        <w:t>среднее</w:t>
      </w:r>
      <w:r>
        <w:t xml:space="preserve"> </w:t>
      </w:r>
      <w:r w:rsidRPr="00740F7C">
        <w:rPr>
          <w:i/>
          <w:lang w:val="en-US"/>
        </w:rPr>
        <w:t>x</w:t>
      </w:r>
      <w:r w:rsidRPr="00740F7C">
        <w:rPr>
          <w:rFonts w:ascii="Calibri" w:hAnsi="Calibri" w:cs="Calibri"/>
          <w:i/>
        </w:rPr>
        <w:t>̅</w:t>
      </w:r>
      <w:r w:rsidRPr="00740F7C">
        <w:rPr>
          <w:i/>
        </w:rPr>
        <w:t xml:space="preserve"> </w:t>
      </w:r>
      <w:r>
        <w:t>найденных значений</w:t>
      </w:r>
      <w:r w:rsidR="006D3C1C">
        <w:t>.</w:t>
      </w:r>
      <w:r w:rsidR="00E45DD1">
        <w:t xml:space="preserve"> В теории погрешностей доказывается, что если погрешности следуют</w:t>
      </w:r>
      <w:r w:rsidR="00230D65">
        <w:t xml:space="preserve"> принятому</w:t>
      </w:r>
      <w:r w:rsidR="00E45DD1">
        <w:t xml:space="preserve"> закону нормального распределения</w:t>
      </w:r>
      <w:r w:rsidR="001D5B51">
        <w:t xml:space="preserve">, то </w:t>
      </w:r>
      <w:r w:rsidRPr="00C96EE2" w:rsidR="006D3C1C">
        <w:rPr>
          <w:i/>
        </w:rPr>
        <w:t>наилучшей оценкой</w:t>
      </w:r>
      <w:r w:rsidR="006D3C1C">
        <w:t xml:space="preserve"> </w:t>
      </w:r>
      <w:r w:rsidRPr="001D5B51" w:rsidR="006D3C1C">
        <w:rPr>
          <w:i/>
        </w:rPr>
        <w:t>μ</w:t>
      </w:r>
      <w:r w:rsidR="00230D65">
        <w:t xml:space="preserve"> измеряемой</w:t>
      </w:r>
      <w:r w:rsidR="006D3C1C">
        <w:t xml:space="preserve"> </w:t>
      </w:r>
      <w:r w:rsidR="001D5B51">
        <w:t>величины является</w:t>
      </w:r>
      <w:r w:rsidR="006D3C1C">
        <w:t xml:space="preserve"> </w:t>
      </w:r>
      <w:r w:rsidRPr="00740F7C" w:rsidR="006D3C1C">
        <w:rPr>
          <w:i/>
          <w:lang w:val="en-US"/>
        </w:rPr>
        <w:t>x</w:t>
      </w:r>
      <w:r w:rsidRPr="00740F7C" w:rsidR="006D3C1C">
        <w:rPr>
          <w:rFonts w:ascii="Calibri" w:hAnsi="Calibri" w:cs="Calibri"/>
          <w:i/>
        </w:rPr>
        <w:t>̅</w:t>
      </w:r>
      <w:r w:rsidR="00761F6B">
        <w:rPr>
          <w:rFonts w:ascii="Calibri" w:hAnsi="Calibri" w:cs="Calibri"/>
        </w:rPr>
        <w:t xml:space="preserve">, </w:t>
      </w:r>
      <w:r w:rsidRPr="00E055EF" w:rsidR="00E055EF">
        <w:t>где</w:t>
      </w:r>
    </w:p>
    <w:p w:rsidRPr="002E4A34" w:rsidR="00F576B8" w:rsidP="00CA3E84" w:rsidRDefault="00F576B8" w14:paraId="1AA7E061" w14:textId="7DDBCDEC">
      <w:pPr>
        <w:pStyle w:val="aff3"/>
      </w:pPr>
      <w:r w:rsidRPr="002E4A34">
        <w:tab/>
      </w:r>
      <w:r w:rsidRPr="002E4A34" w:rsidR="004B7C95">
        <w:rPr>
          <w:position w:val="-30"/>
        </w:rPr>
        <w:object w:dxaOrig="1600" w:dyaOrig="720" w14:anchorId="70EC4DC9">
          <v:shape id="_x0000_i1047" style="width:79.5pt;height:36.5pt" o:ole="" type="#_x0000_t75">
            <v:imagedata o:title="" r:id="rId38"/>
          </v:shape>
          <o:OLEObject Type="Embed" ProgID="Equation.DSMT4" ShapeID="_x0000_i1047" DrawAspect="Content" ObjectID="_1542345903" r:id="rId39"/>
        </w:object>
      </w:r>
      <w:r w:rsidRPr="002E4A34">
        <w:tab/>
      </w:r>
      <w:r w:rsidRPr="002E4A34">
        <w:t>(</w:t>
      </w:r>
      <w:bookmarkStart w:name="Среднее_арифм" w:id="22"/>
      <w:r w:rsidRPr="002E4A34" w:rsidR="00E055EF">
        <w:fldChar w:fldCharType="begin"/>
      </w:r>
      <w:r w:rsidRPr="002E4A34">
        <w:instrText xml:space="preserve"> SEQ Формула \* ARABIC </w:instrText>
      </w:r>
      <w:r w:rsidRPr="002E4A34" w:rsidR="00E055EF">
        <w:fldChar w:fldCharType="separate"/>
      </w:r>
      <w:r w:rsidR="000A39B9">
        <w:rPr>
          <w:noProof/>
        </w:rPr>
        <w:t>1</w:t>
      </w:r>
      <w:r w:rsidRPr="002E4A34" w:rsidR="00E055EF">
        <w:fldChar w:fldCharType="end"/>
      </w:r>
      <w:bookmarkEnd w:id="22"/>
      <w:r w:rsidRPr="002E4A34">
        <w:t>)</w:t>
      </w:r>
    </w:p>
    <w:p w:rsidR="006D3C1C" w:rsidP="00CA3E84" w:rsidRDefault="006D3C1C" w14:paraId="3557A781" w14:textId="06212408">
      <w:pPr>
        <w:pStyle w:val="aff6"/>
      </w:pPr>
      <w:r>
        <w:t xml:space="preserve">для </w:t>
      </w:r>
      <w:r w:rsidRPr="002E4A34">
        <w:t>серии измерений</w:t>
      </w:r>
      <w:r>
        <w:t xml:space="preserve"> </w:t>
      </w:r>
      <w:r w:rsidRPr="002E4A34">
        <w:rPr>
          <w:position w:val="-12"/>
        </w:rPr>
        <w:object w:dxaOrig="240" w:dyaOrig="360" w14:anchorId="347103EB">
          <v:shape id="_x0000_i1048" style="width:12pt;height:18.5pt" o:ole="" type="#_x0000_t75">
            <v:imagedata o:title="" r:id="rId40"/>
          </v:shape>
          <o:OLEObject Type="Embed" ProgID="Equation.DSMT4" ShapeID="_x0000_i1048" DrawAspect="Content" ObjectID="_1542345904" r:id="rId41"/>
        </w:object>
      </w:r>
      <w:r w:rsidRPr="002E4A34">
        <w:t xml:space="preserve">, </w:t>
      </w:r>
      <w:r w:rsidRPr="002E4A34">
        <w:rPr>
          <w:position w:val="-10"/>
        </w:rPr>
        <w:object w:dxaOrig="740" w:dyaOrig="380" w14:anchorId="6EB0176C">
          <v:shape id="_x0000_i1049" style="width:36.5pt;height:19.5pt" o:ole="" type="#_x0000_t75">
            <v:imagedata o:title="" r:id="rId42"/>
          </v:shape>
          <o:OLEObject Type="Embed" ProgID="Equation.DSMT4" ShapeID="_x0000_i1049" DrawAspect="Content" ObjectID="_1542345905" r:id="rId43"/>
        </w:object>
      </w:r>
      <w:r w:rsidR="00761F6B">
        <w:t xml:space="preserve">, т.к. по мере увеличения числа измерений </w:t>
      </w:r>
      <w:r w:rsidRPr="00740F7C" w:rsidR="00761F6B">
        <w:rPr>
          <w:i/>
          <w:lang w:val="en-US"/>
        </w:rPr>
        <w:t>x</w:t>
      </w:r>
      <w:r w:rsidRPr="00740F7C" w:rsidR="00761F6B">
        <w:rPr>
          <w:rFonts w:ascii="Calibri" w:hAnsi="Calibri" w:cs="Calibri"/>
          <w:i/>
        </w:rPr>
        <w:t>̅</w:t>
      </w:r>
      <w:r w:rsidR="00761F6B">
        <w:rPr>
          <w:rFonts w:ascii="Calibri" w:hAnsi="Calibri" w:cs="Calibri"/>
          <w:i/>
        </w:rPr>
        <w:t xml:space="preserve"> </w:t>
      </w:r>
      <w:r w:rsidR="00761F6B">
        <w:t xml:space="preserve">сходится по вероятности к </w:t>
      </w:r>
      <w:r w:rsidRPr="001D5B51" w:rsidR="00761F6B">
        <w:rPr>
          <w:i/>
        </w:rPr>
        <w:t>μ</w:t>
      </w:r>
      <w:r w:rsidRPr="00761F6B" w:rsidR="00761F6B">
        <w:t>.</w:t>
      </w:r>
    </w:p>
    <w:p w:rsidRPr="00356214" w:rsidR="006D3C1C" w:rsidP="00CA3E84" w:rsidRDefault="00E055EF" w14:paraId="7EC1D787" w14:textId="7CA42C6A">
      <w:pPr>
        <w:pStyle w:val="a1"/>
      </w:pPr>
      <w:r w:rsidRPr="00E055EF">
        <w:rPr>
          <w:i/>
        </w:rPr>
        <w:t>Стандартное отклонение</w:t>
      </w:r>
      <w:r w:rsidR="006D3C1C">
        <w:t xml:space="preserve"> </w:t>
      </w:r>
      <w:r w:rsidR="004B12D3">
        <w:t xml:space="preserve">(СО) </w:t>
      </w:r>
      <w:r w:rsidR="006D3C1C">
        <w:t xml:space="preserve">результатов измерений </w:t>
      </w:r>
      <w:r w:rsidRPr="002E4A34" w:rsidR="006D3C1C">
        <w:rPr>
          <w:position w:val="-12"/>
        </w:rPr>
        <w:object w:dxaOrig="240" w:dyaOrig="360" w14:anchorId="747F8E41">
          <v:shape id="_x0000_i1050" style="width:12pt;height:18.5pt" o:ole="" type="#_x0000_t75">
            <v:imagedata o:title="" r:id="rId40"/>
          </v:shape>
          <o:OLEObject Type="Embed" ProgID="Equation.DSMT4" ShapeID="_x0000_i1050" DrawAspect="Content" ObjectID="_1542345906" r:id="rId44"/>
        </w:object>
      </w:r>
      <w:r w:rsidRPr="002E4A34" w:rsidR="006D3C1C">
        <w:t xml:space="preserve">, </w:t>
      </w:r>
      <w:r w:rsidRPr="002E4A34" w:rsidR="006D3C1C">
        <w:rPr>
          <w:position w:val="-10"/>
        </w:rPr>
        <w:object w:dxaOrig="740" w:dyaOrig="380" w14:anchorId="5C8155EA">
          <v:shape id="_x0000_i1051" style="width:36.5pt;height:19.5pt" o:ole="" type="#_x0000_t75">
            <v:imagedata o:title="" r:id="rId42"/>
          </v:shape>
          <o:OLEObject Type="Embed" ProgID="Equation.DSMT4" ShapeID="_x0000_i1051" DrawAspect="Content" ObjectID="_1542345907" r:id="rId45"/>
        </w:object>
      </w:r>
      <w:r w:rsidR="009F3E37">
        <w:t xml:space="preserve"> –</w:t>
      </w:r>
      <w:r w:rsidR="006D3C1C">
        <w:t xml:space="preserve"> это оценка средней погрешности результатов измерений </w:t>
      </w:r>
      <w:r w:rsidRPr="002E4A34" w:rsidR="006D3C1C">
        <w:rPr>
          <w:position w:val="-12"/>
        </w:rPr>
        <w:object w:dxaOrig="240" w:dyaOrig="360" w14:anchorId="68C9C70D">
          <v:shape id="_x0000_i1052" style="width:12pt;height:18.5pt" o:ole="" type="#_x0000_t75">
            <v:imagedata o:title="" r:id="rId40"/>
          </v:shape>
          <o:OLEObject Type="Embed" ProgID="Equation.DSMT4" ShapeID="_x0000_i1052" DrawAspect="Content" ObjectID="_1542345908" r:id="rId46"/>
        </w:object>
      </w:r>
      <w:r w:rsidRPr="002E4A34" w:rsidR="006D3C1C">
        <w:t xml:space="preserve">, </w:t>
      </w:r>
      <w:r w:rsidRPr="002E4A34" w:rsidR="006D3C1C">
        <w:rPr>
          <w:position w:val="-10"/>
        </w:rPr>
        <w:object w:dxaOrig="740" w:dyaOrig="380" w14:anchorId="1FE61DC8">
          <v:shape id="_x0000_i1053" style="width:36.5pt;height:19.5pt" o:ole="" type="#_x0000_t75">
            <v:imagedata o:title="" r:id="rId42"/>
          </v:shape>
          <o:OLEObject Type="Embed" ProgID="Equation.DSMT4" ShapeID="_x0000_i1053" DrawAspect="Content" ObjectID="_1542345909" r:id="rId47"/>
        </w:object>
      </w:r>
      <w:r w:rsidR="006D3C1C">
        <w:t xml:space="preserve">, которое определяется </w:t>
      </w:r>
      <w:r w:rsidR="004B12D3">
        <w:t>по формуле</w:t>
      </w:r>
      <w:r w:rsidRPr="00356214" w:rsidR="00356214">
        <w:t xml:space="preserve"> </w:t>
      </w:r>
    </w:p>
    <w:p w:rsidRPr="002E4A34" w:rsidR="00F576B8" w:rsidP="00CA3E84" w:rsidRDefault="00F576B8" w14:paraId="6D7643CF" w14:textId="6BF68987">
      <w:pPr>
        <w:pStyle w:val="aff3"/>
      </w:pPr>
      <w:r w:rsidRPr="002E4A34">
        <w:tab/>
      </w:r>
      <w:r w:rsidRPr="008419FA" w:rsidR="00356214">
        <w:rPr>
          <w:position w:val="-30"/>
        </w:rPr>
        <w:object w:dxaOrig="2439" w:dyaOrig="760" w14:anchorId="6626B1DC">
          <v:shape id="_x0000_i1054" style="width:121.5pt;height:37.5pt" o:ole="" type="#_x0000_t75">
            <v:imagedata o:title="" r:id="rId48"/>
          </v:shape>
          <o:OLEObject Type="Embed" ProgID="Equation.3" ShapeID="_x0000_i1054" DrawAspect="Content" ObjectID="_1542345910" r:id="rId49"/>
        </w:object>
      </w:r>
      <w:r w:rsidR="00387CA0">
        <w:t>.</w:t>
      </w:r>
      <w:r w:rsidRPr="002E4A34">
        <w:tab/>
      </w:r>
      <w:r w:rsidRPr="002E4A34">
        <w:t>(</w:t>
      </w:r>
      <w:r w:rsidRPr="002E4A34" w:rsidR="00E055EF">
        <w:fldChar w:fldCharType="begin"/>
      </w:r>
      <w:r w:rsidRPr="002E4A34">
        <w:instrText xml:space="preserve"> SEQ Формула \* ARABIC </w:instrText>
      </w:r>
      <w:r w:rsidRPr="002E4A34" w:rsidR="00E055EF">
        <w:fldChar w:fldCharType="separate"/>
      </w:r>
      <w:r w:rsidR="000A39B9">
        <w:rPr>
          <w:noProof/>
        </w:rPr>
        <w:t>2</w:t>
      </w:r>
      <w:r w:rsidRPr="002E4A34" w:rsidR="00E055EF">
        <w:fldChar w:fldCharType="end"/>
      </w:r>
      <w:r w:rsidRPr="002E4A34">
        <w:t>)</w:t>
      </w:r>
    </w:p>
    <w:p w:rsidR="00040247" w:rsidP="00CA3E84" w:rsidRDefault="00FE35DD" w14:paraId="6D146072" w14:textId="630049E0">
      <w:pPr>
        <w:pStyle w:val="aff6"/>
      </w:pPr>
      <w:r>
        <w:t>Отме</w:t>
      </w:r>
      <w:r w:rsidR="004B12D3">
        <w:t>тим</w:t>
      </w:r>
      <w:r>
        <w:t>, что</w:t>
      </w:r>
      <w:r w:rsidR="004B12D3">
        <w:t xml:space="preserve"> </w:t>
      </w:r>
      <w:r>
        <w:t xml:space="preserve">если результаты измерений распределены нормально и если повторить измерение </w:t>
      </w:r>
      <w:r w:rsidRPr="00FE35DD">
        <w:rPr>
          <w:i/>
          <w:lang w:val="en-US"/>
        </w:rPr>
        <w:t>x</w:t>
      </w:r>
      <w:r w:rsidRPr="00FE35DD">
        <w:rPr>
          <w:i/>
        </w:rPr>
        <w:t xml:space="preserve"> </w:t>
      </w:r>
      <w:r>
        <w:t>очень большое число раз (всегда с той же аппаратурой), то приблизительно</w:t>
      </w:r>
      <w:r w:rsidR="00040247">
        <w:t xml:space="preserve"> 68,3</w:t>
      </w:r>
      <w:r w:rsidR="00040247">
        <w:rPr>
          <w:i/>
        </w:rPr>
        <w:t xml:space="preserve"> % </w:t>
      </w:r>
      <w:r w:rsidR="00040247">
        <w:t xml:space="preserve">результатов измерений будут лежать в интервале </w:t>
      </w:r>
      <w:r w:rsidRPr="00A63D95" w:rsidR="00C75AA1">
        <w:rPr>
          <w:i/>
          <w:lang w:val="en-US"/>
        </w:rPr>
        <w:t>x</w:t>
      </w:r>
      <w:r w:rsidRPr="00A63D95" w:rsidR="00A63D95">
        <w:rPr>
          <w:rFonts w:ascii="Calibri" w:hAnsi="Calibri" w:cs="Calibri"/>
          <w:i/>
        </w:rPr>
        <w:t>̅</w:t>
      </w:r>
      <w:r w:rsidRPr="00A63D95" w:rsidR="00A63D95">
        <w:rPr>
          <w:i/>
          <w:lang w:val="en-US"/>
        </w:rPr>
        <w:t> </w:t>
      </w:r>
      <w:r w:rsidRPr="00A63D95" w:rsidR="00040247">
        <w:rPr>
          <w:i/>
        </w:rPr>
        <w:t>±</w:t>
      </w:r>
      <w:r w:rsidRPr="00A63D95" w:rsidR="00040247">
        <w:rPr>
          <w:i/>
          <w:lang w:val="en-US"/>
        </w:rPr>
        <w:t> S</w:t>
      </w:r>
      <w:r w:rsidRPr="00A63D95" w:rsidR="00040247">
        <w:rPr>
          <w:i/>
          <w:vertAlign w:val="subscript"/>
          <w:lang w:val="en-US"/>
        </w:rPr>
        <w:t>x</w:t>
      </w:r>
      <w:r w:rsidR="00040247">
        <w:t>.</w:t>
      </w:r>
      <w:r w:rsidR="004B12D3">
        <w:t xml:space="preserve"> Эти параметры определяются коэффициентами Стьюдента (см. </w:t>
      </w:r>
      <w:r w:rsidR="00E055EF">
        <w:fldChar w:fldCharType="begin"/>
      </w:r>
      <w:r w:rsidR="004B12D3">
        <w:instrText xml:space="preserve"> REF _Ref467768110 \r \h </w:instrText>
      </w:r>
      <w:r w:rsidR="00792A8B">
        <w:instrText xml:space="preserve"> \* MERGEFORMAT </w:instrText>
      </w:r>
      <w:r w:rsidR="00E055EF">
        <w:fldChar w:fldCharType="separate"/>
      </w:r>
      <w:r w:rsidR="000A39B9">
        <w:t>[4]</w:t>
      </w:r>
      <w:r w:rsidR="00E055EF">
        <w:fldChar w:fldCharType="end"/>
      </w:r>
      <w:r w:rsidR="004B12D3">
        <w:t>).</w:t>
      </w:r>
    </w:p>
    <w:p w:rsidR="0075779C" w:rsidP="00CA3E84" w:rsidRDefault="00541548" w14:paraId="49FE41F7" w14:textId="003F364F">
      <w:pPr>
        <w:pStyle w:val="a1"/>
      </w:pPr>
      <w:r>
        <w:t xml:space="preserve">Однако </w:t>
      </w:r>
      <w:r w:rsidR="00040247">
        <w:t>результат</w:t>
      </w:r>
      <w:r w:rsidRPr="00040247" w:rsidR="00040247">
        <w:t xml:space="preserve"> </w:t>
      </w:r>
      <w:r w:rsidRPr="00471FAF" w:rsidR="00040247">
        <w:rPr>
          <w:i/>
        </w:rPr>
        <w:t>μ</w:t>
      </w:r>
      <w:r w:rsidR="00040247">
        <w:t> = </w:t>
      </w:r>
      <w:r w:rsidR="00040247">
        <w:rPr>
          <w:i/>
          <w:lang w:val="en-US"/>
        </w:rPr>
        <w:t>x</w:t>
      </w:r>
      <w:r w:rsidRPr="00040247" w:rsidR="00040247">
        <w:rPr>
          <w:rFonts w:ascii="Calibri" w:hAnsi="Calibri" w:cs="Calibri"/>
          <w:i/>
        </w:rPr>
        <w:t>̅</w:t>
      </w:r>
      <w:r w:rsidR="00761F6B">
        <w:t xml:space="preserve"> есть простая функция</w:t>
      </w:r>
      <w:r w:rsidR="0071584A">
        <w:t xml:space="preserve"> </w:t>
      </w:r>
      <w:r w:rsidR="00761F6B">
        <w:t>всех измеренных значений</w:t>
      </w:r>
      <w:r w:rsidR="00DD2264">
        <w:t xml:space="preserve"> и п</w:t>
      </w:r>
      <w:r w:rsidR="00761F6B">
        <w:t>оскольку предполагается, что каждое из измеренных значений</w:t>
      </w:r>
      <w:r w:rsidR="0075779C">
        <w:t xml:space="preserve"> </w:t>
      </w:r>
      <w:r w:rsidRPr="002E4A34" w:rsidR="0075779C">
        <w:rPr>
          <w:position w:val="-12"/>
        </w:rPr>
        <w:object w:dxaOrig="240" w:dyaOrig="360" w14:anchorId="58DF5A9F">
          <v:shape id="_x0000_i1055" style="width:12pt;height:18.5pt" o:ole="" type="#_x0000_t75">
            <v:imagedata o:title="" r:id="rId40"/>
          </v:shape>
          <o:OLEObject Type="Embed" ProgID="Equation.DSMT4" ShapeID="_x0000_i1055" DrawAspect="Content" ObjectID="_1542345911" r:id="rId50"/>
        </w:object>
      </w:r>
      <w:r w:rsidRPr="002E4A34" w:rsidR="0075779C">
        <w:t xml:space="preserve">, </w:t>
      </w:r>
      <w:r w:rsidRPr="002E4A34" w:rsidR="0075779C">
        <w:rPr>
          <w:position w:val="-10"/>
        </w:rPr>
        <w:object w:dxaOrig="740" w:dyaOrig="380" w14:anchorId="0BA4734F">
          <v:shape id="_x0000_i1056" style="width:36.5pt;height:19.5pt" o:ole="" type="#_x0000_t75">
            <v:imagedata o:title="" r:id="rId42"/>
          </v:shape>
          <o:OLEObject Type="Embed" ProgID="Equation.DSMT4" ShapeID="_x0000_i1056" DrawAspect="Content" ObjectID="_1542345912" r:id="rId51"/>
        </w:object>
      </w:r>
      <w:r w:rsidR="0075779C">
        <w:t xml:space="preserve"> распределено нормально, то тоже самое справедливо и для функции </w:t>
      </w:r>
      <w:r w:rsidRPr="00740F7C" w:rsidR="0075779C">
        <w:rPr>
          <w:i/>
          <w:lang w:val="en-US"/>
        </w:rPr>
        <w:t>x</w:t>
      </w:r>
      <w:r w:rsidRPr="00740F7C" w:rsidR="0075779C">
        <w:rPr>
          <w:rFonts w:ascii="Calibri" w:hAnsi="Calibri" w:cs="Calibri"/>
          <w:i/>
        </w:rPr>
        <w:t>̅</w:t>
      </w:r>
      <w:r w:rsidR="0075779C">
        <w:t>, определяемой формулой (</w:t>
      </w:r>
      <w:r w:rsidR="0075779C">
        <w:fldChar w:fldCharType="begin"/>
      </w:r>
      <w:r w:rsidR="0075779C">
        <w:instrText xml:space="preserve"> REF Среднее_арифм \h </w:instrText>
      </w:r>
      <w:r w:rsidR="0075779C">
        <w:fldChar w:fldCharType="separate"/>
      </w:r>
      <w:r w:rsidR="000A39B9">
        <w:rPr>
          <w:noProof/>
        </w:rPr>
        <w:t>1</w:t>
      </w:r>
      <w:r w:rsidR="0075779C">
        <w:fldChar w:fldCharType="end"/>
      </w:r>
      <w:r w:rsidR="0075779C">
        <w:t>)</w:t>
      </w:r>
      <w:r w:rsidR="00DD2264">
        <w:t xml:space="preserve">, следовательно, можно найти распределение для </w:t>
      </w:r>
      <w:r w:rsidR="00DD2264">
        <w:rPr>
          <w:i/>
          <w:lang w:val="en-US"/>
        </w:rPr>
        <w:t>x</w:t>
      </w:r>
      <w:r w:rsidRPr="00040247" w:rsidR="00DD2264">
        <w:rPr>
          <w:rFonts w:ascii="Calibri" w:hAnsi="Calibri" w:cs="Calibri"/>
          <w:i/>
        </w:rPr>
        <w:t>̅</w:t>
      </w:r>
      <w:r>
        <w:t>, для которого о</w:t>
      </w:r>
      <w:r w:rsidR="00DD2264">
        <w:t xml:space="preserve">сью симметрии </w:t>
      </w:r>
      <w:r w:rsidR="00A63D95">
        <w:t>является</w:t>
      </w:r>
      <w:r w:rsidR="00DD2264">
        <w:t xml:space="preserve"> </w:t>
      </w:r>
      <w:r w:rsidR="00DD2264">
        <w:rPr>
          <w:i/>
          <w:lang w:val="en-US"/>
        </w:rPr>
        <w:t>x</w:t>
      </w:r>
      <w:r w:rsidRPr="00040247" w:rsidR="00DD2264">
        <w:rPr>
          <w:rFonts w:ascii="Calibri" w:hAnsi="Calibri" w:cs="Calibri"/>
          <w:i/>
        </w:rPr>
        <w:t>̅</w:t>
      </w:r>
      <w:r w:rsidR="00DD2264">
        <w:t> = </w:t>
      </w:r>
      <w:r w:rsidRPr="00471FAF" w:rsidR="00DD2264">
        <w:rPr>
          <w:i/>
        </w:rPr>
        <w:t>μ</w:t>
      </w:r>
      <w:r w:rsidR="00DD2264">
        <w:t>, а СО оценивается величиной</w:t>
      </w:r>
    </w:p>
    <w:p w:rsidR="0092587A" w:rsidP="00CA3E84" w:rsidRDefault="0092587A" w14:paraId="39BF5AC9" w14:textId="44609D7D">
      <w:pPr>
        <w:pStyle w:val="aff3"/>
      </w:pPr>
      <w:r w:rsidRPr="002E4A34">
        <w:tab/>
      </w:r>
      <w:bookmarkStart w:name="_Ref467966108" w:id="23"/>
      <w:r w:rsidRPr="0092587A" w:rsidR="00330F67">
        <w:rPr>
          <w:position w:val="-28"/>
        </w:rPr>
        <w:object w:dxaOrig="980" w:dyaOrig="660" w14:anchorId="7582323D">
          <v:shape id="_x0000_i1057" style="width:49.5pt;height:31.5pt" o:ole="" type="#_x0000_t75">
            <v:imagedata o:title="" r:id="rId52"/>
          </v:shape>
          <o:OLEObject Type="Embed" ProgID="Equation.3" ShapeID="_x0000_i1057" DrawAspect="Content" ObjectID="_1542345913" r:id="rId53"/>
        </w:object>
      </w:r>
      <w:r w:rsidRPr="0092587A">
        <w:t>.</w:t>
      </w:r>
      <w:r w:rsidRPr="002E4A34">
        <w:tab/>
      </w:r>
      <w:r w:rsidRPr="002E4A34">
        <w:t>(</w:t>
      </w:r>
      <w:bookmarkStart w:name="СОС" w:id="24"/>
      <w:r w:rsidRPr="002E4A34" w:rsidR="00E055EF">
        <w:fldChar w:fldCharType="begin"/>
      </w:r>
      <w:r w:rsidRPr="002E4A34">
        <w:instrText xml:space="preserve"> SEQ Формула \* ARABIC </w:instrText>
      </w:r>
      <w:r w:rsidRPr="002E4A34" w:rsidR="00E055EF">
        <w:fldChar w:fldCharType="separate"/>
      </w:r>
      <w:r w:rsidR="000A39B9">
        <w:rPr>
          <w:noProof/>
        </w:rPr>
        <w:t>3</w:t>
      </w:r>
      <w:r w:rsidRPr="002E4A34" w:rsidR="00E055EF">
        <w:fldChar w:fldCharType="end"/>
      </w:r>
      <w:bookmarkEnd w:id="24"/>
      <w:r w:rsidRPr="002E4A34">
        <w:t>)</w:t>
      </w:r>
      <w:bookmarkEnd w:id="23"/>
    </w:p>
    <w:p w:rsidR="00330F67" w:rsidP="00CA3E84" w:rsidRDefault="0092587A" w14:paraId="6188B604" w14:textId="77777777">
      <w:pPr>
        <w:pStyle w:val="aff6"/>
      </w:pPr>
      <w:r w:rsidRPr="00792A8B">
        <w:t>Эт</w:t>
      </w:r>
      <w:r w:rsidRPr="00792A8B" w:rsidR="00990446">
        <w:t>а</w:t>
      </w:r>
      <w:r w:rsidRPr="00792A8B">
        <w:t xml:space="preserve"> величина называется </w:t>
      </w:r>
      <w:r w:rsidRPr="001D5B51">
        <w:rPr>
          <w:i/>
        </w:rPr>
        <w:t>стандартным отклонением среднего</w:t>
      </w:r>
      <w:r w:rsidRPr="00792A8B" w:rsidR="00490620">
        <w:t xml:space="preserve"> (СОС)</w:t>
      </w:r>
      <w:r w:rsidRPr="00792A8B">
        <w:t xml:space="preserve"> и обозначается</w:t>
      </w:r>
      <w:r w:rsidRPr="00330F67" w:rsidR="00330F67">
        <w:rPr>
          <w:i/>
        </w:rPr>
        <w:t xml:space="preserve"> S</w:t>
      </w:r>
      <w:r w:rsidRPr="00330F67" w:rsidR="00330F67">
        <w:rPr>
          <w:i/>
          <w:vertAlign w:val="subscript"/>
        </w:rPr>
        <w:t>x̅</w:t>
      </w:r>
      <w:r w:rsidRPr="001D5B51" w:rsidR="00330F67">
        <w:rPr>
          <w:i/>
        </w:rPr>
        <w:t>.</w:t>
      </w:r>
    </w:p>
    <w:p w:rsidRPr="00792A8B" w:rsidR="002F105B" w:rsidP="00CA3E84" w:rsidRDefault="00F776F9" w14:paraId="7D0AB652" w14:textId="32F0F8E2">
      <w:pPr>
        <w:pStyle w:val="a1"/>
      </w:pPr>
      <w:r w:rsidRPr="00792A8B">
        <w:t>Следовательно</w:t>
      </w:r>
      <w:r w:rsidRPr="00792A8B" w:rsidR="0092587A">
        <w:t xml:space="preserve">, в отсутствии систематических ошибок, можем сформулировать окончательный результат как </w:t>
      </w:r>
      <w:r w:rsidRPr="00330F67">
        <w:rPr>
          <w:i/>
        </w:rPr>
        <w:t>μ = </w:t>
      </w:r>
      <w:r w:rsidRPr="00330F67" w:rsidR="0092587A">
        <w:rPr>
          <w:i/>
        </w:rPr>
        <w:t>x̅ ± </w:t>
      </w:r>
      <w:r w:rsidRPr="00330F67">
        <w:rPr>
          <w:i/>
        </w:rPr>
        <w:t>S</w:t>
      </w:r>
      <w:r w:rsidRPr="00330F67">
        <w:rPr>
          <w:i/>
          <w:vertAlign w:val="subscript"/>
        </w:rPr>
        <w:t>x̅</w:t>
      </w:r>
      <w:r w:rsidRPr="001D5B51">
        <w:t>,</w:t>
      </w:r>
      <w:r w:rsidRPr="00792A8B">
        <w:t xml:space="preserve"> т.е. 68,3 % результатов измерений будут лежать в интервале </w:t>
      </w:r>
      <w:r w:rsidRPr="00330F67">
        <w:rPr>
          <w:i/>
        </w:rPr>
        <w:t>x̅ ± S</w:t>
      </w:r>
      <w:r w:rsidRPr="00330F67">
        <w:rPr>
          <w:i/>
          <w:vertAlign w:val="subscript"/>
        </w:rPr>
        <w:t>x̅</w:t>
      </w:r>
      <w:r w:rsidRPr="001D5B51">
        <w:t>.</w:t>
      </w:r>
    </w:p>
    <w:p w:rsidRPr="00603B31" w:rsidR="00603B31" w:rsidP="00CA3E84" w:rsidRDefault="001C5E7C" w14:paraId="1F0157CF" w14:textId="2CEEFEA9">
      <w:pPr>
        <w:pStyle w:val="a1"/>
      </w:pPr>
      <w:r>
        <w:t xml:space="preserve">Важной величиной в СОС является множитель </w:t>
      </w:r>
      <w:r w:rsidRPr="004E2FA8">
        <w:rPr>
          <w:position w:val="-8"/>
        </w:rPr>
        <w:object w:dxaOrig="460" w:dyaOrig="360" w14:anchorId="1ECE4EE4">
          <v:shape id="_x0000_i1058" style="width:23.5pt;height:18.5pt" o:ole="" type="#_x0000_t75">
            <v:imagedata o:title="" r:id="rId54"/>
          </v:shape>
          <o:OLEObject Type="Embed" ProgID="Equation.3" ShapeID="_x0000_i1058" DrawAspect="Content" ObjectID="_1542345914" r:id="rId55"/>
        </w:object>
      </w:r>
      <w:r w:rsidR="00716CF0">
        <w:t xml:space="preserve"> в знаменателе.</w:t>
      </w:r>
      <w:r w:rsidR="00716CF0">
        <w:br/>
      </w:r>
      <w:r>
        <w:t xml:space="preserve">СО характеризует </w:t>
      </w:r>
      <w:r w:rsidR="00716CF0">
        <w:t xml:space="preserve">разброс значений от среднего </w:t>
      </w:r>
      <w:r>
        <w:t xml:space="preserve">в индивидуальных измерениях, поэтому все последующие измерения не приведут к заметному изменению СО. </w:t>
      </w:r>
      <w:r w:rsidR="00EF70CE">
        <w:t>С другой стороны,</w:t>
      </w:r>
      <w:r>
        <w:t xml:space="preserve"> СОС уменьша</w:t>
      </w:r>
      <w:r w:rsidR="00990446">
        <w:t>ется</w:t>
      </w:r>
      <w:r>
        <w:t xml:space="preserve"> с увеличением </w:t>
      </w:r>
      <w:r w:rsidRPr="001C5E7C">
        <w:rPr>
          <w:i/>
          <w:lang w:val="en-US"/>
        </w:rPr>
        <w:t>N</w:t>
      </w:r>
      <w:r>
        <w:rPr>
          <w:i/>
        </w:rPr>
        <w:t>.</w:t>
      </w:r>
      <w:r>
        <w:t xml:space="preserve"> Это обстоятельство </w:t>
      </w:r>
      <w:r w:rsidR="00EF70CE">
        <w:t>обеспечивает очевидный способ повышения точности измерений.</w:t>
      </w:r>
      <w:r w:rsidR="00603B31">
        <w:t xml:space="preserve"> К сожалению, </w:t>
      </w:r>
      <w:r w:rsidRPr="004E2FA8" w:rsidR="00603B31">
        <w:rPr>
          <w:position w:val="-8"/>
        </w:rPr>
        <w:object w:dxaOrig="460" w:dyaOrig="360" w14:anchorId="6BB536B3">
          <v:shape id="_x0000_i1059" style="width:23.5pt;height:18.5pt" o:ole="" type="#_x0000_t75">
            <v:imagedata o:title="" r:id="rId54"/>
          </v:shape>
          <o:OLEObject Type="Embed" ProgID="Equation.3" ShapeID="_x0000_i1059" DrawAspect="Content" ObjectID="_1542345915" r:id="rId56"/>
        </w:object>
      </w:r>
      <w:r w:rsidR="00603B31">
        <w:t xml:space="preserve"> возрастает чрезвычайно медленно с увеличением </w:t>
      </w:r>
      <w:r w:rsidRPr="00603B31" w:rsidR="00603B31">
        <w:rPr>
          <w:i/>
          <w:lang w:val="en-US"/>
        </w:rPr>
        <w:t>N</w:t>
      </w:r>
      <w:r w:rsidRPr="00D962B7" w:rsidR="00603B31">
        <w:t>.</w:t>
      </w:r>
      <w:r w:rsidR="009F3E37">
        <w:t xml:space="preserve"> </w:t>
      </w:r>
      <w:r w:rsidR="00603B31">
        <w:t xml:space="preserve">Подробные описания и доказательства к приведенным выше утверждениям можно найти в книге </w:t>
      </w:r>
      <w:r w:rsidR="00E055EF">
        <w:fldChar w:fldCharType="begin"/>
      </w:r>
      <w:r w:rsidR="00603B31">
        <w:instrText xml:space="preserve"> REF _Ref467955734 \r \h </w:instrText>
      </w:r>
      <w:r w:rsidR="00E055EF">
        <w:fldChar w:fldCharType="separate"/>
      </w:r>
      <w:r w:rsidR="000A39B9">
        <w:t>[3]</w:t>
      </w:r>
      <w:r w:rsidR="00E055EF">
        <w:fldChar w:fldCharType="end"/>
      </w:r>
      <w:r w:rsidR="00990446">
        <w:t>.</w:t>
      </w:r>
      <w:r w:rsidR="00603B31">
        <w:t xml:space="preserve"> </w:t>
      </w:r>
    </w:p>
    <w:p w:rsidR="00541548" w:rsidP="00CA3E84" w:rsidRDefault="00A625FE" w14:paraId="30F10D74" w14:textId="28B7714A">
      <w:pPr>
        <w:pStyle w:val="a1"/>
      </w:pPr>
      <w:r>
        <w:t xml:space="preserve">В качестве способа оценки близости распределения выборки экспериментальных данных к принятой аналитической модели закона распределения используются критерии согласия. Наибольшее распространение в практике получил </w:t>
      </w:r>
      <w:r w:rsidRPr="00A625FE">
        <w:rPr>
          <w:i/>
        </w:rPr>
        <w:t>критерий Пирсона</w:t>
      </w:r>
      <w:r>
        <w:t xml:space="preserve"> или </w:t>
      </w:r>
      <w:r w:rsidRPr="00A625FE">
        <w:rPr>
          <w:i/>
        </w:rPr>
        <w:t>хи-квадрат</w:t>
      </w:r>
      <w:r>
        <w:rPr>
          <w:i/>
        </w:rPr>
        <w:t xml:space="preserve"> </w:t>
      </w:r>
      <w:r w:rsidRPr="00A625FE">
        <w:t>(</w:t>
      </w:r>
      <w:r>
        <w:rPr>
          <w:i/>
        </w:rPr>
        <w:t>χ</w:t>
      </w:r>
      <w:r>
        <w:rPr>
          <w:i/>
          <w:vertAlign w:val="superscript"/>
        </w:rPr>
        <w:t>2</w:t>
      </w:r>
      <w:r w:rsidRPr="00A625FE">
        <w:t>)</w:t>
      </w:r>
      <w:r>
        <w:t>, который используется для проверки гипотезы при числе наблюдений больше пятидесяти. Идея метода состоит в контроле отклонений гистограммы экспериментальных данных от теоретической гистограммы.</w:t>
      </w:r>
      <w:r w:rsidR="004277F2">
        <w:t xml:space="preserve"> В общем случае </w:t>
      </w:r>
      <w:r w:rsidR="004277F2">
        <w:rPr>
          <w:i/>
        </w:rPr>
        <w:t>χ</w:t>
      </w:r>
      <w:r w:rsidR="004277F2">
        <w:rPr>
          <w:i/>
          <w:vertAlign w:val="superscript"/>
        </w:rPr>
        <w:t xml:space="preserve">2 </w:t>
      </w:r>
      <w:r w:rsidR="009F3E37">
        <w:t xml:space="preserve">– </w:t>
      </w:r>
      <w:r w:rsidR="004277F2">
        <w:t>это сумма квадратов, записываемая как</w:t>
      </w:r>
    </w:p>
    <w:p w:rsidRPr="002E4A34" w:rsidR="0056587E" w:rsidP="0056587E" w:rsidRDefault="0056587E" w14:paraId="0107B143" w14:textId="27DFD12D">
      <w:pPr>
        <w:pStyle w:val="aff3"/>
        <w:jc w:val="both"/>
      </w:pPr>
      <w:r w:rsidRPr="002E4A34">
        <w:lastRenderedPageBreak/>
        <w:tab/>
      </w:r>
      <w:r w:rsidRPr="004277F2">
        <w:rPr>
          <w:position w:val="-30"/>
        </w:rPr>
        <w:object w:dxaOrig="5780" w:dyaOrig="780" w14:anchorId="7292B3C6">
          <v:shape id="_x0000_i1060" style="width:289.5pt;height:40.5pt" o:ole="" type="#_x0000_t75">
            <v:imagedata o:title="" r:id="rId57"/>
          </v:shape>
          <o:OLEObject Type="Embed" ProgID="Equation.3" ShapeID="_x0000_i1060" DrawAspect="Content" ObjectID="_1542345916" r:id="rId58"/>
        </w:object>
      </w:r>
      <w:r w:rsidRPr="002E4A34">
        <w:rPr>
          <w:sz w:val="24"/>
        </w:rPr>
        <w:t>,</w:t>
      </w:r>
      <w:r w:rsidRPr="002E4A34">
        <w:tab/>
      </w:r>
      <w:r w:rsidRPr="002E4A34">
        <w:t>(</w:t>
      </w:r>
      <w:r>
        <w:fldChar w:fldCharType="begin"/>
      </w:r>
      <w:r>
        <w:instrText> SEQ Формула \* ARABIC </w:instrText>
      </w:r>
      <w:r>
        <w:fldChar w:fldCharType="separate"/>
      </w:r>
      <w:r w:rsidR="000A39B9">
        <w:rPr>
          <w:noProof/>
        </w:rPr>
        <w:t>4</w:t>
      </w:r>
      <w:r>
        <w:fldChar w:fldCharType="end"/>
      </w:r>
      <w:r w:rsidRPr="002E4A34">
        <w:t>)</w:t>
      </w:r>
    </w:p>
    <w:p w:rsidR="00330F67" w:rsidP="00CA3E84" w:rsidRDefault="00EB20D2" w14:paraId="4EAF71A7" w14:textId="0FF2EE8E">
      <w:pPr>
        <w:pStyle w:val="aff6"/>
      </w:pPr>
      <w:r>
        <w:t>г</w:t>
      </w:r>
      <w:r w:rsidR="004277F2">
        <w:t xml:space="preserve">де </w:t>
      </w:r>
      <w:r w:rsidRPr="004277F2" w:rsidR="004277F2">
        <w:rPr>
          <w:i/>
          <w:lang w:val="en-US"/>
        </w:rPr>
        <w:t>n</w:t>
      </w:r>
      <w:r w:rsidR="004D574A">
        <w:rPr>
          <w:i/>
        </w:rPr>
        <w:t xml:space="preserve"> </w:t>
      </w:r>
      <w:r w:rsidR="004D574A">
        <w:t>– число бинов на гистограмме.</w:t>
      </w:r>
      <w:r>
        <w:t xml:space="preserve"> Подробное описание функций распределения и критери</w:t>
      </w:r>
      <w:r w:rsidR="0056587E">
        <w:t>я</w:t>
      </w:r>
      <w:r>
        <w:t xml:space="preserve"> согласия можно прочитать в учебном пособии </w:t>
      </w:r>
      <w:r w:rsidR="00797F90">
        <w:fldChar w:fldCharType="begin"/>
      </w:r>
      <w:r w:rsidR="00797F90">
        <w:instrText xml:space="preserve"> REF _Ref467768079 \r \h  \* MERGEFORMAT </w:instrText>
      </w:r>
      <w:r w:rsidR="00797F90">
        <w:fldChar w:fldCharType="separate"/>
      </w:r>
      <w:r w:rsidR="000A39B9">
        <w:t>[1]</w:t>
      </w:r>
      <w:r w:rsidR="00797F90">
        <w:fldChar w:fldCharType="end"/>
      </w:r>
      <w:r>
        <w:t xml:space="preserve"> и книге </w:t>
      </w:r>
      <w:r w:rsidR="00797F90">
        <w:fldChar w:fldCharType="begin"/>
      </w:r>
      <w:r w:rsidR="00797F90">
        <w:instrText xml:space="preserve"> REF _Ref467955734 \r \h  \* MERGEFORMAT </w:instrText>
      </w:r>
      <w:r w:rsidR="00797F90">
        <w:fldChar w:fldCharType="separate"/>
      </w:r>
      <w:r w:rsidR="000A39B9">
        <w:t>[3]</w:t>
      </w:r>
      <w:r w:rsidR="00797F90">
        <w:fldChar w:fldCharType="end"/>
      </w:r>
      <w:r>
        <w:t>.</w:t>
      </w:r>
    </w:p>
    <w:p w:rsidR="000C22D2" w:rsidP="00CA3E84" w:rsidRDefault="000C22D2" w14:paraId="3BA7FF91" w14:textId="6A8CD4C8">
      <w:pPr>
        <w:pStyle w:val="a1"/>
      </w:pPr>
      <w:r>
        <w:t>Теперь п</w:t>
      </w:r>
      <w:r w:rsidRPr="002E4A34" w:rsidR="007D2A0E">
        <w:t>роследим изменения значени</w:t>
      </w:r>
      <w:r w:rsidRPr="002E4A34" w:rsidR="009513FF">
        <w:t>й</w:t>
      </w:r>
      <w:r w:rsidRPr="002E4A34" w:rsidR="007D2A0E">
        <w:t xml:space="preserve"> СО</w:t>
      </w:r>
      <w:r>
        <w:t xml:space="preserve"> и СОС</w:t>
      </w:r>
      <w:r w:rsidRPr="002E4A34" w:rsidR="009513FF">
        <w:t xml:space="preserve">, </w:t>
      </w:r>
      <w:r w:rsidRPr="002E4A34" w:rsidR="007D2A0E">
        <w:t xml:space="preserve">в зависимости от числа измерений </w:t>
      </w:r>
      <w:r w:rsidRPr="002E4A34" w:rsidR="009513FF">
        <w:t>для разных</w:t>
      </w:r>
      <w:r w:rsidRPr="002E4A34" w:rsidR="007D2A0E">
        <w:t xml:space="preserve"> временн</w:t>
      </w:r>
      <w:r w:rsidRPr="002E4A34" w:rsidR="009513FF">
        <w:t>ых</w:t>
      </w:r>
      <w:r w:rsidRPr="002E4A34" w:rsidR="007D2A0E">
        <w:t xml:space="preserve"> интервал</w:t>
      </w:r>
      <w:r w:rsidRPr="002E4A34" w:rsidR="009513FF">
        <w:t>ов</w:t>
      </w:r>
      <w:r w:rsidRPr="002E4A34" w:rsidR="007D2A0E">
        <w:t xml:space="preserve"> счета τ.</w:t>
      </w:r>
      <w:bookmarkStart w:name="_Ref466215037" w:id="25"/>
    </w:p>
    <w:p w:rsidRPr="002E4A34" w:rsidR="000E52D0" w:rsidP="00144311" w:rsidRDefault="007B55A8" w14:paraId="370426BB" w14:textId="77777777">
      <w:pPr>
        <w:pStyle w:val="a1"/>
        <w:jc w:val="center"/>
      </w:pPr>
      <w:r>
        <w:drawing>
          <wp:inline wp14:editId="6A9EE941" wp14:anchorId="03B770C5">
            <wp:extent cx="5106668" cy="3588225"/>
            <wp:effectExtent l="0" t="0" r="0" b="0"/>
            <wp:docPr id="1954403033" name="Picture 38" descr="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8"/>
                    <pic:cNvPicPr/>
                  </pic:nvPicPr>
                  <pic:blipFill>
                    <a:blip r:embed="Rf174d518c5ce46f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06668" cy="358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30D65" w:rsidR="003D381D" w:rsidP="00CA3E84" w:rsidRDefault="003D381D" w14:paraId="354EB198" w14:textId="560940CF">
      <w:pPr>
        <w:pStyle w:val="aff2"/>
        <w:rPr>
          <w:lang w:val="ru-RU"/>
        </w:rPr>
      </w:pPr>
      <w:r w:rsidRPr="00230D65">
        <w:rPr>
          <w:lang w:val="ru-RU"/>
        </w:rPr>
        <w:t xml:space="preserve">Рис. </w:t>
      </w:r>
      <w:bookmarkStart w:name="Изменение_среднеквадратичного_5_" w:id="26"/>
      <w:r w:rsidRPr="002E4A34" w:rsidR="00E055EF">
        <w:fldChar w:fldCharType="begin"/>
      </w:r>
      <w:r w:rsidRPr="00230D65">
        <w:rPr>
          <w:lang w:val="ru-RU"/>
        </w:rPr>
        <w:instrText xml:space="preserve"> </w:instrText>
      </w:r>
      <w:r w:rsidRPr="002E4A34">
        <w:instrText>SEQ</w:instrText>
      </w:r>
      <w:r w:rsidRPr="00230D65">
        <w:rPr>
          <w:lang w:val="ru-RU"/>
        </w:rPr>
        <w:instrText xml:space="preserve"> Рисунок \* </w:instrText>
      </w:r>
      <w:r w:rsidRPr="002E4A34">
        <w:instrText>ARABIC</w:instrText>
      </w:r>
      <w:r w:rsidRPr="00230D65">
        <w:rPr>
          <w:lang w:val="ru-RU"/>
        </w:rPr>
        <w:instrText xml:space="preserve"> </w:instrText>
      </w:r>
      <w:r w:rsidRPr="002E4A34" w:rsidR="00E055EF">
        <w:fldChar w:fldCharType="separate"/>
      </w:r>
      <w:r w:rsidRPr="006A0FCA" w:rsidR="000A39B9">
        <w:rPr>
          <w:lang w:val="ru-RU"/>
        </w:rPr>
        <w:t>4</w:t>
      </w:r>
      <w:r w:rsidRPr="002E4A34" w:rsidR="00E055EF">
        <w:fldChar w:fldCharType="end"/>
      </w:r>
      <w:bookmarkEnd w:id="25"/>
      <w:bookmarkEnd w:id="26"/>
      <w:r w:rsidRPr="00230D65">
        <w:rPr>
          <w:lang w:val="ru-RU"/>
        </w:rPr>
        <w:t xml:space="preserve">. </w:t>
      </w:r>
      <w:r w:rsidRPr="00230D65" w:rsidR="00BF4065">
        <w:rPr>
          <w:lang w:val="ru-RU"/>
        </w:rPr>
        <w:t xml:space="preserve">Зависимость </w:t>
      </w:r>
      <w:r w:rsidR="00134F96">
        <w:rPr>
          <w:i/>
        </w:rPr>
        <w:t>S</w:t>
      </w:r>
      <w:r w:rsidRPr="00FE35DD" w:rsidR="00134F96">
        <w:rPr>
          <w:i/>
          <w:vertAlign w:val="subscript"/>
        </w:rPr>
        <w:t>x</w:t>
      </w:r>
      <w:r w:rsidRPr="00230D65" w:rsidR="00134F96">
        <w:rPr>
          <w:lang w:val="ru-RU"/>
        </w:rPr>
        <w:t xml:space="preserve"> </w:t>
      </w:r>
      <w:r w:rsidRPr="00230D65">
        <w:rPr>
          <w:lang w:val="ru-RU"/>
        </w:rPr>
        <w:t xml:space="preserve">и </w:t>
      </w:r>
      <w:r w:rsidR="00134F96">
        <w:rPr>
          <w:i/>
        </w:rPr>
        <w:t>S</w:t>
      </w:r>
      <w:r w:rsidRPr="00FE35DD" w:rsidR="00134F96">
        <w:rPr>
          <w:i/>
          <w:vertAlign w:val="subscript"/>
        </w:rPr>
        <w:t>x</w:t>
      </w:r>
      <w:r w:rsidR="0071584A">
        <w:rPr>
          <w:rFonts w:ascii="Calibri" w:hAnsi="Calibri" w:cs="Calibri"/>
          <w:i/>
          <w:vertAlign w:val="subscript"/>
          <w:lang w:val="ru-RU"/>
        </w:rPr>
        <w:t>̅</w:t>
      </w:r>
      <w:bookmarkStart w:name="_GoBack" w:id="27"/>
      <w:bookmarkEnd w:id="27"/>
      <w:r w:rsidRPr="00230D65" w:rsidR="00E055EF">
        <w:rPr>
          <w:rFonts w:ascii="Calibri" w:hAnsi="Calibri" w:cs="Calibri"/>
          <w:i/>
          <w:lang w:val="ru-RU"/>
        </w:rPr>
        <w:t xml:space="preserve"> </w:t>
      </w:r>
      <w:r w:rsidRPr="00230D65">
        <w:rPr>
          <w:lang w:val="ru-RU"/>
        </w:rPr>
        <w:t>от числа</w:t>
      </w:r>
      <w:r w:rsidRPr="00230D65" w:rsidR="00FF38E7">
        <w:rPr>
          <w:lang w:val="ru-RU"/>
        </w:rPr>
        <w:t xml:space="preserve"> </w:t>
      </w:r>
      <w:r w:rsidRPr="00230D65">
        <w:rPr>
          <w:lang w:val="ru-RU"/>
        </w:rPr>
        <w:t xml:space="preserve">измерений, полученных при 5 </w:t>
      </w:r>
      <w:r w:rsidRPr="00230D65" w:rsidR="00313C04">
        <w:rPr>
          <w:lang w:val="ru-RU"/>
        </w:rPr>
        <w:t>мс</w:t>
      </w:r>
    </w:p>
    <w:p w:rsidRPr="002E4A34" w:rsidR="003D381D" w:rsidP="00144311" w:rsidRDefault="007B55A8" w14:paraId="26FFF002" w14:textId="77777777">
      <w:pPr>
        <w:pStyle w:val="a1"/>
        <w:jc w:val="center"/>
      </w:pPr>
      <w:r>
        <w:drawing>
          <wp:inline wp14:editId="2951D0B6" wp14:anchorId="28B723F8">
            <wp:extent cx="5106668" cy="3593241"/>
            <wp:effectExtent l="0" t="0" r="0" b="7620"/>
            <wp:docPr id="822871557" name="Picture 39" descr="50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9"/>
                    <pic:cNvPicPr/>
                  </pic:nvPicPr>
                  <pic:blipFill>
                    <a:blip r:embed="R83a28f4012ef47e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06668" cy="359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30D65" w:rsidR="00CA3E84" w:rsidP="00CA3E84" w:rsidRDefault="00245C19" w14:paraId="43A743C2" w14:textId="2822BE0E">
      <w:pPr>
        <w:pStyle w:val="aff2"/>
        <w:rPr>
          <w:lang w:val="ru-RU"/>
        </w:rPr>
      </w:pPr>
      <w:bookmarkStart w:name="_Ref466215039" w:id="28"/>
      <w:r w:rsidRPr="00230D65">
        <w:rPr>
          <w:lang w:val="ru-RU"/>
        </w:rPr>
        <w:t>Рис</w:t>
      </w:r>
      <w:r w:rsidRPr="00230D65" w:rsidR="00E53952">
        <w:rPr>
          <w:lang w:val="ru-RU"/>
        </w:rPr>
        <w:t>.</w:t>
      </w:r>
      <w:r w:rsidRPr="00230D65">
        <w:rPr>
          <w:lang w:val="ru-RU"/>
        </w:rPr>
        <w:t xml:space="preserve"> </w:t>
      </w:r>
      <w:bookmarkStart w:name="Изменение_среднеквадратичного_500_" w:id="29"/>
      <w:r w:rsidRPr="002E4A34" w:rsidR="00E055EF">
        <w:fldChar w:fldCharType="begin"/>
      </w:r>
      <w:r w:rsidRPr="00230D65">
        <w:rPr>
          <w:lang w:val="ru-RU"/>
        </w:rPr>
        <w:instrText xml:space="preserve"> </w:instrText>
      </w:r>
      <w:r w:rsidRPr="002E4A34">
        <w:instrText>SEQ</w:instrText>
      </w:r>
      <w:r w:rsidRPr="00230D65">
        <w:rPr>
          <w:lang w:val="ru-RU"/>
        </w:rPr>
        <w:instrText xml:space="preserve"> Рисунок \* </w:instrText>
      </w:r>
      <w:r w:rsidRPr="002E4A34">
        <w:instrText>ARABIC</w:instrText>
      </w:r>
      <w:r w:rsidRPr="00230D65">
        <w:rPr>
          <w:lang w:val="ru-RU"/>
        </w:rPr>
        <w:instrText xml:space="preserve"> </w:instrText>
      </w:r>
      <w:r w:rsidRPr="002E4A34" w:rsidR="00E055EF">
        <w:fldChar w:fldCharType="separate"/>
      </w:r>
      <w:r w:rsidRPr="006A0FCA" w:rsidR="000A39B9">
        <w:rPr>
          <w:lang w:val="ru-RU"/>
        </w:rPr>
        <w:t>5</w:t>
      </w:r>
      <w:r w:rsidRPr="002E4A34" w:rsidR="00E055EF">
        <w:fldChar w:fldCharType="end"/>
      </w:r>
      <w:bookmarkEnd w:id="28"/>
      <w:bookmarkEnd w:id="29"/>
      <w:r w:rsidRPr="00230D65" w:rsidR="00313C04">
        <w:rPr>
          <w:lang w:val="ru-RU"/>
        </w:rPr>
        <w:t xml:space="preserve">. </w:t>
      </w:r>
      <w:r w:rsidRPr="00230D65" w:rsidR="00134F96">
        <w:rPr>
          <w:lang w:val="ru-RU"/>
        </w:rPr>
        <w:t xml:space="preserve">Зависимость </w:t>
      </w:r>
      <w:r w:rsidR="00134F96">
        <w:rPr>
          <w:i/>
        </w:rPr>
        <w:t>S</w:t>
      </w:r>
      <w:r w:rsidRPr="00FE35DD" w:rsidR="00134F96">
        <w:rPr>
          <w:i/>
          <w:vertAlign w:val="subscript"/>
        </w:rPr>
        <w:t>x</w:t>
      </w:r>
      <w:r w:rsidRPr="00230D65" w:rsidR="00134F96">
        <w:rPr>
          <w:lang w:val="ru-RU"/>
        </w:rPr>
        <w:t xml:space="preserve"> и </w:t>
      </w:r>
      <w:r w:rsidRPr="006A0FCA" w:rsidR="00134F96">
        <w:rPr>
          <w:i/>
        </w:rPr>
        <w:t>S</w:t>
      </w:r>
      <w:r w:rsidRPr="006A0FCA" w:rsidR="00134F96">
        <w:rPr>
          <w:i/>
          <w:vertAlign w:val="subscript"/>
        </w:rPr>
        <w:t>x</w:t>
      </w:r>
      <w:r w:rsidR="0071584A">
        <w:rPr>
          <w:rFonts w:ascii="Calibri" w:hAnsi="Calibri" w:cs="Calibri"/>
          <w:i/>
          <w:vertAlign w:val="subscript"/>
          <w:lang w:val="ru-RU"/>
        </w:rPr>
        <w:t>̅</w:t>
      </w:r>
      <w:r w:rsidRPr="00230D65" w:rsidR="00E055EF">
        <w:rPr>
          <w:rFonts w:ascii="Calibri" w:hAnsi="Calibri" w:cs="Calibri"/>
          <w:lang w:val="ru-RU"/>
        </w:rPr>
        <w:t xml:space="preserve"> </w:t>
      </w:r>
      <w:r w:rsidRPr="00230D65" w:rsidR="00134F96">
        <w:rPr>
          <w:lang w:val="ru-RU"/>
        </w:rPr>
        <w:t>от числа измерений, полученных при 500 мс</w:t>
      </w:r>
    </w:p>
    <w:p w:rsidR="00CA3E84" w:rsidP="00CA3E84" w:rsidRDefault="00CA3E84" w14:paraId="6FA9FA2E" w14:textId="1D8E510D">
      <w:pPr>
        <w:pStyle w:val="a1"/>
      </w:pPr>
      <w:r>
        <w:lastRenderedPageBreak/>
        <w:t>Для этого я</w:t>
      </w:r>
      <w:r w:rsidRPr="002E4A34">
        <w:t xml:space="preserve"> провел серию из 500 измерений в режиме непосредственного счета для двух разных значени</w:t>
      </w:r>
      <w:r>
        <w:t>й временного интервала: 5 и 500 </w:t>
      </w:r>
      <w:r w:rsidRPr="002E4A34">
        <w:t>мс</w:t>
      </w:r>
      <w:r>
        <w:t xml:space="preserve">. Специальное программное обеспечение на компьютере в лаборатории выдало мне данные, по которым были построены графики на рис. </w:t>
      </w:r>
      <w:r>
        <w:fldChar w:fldCharType="begin"/>
      </w:r>
      <w:r>
        <w:instrText xml:space="preserve"> REF Изменение_среднеквадратичного_5_ \h </w:instrText>
      </w:r>
      <w:r>
        <w:fldChar w:fldCharType="separate"/>
      </w:r>
      <w:r w:rsidR="000A39B9">
        <w:rPr>
          <w:noProof/>
        </w:rPr>
        <w:t>4</w:t>
      </w:r>
      <w:r>
        <w:fldChar w:fldCharType="end"/>
      </w:r>
      <w:r>
        <w:t>-</w:t>
      </w:r>
      <w:r>
        <w:fldChar w:fldCharType="begin"/>
      </w:r>
      <w:r>
        <w:instrText xml:space="preserve"> REF Изменение_среднеквадратичного_500_ \h </w:instrText>
      </w:r>
      <w:r>
        <w:fldChar w:fldCharType="separate"/>
      </w:r>
      <w:r w:rsidR="000A39B9">
        <w:rPr>
          <w:noProof/>
        </w:rPr>
        <w:t>5</w:t>
      </w:r>
      <w:r>
        <w:fldChar w:fldCharType="end"/>
      </w:r>
      <w:r>
        <w:t>.</w:t>
      </w:r>
    </w:p>
    <w:p w:rsidRPr="002E4A34" w:rsidR="00F25CC7" w:rsidP="00CA3E84" w:rsidRDefault="003D381D" w14:paraId="02DF4AD0" w14:textId="2811E21B">
      <w:pPr>
        <w:pStyle w:val="a1"/>
        <w:rPr>
          <w:sz w:val="22"/>
          <w:szCs w:val="22"/>
          <w:lang w:eastAsia="ru-RU"/>
        </w:rPr>
      </w:pPr>
      <w:r w:rsidRPr="002E4A34">
        <w:t xml:space="preserve">Изучая </w:t>
      </w:r>
      <w:r w:rsidR="00914470">
        <w:t xml:space="preserve">данные </w:t>
      </w:r>
      <w:r w:rsidRPr="002E4A34">
        <w:t xml:space="preserve">графики видно, что </w:t>
      </w:r>
      <w:r w:rsidR="00587ED9">
        <w:t xml:space="preserve">СОС </w:t>
      </w:r>
      <w:r w:rsidRPr="00C87EA9" w:rsidR="006A0FCA">
        <w:rPr>
          <w:i/>
        </w:rPr>
        <w:t>S</w:t>
      </w:r>
      <w:r w:rsidRPr="00C87EA9" w:rsidR="006A0FCA">
        <w:rPr>
          <w:i/>
          <w:vertAlign w:val="subscript"/>
        </w:rPr>
        <w:t>x̅</w:t>
      </w:r>
      <w:r w:rsidR="00587ED9">
        <w:t xml:space="preserve"> п</w:t>
      </w:r>
      <w:r w:rsidRPr="002E4A34">
        <w:t xml:space="preserve">ерестает значительно колебаться уже при </w:t>
      </w:r>
      <w:r w:rsidRPr="002E4A34" w:rsidR="00E629B7">
        <w:rPr>
          <w:position w:val="-6"/>
        </w:rPr>
        <w:object w:dxaOrig="840" w:dyaOrig="279" w14:anchorId="2F64378B">
          <v:shape id="_x0000_i1061" style="width:42pt;height:14pt" o:ole="" type="#_x0000_t75">
            <v:imagedata o:title="" r:id="rId61"/>
          </v:shape>
          <o:OLEObject Type="Embed" ProgID="Equation.3" ShapeID="_x0000_i1061" DrawAspect="Content" ObjectID="_1542345917" r:id="rId62"/>
        </w:object>
      </w:r>
      <w:r w:rsidRPr="002E4A34">
        <w:t>.</w:t>
      </w:r>
      <w:r w:rsidRPr="00E629B7" w:rsidR="00E629B7">
        <w:t xml:space="preserve"> </w:t>
      </w:r>
      <w:r w:rsidR="008A65E3">
        <w:t xml:space="preserve">Это количество измерений (100) </w:t>
      </w:r>
      <w:r w:rsidR="00724B74">
        <w:t>примем за оптимальное</w:t>
      </w:r>
      <w:r w:rsidR="008A65E3">
        <w:t xml:space="preserve"> при проведении эксперимента</w:t>
      </w:r>
      <w:r w:rsidR="00033B74">
        <w:t>.</w:t>
      </w:r>
    </w:p>
    <w:p w:rsidRPr="002E4A34" w:rsidR="00F25CC7" w:rsidP="00CA3E84" w:rsidRDefault="00F446B3" w14:paraId="4B45BF2A" w14:textId="77777777">
      <w:pPr>
        <w:pStyle w:val="a1"/>
      </w:pPr>
      <w:r w:rsidRPr="002E4A34">
        <w:t>Подсчет количества импульсов с ФЭУ и статистическая обработка данных</w:t>
      </w:r>
      <w:r w:rsidR="006B0FB4">
        <w:t>, а именно подсчет величин</w:t>
      </w:r>
      <w:r w:rsidRPr="00C87EA9" w:rsidR="006B0FB4">
        <w:rPr>
          <w:i/>
        </w:rPr>
        <w:t xml:space="preserve"> x̅, S</w:t>
      </w:r>
      <w:r w:rsidRPr="00C87EA9" w:rsidR="006B0FB4">
        <w:rPr>
          <w:i/>
          <w:vertAlign w:val="subscript"/>
        </w:rPr>
        <w:t>x</w:t>
      </w:r>
      <w:r w:rsidRPr="00C87EA9" w:rsidR="006B0FB4">
        <w:rPr>
          <w:i/>
        </w:rPr>
        <w:t>, S</w:t>
      </w:r>
      <w:r w:rsidRPr="00C87EA9" w:rsidR="006B0FB4">
        <w:rPr>
          <w:i/>
          <w:vertAlign w:val="subscript"/>
        </w:rPr>
        <w:t>x̅</w:t>
      </w:r>
      <w:r w:rsidR="006B0FB4">
        <w:t xml:space="preserve">, </w:t>
      </w:r>
      <w:r w:rsidRPr="00C87EA9" w:rsidR="006B0FB4">
        <w:rPr>
          <w:i/>
        </w:rPr>
        <w:t>χ</w:t>
      </w:r>
      <w:r w:rsidRPr="00C87EA9" w:rsidR="006B0FB4">
        <w:rPr>
          <w:i/>
          <w:vertAlign w:val="superscript"/>
        </w:rPr>
        <w:t>2</w:t>
      </w:r>
      <w:r w:rsidRPr="006B0FB4" w:rsidR="006B0FB4">
        <w:rPr>
          <w:vertAlign w:val="subscript"/>
        </w:rPr>
        <w:t>Гаусс</w:t>
      </w:r>
      <w:r w:rsidR="006B0FB4">
        <w:t xml:space="preserve">, </w:t>
      </w:r>
      <w:r w:rsidRPr="00C87EA9" w:rsidR="006B0FB4">
        <w:rPr>
          <w:i/>
        </w:rPr>
        <w:t>χ</w:t>
      </w:r>
      <w:r w:rsidRPr="00C87EA9" w:rsidR="006B0FB4">
        <w:rPr>
          <w:i/>
          <w:vertAlign w:val="superscript"/>
        </w:rPr>
        <w:t>2</w:t>
      </w:r>
      <w:r w:rsidRPr="006B0FB4" w:rsidR="006B0FB4">
        <w:rPr>
          <w:vertAlign w:val="subscript"/>
        </w:rPr>
        <w:t>Пуассон</w:t>
      </w:r>
      <w:r w:rsidR="006B0FB4">
        <w:t>,</w:t>
      </w:r>
      <w:r w:rsidRPr="002E4A34">
        <w:t xml:space="preserve"> в работе автоматизированы. В режиме непосредственного счета программа считывает число импульсов, накопленных пересчетным устройством за заданный </w:t>
      </w:r>
      <w:r w:rsidRPr="002E4A34" w:rsidR="00EA7CCA">
        <w:t>мною</w:t>
      </w:r>
      <w:r w:rsidRPr="002E4A34">
        <w:t xml:space="preserve"> промежуток времени</w:t>
      </w:r>
      <w:r w:rsidR="00B205A6">
        <w:t xml:space="preserve"> и заданное количество измерений</w:t>
      </w:r>
      <w:r w:rsidRPr="002E4A34">
        <w:t>. Результат</w:t>
      </w:r>
      <w:r w:rsidR="00C87EA9">
        <w:t>ы</w:t>
      </w:r>
      <w:r w:rsidRPr="002E4A34">
        <w:t xml:space="preserve"> </w:t>
      </w:r>
      <w:r w:rsidR="00B205A6">
        <w:t>каждой выборки</w:t>
      </w:r>
      <w:r w:rsidR="00C87EA9">
        <w:t xml:space="preserve"> добавляю</w:t>
      </w:r>
      <w:r w:rsidRPr="002E4A34">
        <w:t>тся в таблицу на экране монитора.</w:t>
      </w:r>
    </w:p>
    <w:p w:rsidRPr="002E4A34" w:rsidR="00AA4448" w:rsidP="00CA3E84" w:rsidRDefault="00AA4448" w14:paraId="4DC3918A" w14:textId="0F4C009D">
      <w:pPr>
        <w:pStyle w:val="af9"/>
      </w:pPr>
      <w:r w:rsidRPr="002E4A34">
        <w:t xml:space="preserve">Таблица </w:t>
      </w:r>
      <w:bookmarkStart w:name="Результаты_измерений" w:id="30"/>
      <w:r w:rsidRPr="002E4A34" w:rsidR="00E055EF">
        <w:fldChar w:fldCharType="begin"/>
      </w:r>
      <w:r w:rsidRPr="002E4A34">
        <w:instrText xml:space="preserve"> SEQ Таблица \* ARABIC </w:instrText>
      </w:r>
      <w:r w:rsidRPr="002E4A34" w:rsidR="00E055EF">
        <w:fldChar w:fldCharType="separate"/>
      </w:r>
      <w:r w:rsidR="000A39B9">
        <w:rPr>
          <w:noProof/>
        </w:rPr>
        <w:t>2</w:t>
      </w:r>
      <w:r w:rsidRPr="002E4A34" w:rsidR="00E055EF">
        <w:fldChar w:fldCharType="end"/>
      </w:r>
      <w:bookmarkEnd w:id="30"/>
      <w:r w:rsidRPr="002E4A34" w:rsidR="00BF4065">
        <w:t>.</w:t>
      </w:r>
      <w:r w:rsidRPr="002E4A34">
        <w:t xml:space="preserve"> Результаты измерений</w:t>
      </w:r>
    </w:p>
    <w:tbl>
      <w:tblPr>
        <w:tblStyle w:val="afa"/>
        <w:tblW w:w="5092" w:type="pct"/>
        <w:tblLook w:val="04E0" w:firstRow="1" w:lastRow="1" w:firstColumn="1" w:lastColumn="0" w:noHBand="0" w:noVBand="1"/>
      </w:tblPr>
      <w:tblGrid>
        <w:gridCol w:w="1114"/>
        <w:gridCol w:w="1224"/>
        <w:gridCol w:w="1499"/>
        <w:gridCol w:w="1279"/>
        <w:gridCol w:w="1279"/>
        <w:gridCol w:w="1389"/>
        <w:gridCol w:w="1509"/>
      </w:tblGrid>
      <w:tr w:rsidRPr="002E4A34" w:rsidR="00C87EA9" w:rsidTr="00C87EA9" w14:paraId="2A0EEE1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9" w:type="pct"/>
          </w:tcPr>
          <w:p w:rsidRPr="00083600" w:rsidR="00A4554A" w:rsidP="00CA3E84" w:rsidRDefault="00A4554A" w14:paraId="62B33F76" w14:textId="77777777">
            <w:pPr>
              <w:pStyle w:val="12"/>
              <w:rPr>
                <w:i/>
              </w:rPr>
            </w:pPr>
            <w:r w:rsidRPr="00083600">
              <w:rPr>
                <w:i/>
              </w:rPr>
              <w:t>N</w:t>
            </w:r>
          </w:p>
        </w:tc>
        <w:tc>
          <w:tcPr>
            <w:tcW w:w="659" w:type="pct"/>
          </w:tcPr>
          <w:p w:rsidRPr="00083600" w:rsidR="00A4554A" w:rsidP="00CA3E84" w:rsidRDefault="00A4554A" w14:paraId="11967407" w14:textId="77777777">
            <w:pPr>
              <w:pStyle w:val="12"/>
              <w:rPr>
                <w:i/>
              </w:rPr>
            </w:pPr>
            <w:r w:rsidRPr="00083600">
              <w:rPr>
                <w:i/>
              </w:rPr>
              <w:t xml:space="preserve">τ, </w:t>
            </w:r>
            <w:r w:rsidRPr="00083600">
              <w:t>мс</w:t>
            </w:r>
          </w:p>
        </w:tc>
        <w:tc>
          <w:tcPr>
            <w:tcW w:w="808" w:type="pct"/>
          </w:tcPr>
          <w:p w:rsidRPr="00083600" w:rsidR="00A4554A" w:rsidP="00CA3E84" w:rsidRDefault="00A4554A" w14:paraId="53EDE212" w14:textId="77777777">
            <w:pPr>
              <w:pStyle w:val="12"/>
              <w:rPr>
                <w:i/>
              </w:rPr>
            </w:pPr>
            <w:r w:rsidRPr="00083600">
              <w:rPr>
                <w:i/>
              </w:rPr>
              <w:t>x̅</w:t>
            </w:r>
          </w:p>
        </w:tc>
        <w:tc>
          <w:tcPr>
            <w:tcW w:w="689" w:type="pct"/>
          </w:tcPr>
          <w:p w:rsidRPr="00083600" w:rsidR="00A4554A" w:rsidP="00CA3E84" w:rsidRDefault="00A4554A" w14:paraId="6806A8D9" w14:textId="071AA121">
            <w:pPr>
              <w:pStyle w:val="12"/>
              <w:rPr>
                <w:i/>
              </w:rPr>
            </w:pPr>
            <w:r w:rsidRPr="00083600">
              <w:rPr>
                <w:i/>
              </w:rPr>
              <w:t>S</w:t>
            </w:r>
            <w:r w:rsidRPr="00083600">
              <w:rPr>
                <w:i/>
                <w:vertAlign w:val="subscript"/>
              </w:rPr>
              <w:t>x</w:t>
            </w:r>
          </w:p>
        </w:tc>
        <w:tc>
          <w:tcPr>
            <w:tcW w:w="689" w:type="pct"/>
          </w:tcPr>
          <w:p w:rsidRPr="00083600" w:rsidR="00A4554A" w:rsidP="00CA3E84" w:rsidRDefault="006A0FCA" w14:paraId="628884A4" w14:textId="76D1F705">
            <w:pPr>
              <w:pStyle w:val="12"/>
              <w:rPr>
                <w:i/>
              </w:rPr>
            </w:pPr>
            <w:r w:rsidRPr="00C87EA9">
              <w:rPr>
                <w:i/>
              </w:rPr>
              <w:t>S</w:t>
            </w:r>
            <w:r w:rsidRPr="00C87EA9">
              <w:rPr>
                <w:i/>
                <w:vertAlign w:val="subscript"/>
              </w:rPr>
              <w:t>x̅</w:t>
            </w:r>
          </w:p>
        </w:tc>
        <w:tc>
          <w:tcPr>
            <w:tcW w:w="748" w:type="pct"/>
          </w:tcPr>
          <w:p w:rsidRPr="002E4A34" w:rsidR="00A4554A" w:rsidP="00CA3E84" w:rsidRDefault="00A4554A" w14:paraId="2A55726D" w14:textId="12FA04B2">
            <w:pPr>
              <w:pStyle w:val="12"/>
              <w:rPr>
                <w:vertAlign w:val="superscript"/>
              </w:rPr>
            </w:pPr>
            <w:r w:rsidRPr="00C87EA9">
              <w:rPr>
                <w:i/>
              </w:rPr>
              <w:t>χ</w:t>
            </w:r>
            <w:r w:rsidRPr="006B0FB4">
              <w:rPr>
                <w:vertAlign w:val="superscript"/>
              </w:rPr>
              <w:t>2</w:t>
            </w:r>
            <w:r w:rsidRPr="006B0FB4" w:rsidR="006B0FB4">
              <w:rPr>
                <w:vertAlign w:val="subscript"/>
              </w:rPr>
              <w:t>Гаусс</w:t>
            </w:r>
          </w:p>
        </w:tc>
        <w:tc>
          <w:tcPr>
            <w:tcW w:w="807" w:type="pct"/>
          </w:tcPr>
          <w:p w:rsidRPr="002E4A34" w:rsidR="00A4554A" w:rsidP="00CA3E84" w:rsidRDefault="006B0FB4" w14:paraId="2B139A30" w14:textId="77777777">
            <w:pPr>
              <w:pStyle w:val="12"/>
            </w:pPr>
            <w:r w:rsidRPr="00C87EA9">
              <w:rPr>
                <w:i/>
              </w:rPr>
              <w:t>χ</w:t>
            </w:r>
            <w:r w:rsidRPr="006B0FB4">
              <w:rPr>
                <w:vertAlign w:val="superscript"/>
              </w:rPr>
              <w:t>2</w:t>
            </w:r>
            <w:r>
              <w:rPr>
                <w:vertAlign w:val="subscript"/>
              </w:rPr>
              <w:t>Пуассон</w:t>
            </w:r>
          </w:p>
        </w:tc>
      </w:tr>
      <w:tr w:rsidRPr="002E4A34" w:rsidR="00C87EA9" w:rsidTr="00C87EA9" w14:paraId="5C30BD1E" w14:textId="77777777">
        <w:tc>
          <w:tcPr>
            <w:tcW w:w="599" w:type="pct"/>
          </w:tcPr>
          <w:p w:rsidRPr="002E4A34" w:rsidR="00A4554A" w:rsidP="00CA3E84" w:rsidRDefault="00A4554A" w14:paraId="19CFD8B8" w14:textId="77777777">
            <w:pPr>
              <w:pStyle w:val="12"/>
            </w:pPr>
            <w:r w:rsidRPr="002E4A34">
              <w:t>100</w:t>
            </w:r>
          </w:p>
        </w:tc>
        <w:tc>
          <w:tcPr>
            <w:tcW w:w="659" w:type="pct"/>
          </w:tcPr>
          <w:p w:rsidRPr="002E4A34" w:rsidR="00A4554A" w:rsidP="00CA3E84" w:rsidRDefault="00A4554A" w14:paraId="55B9DCD0" w14:textId="77777777">
            <w:pPr>
              <w:pStyle w:val="12"/>
            </w:pPr>
            <w:r w:rsidRPr="002E4A34">
              <w:t>1</w:t>
            </w:r>
          </w:p>
        </w:tc>
        <w:tc>
          <w:tcPr>
            <w:tcW w:w="808" w:type="pct"/>
          </w:tcPr>
          <w:p w:rsidRPr="002E4A34" w:rsidR="00A4554A" w:rsidP="00CA3E84" w:rsidRDefault="00A4554A" w14:paraId="56590CD3" w14:textId="77777777">
            <w:pPr>
              <w:pStyle w:val="12"/>
            </w:pPr>
            <w:r w:rsidRPr="002E4A34">
              <w:t>10,67</w:t>
            </w:r>
          </w:p>
        </w:tc>
        <w:tc>
          <w:tcPr>
            <w:tcW w:w="689" w:type="pct"/>
          </w:tcPr>
          <w:p w:rsidRPr="002E4A34" w:rsidR="00A4554A" w:rsidP="00CA3E84" w:rsidRDefault="00A4554A" w14:paraId="314DDEC2" w14:textId="77777777">
            <w:pPr>
              <w:pStyle w:val="12"/>
            </w:pPr>
            <w:r w:rsidRPr="002E4A34">
              <w:t>5,16</w:t>
            </w:r>
          </w:p>
        </w:tc>
        <w:tc>
          <w:tcPr>
            <w:tcW w:w="689" w:type="pct"/>
          </w:tcPr>
          <w:p w:rsidRPr="002E4A34" w:rsidR="00A4554A" w:rsidP="00CA3E84" w:rsidRDefault="00A4554A" w14:paraId="136785BB" w14:textId="77777777">
            <w:pPr>
              <w:pStyle w:val="12"/>
            </w:pPr>
            <w:r>
              <w:rPr>
                <w:lang w:val="en-US"/>
              </w:rPr>
              <w:t>0,516</w:t>
            </w:r>
          </w:p>
        </w:tc>
        <w:tc>
          <w:tcPr>
            <w:tcW w:w="748" w:type="pct"/>
          </w:tcPr>
          <w:p w:rsidRPr="002E4A34" w:rsidR="00A4554A" w:rsidP="00CA3E84" w:rsidRDefault="00A4554A" w14:paraId="058214D4" w14:textId="77777777">
            <w:pPr>
              <w:pStyle w:val="12"/>
            </w:pPr>
            <w:r w:rsidRPr="002E4A34">
              <w:t>183,00</w:t>
            </w:r>
          </w:p>
        </w:tc>
        <w:tc>
          <w:tcPr>
            <w:tcW w:w="807" w:type="pct"/>
          </w:tcPr>
          <w:p w:rsidRPr="002E4A34" w:rsidR="00A4554A" w:rsidP="00CA3E84" w:rsidRDefault="006B0FB4" w14:paraId="6A65BDD6" w14:textId="77777777">
            <w:pPr>
              <w:pStyle w:val="12"/>
            </w:pPr>
            <w:r>
              <w:t>2,6</w:t>
            </w:r>
            <w:r w:rsidR="00B205A6">
              <w:t> </w:t>
            </w:r>
            <w:r>
              <w:rPr>
                <w:rFonts w:ascii="Calibri" w:hAnsi="Calibri" w:cs="Calibri"/>
              </w:rPr>
              <w:t>∙</w:t>
            </w:r>
            <w:r w:rsidR="00B205A6">
              <w:rPr>
                <w:rFonts w:ascii="Calibri" w:hAnsi="Calibri" w:cs="Calibri"/>
              </w:rPr>
              <w:t> </w:t>
            </w:r>
            <w:r>
              <w:t>10</w:t>
            </w:r>
            <w:r>
              <w:rPr>
                <w:vertAlign w:val="superscript"/>
              </w:rPr>
              <w:t>7</w:t>
            </w:r>
          </w:p>
        </w:tc>
      </w:tr>
      <w:tr w:rsidRPr="002E4A34" w:rsidR="00C87EA9" w:rsidTr="00C87EA9" w14:paraId="53858B30" w14:textId="77777777">
        <w:tc>
          <w:tcPr>
            <w:tcW w:w="599" w:type="pct"/>
          </w:tcPr>
          <w:p w:rsidRPr="002E4A34" w:rsidR="00A4554A" w:rsidP="00CA3E84" w:rsidRDefault="00A4554A" w14:paraId="54D403D6" w14:textId="77777777">
            <w:pPr>
              <w:pStyle w:val="12"/>
            </w:pPr>
            <w:r w:rsidRPr="002E4A34">
              <w:t>100</w:t>
            </w:r>
          </w:p>
        </w:tc>
        <w:tc>
          <w:tcPr>
            <w:tcW w:w="659" w:type="pct"/>
          </w:tcPr>
          <w:p w:rsidRPr="002E4A34" w:rsidR="00A4554A" w:rsidP="00CA3E84" w:rsidRDefault="00A4554A" w14:paraId="64A3FDB5" w14:textId="77777777">
            <w:pPr>
              <w:pStyle w:val="12"/>
            </w:pPr>
            <w:r w:rsidRPr="002E4A34">
              <w:t>10</w:t>
            </w:r>
          </w:p>
        </w:tc>
        <w:tc>
          <w:tcPr>
            <w:tcW w:w="808" w:type="pct"/>
          </w:tcPr>
          <w:p w:rsidRPr="002E4A34" w:rsidR="00A4554A" w:rsidP="00CA3E84" w:rsidRDefault="00A4554A" w14:paraId="02490836" w14:textId="77777777">
            <w:pPr>
              <w:pStyle w:val="12"/>
            </w:pPr>
            <w:r w:rsidRPr="002E4A34">
              <w:t>50,52</w:t>
            </w:r>
          </w:p>
        </w:tc>
        <w:tc>
          <w:tcPr>
            <w:tcW w:w="689" w:type="pct"/>
          </w:tcPr>
          <w:p w:rsidRPr="002E4A34" w:rsidR="00A4554A" w:rsidP="00CA3E84" w:rsidRDefault="00A4554A" w14:paraId="46CCB1F8" w14:textId="77777777">
            <w:pPr>
              <w:pStyle w:val="12"/>
            </w:pPr>
            <w:r w:rsidRPr="002E4A34">
              <w:t>8,71</w:t>
            </w:r>
          </w:p>
        </w:tc>
        <w:tc>
          <w:tcPr>
            <w:tcW w:w="689" w:type="pct"/>
          </w:tcPr>
          <w:p w:rsidRPr="002E4A34" w:rsidR="00A4554A" w:rsidP="00CA3E84" w:rsidRDefault="00A4554A" w14:paraId="35D45355" w14:textId="77777777">
            <w:pPr>
              <w:pStyle w:val="12"/>
            </w:pPr>
            <w:r>
              <w:rPr>
                <w:lang w:val="en-US"/>
              </w:rPr>
              <w:t>0,871</w:t>
            </w:r>
          </w:p>
        </w:tc>
        <w:tc>
          <w:tcPr>
            <w:tcW w:w="748" w:type="pct"/>
          </w:tcPr>
          <w:p w:rsidRPr="002E4A34" w:rsidR="00A4554A" w:rsidP="00CA3E84" w:rsidRDefault="00A4554A" w14:paraId="2D8DC55D" w14:textId="77777777">
            <w:pPr>
              <w:pStyle w:val="12"/>
            </w:pPr>
            <w:r w:rsidRPr="002E4A34">
              <w:t>1,22</w:t>
            </w:r>
          </w:p>
        </w:tc>
        <w:tc>
          <w:tcPr>
            <w:tcW w:w="807" w:type="pct"/>
          </w:tcPr>
          <w:p w:rsidRPr="002E4A34" w:rsidR="00A4554A" w:rsidP="00CA3E84" w:rsidRDefault="00B205A6" w14:paraId="32D94053" w14:textId="77777777">
            <w:pPr>
              <w:pStyle w:val="12"/>
            </w:pPr>
            <w:r>
              <w:t>2,03</w:t>
            </w:r>
          </w:p>
        </w:tc>
      </w:tr>
      <w:tr w:rsidRPr="002E4A34" w:rsidR="00C87EA9" w:rsidTr="00C87EA9" w14:paraId="629139EE" w14:textId="77777777">
        <w:tc>
          <w:tcPr>
            <w:tcW w:w="599" w:type="pct"/>
          </w:tcPr>
          <w:p w:rsidRPr="00033F8A" w:rsidR="00A4554A" w:rsidP="00CA3E84" w:rsidRDefault="00E055EF" w14:paraId="4539A4E0" w14:textId="77777777">
            <w:pPr>
              <w:pStyle w:val="12"/>
            </w:pPr>
            <w:r w:rsidRPr="00033F8A">
              <w:t>100</w:t>
            </w:r>
          </w:p>
        </w:tc>
        <w:tc>
          <w:tcPr>
            <w:tcW w:w="659" w:type="pct"/>
          </w:tcPr>
          <w:p w:rsidRPr="00033F8A" w:rsidR="00A4554A" w:rsidP="00CA3E84" w:rsidRDefault="00E055EF" w14:paraId="4F77098E" w14:textId="77777777">
            <w:pPr>
              <w:pStyle w:val="12"/>
            </w:pPr>
            <w:r w:rsidRPr="00033F8A">
              <w:t>100</w:t>
            </w:r>
          </w:p>
        </w:tc>
        <w:tc>
          <w:tcPr>
            <w:tcW w:w="808" w:type="pct"/>
          </w:tcPr>
          <w:p w:rsidRPr="00033F8A" w:rsidR="00A4554A" w:rsidP="00CA3E84" w:rsidRDefault="00E055EF" w14:paraId="24B660CF" w14:textId="77777777">
            <w:pPr>
              <w:pStyle w:val="12"/>
            </w:pPr>
            <w:r w:rsidRPr="00033F8A">
              <w:t>497,51</w:t>
            </w:r>
          </w:p>
        </w:tc>
        <w:tc>
          <w:tcPr>
            <w:tcW w:w="689" w:type="pct"/>
          </w:tcPr>
          <w:p w:rsidRPr="00033F8A" w:rsidR="00A4554A" w:rsidP="00CA3E84" w:rsidRDefault="00E055EF" w14:paraId="03AC9EF9" w14:textId="77777777">
            <w:pPr>
              <w:pStyle w:val="12"/>
            </w:pPr>
            <w:r w:rsidRPr="00033F8A">
              <w:t>22,31</w:t>
            </w:r>
          </w:p>
        </w:tc>
        <w:tc>
          <w:tcPr>
            <w:tcW w:w="689" w:type="pct"/>
          </w:tcPr>
          <w:p w:rsidRPr="00033F8A" w:rsidR="00A4554A" w:rsidP="00CA3E84" w:rsidRDefault="00E055EF" w14:paraId="105B6BA9" w14:textId="77777777">
            <w:pPr>
              <w:pStyle w:val="12"/>
            </w:pPr>
            <w:r w:rsidRPr="00033F8A">
              <w:t>0,223</w:t>
            </w:r>
          </w:p>
        </w:tc>
        <w:tc>
          <w:tcPr>
            <w:tcW w:w="748" w:type="pct"/>
          </w:tcPr>
          <w:p w:rsidRPr="00033F8A" w:rsidR="00A4554A" w:rsidP="00CA3E84" w:rsidRDefault="00E055EF" w14:paraId="1E3DE486" w14:textId="77777777">
            <w:pPr>
              <w:pStyle w:val="12"/>
            </w:pPr>
            <w:r w:rsidRPr="00033F8A">
              <w:t>1,50</w:t>
            </w:r>
          </w:p>
        </w:tc>
        <w:tc>
          <w:tcPr>
            <w:tcW w:w="807" w:type="pct"/>
          </w:tcPr>
          <w:p w:rsidRPr="00033F8A" w:rsidR="00A4554A" w:rsidP="00CA3E84" w:rsidRDefault="00E055EF" w14:paraId="4774B003" w14:textId="77777777">
            <w:pPr>
              <w:pStyle w:val="12"/>
            </w:pPr>
            <w:r w:rsidRPr="00033F8A">
              <w:t>1,50</w:t>
            </w:r>
          </w:p>
        </w:tc>
      </w:tr>
      <w:tr w:rsidRPr="002E4A34" w:rsidR="00C87EA9" w:rsidTr="00C87EA9" w14:paraId="716B4118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99" w:type="pct"/>
          </w:tcPr>
          <w:p w:rsidRPr="00033F8A" w:rsidR="00A4554A" w:rsidP="00CA3E84" w:rsidRDefault="00A4554A" w14:paraId="78684D4D" w14:textId="77777777">
            <w:pPr>
              <w:pStyle w:val="12"/>
            </w:pPr>
            <w:r w:rsidRPr="00033F8A">
              <w:t>100</w:t>
            </w:r>
          </w:p>
        </w:tc>
        <w:tc>
          <w:tcPr>
            <w:tcW w:w="659" w:type="pct"/>
          </w:tcPr>
          <w:p w:rsidRPr="00033F8A" w:rsidR="00A4554A" w:rsidP="00CA3E84" w:rsidRDefault="00A4554A" w14:paraId="546A8E1D" w14:textId="77777777">
            <w:pPr>
              <w:pStyle w:val="12"/>
            </w:pPr>
            <w:r w:rsidRPr="00033F8A">
              <w:t>1000</w:t>
            </w:r>
          </w:p>
        </w:tc>
        <w:tc>
          <w:tcPr>
            <w:tcW w:w="808" w:type="pct"/>
          </w:tcPr>
          <w:p w:rsidRPr="00033F8A" w:rsidR="00A4554A" w:rsidP="00CA3E84" w:rsidRDefault="00A4554A" w14:paraId="16DAD437" w14:textId="77777777">
            <w:pPr>
              <w:pStyle w:val="12"/>
            </w:pPr>
            <w:r w:rsidRPr="00033F8A">
              <w:t>4975,25</w:t>
            </w:r>
          </w:p>
        </w:tc>
        <w:tc>
          <w:tcPr>
            <w:tcW w:w="689" w:type="pct"/>
          </w:tcPr>
          <w:p w:rsidRPr="00033F8A" w:rsidR="00A4554A" w:rsidP="00CA3E84" w:rsidRDefault="00A4554A" w14:paraId="640C081D" w14:textId="77777777">
            <w:pPr>
              <w:pStyle w:val="12"/>
            </w:pPr>
            <w:r w:rsidRPr="00033F8A">
              <w:t>73,64</w:t>
            </w:r>
          </w:p>
        </w:tc>
        <w:tc>
          <w:tcPr>
            <w:tcW w:w="689" w:type="pct"/>
          </w:tcPr>
          <w:p w:rsidRPr="00033F8A" w:rsidR="00A4554A" w:rsidP="00CA3E84" w:rsidRDefault="00A4554A" w14:paraId="3CA01AF9" w14:textId="77777777">
            <w:pPr>
              <w:pStyle w:val="12"/>
            </w:pPr>
            <w:r w:rsidRPr="00033F8A">
              <w:rPr>
                <w:lang w:val="en-US"/>
              </w:rPr>
              <w:t>0,736</w:t>
            </w:r>
          </w:p>
        </w:tc>
        <w:tc>
          <w:tcPr>
            <w:tcW w:w="748" w:type="pct"/>
          </w:tcPr>
          <w:p w:rsidRPr="00033F8A" w:rsidR="00A4554A" w:rsidP="00CA3E84" w:rsidRDefault="00A4554A" w14:paraId="6537A583" w14:textId="77777777">
            <w:pPr>
              <w:pStyle w:val="12"/>
            </w:pPr>
            <w:r w:rsidRPr="00033F8A">
              <w:t>3,20</w:t>
            </w:r>
          </w:p>
        </w:tc>
        <w:tc>
          <w:tcPr>
            <w:tcW w:w="807" w:type="pct"/>
          </w:tcPr>
          <w:p w:rsidRPr="00033F8A" w:rsidR="00A4554A" w:rsidP="00CA3E84" w:rsidRDefault="00B205A6" w14:paraId="22D57160" w14:textId="77777777">
            <w:pPr>
              <w:pStyle w:val="12"/>
            </w:pPr>
            <w:r w:rsidRPr="00033F8A">
              <w:t>5,32</w:t>
            </w:r>
          </w:p>
        </w:tc>
      </w:tr>
    </w:tbl>
    <w:p w:rsidRPr="002E4A34" w:rsidR="0083761C" w:rsidP="002F105B" w:rsidRDefault="0083761C" w14:paraId="3AAD3207" w14:textId="77777777">
      <w:pPr>
        <w:pStyle w:val="1"/>
      </w:pPr>
      <w:bookmarkStart w:name="_Toc466030772" w:id="31"/>
      <w:r w:rsidRPr="002E4A34">
        <w:t>Анализ результатов измерений</w:t>
      </w:r>
      <w:bookmarkEnd w:id="31"/>
    </w:p>
    <w:p w:rsidRPr="00AA31A5" w:rsidR="00FD64D4" w:rsidP="00CA3E84" w:rsidRDefault="00266B1D" w14:paraId="2164F735" w14:textId="14FAF92B">
      <w:pPr>
        <w:pStyle w:val="a1"/>
      </w:pPr>
      <w:r w:rsidRPr="00AA31A5">
        <w:t xml:space="preserve">Для вычисления </w:t>
      </w:r>
      <w:r w:rsidRPr="00AA31A5" w:rsidR="00317B90">
        <w:t xml:space="preserve">интенсивности </w:t>
      </w:r>
      <w:r w:rsidRPr="00C87EA9" w:rsidR="00C87EA9">
        <w:rPr>
          <w:position w:val="-6"/>
        </w:rPr>
        <w:object w:dxaOrig="240" w:dyaOrig="220" w14:anchorId="32B3AD28">
          <v:shape id="_x0000_i1062" style="width:12pt;height:10.5pt" o:ole="" type="#_x0000_t75">
            <v:imagedata o:title="" r:id="rId63"/>
          </v:shape>
          <o:OLEObject Type="Embed" ProgID="Equation.3" ShapeID="_x0000_i1062" DrawAspect="Content" ObjectID="_1542345918" r:id="rId64"/>
        </w:object>
      </w:r>
      <w:r w:rsidRPr="00AA31A5" w:rsidR="00C11AC6">
        <w:t>-</w:t>
      </w:r>
      <w:r w:rsidRPr="00AA31A5" w:rsidR="00317B90">
        <w:t>источника воспользуемся</w:t>
      </w:r>
      <w:r w:rsidRPr="00AA31A5">
        <w:t xml:space="preserve"> </w:t>
      </w:r>
      <w:r w:rsidRPr="00AA31A5" w:rsidR="00DB5FBB">
        <w:t>данными, приведенными в таблице </w:t>
      </w:r>
      <w:r w:rsidR="00797F90">
        <w:fldChar w:fldCharType="begin"/>
      </w:r>
      <w:r w:rsidR="00797F90">
        <w:instrText xml:space="preserve"> REF Результаты_измерений \h  \* MERGEFORMAT </w:instrText>
      </w:r>
      <w:r w:rsidR="00797F90">
        <w:fldChar w:fldCharType="separate"/>
      </w:r>
      <w:r w:rsidR="000A39B9">
        <w:t>2</w:t>
      </w:r>
      <w:r w:rsidR="00797F90">
        <w:fldChar w:fldCharType="end"/>
      </w:r>
      <w:r w:rsidRPr="00AA31A5" w:rsidR="00317B90">
        <w:t xml:space="preserve"> для случая </w:t>
      </w:r>
      <w:r w:rsidRPr="00C87EA9" w:rsidR="00313C04">
        <w:rPr>
          <w:i/>
        </w:rPr>
        <w:t>N</w:t>
      </w:r>
      <w:r w:rsidRPr="00AA31A5" w:rsidR="00DB5FBB">
        <w:t> = </w:t>
      </w:r>
      <w:r w:rsidRPr="00AA31A5" w:rsidR="00313C04">
        <w:t xml:space="preserve">100 </w:t>
      </w:r>
      <w:r w:rsidRPr="00AA31A5" w:rsidR="0096388B">
        <w:t xml:space="preserve">и </w:t>
      </w:r>
      <w:r w:rsidRPr="00C87EA9" w:rsidR="0096388B">
        <w:rPr>
          <w:i/>
        </w:rPr>
        <w:t>τ</w:t>
      </w:r>
      <w:r w:rsidRPr="00AA31A5" w:rsidR="00DB5FBB">
        <w:t> = </w:t>
      </w:r>
      <w:r w:rsidRPr="00AA31A5" w:rsidR="00317B90">
        <w:t>1000</w:t>
      </w:r>
      <w:r w:rsidRPr="00AA31A5" w:rsidR="00DB5FBB">
        <w:t> </w:t>
      </w:r>
      <w:r w:rsidRPr="00AA31A5" w:rsidR="0096388B">
        <w:t>мс</w:t>
      </w:r>
      <w:r w:rsidRPr="00AA31A5" w:rsidR="00317B90">
        <w:t>.</w:t>
      </w:r>
      <w:r w:rsidRPr="00AA31A5" w:rsidR="0096388B">
        <w:t xml:space="preserve"> Это измерение будем считать </w:t>
      </w:r>
      <w:r w:rsidRPr="00AA31A5" w:rsidR="002F249A">
        <w:t>«</w:t>
      </w:r>
      <w:r w:rsidRPr="00AA31A5" w:rsidR="0096388B">
        <w:t>лучшим</w:t>
      </w:r>
      <w:r w:rsidRPr="00AA31A5" w:rsidR="002F249A">
        <w:t>»</w:t>
      </w:r>
      <w:r w:rsidRPr="00AA31A5" w:rsidR="00C25EEB">
        <w:t xml:space="preserve"> (в таблице </w:t>
      </w:r>
      <w:r w:rsidR="00797F90">
        <w:fldChar w:fldCharType="begin"/>
      </w:r>
      <w:r w:rsidR="00797F90">
        <w:instrText xml:space="preserve"> REF Результаты_измерений \h  \* MERGEFORMAT </w:instrText>
      </w:r>
      <w:r w:rsidR="00797F90">
        <w:fldChar w:fldCharType="separate"/>
      </w:r>
      <w:r w:rsidR="000A39B9">
        <w:t>2</w:t>
      </w:r>
      <w:r w:rsidR="00797F90">
        <w:fldChar w:fldCharType="end"/>
      </w:r>
      <w:r w:rsidRPr="00AA31A5" w:rsidR="00C25EEB">
        <w:t xml:space="preserve"> оно выделено</w:t>
      </w:r>
      <w:r w:rsidRPr="00AA31A5" w:rsidR="00261F43">
        <w:t xml:space="preserve"> жирным шрифтом)</w:t>
      </w:r>
      <w:r w:rsidRPr="00AA31A5" w:rsidR="00DB5FBB">
        <w:t>, т.к. в этом измерении наибольшее количество зарегистрированных импульсов.</w:t>
      </w:r>
    </w:p>
    <w:p w:rsidRPr="002E4A34" w:rsidR="0083761C" w:rsidP="00655429" w:rsidRDefault="0083761C" w14:paraId="396C7CBA" w14:textId="77777777">
      <w:pPr>
        <w:pStyle w:val="2"/>
      </w:pPr>
      <w:bookmarkStart w:name="_Toc466030773" w:id="32"/>
      <w:r w:rsidRPr="002E4A34">
        <w:t>Обработка результатов</w:t>
      </w:r>
      <w:bookmarkEnd w:id="32"/>
    </w:p>
    <w:p w:rsidRPr="002E4A34" w:rsidR="00F25CC7" w:rsidP="00CA3E84" w:rsidRDefault="00C95FFC" w14:paraId="11F9C88F" w14:textId="77777777">
      <w:pPr>
        <w:pStyle w:val="a1"/>
      </w:pPr>
      <w:r w:rsidRPr="002E4A34">
        <w:t>Посчитаем количество</w:t>
      </w:r>
      <w:r w:rsidRPr="002E4A34" w:rsidR="00C14AF4">
        <w:t xml:space="preserve"> </w:t>
      </w:r>
      <w:r w:rsidRPr="00C87EA9" w:rsidR="00E73DBC">
        <w:rPr>
          <w:i/>
        </w:rPr>
        <w:t>ν</w:t>
      </w:r>
      <w:r w:rsidRPr="002E4A34" w:rsidR="002F249A">
        <w:t xml:space="preserve"> </w:t>
      </w:r>
      <w:r w:rsidRPr="002E4A34" w:rsidR="00C14AF4">
        <w:t>рас</w:t>
      </w:r>
      <w:r w:rsidRPr="002E4A34">
        <w:t>падов за одну секунду</w:t>
      </w:r>
      <w:r w:rsidRPr="002E4A34" w:rsidR="002F249A">
        <w:t xml:space="preserve"> для «лучшего» измерения</w:t>
      </w:r>
    </w:p>
    <w:p w:rsidRPr="002F105B" w:rsidR="002F105B" w:rsidP="00CA3E84" w:rsidRDefault="006B34E4" w14:paraId="368FD963" w14:textId="180E92C4">
      <w:pPr>
        <w:pStyle w:val="aff3"/>
      </w:pPr>
      <w:r w:rsidRPr="002E4A34">
        <w:tab/>
      </w:r>
      <w:bookmarkStart w:name="_Ref466717163" w:id="33"/>
      <w:bookmarkStart w:name="_Ref466717094" w:id="34"/>
      <w:r w:rsidRPr="002F105B" w:rsidR="00A832CB">
        <w:rPr>
          <w:position w:val="-24"/>
        </w:rPr>
        <w:object w:dxaOrig="1520" w:dyaOrig="639" w14:anchorId="3206B352">
          <v:shape id="_x0000_i1063" style="width:76.5pt;height:31.5pt" o:ole="" type="#_x0000_t75">
            <v:imagedata o:title="" r:id="rId65"/>
          </v:shape>
          <o:OLEObject Type="Embed" ProgID="Equation.3" ShapeID="_x0000_i1063" DrawAspect="Content" ObjectID="_1542345919" r:id="rId66"/>
        </w:object>
      </w:r>
      <w:r w:rsidRPr="002E4A34" w:rsidR="00313C04">
        <w:t>.</w:t>
      </w:r>
      <w:r w:rsidRPr="002E4A34">
        <w:tab/>
      </w:r>
      <w:r w:rsidRPr="002E4A34" w:rsidR="00C14AF4">
        <w:t>(</w:t>
      </w:r>
      <w:bookmarkStart w:name="интенсивность" w:id="35"/>
      <w:r w:rsidRPr="002E4A34" w:rsidR="00E055EF">
        <w:fldChar w:fldCharType="begin"/>
      </w:r>
      <w:r w:rsidRPr="002E4A34" w:rsidR="00E21E63">
        <w:instrText xml:space="preserve"> SEQ Формула \* ARABIC </w:instrText>
      </w:r>
      <w:r w:rsidRPr="002E4A34" w:rsidR="00E055EF">
        <w:fldChar w:fldCharType="separate"/>
      </w:r>
      <w:r w:rsidR="000A39B9">
        <w:rPr>
          <w:noProof/>
        </w:rPr>
        <w:t>5</w:t>
      </w:r>
      <w:r w:rsidRPr="002E4A34" w:rsidR="00E055EF">
        <w:fldChar w:fldCharType="end"/>
      </w:r>
      <w:bookmarkEnd w:id="33"/>
      <w:bookmarkEnd w:id="35"/>
      <w:r w:rsidRPr="002E4A34" w:rsidR="00C14AF4">
        <w:t>)</w:t>
      </w:r>
      <w:bookmarkEnd w:id="34"/>
    </w:p>
    <w:p w:rsidR="002F105B" w:rsidP="00CA3E84" w:rsidRDefault="00741CBE" w14:paraId="479370B9" w14:textId="4EF1D1C4">
      <w:pPr>
        <w:pStyle w:val="aff6"/>
      </w:pPr>
      <w:r>
        <w:t xml:space="preserve">Откуда после простых вычислений интенсивность </w:t>
      </w:r>
      <w:r w:rsidRPr="002E4A34">
        <w:rPr>
          <w:position w:val="-6"/>
        </w:rPr>
        <w:object w:dxaOrig="240" w:dyaOrig="220" w14:anchorId="3B18538B">
          <v:shape id="_x0000_i1064" style="width:12pt;height:10.5pt" o:ole="" type="#_x0000_t75">
            <v:imagedata o:title="" r:id="rId8"/>
          </v:shape>
          <o:OLEObject Type="Embed" ProgID="Equation.3" ShapeID="_x0000_i1064" DrawAspect="Content" ObjectID="_1542345920" r:id="rId67"/>
        </w:object>
      </w:r>
      <w:r w:rsidRPr="002E4A34">
        <w:t>-</w:t>
      </w:r>
      <w:r>
        <w:t>источника равна</w:t>
      </w:r>
      <w:r>
        <w:br/>
      </w:r>
      <w:r w:rsidRPr="002E4A34" w:rsidR="001D0A2E">
        <w:t xml:space="preserve"> </w:t>
      </w:r>
      <w:r w:rsidRPr="00C87EA9" w:rsidR="002F105B">
        <w:rPr>
          <w:i/>
        </w:rPr>
        <w:t>ν</w:t>
      </w:r>
      <w:r w:rsidR="002F105B">
        <w:rPr>
          <w:lang w:val="en-US"/>
        </w:rPr>
        <w:t> </w:t>
      </w:r>
      <w:r w:rsidRPr="002F105B" w:rsidR="002F105B">
        <w:t>=</w:t>
      </w:r>
      <w:r w:rsidR="002F105B">
        <w:rPr>
          <w:lang w:val="en-US"/>
        </w:rPr>
        <w:t> </w:t>
      </w:r>
      <w:r w:rsidRPr="002F105B" w:rsidR="002F105B">
        <w:t>4975</w:t>
      </w:r>
      <w:r w:rsidR="002F105B">
        <w:rPr>
          <w:rFonts w:ascii="Calibri" w:hAnsi="Calibri" w:cs="Calibri"/>
        </w:rPr>
        <w:t>±</w:t>
      </w:r>
      <w:r w:rsidRPr="002F105B" w:rsidR="002F105B">
        <w:t>7</w:t>
      </w:r>
      <w:r w:rsidR="002F105B">
        <w:rPr>
          <w:lang w:val="en-US"/>
        </w:rPr>
        <w:t> </w:t>
      </w:r>
      <w:r w:rsidRPr="002E4A34" w:rsidR="00C14AF4">
        <w:t xml:space="preserve">распадов за </w:t>
      </w:r>
      <w:r w:rsidRPr="002E4A34" w:rsidR="001D0A2E">
        <w:t xml:space="preserve">одну </w:t>
      </w:r>
      <w:r w:rsidRPr="002E4A34" w:rsidR="00C14AF4">
        <w:t>секунду</w:t>
      </w:r>
      <w:r w:rsidRPr="002E4A34" w:rsidR="001D0A2E">
        <w:t>.</w:t>
      </w:r>
    </w:p>
    <w:p w:rsidR="005C752C" w:rsidP="00CA3E84" w:rsidRDefault="00A60E2E" w14:paraId="7E58472A" w14:textId="77777777">
      <w:pPr>
        <w:pStyle w:val="a1"/>
      </w:pPr>
      <w:r w:rsidRPr="002E4A34">
        <w:t>Прежде</w:t>
      </w:r>
      <w:r w:rsidR="00724B74">
        <w:t>,</w:t>
      </w:r>
      <w:r w:rsidRPr="002E4A34">
        <w:t xml:space="preserve"> я принял Гауссово распределение (в частности при больших </w:t>
      </w:r>
      <w:r w:rsidRPr="002E4A34">
        <w:rPr>
          <w:i/>
        </w:rPr>
        <w:t>N</w:t>
      </w:r>
      <w:r w:rsidRPr="002E4A34">
        <w:t xml:space="preserve"> распределение Пуассона не отличить от распределения Гаусса</w:t>
      </w:r>
      <w:r w:rsidRPr="002E4A34" w:rsidR="00C87EA9">
        <w:t>).</w:t>
      </w:r>
      <w:r w:rsidR="00C87EA9">
        <w:t xml:space="preserve"> Теперь о</w:t>
      </w:r>
      <w:r w:rsidRPr="002E4A34">
        <w:t>пределю соответствие экспериментального и принятого законов распределения</w:t>
      </w:r>
      <w:r w:rsidRPr="002E4A34" w:rsidR="00C95FFC">
        <w:t>,</w:t>
      </w:r>
      <w:r w:rsidRPr="002E4A34">
        <w:t xml:space="preserve"> используя</w:t>
      </w:r>
      <w:r w:rsidR="005C752C">
        <w:t xml:space="preserve"> критерий согласия Пирсона</w:t>
      </w:r>
      <w:r w:rsidRPr="002E4A34">
        <w:t xml:space="preserve">. </w:t>
      </w:r>
      <w:r w:rsidR="00E84B02">
        <w:t>Но б</w:t>
      </w:r>
      <w:r w:rsidR="005C752C">
        <w:t xml:space="preserve">уду использовать несколько более удобную </w:t>
      </w:r>
      <w:r w:rsidRPr="00E84B02" w:rsidR="005C752C">
        <w:t>приведенную</w:t>
      </w:r>
      <w:r w:rsidRPr="00E84B02" w:rsidR="00E84B02">
        <w:t xml:space="preserve"> форму</w:t>
      </w:r>
      <w:r w:rsidRPr="00E84B02" w:rsidR="005C752C">
        <w:t xml:space="preserve"> </w:t>
      </w:r>
      <w:r w:rsidRPr="00E84B02" w:rsidR="00E84B02">
        <w:t>критерия Пирсона</w:t>
      </w:r>
      <w:r w:rsidR="00E84B02">
        <w:t xml:space="preserve"> –</w:t>
      </w:r>
      <w:r w:rsidRPr="00E84B02" w:rsidR="00E84B02">
        <w:t xml:space="preserve"> </w:t>
      </w:r>
      <w:r w:rsidRPr="00E84B02" w:rsidR="00E84B02">
        <w:rPr>
          <w:i/>
        </w:rPr>
        <w:t>χ</w:t>
      </w:r>
      <w:r w:rsidRPr="00E84B02" w:rsidR="00E84B02">
        <w:rPr>
          <w:i/>
          <w:vertAlign w:val="superscript"/>
        </w:rPr>
        <w:t>2</w:t>
      </w:r>
      <w:r w:rsidR="00E84B02">
        <w:t xml:space="preserve"> </w:t>
      </w:r>
      <w:r w:rsidRPr="00E84B02" w:rsidR="00E84B02">
        <w:rPr>
          <w:i/>
        </w:rPr>
        <w:t>на одну степень свободы</w:t>
      </w:r>
      <w:r w:rsidR="00E84B02">
        <w:t xml:space="preserve"> </w:t>
      </w:r>
      <w:r w:rsidR="00E84B02">
        <w:rPr>
          <w:i/>
          <w:lang w:val="en-US"/>
        </w:rPr>
        <w:t>d</w:t>
      </w:r>
      <w:r w:rsidRPr="00E84B02" w:rsidR="00E84B02">
        <w:t xml:space="preserve"> </w:t>
      </w:r>
      <w:r w:rsidR="00E84B02">
        <w:t>(</w:t>
      </w:r>
      <w:r w:rsidRPr="0088436D" w:rsidR="00E84B02">
        <w:rPr>
          <w:i/>
        </w:rPr>
        <w:t>χ</w:t>
      </w:r>
      <w:r w:rsidRPr="0088436D" w:rsidR="00E84B02">
        <w:rPr>
          <w:rFonts w:ascii="Calibri" w:hAnsi="Calibri" w:cs="Calibri"/>
          <w:i/>
        </w:rPr>
        <w:t>̃</w:t>
      </w:r>
      <w:r w:rsidRPr="0088436D" w:rsidR="00E84B02">
        <w:rPr>
          <w:i/>
          <w:vertAlign w:val="superscript"/>
        </w:rPr>
        <w:t>2</w:t>
      </w:r>
      <w:r w:rsidR="00E84B02">
        <w:t>)</w:t>
      </w:r>
    </w:p>
    <w:p w:rsidR="00E84B02" w:rsidP="00CA3E84" w:rsidRDefault="006B34E4" w14:paraId="1BAF0DEC" w14:textId="351891D5">
      <w:pPr>
        <w:pStyle w:val="aff3"/>
      </w:pPr>
      <w:r w:rsidRPr="002E4A34">
        <w:tab/>
      </w:r>
      <w:r w:rsidRPr="00E84B02" w:rsidR="00741CBE">
        <w:rPr>
          <w:position w:val="-24"/>
        </w:rPr>
        <w:object w:dxaOrig="920" w:dyaOrig="660" w14:anchorId="461A17D2">
          <v:shape id="_x0000_i1065" style="width:46pt;height:31.5pt" o:ole="" type="#_x0000_t75">
            <v:imagedata o:title="" r:id="rId68"/>
          </v:shape>
          <o:OLEObject Type="Embed" ProgID="Equation.3" ShapeID="_x0000_i1065" DrawAspect="Content" ObjectID="_1542345921" r:id="rId69"/>
        </w:object>
      </w:r>
      <w:r w:rsidR="00832668">
        <w:rPr>
          <w:sz w:val="24"/>
        </w:rPr>
        <w:t>.</w:t>
      </w:r>
      <w:r w:rsidRPr="002E4A34" w:rsidR="00E84B02">
        <w:tab/>
      </w:r>
      <w:r w:rsidRPr="002E4A34" w:rsidR="00E84B02">
        <w:t>(</w:t>
      </w:r>
      <w:bookmarkStart w:name="хи_квадрат" w:id="36"/>
      <w:r w:rsidRPr="002E4A34" w:rsidR="00E055EF">
        <w:fldChar w:fldCharType="begin"/>
      </w:r>
      <w:r w:rsidRPr="002E4A34" w:rsidR="00E84B02">
        <w:instrText xml:space="preserve"> SEQ Формула \* ARABIC </w:instrText>
      </w:r>
      <w:r w:rsidRPr="002E4A34" w:rsidR="00E055EF">
        <w:fldChar w:fldCharType="separate"/>
      </w:r>
      <w:r w:rsidR="000A39B9">
        <w:rPr>
          <w:noProof/>
        </w:rPr>
        <w:t>6</w:t>
      </w:r>
      <w:r w:rsidRPr="002E4A34" w:rsidR="00E055EF">
        <w:fldChar w:fldCharType="end"/>
      </w:r>
      <w:bookmarkEnd w:id="36"/>
      <w:r w:rsidRPr="002E4A34" w:rsidR="00E84B02">
        <w:t>)</w:t>
      </w:r>
    </w:p>
    <w:p w:rsidR="0088436D" w:rsidP="00CA3E84" w:rsidRDefault="00832668" w14:paraId="25B5CD5C" w14:textId="77777777">
      <w:pPr>
        <w:pStyle w:val="aff6"/>
      </w:pPr>
      <w:r>
        <w:t>Здесь</w:t>
      </w:r>
      <w:r w:rsidRPr="00E84B02" w:rsidR="00E84B02">
        <w:t xml:space="preserve"> </w:t>
      </w:r>
      <w:r w:rsidRPr="00832668">
        <w:rPr>
          <w:position w:val="-6"/>
        </w:rPr>
        <w:object w:dxaOrig="1200" w:dyaOrig="279" w14:anchorId="7210B49E">
          <v:shape id="_x0000_i1066" style="width:61.5pt;height:14pt" o:ole="" type="#_x0000_t75">
            <v:imagedata o:title="" r:id="rId70"/>
          </v:shape>
          <o:OLEObject Type="Embed" ProgID="Equation.3" ShapeID="_x0000_i1066" DrawAspect="Content" ObjectID="_1542345922" r:id="rId71"/>
        </w:object>
      </w:r>
      <w:r w:rsidRPr="002E4A34" w:rsidR="00E84B02">
        <w:t>(</w:t>
      </w:r>
      <w:r w:rsidRPr="0088436D" w:rsidR="0088436D">
        <w:t xml:space="preserve"> </w:t>
      </w:r>
      <w:r w:rsidRPr="00832668" w:rsidR="00E84B02">
        <w:rPr>
          <w:i/>
        </w:rPr>
        <w:t>с</w:t>
      </w:r>
      <w:r w:rsidRPr="00832668">
        <w:rPr>
          <w:lang w:val="en-US"/>
        </w:rPr>
        <w:t> </w:t>
      </w:r>
      <w:r w:rsidRPr="00832668" w:rsidR="00E84B02">
        <w:t>=</w:t>
      </w:r>
      <w:r w:rsidRPr="00832668">
        <w:rPr>
          <w:lang w:val="en-US"/>
        </w:rPr>
        <w:t> </w:t>
      </w:r>
      <w:r w:rsidRPr="00832668" w:rsidR="00E84B02">
        <w:t>1</w:t>
      </w:r>
      <w:r w:rsidRPr="002E4A34" w:rsidR="00E84B02">
        <w:t xml:space="preserve"> – для Пуассона, </w:t>
      </w:r>
      <w:r w:rsidRPr="00D030BA" w:rsidR="00E84B02">
        <w:rPr>
          <w:i/>
        </w:rPr>
        <w:t>с</w:t>
      </w:r>
      <w:r w:rsidRPr="00832668">
        <w:rPr>
          <w:i/>
          <w:lang w:val="en-US"/>
        </w:rPr>
        <w:t> </w:t>
      </w:r>
      <w:r w:rsidRPr="00832668">
        <w:rPr>
          <w:i/>
        </w:rPr>
        <w:t>=</w:t>
      </w:r>
      <w:r w:rsidRPr="00832668">
        <w:rPr>
          <w:lang w:val="en-US"/>
        </w:rPr>
        <w:t> </w:t>
      </w:r>
      <w:r w:rsidRPr="00832668" w:rsidR="00E84B02">
        <w:t>2</w:t>
      </w:r>
      <w:r w:rsidRPr="002E4A34" w:rsidR="00E84B02">
        <w:t xml:space="preserve"> – для Гаусса, </w:t>
      </w:r>
      <w:r>
        <w:rPr>
          <w:i/>
          <w:lang w:val="en-US"/>
        </w:rPr>
        <w:t>n</w:t>
      </w:r>
      <w:r w:rsidRPr="002E4A34" w:rsidR="00E84B02">
        <w:t xml:space="preserve"> – число </w:t>
      </w:r>
      <w:r>
        <w:t>бинов</w:t>
      </w:r>
      <w:r w:rsidRPr="002E4A34">
        <w:t>)</w:t>
      </w:r>
      <w:r w:rsidRPr="00832668">
        <w:t>,</w:t>
      </w:r>
      <w:r w:rsidRPr="002E4A34" w:rsidR="00E84B02">
        <w:t xml:space="preserve"> где </w:t>
      </w:r>
      <w:r>
        <w:rPr>
          <w:i/>
          <w:lang w:val="en-US"/>
        </w:rPr>
        <w:t>n</w:t>
      </w:r>
      <w:r w:rsidRPr="00832668">
        <w:rPr>
          <w:i/>
        </w:rPr>
        <w:t xml:space="preserve"> </w:t>
      </w:r>
      <w:r w:rsidRPr="002E4A34" w:rsidR="00E84B02">
        <w:t xml:space="preserve">целесообразно </w:t>
      </w:r>
      <w:r w:rsidRPr="002E4A34">
        <w:t>определить,</w:t>
      </w:r>
      <w:r w:rsidRPr="002E4A34" w:rsidR="00E84B02">
        <w:t xml:space="preserve"> как </w:t>
      </w:r>
    </w:p>
    <w:p w:rsidR="0088436D" w:rsidP="00CA3E84" w:rsidRDefault="0088436D" w14:paraId="4A9405DB" w14:textId="140F475D">
      <w:pPr>
        <w:pStyle w:val="aff3"/>
      </w:pPr>
      <w:r w:rsidRPr="002E4A34">
        <w:tab/>
      </w:r>
      <w:r w:rsidRPr="00832668">
        <w:rPr>
          <w:position w:val="-28"/>
        </w:rPr>
        <w:object w:dxaOrig="1700" w:dyaOrig="680" w14:anchorId="05EE0FBB">
          <v:shape id="_x0000_i1067" style="width:86pt;height:34.5pt" o:ole="" type="#_x0000_t75">
            <v:imagedata o:title="" r:id="rId72"/>
          </v:shape>
          <o:OLEObject Type="Embed" ProgID="Equation.3" ShapeID="_x0000_i1067" DrawAspect="Content" ObjectID="_1542345923" r:id="rId73"/>
        </w:object>
      </w:r>
      <w:r w:rsidRPr="00C25EEB">
        <w:rPr>
          <w:sz w:val="24"/>
        </w:rPr>
        <w:t>,</w:t>
      </w:r>
      <w:r w:rsidRPr="002E4A34">
        <w:tab/>
      </w:r>
      <w:r w:rsidRPr="002E4A34">
        <w:t>(</w:t>
      </w:r>
      <w:r w:rsidR="0071584A">
        <w:fldChar w:fldCharType="begin"/>
      </w:r>
      <w:r w:rsidR="0071584A">
        <w:instrText xml:space="preserve"> SEQ Формула \* ARABIC </w:instrText>
      </w:r>
      <w:r w:rsidR="0071584A">
        <w:fldChar w:fldCharType="separate"/>
      </w:r>
      <w:r w:rsidR="000A39B9">
        <w:rPr>
          <w:noProof/>
        </w:rPr>
        <w:t>7</w:t>
      </w:r>
      <w:r w:rsidR="0071584A">
        <w:rPr>
          <w:noProof/>
        </w:rPr>
        <w:fldChar w:fldCharType="end"/>
      </w:r>
      <w:r w:rsidRPr="002E4A34">
        <w:t>)</w:t>
      </w:r>
    </w:p>
    <w:p w:rsidR="00083600" w:rsidP="00CA3E84" w:rsidRDefault="00E84B02" w14:paraId="2BB18EAF" w14:textId="52136A9E">
      <w:pPr>
        <w:pStyle w:val="aff6"/>
      </w:pPr>
      <w:r w:rsidRPr="002E4A34">
        <w:t xml:space="preserve">т.е. </w:t>
      </w:r>
      <w:r w:rsidR="00832668">
        <w:rPr>
          <w:i/>
          <w:lang w:val="en-US"/>
        </w:rPr>
        <w:t>n</w:t>
      </w:r>
      <w:r w:rsidRPr="002E4A34">
        <w:t xml:space="preserve"> </w:t>
      </w:r>
      <w:r w:rsidRPr="00832668">
        <w:rPr>
          <w:i/>
        </w:rPr>
        <w:t>=</w:t>
      </w:r>
      <w:r w:rsidRPr="002E4A34">
        <w:t xml:space="preserve"> </w:t>
      </w:r>
      <w:r w:rsidRPr="00832668" w:rsidR="00832668">
        <w:t>25</w:t>
      </w:r>
      <w:r w:rsidRPr="002E4A34">
        <w:t>.</w:t>
      </w:r>
    </w:p>
    <w:p w:rsidR="00083600" w:rsidRDefault="00083600" w14:paraId="4DEDFF59" w14:textId="77777777">
      <w:pPr>
        <w:widowControl/>
        <w:suppressAutoHyphens w:val="0"/>
        <w:spacing w:after="200" w:line="276" w:lineRule="auto"/>
        <w:ind w:firstLine="0"/>
        <w:jc w:val="left"/>
      </w:pPr>
      <w:r>
        <w:br w:type="page"/>
      </w:r>
    </w:p>
    <w:p w:rsidR="00F25CC7" w:rsidP="00CA3E84" w:rsidRDefault="0088436D" w14:paraId="55BB872C" w14:textId="68DB6C73">
      <w:pPr>
        <w:pStyle w:val="a1"/>
      </w:pPr>
      <w:r>
        <w:lastRenderedPageBreak/>
        <w:t xml:space="preserve">Поскольку ожидаемое значение </w:t>
      </w:r>
      <w:r w:rsidRPr="00E84B02">
        <w:rPr>
          <w:i/>
        </w:rPr>
        <w:t>χ</w:t>
      </w:r>
      <w:r w:rsidRPr="00E84B02">
        <w:rPr>
          <w:i/>
          <w:vertAlign w:val="superscript"/>
        </w:rPr>
        <w:t>2</w:t>
      </w:r>
      <w:r w:rsidRPr="00E055EF" w:rsidR="00E055EF">
        <w:t> </w:t>
      </w:r>
      <w:r>
        <w:rPr>
          <w:i/>
        </w:rPr>
        <w:t>=</w:t>
      </w:r>
      <w:r>
        <w:rPr>
          <w:i/>
          <w:lang w:val="en-US"/>
        </w:rPr>
        <w:t> </w:t>
      </w:r>
      <w:r w:rsidR="00C25EEB">
        <w:rPr>
          <w:i/>
          <w:lang w:val="en-US"/>
        </w:rPr>
        <w:t>d</w:t>
      </w:r>
      <w:r w:rsidRPr="00C25EEB" w:rsidR="00C25EEB">
        <w:t>,</w:t>
      </w:r>
      <w:r>
        <w:t xml:space="preserve"> следовательно, ожидаемое значение </w:t>
      </w:r>
      <w:r w:rsidRPr="00E84B02">
        <w:rPr>
          <w:i/>
        </w:rPr>
        <w:t>χ</w:t>
      </w:r>
      <w:r>
        <w:rPr>
          <w:rFonts w:ascii="Calibri" w:hAnsi="Calibri" w:cs="Calibri"/>
          <w:i/>
        </w:rPr>
        <w:t>̃</w:t>
      </w:r>
      <w:r w:rsidRPr="00E84B02">
        <w:rPr>
          <w:i/>
          <w:vertAlign w:val="superscript"/>
        </w:rPr>
        <w:t>2</w:t>
      </w:r>
      <w:r w:rsidR="00724B74">
        <w:t> </w:t>
      </w:r>
      <w:r>
        <w:t>= 1</w:t>
      </w:r>
      <w:r w:rsidR="00396F77">
        <w:t xml:space="preserve">, </w:t>
      </w:r>
      <w:r w:rsidR="00C25EEB">
        <w:t>т.е.</w:t>
      </w:r>
      <w:r w:rsidR="00396F77">
        <w:t xml:space="preserve"> </w:t>
      </w:r>
      <w:r w:rsidRPr="002E4A34" w:rsidR="000612B1">
        <w:t>согласие между теоретическим распределением и экспериментальной выборкой можно считать удовлетворительным,</w:t>
      </w:r>
      <w:r w:rsidR="00396F77">
        <w:t xml:space="preserve"> если значение </w:t>
      </w:r>
      <w:r w:rsidRPr="00E84B02" w:rsidR="00C25EEB">
        <w:rPr>
          <w:i/>
        </w:rPr>
        <w:t>χ</w:t>
      </w:r>
      <w:r w:rsidR="00C25EEB">
        <w:rPr>
          <w:rFonts w:ascii="Calibri" w:hAnsi="Calibri" w:cs="Calibri"/>
          <w:i/>
        </w:rPr>
        <w:t>̃</w:t>
      </w:r>
      <w:r w:rsidRPr="00E84B02" w:rsidR="00C25EEB">
        <w:rPr>
          <w:i/>
          <w:vertAlign w:val="superscript"/>
        </w:rPr>
        <w:t>2</w:t>
      </w:r>
      <w:r w:rsidRPr="00033F8A" w:rsidR="00033F8A">
        <w:t xml:space="preserve"> </w:t>
      </w:r>
      <w:r w:rsidR="00396F77">
        <w:t xml:space="preserve">порядка единицы или меньше, в противном случае, когда значение </w:t>
      </w:r>
      <w:r w:rsidRPr="00E84B02" w:rsidR="00C25EEB">
        <w:rPr>
          <w:i/>
        </w:rPr>
        <w:t>χ</w:t>
      </w:r>
      <w:r w:rsidR="00C25EEB">
        <w:rPr>
          <w:rFonts w:ascii="Calibri" w:hAnsi="Calibri" w:cs="Calibri"/>
          <w:i/>
        </w:rPr>
        <w:t>̃</w:t>
      </w:r>
      <w:r w:rsidRPr="00E84B02" w:rsidR="00C25EEB">
        <w:rPr>
          <w:i/>
          <w:vertAlign w:val="superscript"/>
        </w:rPr>
        <w:t>2</w:t>
      </w:r>
      <w:r w:rsidRPr="00033F8A" w:rsidR="00033F8A">
        <w:t xml:space="preserve"> </w:t>
      </w:r>
      <w:r w:rsidR="00396F77">
        <w:t xml:space="preserve">много больше единицы </w:t>
      </w:r>
      <w:r w:rsidRPr="002E4A34" w:rsidR="000612B1">
        <w:t>соответствие эксперимента и теории сомнительно.</w:t>
      </w:r>
      <w:r w:rsidR="00C25EEB">
        <w:t xml:space="preserve"> Доказательство приведено в книге </w:t>
      </w:r>
      <w:r w:rsidR="00797F90">
        <w:fldChar w:fldCharType="begin"/>
      </w:r>
      <w:r w:rsidR="00797F90">
        <w:instrText xml:space="preserve"> REF _Ref467955734 \r \h  \* MERGEFORMAT </w:instrText>
      </w:r>
      <w:r w:rsidR="00797F90">
        <w:fldChar w:fldCharType="separate"/>
      </w:r>
      <w:r w:rsidR="000A39B9">
        <w:t>[3]</w:t>
      </w:r>
      <w:r w:rsidR="00797F90">
        <w:fldChar w:fldCharType="end"/>
      </w:r>
      <w:r w:rsidR="00C25EEB">
        <w:t>.</w:t>
      </w:r>
    </w:p>
    <w:p w:rsidRPr="00D116F4" w:rsidR="00C25EEB" w:rsidP="00B37621" w:rsidRDefault="00C25EEB" w14:paraId="163D7449" w14:textId="34888382">
      <w:pPr>
        <w:pStyle w:val="a1"/>
      </w:pPr>
      <w:r>
        <w:t xml:space="preserve">Для «лучшего» измерения </w:t>
      </w:r>
      <w:r w:rsidR="007B55A8">
        <w:t xml:space="preserve">критерий Пирсона, найденный </w:t>
      </w:r>
      <w:r>
        <w:t>по формуле (</w:t>
      </w:r>
      <w:r w:rsidR="00797F90">
        <w:fldChar w:fldCharType="begin"/>
      </w:r>
      <w:r w:rsidR="00797F90">
        <w:instrText xml:space="preserve"> REF хи_квадрат \h  \* MERGEFORMAT </w:instrText>
      </w:r>
      <w:r w:rsidR="00797F90">
        <w:fldChar w:fldCharType="separate"/>
      </w:r>
      <w:r w:rsidR="000A39B9">
        <w:t>6</w:t>
      </w:r>
      <w:r w:rsidR="00797F90">
        <w:fldChar w:fldCharType="end"/>
      </w:r>
      <w:r>
        <w:t>)</w:t>
      </w:r>
      <w:r w:rsidR="007B55A8">
        <w:t>,</w:t>
      </w:r>
      <w:r>
        <w:t xml:space="preserve"> </w:t>
      </w:r>
      <w:r w:rsidR="007B55A8">
        <w:t>составил</w:t>
      </w:r>
      <w:r>
        <w:t xml:space="preserve"> </w:t>
      </w:r>
      <w:r w:rsidRPr="00C87EA9">
        <w:rPr>
          <w:i/>
        </w:rPr>
        <w:t>χ</w:t>
      </w:r>
      <w:r w:rsidRPr="00C87EA9">
        <w:rPr>
          <w:rFonts w:ascii="Calibri" w:hAnsi="Calibri" w:cs="Calibri"/>
          <w:i/>
        </w:rPr>
        <w:t>̃</w:t>
      </w:r>
      <w:r w:rsidRPr="00C87EA9">
        <w:rPr>
          <w:i/>
          <w:vertAlign w:val="superscript"/>
        </w:rPr>
        <w:t>2</w:t>
      </w:r>
      <w:r w:rsidRPr="006B0FB4">
        <w:rPr>
          <w:vertAlign w:val="subscript"/>
        </w:rPr>
        <w:t>Гаусс</w:t>
      </w:r>
      <w:r>
        <w:t> = </w:t>
      </w:r>
      <w:r w:rsidR="00261F43">
        <w:t xml:space="preserve">0,15 </w:t>
      </w:r>
      <w:r w:rsidR="007B55A8">
        <w:t xml:space="preserve">и </w:t>
      </w:r>
      <w:r w:rsidRPr="00C87EA9">
        <w:rPr>
          <w:i/>
        </w:rPr>
        <w:t>χ</w:t>
      </w:r>
      <w:r w:rsidRPr="00C87EA9">
        <w:rPr>
          <w:rFonts w:ascii="Calibri" w:hAnsi="Calibri" w:cs="Calibri"/>
          <w:i/>
        </w:rPr>
        <w:t>̃</w:t>
      </w:r>
      <w:r w:rsidRPr="00C87EA9">
        <w:rPr>
          <w:i/>
          <w:vertAlign w:val="superscript"/>
        </w:rPr>
        <w:t>2</w:t>
      </w:r>
      <w:r w:rsidRPr="006B0FB4">
        <w:rPr>
          <w:vertAlign w:val="subscript"/>
        </w:rPr>
        <w:t>Пуассон</w:t>
      </w:r>
      <w:r w:rsidR="0056587E">
        <w:t> </w:t>
      </w:r>
      <w:r w:rsidR="00261F43">
        <w:t>= 0,23</w:t>
      </w:r>
      <w:r w:rsidRPr="00D116F4" w:rsidR="007B55A8">
        <w:t>.</w:t>
      </w:r>
    </w:p>
    <w:p w:rsidR="0083761C" w:rsidP="00655429" w:rsidRDefault="0083761C" w14:paraId="4EA2CB11" w14:textId="77777777">
      <w:pPr>
        <w:pStyle w:val="2"/>
      </w:pPr>
      <w:bookmarkStart w:name="_Toc466030774" w:id="37"/>
      <w:r w:rsidRPr="002E4A34">
        <w:t>Оценка погрешностей</w:t>
      </w:r>
      <w:bookmarkEnd w:id="37"/>
    </w:p>
    <w:p w:rsidR="00D92A70" w:rsidP="00CA3E84" w:rsidRDefault="00690B57" w14:paraId="56552E01" w14:textId="164CDFBB">
      <w:pPr>
        <w:pStyle w:val="a1"/>
      </w:pPr>
      <w:r>
        <w:t>В данном эксперименте проводился подсчет количества импульсов установкой, которая систематически давала завышенн</w:t>
      </w:r>
      <w:r w:rsidR="008106AE">
        <w:t xml:space="preserve">ые или заниженные результаты. Ни одна из этих систематических ошибок не выявлялась в процедуре сравнения результатов. Отсюда следует, что </w:t>
      </w:r>
      <w:r w:rsidRPr="00D030BA" w:rsidR="008106AE">
        <w:rPr>
          <w:i/>
        </w:rPr>
        <w:t>S</w:t>
      </w:r>
      <w:r w:rsidRPr="00D030BA" w:rsidR="008106AE">
        <w:rPr>
          <w:i/>
          <w:vertAlign w:val="subscript"/>
        </w:rPr>
        <w:t>x</w:t>
      </w:r>
      <w:r w:rsidR="0071584A">
        <w:rPr>
          <w:rFonts w:ascii="Calibri" w:hAnsi="Calibri" w:cs="Calibri"/>
          <w:i/>
          <w:vertAlign w:val="subscript"/>
        </w:rPr>
        <w:t>̅</w:t>
      </w:r>
      <w:r w:rsidR="0056587E">
        <w:rPr>
          <w:rFonts w:ascii="Calibri" w:hAnsi="Calibri" w:cs="Calibri"/>
        </w:rPr>
        <w:t xml:space="preserve"> </w:t>
      </w:r>
      <w:r w:rsidR="008106AE">
        <w:t xml:space="preserve">является случайной составляющей </w:t>
      </w:r>
      <w:r w:rsidRPr="008106AE" w:rsidR="008106AE">
        <w:rPr>
          <w:i/>
        </w:rPr>
        <w:t>δ</w:t>
      </w:r>
      <w:r w:rsidRPr="008106AE" w:rsidR="008106AE">
        <w:rPr>
          <w:i/>
          <w:lang w:val="en-US"/>
        </w:rPr>
        <w:t>k</w:t>
      </w:r>
      <w:r w:rsidRPr="008106AE" w:rsidR="008106AE">
        <w:rPr>
          <w:i/>
          <w:vertAlign w:val="subscript"/>
        </w:rPr>
        <w:t>сл.</w:t>
      </w:r>
      <w:r w:rsidRPr="008106AE" w:rsidR="008106AE">
        <w:rPr>
          <w:i/>
        </w:rPr>
        <w:t xml:space="preserve"> </w:t>
      </w:r>
      <w:r w:rsidR="008106AE">
        <w:t xml:space="preserve">погрешности </w:t>
      </w:r>
      <w:r w:rsidRPr="008106AE" w:rsidR="008106AE">
        <w:rPr>
          <w:i/>
        </w:rPr>
        <w:t>δ</w:t>
      </w:r>
      <w:r w:rsidRPr="008106AE" w:rsidR="008106AE">
        <w:rPr>
          <w:i/>
          <w:lang w:val="en-US"/>
        </w:rPr>
        <w:t>k</w:t>
      </w:r>
      <w:r w:rsidRPr="008106AE" w:rsidR="008106AE">
        <w:rPr>
          <w:i/>
        </w:rPr>
        <w:t>.</w:t>
      </w:r>
      <w:r w:rsidRPr="008106AE" w:rsidR="008106AE">
        <w:rPr>
          <w:vertAlign w:val="subscript"/>
        </w:rPr>
        <w:t xml:space="preserve"> </w:t>
      </w:r>
      <w:r w:rsidRPr="008106AE" w:rsidR="008106AE">
        <w:t>Систематическ</w:t>
      </w:r>
      <w:r w:rsidR="008106AE">
        <w:t>ой</w:t>
      </w:r>
      <w:r w:rsidRPr="008106AE" w:rsidR="008106AE">
        <w:t xml:space="preserve"> соста</w:t>
      </w:r>
      <w:r w:rsidR="008106AE">
        <w:t>вляющей</w:t>
      </w:r>
      <w:r w:rsidRPr="008106AE" w:rsidR="008106AE">
        <w:t xml:space="preserve"> </w:t>
      </w:r>
      <w:r w:rsidRPr="008106AE" w:rsidR="008106AE">
        <w:rPr>
          <w:i/>
        </w:rPr>
        <w:t>δ</w:t>
      </w:r>
      <w:r w:rsidRPr="008106AE" w:rsidR="008106AE">
        <w:rPr>
          <w:i/>
          <w:lang w:val="en-US"/>
        </w:rPr>
        <w:t>k</w:t>
      </w:r>
      <w:r w:rsidR="00D92A70">
        <w:rPr>
          <w:i/>
          <w:vertAlign w:val="subscript"/>
        </w:rPr>
        <w:t>сист.</w:t>
      </w:r>
      <w:r w:rsidR="008106AE">
        <w:rPr>
          <w:i/>
          <w:vertAlign w:val="subscript"/>
        </w:rPr>
        <w:t xml:space="preserve"> </w:t>
      </w:r>
      <w:r w:rsidR="008106AE">
        <w:t>является темновой ток ФЭУ</w:t>
      </w:r>
      <w:r w:rsidR="00D92A70">
        <w:t xml:space="preserve">. Погрешность </w:t>
      </w:r>
      <w:r w:rsidRPr="008106AE" w:rsidR="00D92A70">
        <w:rPr>
          <w:i/>
        </w:rPr>
        <w:t>δ</w:t>
      </w:r>
      <w:r w:rsidRPr="008106AE" w:rsidR="00D92A70">
        <w:rPr>
          <w:i/>
          <w:lang w:val="en-US"/>
        </w:rPr>
        <w:t>k</w:t>
      </w:r>
      <w:r w:rsidR="00D92A70">
        <w:rPr>
          <w:i/>
        </w:rPr>
        <w:t xml:space="preserve"> </w:t>
      </w:r>
      <w:r w:rsidR="00D92A70">
        <w:t xml:space="preserve">находится путем квадратичного сложения </w:t>
      </w:r>
      <w:r w:rsidRPr="008106AE" w:rsidR="00D92A70">
        <w:rPr>
          <w:i/>
        </w:rPr>
        <w:t>δ</w:t>
      </w:r>
      <w:r w:rsidRPr="008106AE" w:rsidR="00D92A70">
        <w:rPr>
          <w:i/>
          <w:lang w:val="en-US"/>
        </w:rPr>
        <w:t>k</w:t>
      </w:r>
      <w:r w:rsidRPr="008106AE" w:rsidR="00D92A70">
        <w:rPr>
          <w:i/>
          <w:vertAlign w:val="subscript"/>
        </w:rPr>
        <w:t>сл.</w:t>
      </w:r>
      <w:r w:rsidR="00D92A70">
        <w:t xml:space="preserve"> = 7 и </w:t>
      </w:r>
      <w:r w:rsidRPr="008106AE" w:rsidR="00D92A70">
        <w:rPr>
          <w:i/>
        </w:rPr>
        <w:t>δ</w:t>
      </w:r>
      <w:r w:rsidRPr="008106AE" w:rsidR="00D92A70">
        <w:rPr>
          <w:i/>
          <w:lang w:val="en-US"/>
        </w:rPr>
        <w:t>k</w:t>
      </w:r>
      <w:r w:rsidR="00D92A70">
        <w:rPr>
          <w:i/>
          <w:vertAlign w:val="subscript"/>
        </w:rPr>
        <w:t>сист.</w:t>
      </w:r>
      <w:r w:rsidR="00D92A70">
        <w:t> = 5</w:t>
      </w:r>
    </w:p>
    <w:p w:rsidRPr="002F105B" w:rsidR="00D92A70" w:rsidP="00CA3E84" w:rsidRDefault="00D92A70" w14:paraId="1CD2CC9C" w14:textId="29E83828">
      <w:pPr>
        <w:pStyle w:val="aff3"/>
      </w:pPr>
      <w:r w:rsidRPr="002E4A34">
        <w:tab/>
      </w:r>
      <w:r w:rsidRPr="00D92A70">
        <w:rPr>
          <w:position w:val="-14"/>
        </w:rPr>
        <w:object w:dxaOrig="2040" w:dyaOrig="460" w14:anchorId="18DE3601">
          <v:shape id="_x0000_i1068" style="width:102pt;height:23.5pt" o:ole="" type="#_x0000_t75">
            <v:imagedata o:title="" r:id="rId74"/>
          </v:shape>
          <o:OLEObject Type="Embed" ProgID="Equation.3" ShapeID="_x0000_i1068" DrawAspect="Content" ObjectID="_1542345924" r:id="rId75"/>
        </w:object>
      </w:r>
      <w:r w:rsidRPr="002E4A34">
        <w:t>.</w:t>
      </w:r>
      <w:r w:rsidRPr="002E4A34">
        <w:tab/>
      </w:r>
      <w:r w:rsidRPr="002E4A34">
        <w:t>(</w:t>
      </w:r>
      <w:bookmarkStart w:name="Погрешность" w:id="38"/>
      <w:r w:rsidRPr="002E4A34" w:rsidR="00E055EF">
        <w:fldChar w:fldCharType="begin"/>
      </w:r>
      <w:r w:rsidRPr="002E4A34">
        <w:instrText xml:space="preserve"> SEQ Формула \* ARABIC </w:instrText>
      </w:r>
      <w:r w:rsidRPr="002E4A34" w:rsidR="00E055EF">
        <w:fldChar w:fldCharType="separate"/>
      </w:r>
      <w:r w:rsidR="000A39B9">
        <w:rPr>
          <w:noProof/>
        </w:rPr>
        <w:t>8</w:t>
      </w:r>
      <w:r w:rsidRPr="002E4A34" w:rsidR="00E055EF">
        <w:fldChar w:fldCharType="end"/>
      </w:r>
      <w:bookmarkEnd w:id="38"/>
      <w:r w:rsidRPr="002E4A34">
        <w:t>)</w:t>
      </w:r>
    </w:p>
    <w:p w:rsidRPr="008106AE" w:rsidR="00D92A70" w:rsidP="00CA3E84" w:rsidRDefault="00741CBE" w14:paraId="5E0033E4" w14:textId="54058787">
      <w:pPr>
        <w:pStyle w:val="aff6"/>
      </w:pPr>
      <w:r>
        <w:t>В результате</w:t>
      </w:r>
      <w:r w:rsidR="00033F8A">
        <w:t>, в соответствии с формулой (</w:t>
      </w:r>
      <w:r w:rsidR="00033F8A">
        <w:fldChar w:fldCharType="begin"/>
      </w:r>
      <w:r w:rsidR="00033F8A">
        <w:instrText xml:space="preserve"> REF Погрешность \h </w:instrText>
      </w:r>
      <w:r w:rsidR="00033F8A">
        <w:fldChar w:fldCharType="separate"/>
      </w:r>
      <w:r w:rsidR="000A39B9">
        <w:rPr>
          <w:noProof/>
        </w:rPr>
        <w:t>8</w:t>
      </w:r>
      <w:r w:rsidR="00033F8A">
        <w:fldChar w:fldCharType="end"/>
      </w:r>
      <w:r w:rsidR="00033F8A">
        <w:t>)</w:t>
      </w:r>
      <w:r w:rsidR="007B55A8">
        <w:t xml:space="preserve"> погрешность </w:t>
      </w:r>
      <w:r w:rsidR="00033F8A">
        <w:t xml:space="preserve">есть </w:t>
      </w:r>
      <w:r w:rsidRPr="008106AE" w:rsidR="00D92A70">
        <w:rPr>
          <w:i/>
        </w:rPr>
        <w:t>δ</w:t>
      </w:r>
      <w:r w:rsidRPr="008106AE" w:rsidR="00D92A70">
        <w:rPr>
          <w:i/>
          <w:lang w:val="en-US"/>
        </w:rPr>
        <w:t>k</w:t>
      </w:r>
      <w:r w:rsidR="00D92A70">
        <w:t> = 9.</w:t>
      </w:r>
      <w:r w:rsidR="001D6B8D">
        <w:t xml:space="preserve"> Формула (</w:t>
      </w:r>
      <w:r w:rsidR="00E055EF">
        <w:fldChar w:fldCharType="begin"/>
      </w:r>
      <w:r w:rsidR="001D6B8D">
        <w:instrText xml:space="preserve"> REF Погрешность \h </w:instrText>
      </w:r>
      <w:r w:rsidR="00792A8B">
        <w:instrText xml:space="preserve"> \* MERGEFORMAT </w:instrText>
      </w:r>
      <w:r w:rsidR="00E055EF">
        <w:fldChar w:fldCharType="separate"/>
      </w:r>
      <w:r w:rsidR="000A39B9">
        <w:t>8</w:t>
      </w:r>
      <w:r w:rsidR="00E055EF">
        <w:fldChar w:fldCharType="end"/>
      </w:r>
      <w:r w:rsidR="001D6B8D">
        <w:t xml:space="preserve">) доказывается в книге </w:t>
      </w:r>
      <w:r w:rsidR="00E055EF">
        <w:fldChar w:fldCharType="begin"/>
      </w:r>
      <w:r w:rsidR="001D6B8D">
        <w:instrText xml:space="preserve"> REF _Ref467955734 \r \h </w:instrText>
      </w:r>
      <w:r w:rsidR="00792A8B">
        <w:instrText xml:space="preserve"> \* MERGEFORMAT </w:instrText>
      </w:r>
      <w:r w:rsidR="00E055EF">
        <w:fldChar w:fldCharType="separate"/>
      </w:r>
      <w:r w:rsidR="000A39B9">
        <w:t>[3]</w:t>
      </w:r>
      <w:r w:rsidR="00E055EF">
        <w:fldChar w:fldCharType="end"/>
      </w:r>
      <w:r w:rsidR="001D6B8D">
        <w:t>.</w:t>
      </w:r>
    </w:p>
    <w:p w:rsidRPr="002E4A34" w:rsidR="00F25CC7" w:rsidP="002F105B" w:rsidRDefault="00655429" w14:paraId="48D3AD03" w14:textId="77777777">
      <w:pPr>
        <w:pStyle w:val="1"/>
      </w:pPr>
      <w:r w:rsidRPr="002E4A34">
        <w:t>Обсуждение полученных результатов</w:t>
      </w:r>
    </w:p>
    <w:p w:rsidRPr="006A0FCA" w:rsidR="0078576A" w:rsidP="00CA3E84" w:rsidRDefault="001371CC" w14:paraId="7BA1173D" w14:textId="510E3C5D">
      <w:pPr>
        <w:pStyle w:val="a1"/>
      </w:pPr>
      <w:r w:rsidRPr="00AA31A5">
        <w:t xml:space="preserve">Из полученных результатов ясно, что нет необходимости проводить больше 100 измерений, т.к. </w:t>
      </w:r>
      <w:r w:rsidRPr="00AA31A5" w:rsidR="001D6B8D">
        <w:t>СОС</w:t>
      </w:r>
      <w:r w:rsidRPr="00AA31A5">
        <w:t xml:space="preserve"> за 100 измерений</w:t>
      </w:r>
      <w:r w:rsidRPr="00AA31A5" w:rsidR="001D6B8D">
        <w:t xml:space="preserve"> сильно уменьшается</w:t>
      </w:r>
      <w:r w:rsidRPr="00AA31A5">
        <w:t xml:space="preserve">, и при дальнейшем увеличении количества измерений </w:t>
      </w:r>
      <w:r w:rsidRPr="00AA31A5" w:rsidR="001D6B8D">
        <w:t>СОС</w:t>
      </w:r>
      <w:r w:rsidRPr="00AA31A5">
        <w:t xml:space="preserve"> лишь незначительно </w:t>
      </w:r>
      <w:r w:rsidRPr="00AA31A5" w:rsidR="001D6B8D">
        <w:t>изменяет свое значение</w:t>
      </w:r>
      <w:r w:rsidRPr="00AA31A5" w:rsidR="0078576A">
        <w:t>. Тем не менее СОС по формуле (</w:t>
      </w:r>
      <w:r w:rsidR="00797F90">
        <w:fldChar w:fldCharType="begin"/>
      </w:r>
      <w:r w:rsidR="00797F90">
        <w:instrText xml:space="preserve"> REF СОС \h  \* MERGEFORMAT </w:instrText>
      </w:r>
      <w:r w:rsidR="00797F90">
        <w:fldChar w:fldCharType="separate"/>
      </w:r>
      <w:r w:rsidR="000A39B9">
        <w:t>3</w:t>
      </w:r>
      <w:r w:rsidR="00797F90">
        <w:fldChar w:fldCharType="end"/>
      </w:r>
      <w:r w:rsidRPr="00AA31A5" w:rsidR="0078576A">
        <w:t xml:space="preserve">) стремится к нулю при стремлении </w:t>
      </w:r>
      <w:r w:rsidRPr="00E055EF" w:rsidR="00E055EF">
        <w:rPr>
          <w:i/>
        </w:rPr>
        <w:t>N</w:t>
      </w:r>
      <w:r w:rsidRPr="00AA31A5" w:rsidR="0078576A">
        <w:t xml:space="preserve"> к бесконечности, и можно сделать вывод, что при выполнении огромного количества измерений, будет бесконечно уменьшаться погрешность. Теперь можно видеть, что это не так, увеличение </w:t>
      </w:r>
      <w:r w:rsidRPr="00E055EF" w:rsidR="00E055EF">
        <w:rPr>
          <w:i/>
        </w:rPr>
        <w:t>N</w:t>
      </w:r>
      <w:r w:rsidRPr="00AA31A5" w:rsidR="0078576A">
        <w:t xml:space="preserve"> приведет лишь к уменьшению </w:t>
      </w:r>
      <w:r w:rsidRPr="00C87EA9" w:rsidR="0078576A">
        <w:rPr>
          <w:i/>
        </w:rPr>
        <w:t>δk</w:t>
      </w:r>
      <w:r w:rsidRPr="00C87EA9" w:rsidR="0078576A">
        <w:rPr>
          <w:i/>
          <w:vertAlign w:val="subscript"/>
        </w:rPr>
        <w:t>сл</w:t>
      </w:r>
      <w:r w:rsidR="008F53D9">
        <w:rPr>
          <w:i/>
          <w:vertAlign w:val="subscript"/>
        </w:rPr>
        <w:t>.</w:t>
      </w:r>
      <w:r w:rsidRPr="00AA31A5" w:rsidR="0078576A">
        <w:t>, тогда как систематическая ошибка останется. Из</w:t>
      </w:r>
      <w:r w:rsidR="002D3A20">
        <w:t xml:space="preserve"> формулы</w:t>
      </w:r>
      <w:r w:rsidRPr="00AA31A5" w:rsidR="0078576A">
        <w:t xml:space="preserve"> (</w:t>
      </w:r>
      <w:r w:rsidR="00797F90">
        <w:fldChar w:fldCharType="begin"/>
      </w:r>
      <w:r w:rsidR="00797F90">
        <w:instrText xml:space="preserve"> REF Погрешность \h  \* MERGEFORMAT </w:instrText>
      </w:r>
      <w:r w:rsidR="00797F90">
        <w:fldChar w:fldCharType="separate"/>
      </w:r>
      <w:r w:rsidR="000A39B9">
        <w:t>8</w:t>
      </w:r>
      <w:r w:rsidR="00797F90">
        <w:fldChar w:fldCharType="end"/>
      </w:r>
      <w:r w:rsidRPr="00AA31A5" w:rsidR="0078576A">
        <w:t xml:space="preserve">) ясно, что увеличивать количество </w:t>
      </w:r>
      <w:r w:rsidRPr="00AA31A5" w:rsidR="003110F4">
        <w:t xml:space="preserve">измерений стоит до того момента, </w:t>
      </w:r>
      <w:r w:rsidR="008F53D9">
        <w:br/>
      </w:r>
      <w:r w:rsidRPr="00AA31A5" w:rsidR="003110F4">
        <w:t xml:space="preserve">когда </w:t>
      </w:r>
      <w:r w:rsidRPr="00C87EA9" w:rsidR="003110F4">
        <w:rPr>
          <w:i/>
        </w:rPr>
        <w:t>δk</w:t>
      </w:r>
      <w:r w:rsidRPr="00C87EA9" w:rsidR="003110F4">
        <w:rPr>
          <w:i/>
          <w:vertAlign w:val="subscript"/>
        </w:rPr>
        <w:t>сл.</w:t>
      </w:r>
      <w:r w:rsidRPr="00C87EA9" w:rsidR="003110F4">
        <w:rPr>
          <w:i/>
        </w:rPr>
        <w:t> ~ δk</w:t>
      </w:r>
      <w:r w:rsidR="006A0FCA">
        <w:rPr>
          <w:i/>
          <w:vertAlign w:val="subscript"/>
        </w:rPr>
        <w:t>сист</w:t>
      </w:r>
      <w:r w:rsidR="006A0FCA">
        <w:rPr>
          <w:i/>
        </w:rPr>
        <w:t>.</w:t>
      </w:r>
    </w:p>
    <w:p w:rsidRPr="00AA31A5" w:rsidR="003110F4" w:rsidP="00CA3E84" w:rsidRDefault="00371D4F" w14:paraId="6E05867A" w14:textId="77777777">
      <w:pPr>
        <w:pStyle w:val="a1"/>
      </w:pPr>
      <w:r w:rsidRPr="00AA31A5">
        <w:t>Таким образом, для значительного уменьшения погрешности измерений требуются улучшения в методе измерений и в оборудовании.</w:t>
      </w:r>
    </w:p>
    <w:p w:rsidRPr="002E4A34" w:rsidR="0083761C" w:rsidP="002F105B" w:rsidRDefault="0083761C" w14:paraId="6504F852" w14:textId="77777777">
      <w:pPr>
        <w:pStyle w:val="1"/>
      </w:pPr>
      <w:bookmarkStart w:name="_Toc466030776" w:id="39"/>
      <w:r w:rsidRPr="002E4A34">
        <w:t>Выводы и заключения</w:t>
      </w:r>
      <w:bookmarkEnd w:id="39"/>
    </w:p>
    <w:p w:rsidRPr="008F53D9" w:rsidR="0048663A" w:rsidP="008F53D9" w:rsidRDefault="0048663A" w14:paraId="0AB74154" w14:textId="77777777">
      <w:pPr>
        <w:pStyle w:val="a1"/>
      </w:pPr>
      <w:r w:rsidRPr="002E4A34">
        <w:t xml:space="preserve">В данном эксперименте интенсивность </w:t>
      </w:r>
      <w:r w:rsidRPr="002E4A34">
        <w:rPr>
          <w:position w:val="-6"/>
        </w:rPr>
        <w:object w:dxaOrig="240" w:dyaOrig="220" w14:anchorId="1FCA7944">
          <v:shape id="_x0000_i1069" style="width:12pt;height:10.5pt" o:ole="" type="#_x0000_t75">
            <v:imagedata o:title="" r:id="rId76"/>
          </v:shape>
          <o:OLEObject Type="Embed" ProgID="Equation.3" ShapeID="_x0000_i1069" DrawAspect="Content" ObjectID="_1542345925" r:id="rId77"/>
        </w:object>
      </w:r>
      <w:r w:rsidRPr="002E4A34" w:rsidR="008C08FD">
        <w:t>-</w:t>
      </w:r>
      <w:r w:rsidRPr="002E4A34">
        <w:t xml:space="preserve">источника составила </w:t>
      </w:r>
      <w:r w:rsidRPr="008F53D9" w:rsidR="00371D4F">
        <w:t>ν = 4975±9 </w:t>
      </w:r>
      <w:r w:rsidRPr="008F53D9">
        <w:t>распадов за одну секунду.</w:t>
      </w:r>
    </w:p>
    <w:p w:rsidR="002E3214" w:rsidP="008F53D9" w:rsidRDefault="0048663A" w14:paraId="3351D755" w14:textId="73514EBD">
      <w:pPr>
        <w:pStyle w:val="a1"/>
      </w:pPr>
      <w:r w:rsidRPr="008F53D9">
        <w:t>Также и</w:t>
      </w:r>
      <w:r w:rsidRPr="008F53D9" w:rsidR="001A4D73">
        <w:t>з эксперимента был получен критерий согласия Пирсона,</w:t>
      </w:r>
      <w:r w:rsidRPr="008F53D9" w:rsidR="00261F43">
        <w:t xml:space="preserve"> а затем и его</w:t>
      </w:r>
      <w:r w:rsidRPr="00AA31A5" w:rsidR="00261F43">
        <w:t xml:space="preserve"> более удобная версия, </w:t>
      </w:r>
      <w:r w:rsidRPr="00AA31A5" w:rsidR="001A4D73">
        <w:t xml:space="preserve">по которому </w:t>
      </w:r>
      <w:r w:rsidRPr="00AA31A5" w:rsidR="00261F43">
        <w:t>стало возможно</w:t>
      </w:r>
      <w:r w:rsidRPr="00AA31A5" w:rsidR="001A4D73">
        <w:t xml:space="preserve"> определить соотве</w:t>
      </w:r>
      <w:r w:rsidRPr="00AA31A5" w:rsidR="00261F43">
        <w:t xml:space="preserve">тствие эксперимента и теории. В </w:t>
      </w:r>
      <w:r w:rsidRPr="00AA31A5" w:rsidR="001A4D73">
        <w:t>эксперименте,</w:t>
      </w:r>
      <w:r w:rsidRPr="00AA31A5" w:rsidR="00261F43">
        <w:t xml:space="preserve"> </w:t>
      </w:r>
      <w:r w:rsidRPr="00C87EA9" w:rsidR="00033F8A">
        <w:rPr>
          <w:i/>
        </w:rPr>
        <w:t>χ</w:t>
      </w:r>
      <w:r w:rsidRPr="00C87EA9" w:rsidR="00033F8A">
        <w:rPr>
          <w:rFonts w:ascii="Calibri" w:hAnsi="Calibri" w:cs="Calibri"/>
          <w:i/>
        </w:rPr>
        <w:t>̃</w:t>
      </w:r>
      <w:r w:rsidRPr="00C87EA9" w:rsidR="00033F8A">
        <w:rPr>
          <w:i/>
          <w:vertAlign w:val="superscript"/>
        </w:rPr>
        <w:t>2</w:t>
      </w:r>
      <w:r w:rsidR="00A832CB">
        <w:t> </w:t>
      </w:r>
      <w:r w:rsidRPr="00033F8A" w:rsidR="002E3214">
        <w:t>˂</w:t>
      </w:r>
      <w:r w:rsidRPr="00AA31A5" w:rsidR="00261F43">
        <w:t xml:space="preserve"> 1, как для распределения Пуассона, так и для распределения Гаусса, </w:t>
      </w:r>
      <w:r w:rsidRPr="00AA31A5" w:rsidR="001A4D73">
        <w:t xml:space="preserve">что свидетельствует о хорошей близости </w:t>
      </w:r>
      <w:r w:rsidRPr="00AA31A5" w:rsidR="00B01113">
        <w:t>распределения экспериментальных</w:t>
      </w:r>
      <w:r w:rsidRPr="00AA31A5" w:rsidR="001A4D73">
        <w:t xml:space="preserve"> данных</w:t>
      </w:r>
      <w:r w:rsidR="00BF0E69">
        <w:t xml:space="preserve"> </w:t>
      </w:r>
      <w:r w:rsidR="002E3214">
        <w:t>к</w:t>
      </w:r>
      <w:r w:rsidRPr="00AA31A5" w:rsidR="001A4D73">
        <w:t xml:space="preserve"> принятой аналитической модели закона нормального распределения</w:t>
      </w:r>
      <w:r w:rsidR="00BF0E69">
        <w:t xml:space="preserve"> </w:t>
      </w:r>
      <w:r w:rsidR="002E3214">
        <w:t>и к ожидаемому распределению Пуассона</w:t>
      </w:r>
      <w:r w:rsidR="00BF0E69">
        <w:t xml:space="preserve"> (в</w:t>
      </w:r>
      <w:r w:rsidR="002E3214">
        <w:t xml:space="preserve"> частности, получена эквивалентность распределений Пуассона и Гаусса при больших</w:t>
      </w:r>
      <w:r w:rsidRPr="002E3214" w:rsidR="002E3214">
        <w:t xml:space="preserve"> </w:t>
      </w:r>
      <w:r w:rsidRPr="002E3214" w:rsidR="002E3214">
        <w:rPr>
          <w:i/>
        </w:rPr>
        <w:t>μ</w:t>
      </w:r>
      <w:r w:rsidR="00BF0E69">
        <w:t>, т.к.</w:t>
      </w:r>
      <w:r w:rsidRPr="00BF0E69" w:rsidR="00BF0E69">
        <w:rPr>
          <w:i/>
        </w:rPr>
        <w:t xml:space="preserve"> </w:t>
      </w:r>
      <w:r w:rsidRPr="00C87EA9" w:rsidR="00BF0E69">
        <w:rPr>
          <w:i/>
        </w:rPr>
        <w:t>χ</w:t>
      </w:r>
      <w:r w:rsidRPr="00C87EA9" w:rsidR="00BF0E69">
        <w:rPr>
          <w:rFonts w:ascii="Calibri" w:hAnsi="Calibri" w:cs="Calibri"/>
          <w:i/>
        </w:rPr>
        <w:t>̃</w:t>
      </w:r>
      <w:r w:rsidRPr="00C87EA9" w:rsidR="00BF0E69">
        <w:rPr>
          <w:i/>
          <w:vertAlign w:val="superscript"/>
        </w:rPr>
        <w:t>2</w:t>
      </w:r>
      <w:r w:rsidRPr="006B0FB4" w:rsidR="00BF0E69">
        <w:rPr>
          <w:vertAlign w:val="subscript"/>
        </w:rPr>
        <w:t>Гаусс</w:t>
      </w:r>
      <w:r w:rsidR="00BF0E69">
        <w:t> </w:t>
      </w:r>
      <w:r w:rsidR="00BF0E69">
        <w:rPr>
          <w:rFonts w:ascii="Calibri" w:hAnsi="Calibri" w:cs="Calibri"/>
        </w:rPr>
        <w:t>≈</w:t>
      </w:r>
      <w:r w:rsidR="007B55A8">
        <w:t> </w:t>
      </w:r>
      <w:r w:rsidRPr="00C87EA9" w:rsidR="00BF0E69">
        <w:rPr>
          <w:i/>
        </w:rPr>
        <w:t>χ</w:t>
      </w:r>
      <w:r w:rsidRPr="00C87EA9" w:rsidR="00BF0E69">
        <w:rPr>
          <w:rFonts w:ascii="Calibri" w:hAnsi="Calibri" w:cs="Calibri"/>
          <w:i/>
        </w:rPr>
        <w:t>̃</w:t>
      </w:r>
      <w:r w:rsidRPr="00C87EA9" w:rsidR="00BF0E69">
        <w:rPr>
          <w:i/>
          <w:vertAlign w:val="superscript"/>
        </w:rPr>
        <w:t>2</w:t>
      </w:r>
      <w:r w:rsidRPr="006B0FB4" w:rsidR="00BF0E69">
        <w:rPr>
          <w:vertAlign w:val="subscript"/>
        </w:rPr>
        <w:t>Пуассон</w:t>
      </w:r>
      <w:r w:rsidR="00BF0E69">
        <w:t>).</w:t>
      </w:r>
      <w:r w:rsidRPr="00AA31A5" w:rsidR="001A4D73">
        <w:t xml:space="preserve"> Из этого следует, что радиоактивный распад является</w:t>
      </w:r>
      <w:r w:rsidRPr="00AA31A5" w:rsidR="002C5E5A">
        <w:t xml:space="preserve"> </w:t>
      </w:r>
      <w:r w:rsidRPr="00BF0E69" w:rsidR="00E93563">
        <w:rPr>
          <w:i/>
        </w:rPr>
        <w:t>случайным процессом</w:t>
      </w:r>
      <w:r w:rsidRPr="00AA31A5" w:rsidR="00E93563">
        <w:t>.</w:t>
      </w:r>
      <w:bookmarkStart w:name="_Toc466030777" w:id="40"/>
    </w:p>
    <w:p w:rsidR="002E3214" w:rsidRDefault="002E3214" w14:paraId="65BEAAF9" w14:textId="77777777">
      <w:pPr>
        <w:widowControl/>
        <w:suppressAutoHyphens w:val="0"/>
        <w:spacing w:after="200" w:line="276" w:lineRule="auto"/>
        <w:ind w:firstLine="0"/>
        <w:jc w:val="left"/>
      </w:pPr>
      <w:r>
        <w:br w:type="page"/>
      </w:r>
    </w:p>
    <w:p w:rsidRPr="002E4A34" w:rsidR="00F25CC7" w:rsidP="002F105B" w:rsidRDefault="009E35DD" w14:paraId="5EB1FD27" w14:textId="77777777">
      <w:pPr>
        <w:pStyle w:val="Heading1nonum"/>
        <w:ind w:left="0"/>
      </w:pPr>
      <w:r w:rsidRPr="002E4A34">
        <w:lastRenderedPageBreak/>
        <w:t>Список литературы</w:t>
      </w:r>
      <w:bookmarkEnd w:id="40"/>
    </w:p>
    <w:p w:rsidRPr="002E4A34" w:rsidR="00F25CC7" w:rsidP="00CA3E84" w:rsidRDefault="0067027E" w14:paraId="6D49B42E" w14:textId="77777777">
      <w:pPr>
        <w:pStyle w:val="a"/>
      </w:pPr>
      <w:bookmarkStart w:name="_Ref466029453" w:id="41"/>
      <w:bookmarkStart w:name="_Ref467768079" w:id="42"/>
      <w:r w:rsidRPr="002E4A34">
        <w:t>Начала обработки экспериментальных данных, Князев Б. А., Черкасский В. С. Новосибирск: НГУ, 1993</w:t>
      </w:r>
      <w:bookmarkEnd w:id="41"/>
      <w:r w:rsidRPr="002E4A34" w:rsidR="008C08FD">
        <w:t>.</w:t>
      </w:r>
      <w:bookmarkEnd w:id="42"/>
    </w:p>
    <w:p w:rsidRPr="002E4A34" w:rsidR="00F25CC7" w:rsidP="00CA3E84" w:rsidRDefault="00471753" w14:paraId="3F9241F2" w14:textId="244FCBE4">
      <w:pPr>
        <w:pStyle w:val="a"/>
      </w:pPr>
      <w:r w:rsidRPr="002E4A34">
        <w:t>Методы физических измерений (лабораторный практикум по физике)</w:t>
      </w:r>
      <w:r w:rsidRPr="002E4A34" w:rsidR="004A75C2">
        <w:t xml:space="preserve"> </w:t>
      </w:r>
      <w:r w:rsidR="002E484D">
        <w:t>/Под ред.</w:t>
      </w:r>
      <w:r w:rsidR="002E484D">
        <w:br/>
      </w:r>
      <w:r w:rsidRPr="002E4A34">
        <w:t xml:space="preserve">Р. И. Солоухина. Новосибирск: Наука. Сиб. </w:t>
      </w:r>
      <w:r w:rsidRPr="002E4A34" w:rsidR="00261F43">
        <w:t>отд.</w:t>
      </w:r>
      <w:r w:rsidRPr="002E4A34" w:rsidR="008C08FD">
        <w:t xml:space="preserve"> </w:t>
      </w:r>
      <w:r w:rsidRPr="002E4A34">
        <w:t>1975.</w:t>
      </w:r>
    </w:p>
    <w:p w:rsidRPr="002E4A34" w:rsidR="00F25CC7" w:rsidP="00CA3E84" w:rsidRDefault="00AE03BD" w14:paraId="68F8B6DB" w14:textId="77777777">
      <w:pPr>
        <w:pStyle w:val="a"/>
      </w:pPr>
      <w:bookmarkStart w:name="_Ref467955734" w:id="43"/>
      <w:bookmarkStart w:name="_Ref466037817" w:id="44"/>
      <w:r w:rsidRPr="002E4A34">
        <w:t>Дж. Тейлор. Введение в теорию ошибок. Пер. с англ. — М., Мир, 1985. — 272 c</w:t>
      </w:r>
      <w:r w:rsidRPr="002E4A34" w:rsidR="008C08FD">
        <w:t>.</w:t>
      </w:r>
      <w:bookmarkEnd w:id="43"/>
    </w:p>
    <w:p w:rsidR="00F25CC7" w:rsidP="00CA3E84" w:rsidRDefault="00AB1EB3" w14:paraId="288BD683" w14:textId="77777777">
      <w:pPr>
        <w:pStyle w:val="a"/>
      </w:pPr>
      <w:bookmarkStart w:name="_Ref467768110" w:id="45"/>
      <w:r w:rsidRPr="002E4A34">
        <w:t>Измерительный практикум. Сборник лабораторных работ для студентов</w:t>
      </w:r>
      <w:r w:rsidRPr="002E4A34" w:rsidR="00AE03BD">
        <w:t>.</w:t>
      </w:r>
      <w:bookmarkEnd w:id="44"/>
      <w:r w:rsidRPr="002E4A34">
        <w:t xml:space="preserve"> Новосибирск; НГУ, 2001</w:t>
      </w:r>
      <w:r w:rsidRPr="002E4A34" w:rsidR="008C08FD">
        <w:t>.</w:t>
      </w:r>
      <w:bookmarkEnd w:id="45"/>
    </w:p>
    <w:p w:rsidR="00D962B7" w:rsidRDefault="00D962B7" w14:paraId="17B12919" w14:textId="77777777">
      <w:pPr>
        <w:widowControl/>
        <w:suppressAutoHyphens w:val="0"/>
        <w:spacing w:after="200" w:line="276" w:lineRule="auto"/>
        <w:ind w:firstLine="0"/>
        <w:jc w:val="left"/>
      </w:pPr>
      <w:r>
        <w:br w:type="page"/>
      </w:r>
    </w:p>
    <w:p w:rsidR="0036550B" w:rsidP="002F105B" w:rsidRDefault="0036550B" w14:paraId="02825ED4" w14:textId="52FE60BE">
      <w:pPr>
        <w:pStyle w:val="aff5"/>
        <w:ind w:left="792"/>
      </w:pPr>
      <w:r>
        <w:lastRenderedPageBreak/>
        <w:t>Приложение</w:t>
      </w:r>
      <w:r w:rsidRPr="002E4A34">
        <w:t xml:space="preserve"> </w:t>
      </w:r>
      <w:bookmarkStart w:name="Приложени" w:id="46"/>
      <w:r w:rsidRPr="002E4A34" w:rsidR="00E055EF">
        <w:fldChar w:fldCharType="begin"/>
      </w:r>
      <w:r w:rsidRPr="002E4A34">
        <w:instrText xml:space="preserve"> SEQ </w:instrText>
      </w:r>
      <w:r>
        <w:instrText>Приложения</w:instrText>
      </w:r>
      <w:r w:rsidRPr="002E4A34">
        <w:instrText xml:space="preserve"> \* ARABIC </w:instrText>
      </w:r>
      <w:r w:rsidRPr="002E4A34" w:rsidR="00E055EF">
        <w:fldChar w:fldCharType="separate"/>
      </w:r>
      <w:r w:rsidR="000A39B9">
        <w:rPr>
          <w:noProof/>
        </w:rPr>
        <w:t>1</w:t>
      </w:r>
      <w:r w:rsidRPr="002E4A34" w:rsidR="00E055EF">
        <w:fldChar w:fldCharType="end"/>
      </w:r>
      <w:bookmarkEnd w:id="46"/>
    </w:p>
    <w:p w:rsidR="00BB2671" w:rsidP="00CA3E84" w:rsidRDefault="00BB2671" w14:paraId="5E7CAE13" w14:textId="577F9AAF">
      <w:pPr>
        <w:pStyle w:val="af9"/>
      </w:pPr>
      <w:r>
        <w:t xml:space="preserve">Таблица </w:t>
      </w:r>
      <w:bookmarkStart w:name="Зависимость_Приложение" w:id="47"/>
      <w:r w:rsidR="00E055EF">
        <w:fldChar w:fldCharType="begin"/>
      </w:r>
      <w:r>
        <w:instrText xml:space="preserve"> SEQ Таблица \* ARABIC </w:instrText>
      </w:r>
      <w:r w:rsidR="00E055EF">
        <w:fldChar w:fldCharType="separate"/>
      </w:r>
      <w:r w:rsidR="000A39B9">
        <w:rPr>
          <w:noProof/>
        </w:rPr>
        <w:t>3</w:t>
      </w:r>
      <w:r w:rsidR="00E055EF">
        <w:fldChar w:fldCharType="end"/>
      </w:r>
      <w:bookmarkEnd w:id="47"/>
      <w:r w:rsidR="008A65E3">
        <w:t>.</w:t>
      </w:r>
      <w:r w:rsidRPr="00BB2671">
        <w:t xml:space="preserve"> </w:t>
      </w:r>
      <w:r w:rsidRPr="009C23A6">
        <w:t xml:space="preserve">Зависимость </w:t>
      </w:r>
      <w:r>
        <w:rPr>
          <w:i/>
        </w:rPr>
        <w:t>S</w:t>
      </w:r>
      <w:r w:rsidRPr="00FE35DD">
        <w:rPr>
          <w:i/>
          <w:vertAlign w:val="subscript"/>
        </w:rPr>
        <w:t>x</w:t>
      </w:r>
      <w:r w:rsidRPr="009C23A6">
        <w:t xml:space="preserve"> и </w:t>
      </w:r>
      <w:r>
        <w:rPr>
          <w:i/>
        </w:rPr>
        <w:t>S</w:t>
      </w:r>
      <w:r w:rsidRPr="00FE35DD">
        <w:rPr>
          <w:i/>
          <w:vertAlign w:val="subscript"/>
        </w:rPr>
        <w:t>x</w:t>
      </w:r>
      <w:r w:rsidRPr="009C23A6">
        <w:rPr>
          <w:rFonts w:ascii="Calibri" w:hAnsi="Calibri" w:cs="Calibri"/>
          <w:i/>
          <w:vertAlign w:val="subscript"/>
        </w:rPr>
        <w:t>̅</w:t>
      </w:r>
      <w:r w:rsidRPr="00A832CB" w:rsidR="00E055EF">
        <w:rPr>
          <w:rFonts w:ascii="Calibri" w:hAnsi="Calibri" w:cs="Calibri"/>
        </w:rPr>
        <w:t xml:space="preserve"> </w:t>
      </w:r>
      <w:r w:rsidRPr="009C23A6">
        <w:t>от числа измерений</w:t>
      </w:r>
      <w:r>
        <w:t xml:space="preserve"> при 5 и 500 мс</w:t>
      </w:r>
    </w:p>
    <w:tbl>
      <w:tblPr>
        <w:tblStyle w:val="afa"/>
        <w:tblW w:w="0" w:type="auto"/>
        <w:tblLook w:val="04E0" w:firstRow="1" w:lastRow="1" w:firstColumn="1" w:lastColumn="0" w:noHBand="0" w:noVBand="1"/>
      </w:tblPr>
      <w:tblGrid>
        <w:gridCol w:w="1848"/>
        <w:gridCol w:w="1797"/>
        <w:gridCol w:w="1809"/>
        <w:gridCol w:w="1809"/>
        <w:gridCol w:w="1809"/>
      </w:tblGrid>
      <w:tr w:rsidRPr="005B0137" w:rsidR="009C23A6" w:rsidTr="00A63D95" w14:paraId="59F948F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8" w:type="dxa"/>
            <w:vMerge w:val="restart"/>
          </w:tcPr>
          <w:p w:rsidR="009C23A6" w:rsidP="00CA3E84" w:rsidRDefault="009C23A6" w14:paraId="702EFE8C" w14:textId="77777777">
            <w:pPr>
              <w:pStyle w:val="12"/>
            </w:pPr>
            <w:r>
              <w:t>Номер</w:t>
            </w:r>
          </w:p>
          <w:p w:rsidRPr="005B0137" w:rsidR="009C23A6" w:rsidP="00CA3E84" w:rsidRDefault="009C23A6" w14:paraId="55E82410" w14:textId="77777777">
            <w:pPr>
              <w:pStyle w:val="12"/>
            </w:pPr>
            <w:r>
              <w:t>измерения</w:t>
            </w:r>
          </w:p>
          <w:p w:rsidRPr="005B0137" w:rsidR="009C23A6" w:rsidP="00CA3E84" w:rsidRDefault="009C23A6" w14:paraId="45BC6689" w14:textId="77777777">
            <w:pPr>
              <w:pStyle w:val="12"/>
            </w:pPr>
          </w:p>
        </w:tc>
        <w:tc>
          <w:tcPr>
            <w:tcW w:w="3606" w:type="dxa"/>
            <w:gridSpan w:val="2"/>
            <w:tcBorders>
              <w:bottom w:val="none" w:color="auto" w:sz="0" w:space="0"/>
            </w:tcBorders>
          </w:tcPr>
          <w:p w:rsidRPr="005B0137" w:rsidR="009C23A6" w:rsidP="00CA3E84" w:rsidRDefault="009C23A6" w14:paraId="67B65EBF" w14:textId="77777777">
            <w:pPr>
              <w:pStyle w:val="12"/>
            </w:pPr>
            <w:r w:rsidRPr="00BF0E69">
              <w:rPr>
                <w:i/>
              </w:rPr>
              <w:t>τ </w:t>
            </w:r>
            <w:r>
              <w:t>= 5 мс</w:t>
            </w:r>
          </w:p>
        </w:tc>
        <w:tc>
          <w:tcPr>
            <w:tcW w:w="3618" w:type="dxa"/>
            <w:gridSpan w:val="2"/>
            <w:tcBorders>
              <w:bottom w:val="none" w:color="auto" w:sz="0" w:space="0"/>
            </w:tcBorders>
          </w:tcPr>
          <w:p w:rsidRPr="005B0137" w:rsidR="009C23A6" w:rsidP="00CA3E84" w:rsidRDefault="009C23A6" w14:paraId="5A5DC271" w14:textId="77777777">
            <w:pPr>
              <w:pStyle w:val="12"/>
            </w:pPr>
            <w:r w:rsidRPr="00BF0E69">
              <w:rPr>
                <w:i/>
              </w:rPr>
              <w:t>τ </w:t>
            </w:r>
            <w:r>
              <w:t>= 500 мс</w:t>
            </w:r>
          </w:p>
        </w:tc>
      </w:tr>
      <w:tr w:rsidRPr="005B0137" w:rsidR="009C23A6" w:rsidTr="00A63D95" w14:paraId="5D889D05" w14:textId="77777777">
        <w:tc>
          <w:tcPr>
            <w:tcW w:w="1848" w:type="dxa"/>
            <w:vMerge/>
            <w:tcBorders>
              <w:bottom w:val="single" w:color="auto" w:sz="4" w:space="0"/>
            </w:tcBorders>
          </w:tcPr>
          <w:p w:rsidRPr="005B0137" w:rsidR="009C23A6" w:rsidP="00CA3E84" w:rsidRDefault="009C23A6" w14:paraId="4B70CC06" w14:textId="77777777">
            <w:pPr>
              <w:pStyle w:val="12"/>
            </w:pPr>
          </w:p>
        </w:tc>
        <w:tc>
          <w:tcPr>
            <w:tcW w:w="1797" w:type="dxa"/>
            <w:tcBorders>
              <w:bottom w:val="single" w:color="auto" w:sz="4" w:space="0"/>
            </w:tcBorders>
          </w:tcPr>
          <w:p w:rsidRPr="002E484D" w:rsidR="009C23A6" w:rsidP="00CA3E84" w:rsidRDefault="002D3A20" w14:paraId="414FE709" w14:textId="77777777">
            <w:pPr>
              <w:pStyle w:val="12"/>
              <w:rPr>
                <w:i/>
              </w:rPr>
            </w:pPr>
            <w:r w:rsidRPr="002E484D">
              <w:rPr>
                <w:i/>
                <w:lang w:val="en-US"/>
              </w:rPr>
              <w:t>S</w:t>
            </w:r>
            <w:r w:rsidRPr="002E484D">
              <w:rPr>
                <w:i/>
                <w:vertAlign w:val="subscript"/>
                <w:lang w:val="en-US"/>
              </w:rPr>
              <w:t>x</w:t>
            </w:r>
            <w:r w:rsidRPr="002E484D">
              <w:rPr>
                <w:rFonts w:ascii="Calibri" w:hAnsi="Calibri" w:cs="Calibri"/>
                <w:i/>
                <w:vertAlign w:val="subscript"/>
              </w:rPr>
              <w:t>̅</w:t>
            </w:r>
          </w:p>
        </w:tc>
        <w:tc>
          <w:tcPr>
            <w:tcW w:w="1809" w:type="dxa"/>
            <w:tcBorders>
              <w:bottom w:val="single" w:color="auto" w:sz="4" w:space="0"/>
            </w:tcBorders>
          </w:tcPr>
          <w:p w:rsidRPr="002E484D" w:rsidR="009C23A6" w:rsidP="00CA3E84" w:rsidRDefault="002D3A20" w14:paraId="315F0A7B" w14:textId="77777777">
            <w:pPr>
              <w:pStyle w:val="12"/>
              <w:rPr>
                <w:i/>
              </w:rPr>
            </w:pPr>
            <w:r w:rsidRPr="002E484D">
              <w:rPr>
                <w:i/>
                <w:lang w:val="en-US"/>
              </w:rPr>
              <w:t>S</w:t>
            </w:r>
            <w:r w:rsidRPr="002E484D">
              <w:rPr>
                <w:i/>
                <w:vertAlign w:val="subscript"/>
                <w:lang w:val="en-US"/>
              </w:rPr>
              <w:t>x</w:t>
            </w:r>
          </w:p>
        </w:tc>
        <w:tc>
          <w:tcPr>
            <w:tcW w:w="1809" w:type="dxa"/>
            <w:tcBorders>
              <w:bottom w:val="single" w:color="auto" w:sz="4" w:space="0"/>
            </w:tcBorders>
          </w:tcPr>
          <w:p w:rsidRPr="002E484D" w:rsidR="009C23A6" w:rsidP="00CA3E84" w:rsidRDefault="002D3A20" w14:paraId="2621CBBB" w14:textId="77777777">
            <w:pPr>
              <w:pStyle w:val="12"/>
              <w:rPr>
                <w:i/>
              </w:rPr>
            </w:pPr>
            <w:r w:rsidRPr="002E484D">
              <w:rPr>
                <w:i/>
                <w:lang w:val="en-US"/>
              </w:rPr>
              <w:t>S</w:t>
            </w:r>
            <w:r w:rsidRPr="002E484D">
              <w:rPr>
                <w:i/>
                <w:vertAlign w:val="subscript"/>
                <w:lang w:val="en-US"/>
              </w:rPr>
              <w:t>x</w:t>
            </w:r>
            <w:r w:rsidRPr="002E484D">
              <w:rPr>
                <w:rFonts w:ascii="Calibri" w:hAnsi="Calibri" w:cs="Calibri"/>
                <w:i/>
                <w:vertAlign w:val="subscript"/>
              </w:rPr>
              <w:t>̅</w:t>
            </w:r>
          </w:p>
        </w:tc>
        <w:tc>
          <w:tcPr>
            <w:tcW w:w="1809" w:type="dxa"/>
            <w:tcBorders>
              <w:bottom w:val="single" w:color="auto" w:sz="4" w:space="0"/>
            </w:tcBorders>
          </w:tcPr>
          <w:p w:rsidRPr="002E484D" w:rsidR="009C23A6" w:rsidP="00CA3E84" w:rsidRDefault="002D3A20" w14:paraId="79917D80" w14:textId="77777777">
            <w:pPr>
              <w:pStyle w:val="12"/>
              <w:rPr>
                <w:i/>
              </w:rPr>
            </w:pPr>
            <w:r w:rsidRPr="002E484D">
              <w:rPr>
                <w:i/>
                <w:lang w:val="en-US"/>
              </w:rPr>
              <w:t>S</w:t>
            </w:r>
            <w:r w:rsidRPr="002E484D">
              <w:rPr>
                <w:i/>
                <w:vertAlign w:val="subscript"/>
                <w:lang w:val="en-US"/>
              </w:rPr>
              <w:t>x</w:t>
            </w:r>
          </w:p>
        </w:tc>
      </w:tr>
      <w:tr w:rsidRPr="005B0137" w:rsidR="009C23A6" w:rsidTr="00A63D95" w14:paraId="3D7DE9AE" w14:textId="77777777">
        <w:tc>
          <w:tcPr>
            <w:tcW w:w="1848" w:type="dxa"/>
            <w:tcBorders>
              <w:top w:val="single" w:color="auto" w:sz="4" w:space="0"/>
            </w:tcBorders>
          </w:tcPr>
          <w:p w:rsidR="009C23A6" w:rsidP="00CA3E84" w:rsidRDefault="009C23A6" w14:paraId="5CFCBD07" w14:textId="77777777">
            <w:pPr>
              <w:pStyle w:val="12"/>
            </w:pPr>
            <w:r w:rsidRPr="005B0137">
              <w:t>1</w:t>
            </w:r>
          </w:p>
        </w:tc>
        <w:tc>
          <w:tcPr>
            <w:tcW w:w="1797" w:type="dxa"/>
            <w:tcBorders>
              <w:top w:val="single" w:color="auto" w:sz="4" w:space="0"/>
            </w:tcBorders>
          </w:tcPr>
          <w:p w:rsidRPr="005B0137" w:rsidR="009C23A6" w:rsidP="00CA3E84" w:rsidRDefault="009C23A6" w14:paraId="66ECAB2E" w14:textId="77777777">
            <w:pPr>
              <w:pStyle w:val="12"/>
            </w:pPr>
            <w:r w:rsidRPr="005B0137">
              <w:t>2</w:t>
            </w:r>
          </w:p>
        </w:tc>
        <w:tc>
          <w:tcPr>
            <w:tcW w:w="1809" w:type="dxa"/>
            <w:tcBorders>
              <w:top w:val="single" w:color="auto" w:sz="4" w:space="0"/>
            </w:tcBorders>
          </w:tcPr>
          <w:p w:rsidRPr="005B0137" w:rsidR="009C23A6" w:rsidP="00CA3E84" w:rsidRDefault="009C23A6" w14:paraId="206FE44C" w14:textId="77777777">
            <w:pPr>
              <w:pStyle w:val="12"/>
            </w:pPr>
            <w:r w:rsidRPr="005B0137">
              <w:t>2,828</w:t>
            </w:r>
          </w:p>
        </w:tc>
        <w:tc>
          <w:tcPr>
            <w:tcW w:w="1809" w:type="dxa"/>
            <w:tcBorders>
              <w:top w:val="single" w:color="auto" w:sz="4" w:space="0"/>
            </w:tcBorders>
          </w:tcPr>
          <w:p w:rsidRPr="005B0137" w:rsidR="009C23A6" w:rsidP="00CA3E84" w:rsidRDefault="009C23A6" w14:paraId="7F95F040" w14:textId="77777777">
            <w:pPr>
              <w:pStyle w:val="12"/>
            </w:pPr>
            <w:r w:rsidRPr="005B0137">
              <w:t>58</w:t>
            </w:r>
          </w:p>
        </w:tc>
        <w:tc>
          <w:tcPr>
            <w:tcW w:w="1809" w:type="dxa"/>
            <w:tcBorders>
              <w:top w:val="single" w:color="auto" w:sz="4" w:space="0"/>
            </w:tcBorders>
          </w:tcPr>
          <w:p w:rsidR="009C23A6" w:rsidP="00CA3E84" w:rsidRDefault="009C23A6" w14:paraId="362ED3BE" w14:textId="77777777">
            <w:pPr>
              <w:pStyle w:val="12"/>
            </w:pPr>
            <w:r w:rsidRPr="005B0137">
              <w:t>82,024</w:t>
            </w:r>
          </w:p>
        </w:tc>
      </w:tr>
      <w:tr w:rsidRPr="005B0137" w:rsidR="009C23A6" w:rsidTr="00A63D95" w14:paraId="1A75BD57" w14:textId="77777777">
        <w:tc>
          <w:tcPr>
            <w:tcW w:w="1848" w:type="dxa"/>
          </w:tcPr>
          <w:p w:rsidRPr="005B0137" w:rsidR="009C23A6" w:rsidP="00CA3E84" w:rsidRDefault="009C23A6" w14:paraId="227A80E5" w14:textId="77777777">
            <w:pPr>
              <w:pStyle w:val="12"/>
            </w:pPr>
            <w:r w:rsidRPr="005B0137">
              <w:t>2</w:t>
            </w:r>
          </w:p>
        </w:tc>
        <w:tc>
          <w:tcPr>
            <w:tcW w:w="1797" w:type="dxa"/>
          </w:tcPr>
          <w:p w:rsidRPr="005B0137" w:rsidR="009C23A6" w:rsidP="00CA3E84" w:rsidRDefault="009C23A6" w14:paraId="50AF8C02" w14:textId="77777777">
            <w:pPr>
              <w:pStyle w:val="12"/>
            </w:pPr>
            <w:r w:rsidRPr="005B0137">
              <w:t>7,753</w:t>
            </w:r>
          </w:p>
        </w:tc>
        <w:tc>
          <w:tcPr>
            <w:tcW w:w="1809" w:type="dxa"/>
          </w:tcPr>
          <w:p w:rsidRPr="005B0137" w:rsidR="009C23A6" w:rsidP="00CA3E84" w:rsidRDefault="009C23A6" w14:paraId="799B191E" w14:textId="77777777">
            <w:pPr>
              <w:pStyle w:val="12"/>
            </w:pPr>
            <w:r w:rsidRPr="005B0137">
              <w:t>13,429</w:t>
            </w:r>
          </w:p>
        </w:tc>
        <w:tc>
          <w:tcPr>
            <w:tcW w:w="1809" w:type="dxa"/>
          </w:tcPr>
          <w:p w:rsidRPr="005B0137" w:rsidR="009C23A6" w:rsidP="00CA3E84" w:rsidRDefault="009C23A6" w14:paraId="4E1F7F6C" w14:textId="77777777">
            <w:pPr>
              <w:pStyle w:val="12"/>
            </w:pPr>
            <w:r w:rsidRPr="005B0137">
              <w:t>33,493</w:t>
            </w:r>
          </w:p>
        </w:tc>
        <w:tc>
          <w:tcPr>
            <w:tcW w:w="1809" w:type="dxa"/>
          </w:tcPr>
          <w:p w:rsidRPr="005B0137" w:rsidR="009C23A6" w:rsidP="00CA3E84" w:rsidRDefault="009C23A6" w14:paraId="29681EE3" w14:textId="77777777">
            <w:pPr>
              <w:pStyle w:val="12"/>
            </w:pPr>
            <w:r w:rsidRPr="005B0137">
              <w:t>58,011</w:t>
            </w:r>
          </w:p>
        </w:tc>
      </w:tr>
      <w:tr w:rsidRPr="005B0137" w:rsidR="009C23A6" w:rsidTr="00A63D95" w14:paraId="4D152F63" w14:textId="77777777">
        <w:tc>
          <w:tcPr>
            <w:tcW w:w="1848" w:type="dxa"/>
          </w:tcPr>
          <w:p w:rsidRPr="005B0137" w:rsidR="009C23A6" w:rsidP="00CA3E84" w:rsidRDefault="009C23A6" w14:paraId="31ED6209" w14:textId="77777777">
            <w:pPr>
              <w:pStyle w:val="12"/>
            </w:pPr>
            <w:r w:rsidRPr="005B0137">
              <w:t>3</w:t>
            </w:r>
          </w:p>
        </w:tc>
        <w:tc>
          <w:tcPr>
            <w:tcW w:w="1797" w:type="dxa"/>
          </w:tcPr>
          <w:p w:rsidRPr="005B0137" w:rsidR="009C23A6" w:rsidP="00CA3E84" w:rsidRDefault="009C23A6" w14:paraId="7AD6CC48" w14:textId="77777777">
            <w:pPr>
              <w:pStyle w:val="12"/>
            </w:pPr>
            <w:r w:rsidRPr="005B0137">
              <w:t>5,605</w:t>
            </w:r>
          </w:p>
        </w:tc>
        <w:tc>
          <w:tcPr>
            <w:tcW w:w="1809" w:type="dxa"/>
          </w:tcPr>
          <w:p w:rsidRPr="005B0137" w:rsidR="009C23A6" w:rsidP="00CA3E84" w:rsidRDefault="009C23A6" w14:paraId="1D67DE45" w14:textId="77777777">
            <w:pPr>
              <w:pStyle w:val="12"/>
            </w:pPr>
            <w:r w:rsidRPr="005B0137">
              <w:t>11,21</w:t>
            </w:r>
          </w:p>
        </w:tc>
        <w:tc>
          <w:tcPr>
            <w:tcW w:w="1809" w:type="dxa"/>
          </w:tcPr>
          <w:p w:rsidRPr="005B0137" w:rsidR="009C23A6" w:rsidP="00CA3E84" w:rsidRDefault="009C23A6" w14:paraId="34C6B723" w14:textId="77777777">
            <w:pPr>
              <w:pStyle w:val="12"/>
            </w:pPr>
            <w:r w:rsidRPr="005B0137">
              <w:t>24,473</w:t>
            </w:r>
          </w:p>
        </w:tc>
        <w:tc>
          <w:tcPr>
            <w:tcW w:w="1809" w:type="dxa"/>
          </w:tcPr>
          <w:p w:rsidRPr="005B0137" w:rsidR="009C23A6" w:rsidP="00CA3E84" w:rsidRDefault="009C23A6" w14:paraId="466C8ACA" w14:textId="77777777">
            <w:pPr>
              <w:pStyle w:val="12"/>
            </w:pPr>
            <w:r w:rsidRPr="005B0137">
              <w:t>48,946</w:t>
            </w:r>
          </w:p>
        </w:tc>
      </w:tr>
      <w:tr w:rsidRPr="005B0137" w:rsidR="009C23A6" w:rsidTr="00A63D95" w14:paraId="5937120D" w14:textId="77777777">
        <w:tc>
          <w:tcPr>
            <w:tcW w:w="1848" w:type="dxa"/>
          </w:tcPr>
          <w:p w:rsidRPr="005B0137" w:rsidR="009C23A6" w:rsidP="00CA3E84" w:rsidRDefault="009C23A6" w14:paraId="40C7D829" w14:textId="77777777">
            <w:pPr>
              <w:pStyle w:val="12"/>
            </w:pPr>
            <w:r w:rsidRPr="005B0137">
              <w:t>4</w:t>
            </w:r>
          </w:p>
        </w:tc>
        <w:tc>
          <w:tcPr>
            <w:tcW w:w="1797" w:type="dxa"/>
          </w:tcPr>
          <w:p w:rsidRPr="005B0137" w:rsidR="009C23A6" w:rsidP="00CA3E84" w:rsidRDefault="009C23A6" w14:paraId="4DBC65A6" w14:textId="77777777">
            <w:pPr>
              <w:pStyle w:val="12"/>
            </w:pPr>
            <w:r w:rsidRPr="005B0137">
              <w:t>7,984</w:t>
            </w:r>
          </w:p>
        </w:tc>
        <w:tc>
          <w:tcPr>
            <w:tcW w:w="1809" w:type="dxa"/>
          </w:tcPr>
          <w:p w:rsidRPr="005B0137" w:rsidR="009C23A6" w:rsidP="00CA3E84" w:rsidRDefault="009C23A6" w14:paraId="4F947974" w14:textId="77777777">
            <w:pPr>
              <w:pStyle w:val="12"/>
            </w:pPr>
            <w:r w:rsidRPr="005B0137">
              <w:t>17,852</w:t>
            </w:r>
          </w:p>
        </w:tc>
        <w:tc>
          <w:tcPr>
            <w:tcW w:w="1809" w:type="dxa"/>
          </w:tcPr>
          <w:p w:rsidRPr="005B0137" w:rsidR="009C23A6" w:rsidP="00CA3E84" w:rsidRDefault="009C23A6" w14:paraId="0E04436A" w14:textId="77777777">
            <w:pPr>
              <w:pStyle w:val="12"/>
            </w:pPr>
            <w:r w:rsidRPr="005B0137">
              <w:t>24,614</w:t>
            </w:r>
          </w:p>
        </w:tc>
        <w:tc>
          <w:tcPr>
            <w:tcW w:w="1809" w:type="dxa"/>
          </w:tcPr>
          <w:p w:rsidRPr="005B0137" w:rsidR="009C23A6" w:rsidP="00CA3E84" w:rsidRDefault="009C23A6" w14:paraId="549AFF0A" w14:textId="77777777">
            <w:pPr>
              <w:pStyle w:val="12"/>
            </w:pPr>
            <w:r w:rsidRPr="005B0137">
              <w:t>55,038</w:t>
            </w:r>
          </w:p>
        </w:tc>
      </w:tr>
      <w:tr w:rsidRPr="005B0137" w:rsidR="009C23A6" w:rsidTr="00A63D95" w14:paraId="1D89438D" w14:textId="77777777">
        <w:tc>
          <w:tcPr>
            <w:tcW w:w="1848" w:type="dxa"/>
          </w:tcPr>
          <w:p w:rsidRPr="005B0137" w:rsidR="009C23A6" w:rsidP="00CA3E84" w:rsidRDefault="009C23A6" w14:paraId="30BC5A62" w14:textId="77777777">
            <w:pPr>
              <w:pStyle w:val="12"/>
            </w:pPr>
            <w:r w:rsidRPr="005B0137">
              <w:t>5</w:t>
            </w:r>
          </w:p>
        </w:tc>
        <w:tc>
          <w:tcPr>
            <w:tcW w:w="1797" w:type="dxa"/>
          </w:tcPr>
          <w:p w:rsidRPr="005B0137" w:rsidR="009C23A6" w:rsidP="00CA3E84" w:rsidRDefault="009C23A6" w14:paraId="44E43D64" w14:textId="77777777">
            <w:pPr>
              <w:pStyle w:val="12"/>
            </w:pPr>
            <w:r w:rsidRPr="005B0137">
              <w:t>6,54</w:t>
            </w:r>
          </w:p>
        </w:tc>
        <w:tc>
          <w:tcPr>
            <w:tcW w:w="1809" w:type="dxa"/>
          </w:tcPr>
          <w:p w:rsidRPr="005B0137" w:rsidR="009C23A6" w:rsidP="00CA3E84" w:rsidRDefault="009C23A6" w14:paraId="0313EC5D" w14:textId="77777777">
            <w:pPr>
              <w:pStyle w:val="12"/>
            </w:pPr>
            <w:r w:rsidRPr="005B0137">
              <w:t>16,021</w:t>
            </w:r>
          </w:p>
        </w:tc>
        <w:tc>
          <w:tcPr>
            <w:tcW w:w="1809" w:type="dxa"/>
          </w:tcPr>
          <w:p w:rsidRPr="005B0137" w:rsidR="009C23A6" w:rsidP="00CA3E84" w:rsidRDefault="009C23A6" w14:paraId="2E5F66C1" w14:textId="77777777">
            <w:pPr>
              <w:pStyle w:val="12"/>
            </w:pPr>
            <w:r w:rsidRPr="005B0137">
              <w:t>23,089</w:t>
            </w:r>
          </w:p>
        </w:tc>
        <w:tc>
          <w:tcPr>
            <w:tcW w:w="1809" w:type="dxa"/>
          </w:tcPr>
          <w:p w:rsidRPr="005B0137" w:rsidR="009C23A6" w:rsidP="00CA3E84" w:rsidRDefault="009C23A6" w14:paraId="1CF5D215" w14:textId="77777777">
            <w:pPr>
              <w:pStyle w:val="12"/>
            </w:pPr>
            <w:r w:rsidRPr="005B0137">
              <w:t>56,556</w:t>
            </w:r>
          </w:p>
        </w:tc>
      </w:tr>
      <w:tr w:rsidRPr="005B0137" w:rsidR="009C23A6" w:rsidTr="00A63D95" w14:paraId="6D4FE10F" w14:textId="77777777">
        <w:tc>
          <w:tcPr>
            <w:tcW w:w="1848" w:type="dxa"/>
          </w:tcPr>
          <w:p w:rsidRPr="005B0137" w:rsidR="009C23A6" w:rsidP="00CA3E84" w:rsidRDefault="009C23A6" w14:paraId="35F13C7C" w14:textId="77777777">
            <w:pPr>
              <w:pStyle w:val="12"/>
            </w:pPr>
            <w:r w:rsidRPr="005B0137">
              <w:t>6</w:t>
            </w:r>
          </w:p>
        </w:tc>
        <w:tc>
          <w:tcPr>
            <w:tcW w:w="1797" w:type="dxa"/>
          </w:tcPr>
          <w:p w:rsidRPr="005B0137" w:rsidR="009C23A6" w:rsidP="00CA3E84" w:rsidRDefault="009C23A6" w14:paraId="02AA26BC" w14:textId="77777777">
            <w:pPr>
              <w:pStyle w:val="12"/>
            </w:pPr>
            <w:r w:rsidRPr="005B0137">
              <w:t>5,587</w:t>
            </w:r>
          </w:p>
        </w:tc>
        <w:tc>
          <w:tcPr>
            <w:tcW w:w="1809" w:type="dxa"/>
          </w:tcPr>
          <w:p w:rsidRPr="005B0137" w:rsidR="009C23A6" w:rsidP="00CA3E84" w:rsidRDefault="009C23A6" w14:paraId="549CAAED" w14:textId="77777777">
            <w:pPr>
              <w:pStyle w:val="12"/>
            </w:pPr>
            <w:r w:rsidRPr="005B0137">
              <w:t>14,781</w:t>
            </w:r>
          </w:p>
        </w:tc>
        <w:tc>
          <w:tcPr>
            <w:tcW w:w="1809" w:type="dxa"/>
          </w:tcPr>
          <w:p w:rsidRPr="005B0137" w:rsidR="009C23A6" w:rsidP="00CA3E84" w:rsidRDefault="009C23A6" w14:paraId="19561B85" w14:textId="77777777">
            <w:pPr>
              <w:pStyle w:val="12"/>
            </w:pPr>
            <w:r w:rsidRPr="005B0137">
              <w:t>19,974</w:t>
            </w:r>
          </w:p>
        </w:tc>
        <w:tc>
          <w:tcPr>
            <w:tcW w:w="1809" w:type="dxa"/>
          </w:tcPr>
          <w:p w:rsidRPr="005B0137" w:rsidR="009C23A6" w:rsidP="00CA3E84" w:rsidRDefault="009C23A6" w14:paraId="176A8A7F" w14:textId="77777777">
            <w:pPr>
              <w:pStyle w:val="12"/>
            </w:pPr>
            <w:r w:rsidRPr="005B0137">
              <w:t>52,845</w:t>
            </w:r>
          </w:p>
        </w:tc>
      </w:tr>
      <w:tr w:rsidRPr="005B0137" w:rsidR="009C23A6" w:rsidTr="00A63D95" w14:paraId="18FDA3A2" w14:textId="77777777">
        <w:tc>
          <w:tcPr>
            <w:tcW w:w="1848" w:type="dxa"/>
          </w:tcPr>
          <w:p w:rsidRPr="005B0137" w:rsidR="009C23A6" w:rsidP="00CA3E84" w:rsidRDefault="009C23A6" w14:paraId="2C79DBC2" w14:textId="77777777">
            <w:pPr>
              <w:pStyle w:val="12"/>
            </w:pPr>
            <w:r w:rsidRPr="005B0137">
              <w:t>7</w:t>
            </w:r>
          </w:p>
        </w:tc>
        <w:tc>
          <w:tcPr>
            <w:tcW w:w="1797" w:type="dxa"/>
          </w:tcPr>
          <w:p w:rsidRPr="005B0137" w:rsidR="009C23A6" w:rsidP="00CA3E84" w:rsidRDefault="009C23A6" w14:paraId="59F07D1D" w14:textId="77777777">
            <w:pPr>
              <w:pStyle w:val="12"/>
            </w:pPr>
            <w:r w:rsidRPr="005B0137">
              <w:t>5,11</w:t>
            </w:r>
          </w:p>
        </w:tc>
        <w:tc>
          <w:tcPr>
            <w:tcW w:w="1809" w:type="dxa"/>
          </w:tcPr>
          <w:p w:rsidRPr="005B0137" w:rsidR="009C23A6" w:rsidP="00CA3E84" w:rsidRDefault="009C23A6" w14:paraId="79FCA0FE" w14:textId="77777777">
            <w:pPr>
              <w:pStyle w:val="12"/>
            </w:pPr>
            <w:r w:rsidRPr="005B0137">
              <w:t>14,452</w:t>
            </w:r>
          </w:p>
        </w:tc>
        <w:tc>
          <w:tcPr>
            <w:tcW w:w="1809" w:type="dxa"/>
          </w:tcPr>
          <w:p w:rsidRPr="005B0137" w:rsidR="009C23A6" w:rsidP="00CA3E84" w:rsidRDefault="009C23A6" w14:paraId="6BB919D8" w14:textId="77777777">
            <w:pPr>
              <w:pStyle w:val="12"/>
            </w:pPr>
            <w:r w:rsidRPr="005B0137">
              <w:t>18,825</w:t>
            </w:r>
          </w:p>
        </w:tc>
        <w:tc>
          <w:tcPr>
            <w:tcW w:w="1809" w:type="dxa"/>
          </w:tcPr>
          <w:p w:rsidRPr="005B0137" w:rsidR="009C23A6" w:rsidP="00CA3E84" w:rsidRDefault="009C23A6" w14:paraId="37217120" w14:textId="77777777">
            <w:pPr>
              <w:pStyle w:val="12"/>
            </w:pPr>
            <w:r w:rsidRPr="005B0137">
              <w:t>53,246</w:t>
            </w:r>
          </w:p>
        </w:tc>
      </w:tr>
      <w:tr w:rsidRPr="005B0137" w:rsidR="009C23A6" w:rsidTr="00A63D95" w14:paraId="73ED5B10" w14:textId="77777777">
        <w:tc>
          <w:tcPr>
            <w:tcW w:w="1848" w:type="dxa"/>
          </w:tcPr>
          <w:p w:rsidRPr="005B0137" w:rsidR="009C23A6" w:rsidP="00CA3E84" w:rsidRDefault="009C23A6" w14:paraId="557B2A82" w14:textId="77777777">
            <w:pPr>
              <w:pStyle w:val="12"/>
            </w:pPr>
            <w:r w:rsidRPr="005B0137">
              <w:t>8</w:t>
            </w:r>
          </w:p>
        </w:tc>
        <w:tc>
          <w:tcPr>
            <w:tcW w:w="1797" w:type="dxa"/>
          </w:tcPr>
          <w:p w:rsidRPr="005B0137" w:rsidR="009C23A6" w:rsidP="00CA3E84" w:rsidRDefault="009C23A6" w14:paraId="711AA0F4" w14:textId="77777777">
            <w:pPr>
              <w:pStyle w:val="12"/>
            </w:pPr>
            <w:r w:rsidRPr="005B0137">
              <w:t>4,534</w:t>
            </w:r>
          </w:p>
        </w:tc>
        <w:tc>
          <w:tcPr>
            <w:tcW w:w="1809" w:type="dxa"/>
          </w:tcPr>
          <w:p w:rsidRPr="005B0137" w:rsidR="009C23A6" w:rsidP="00CA3E84" w:rsidRDefault="009C23A6" w14:paraId="259DA7C7" w14:textId="77777777">
            <w:pPr>
              <w:pStyle w:val="12"/>
            </w:pPr>
            <w:r w:rsidRPr="005B0137">
              <w:t>13,601</w:t>
            </w:r>
          </w:p>
        </w:tc>
        <w:tc>
          <w:tcPr>
            <w:tcW w:w="1809" w:type="dxa"/>
          </w:tcPr>
          <w:p w:rsidRPr="005B0137" w:rsidR="009C23A6" w:rsidP="00CA3E84" w:rsidRDefault="009C23A6" w14:paraId="2C3A4FF1" w14:textId="77777777">
            <w:pPr>
              <w:pStyle w:val="12"/>
            </w:pPr>
            <w:r w:rsidRPr="005B0137">
              <w:t>17,276</w:t>
            </w:r>
          </w:p>
        </w:tc>
        <w:tc>
          <w:tcPr>
            <w:tcW w:w="1809" w:type="dxa"/>
          </w:tcPr>
          <w:p w:rsidRPr="005B0137" w:rsidR="009C23A6" w:rsidP="00CA3E84" w:rsidRDefault="009C23A6" w14:paraId="54199170" w14:textId="77777777">
            <w:pPr>
              <w:pStyle w:val="12"/>
            </w:pPr>
            <w:r w:rsidRPr="005B0137">
              <w:t>51,829</w:t>
            </w:r>
          </w:p>
        </w:tc>
      </w:tr>
      <w:tr w:rsidRPr="005B0137" w:rsidR="009C23A6" w:rsidTr="00A63D95" w14:paraId="4188646B" w14:textId="77777777">
        <w:tc>
          <w:tcPr>
            <w:tcW w:w="1848" w:type="dxa"/>
          </w:tcPr>
          <w:p w:rsidRPr="005B0137" w:rsidR="009C23A6" w:rsidP="00CA3E84" w:rsidRDefault="009C23A6" w14:paraId="73CB6BCC" w14:textId="77777777">
            <w:pPr>
              <w:pStyle w:val="12"/>
            </w:pPr>
            <w:r w:rsidRPr="005B0137">
              <w:t>9</w:t>
            </w:r>
          </w:p>
        </w:tc>
        <w:tc>
          <w:tcPr>
            <w:tcW w:w="1797" w:type="dxa"/>
          </w:tcPr>
          <w:p w:rsidRPr="005B0137" w:rsidR="009C23A6" w:rsidP="00CA3E84" w:rsidRDefault="009C23A6" w14:paraId="5DF35C08" w14:textId="77777777">
            <w:pPr>
              <w:pStyle w:val="12"/>
            </w:pPr>
            <w:r w:rsidRPr="005B0137">
              <w:t>4,066</w:t>
            </w:r>
          </w:p>
        </w:tc>
        <w:tc>
          <w:tcPr>
            <w:tcW w:w="1809" w:type="dxa"/>
          </w:tcPr>
          <w:p w:rsidRPr="005B0137" w:rsidR="009C23A6" w:rsidP="00CA3E84" w:rsidRDefault="009C23A6" w14:paraId="5C1E8089" w14:textId="77777777">
            <w:pPr>
              <w:pStyle w:val="12"/>
            </w:pPr>
            <w:r w:rsidRPr="005B0137">
              <w:t>12,859</w:t>
            </w:r>
          </w:p>
        </w:tc>
        <w:tc>
          <w:tcPr>
            <w:tcW w:w="1809" w:type="dxa"/>
          </w:tcPr>
          <w:p w:rsidRPr="005B0137" w:rsidR="009C23A6" w:rsidP="00CA3E84" w:rsidRDefault="009C23A6" w14:paraId="1935FB9D" w14:textId="77777777">
            <w:pPr>
              <w:pStyle w:val="12"/>
            </w:pPr>
            <w:r w:rsidRPr="005B0137">
              <w:t>18,751</w:t>
            </w:r>
          </w:p>
        </w:tc>
        <w:tc>
          <w:tcPr>
            <w:tcW w:w="1809" w:type="dxa"/>
          </w:tcPr>
          <w:p w:rsidRPr="005B0137" w:rsidR="009C23A6" w:rsidP="00CA3E84" w:rsidRDefault="009C23A6" w14:paraId="47026278" w14:textId="77777777">
            <w:pPr>
              <w:pStyle w:val="12"/>
            </w:pPr>
            <w:r w:rsidRPr="005B0137">
              <w:t>59,296</w:t>
            </w:r>
          </w:p>
        </w:tc>
      </w:tr>
      <w:tr w:rsidRPr="005B0137" w:rsidR="009C23A6" w:rsidTr="00A63D95" w14:paraId="1A288F99" w14:textId="77777777">
        <w:tc>
          <w:tcPr>
            <w:tcW w:w="1848" w:type="dxa"/>
          </w:tcPr>
          <w:p w:rsidRPr="005B0137" w:rsidR="009C23A6" w:rsidP="00CA3E84" w:rsidRDefault="009C23A6" w14:paraId="28813A02" w14:textId="77777777">
            <w:pPr>
              <w:pStyle w:val="12"/>
            </w:pPr>
            <w:r w:rsidRPr="005B0137">
              <w:t>10</w:t>
            </w:r>
          </w:p>
        </w:tc>
        <w:tc>
          <w:tcPr>
            <w:tcW w:w="1797" w:type="dxa"/>
          </w:tcPr>
          <w:p w:rsidRPr="005B0137" w:rsidR="009C23A6" w:rsidP="00CA3E84" w:rsidRDefault="009C23A6" w14:paraId="009B301A" w14:textId="77777777">
            <w:pPr>
              <w:pStyle w:val="12"/>
            </w:pPr>
            <w:r w:rsidRPr="005B0137">
              <w:t>4,075</w:t>
            </w:r>
          </w:p>
        </w:tc>
        <w:tc>
          <w:tcPr>
            <w:tcW w:w="1809" w:type="dxa"/>
          </w:tcPr>
          <w:p w:rsidRPr="005B0137" w:rsidR="009C23A6" w:rsidP="00CA3E84" w:rsidRDefault="009C23A6" w14:paraId="5C9112F6" w14:textId="77777777">
            <w:pPr>
              <w:pStyle w:val="12"/>
            </w:pPr>
            <w:r w:rsidRPr="005B0137">
              <w:t>13,516</w:t>
            </w:r>
          </w:p>
        </w:tc>
        <w:tc>
          <w:tcPr>
            <w:tcW w:w="1809" w:type="dxa"/>
          </w:tcPr>
          <w:p w:rsidRPr="005B0137" w:rsidR="009C23A6" w:rsidP="00CA3E84" w:rsidRDefault="009C23A6" w14:paraId="44914614" w14:textId="77777777">
            <w:pPr>
              <w:pStyle w:val="12"/>
            </w:pPr>
            <w:r w:rsidRPr="005B0137">
              <w:t>16,994</w:t>
            </w:r>
          </w:p>
        </w:tc>
        <w:tc>
          <w:tcPr>
            <w:tcW w:w="1809" w:type="dxa"/>
          </w:tcPr>
          <w:p w:rsidRPr="005B0137" w:rsidR="009C23A6" w:rsidP="00CA3E84" w:rsidRDefault="009C23A6" w14:paraId="143A42FD" w14:textId="77777777">
            <w:pPr>
              <w:pStyle w:val="12"/>
            </w:pPr>
            <w:r w:rsidRPr="005B0137">
              <w:t>56,362</w:t>
            </w:r>
          </w:p>
        </w:tc>
      </w:tr>
      <w:tr w:rsidRPr="005B0137" w:rsidR="009C23A6" w:rsidTr="00A63D95" w14:paraId="3ECB30DA" w14:textId="77777777">
        <w:tc>
          <w:tcPr>
            <w:tcW w:w="1848" w:type="dxa"/>
          </w:tcPr>
          <w:p w:rsidRPr="005B0137" w:rsidR="009C23A6" w:rsidP="00CA3E84" w:rsidRDefault="009C23A6" w14:paraId="21199017" w14:textId="77777777">
            <w:pPr>
              <w:pStyle w:val="12"/>
            </w:pPr>
            <w:r w:rsidRPr="005B0137">
              <w:t>11</w:t>
            </w:r>
          </w:p>
        </w:tc>
        <w:tc>
          <w:tcPr>
            <w:tcW w:w="1797" w:type="dxa"/>
          </w:tcPr>
          <w:p w:rsidRPr="005B0137" w:rsidR="009C23A6" w:rsidP="00CA3E84" w:rsidRDefault="009C23A6" w14:paraId="6CB97BF9" w14:textId="77777777">
            <w:pPr>
              <w:pStyle w:val="12"/>
            </w:pPr>
            <w:r w:rsidRPr="005B0137">
              <w:t>3,821</w:t>
            </w:r>
          </w:p>
        </w:tc>
        <w:tc>
          <w:tcPr>
            <w:tcW w:w="1809" w:type="dxa"/>
          </w:tcPr>
          <w:p w:rsidRPr="005B0137" w:rsidR="009C23A6" w:rsidP="00CA3E84" w:rsidRDefault="009C23A6" w14:paraId="22D5F373" w14:textId="77777777">
            <w:pPr>
              <w:pStyle w:val="12"/>
            </w:pPr>
            <w:r w:rsidRPr="005B0137">
              <w:t>13,235</w:t>
            </w:r>
          </w:p>
        </w:tc>
        <w:tc>
          <w:tcPr>
            <w:tcW w:w="1809" w:type="dxa"/>
          </w:tcPr>
          <w:p w:rsidRPr="005B0137" w:rsidR="009C23A6" w:rsidP="00CA3E84" w:rsidRDefault="009C23A6" w14:paraId="04E93D27" w14:textId="77777777">
            <w:pPr>
              <w:pStyle w:val="12"/>
            </w:pPr>
            <w:r w:rsidRPr="005B0137">
              <w:t>15,693</w:t>
            </w:r>
          </w:p>
        </w:tc>
        <w:tc>
          <w:tcPr>
            <w:tcW w:w="1809" w:type="dxa"/>
          </w:tcPr>
          <w:p w:rsidRPr="005B0137" w:rsidR="009C23A6" w:rsidP="00CA3E84" w:rsidRDefault="009C23A6" w14:paraId="02DBA164" w14:textId="77777777">
            <w:pPr>
              <w:pStyle w:val="12"/>
            </w:pPr>
            <w:r w:rsidRPr="005B0137">
              <w:t>54,363</w:t>
            </w:r>
          </w:p>
        </w:tc>
      </w:tr>
      <w:tr w:rsidRPr="005B0137" w:rsidR="009C23A6" w:rsidTr="00A63D95" w14:paraId="3A5A96FC" w14:textId="77777777">
        <w:tc>
          <w:tcPr>
            <w:tcW w:w="1848" w:type="dxa"/>
          </w:tcPr>
          <w:p w:rsidRPr="005B0137" w:rsidR="009C23A6" w:rsidP="00CA3E84" w:rsidRDefault="009C23A6" w14:paraId="141DE588" w14:textId="77777777">
            <w:pPr>
              <w:pStyle w:val="12"/>
            </w:pPr>
            <w:r w:rsidRPr="005B0137">
              <w:t>12</w:t>
            </w:r>
          </w:p>
        </w:tc>
        <w:tc>
          <w:tcPr>
            <w:tcW w:w="1797" w:type="dxa"/>
          </w:tcPr>
          <w:p w:rsidRPr="005B0137" w:rsidR="009C23A6" w:rsidP="00CA3E84" w:rsidRDefault="009C23A6" w14:paraId="59FB3DB7" w14:textId="77777777">
            <w:pPr>
              <w:pStyle w:val="12"/>
            </w:pPr>
            <w:r w:rsidRPr="005B0137">
              <w:t>3,541</w:t>
            </w:r>
          </w:p>
        </w:tc>
        <w:tc>
          <w:tcPr>
            <w:tcW w:w="1809" w:type="dxa"/>
          </w:tcPr>
          <w:p w:rsidRPr="005B0137" w:rsidR="009C23A6" w:rsidP="00CA3E84" w:rsidRDefault="009C23A6" w14:paraId="167B6EDF" w14:textId="77777777">
            <w:pPr>
              <w:pStyle w:val="12"/>
            </w:pPr>
            <w:r w:rsidRPr="005B0137">
              <w:t>12,766</w:t>
            </w:r>
          </w:p>
        </w:tc>
        <w:tc>
          <w:tcPr>
            <w:tcW w:w="1809" w:type="dxa"/>
          </w:tcPr>
          <w:p w:rsidRPr="005B0137" w:rsidR="009C23A6" w:rsidP="00CA3E84" w:rsidRDefault="009C23A6" w14:paraId="18592F3D" w14:textId="77777777">
            <w:pPr>
              <w:pStyle w:val="12"/>
            </w:pPr>
            <w:r w:rsidRPr="005B0137">
              <w:t>14,443</w:t>
            </w:r>
          </w:p>
        </w:tc>
        <w:tc>
          <w:tcPr>
            <w:tcW w:w="1809" w:type="dxa"/>
          </w:tcPr>
          <w:p w:rsidRPr="005B0137" w:rsidR="009C23A6" w:rsidP="00CA3E84" w:rsidRDefault="009C23A6" w14:paraId="307602EA" w14:textId="77777777">
            <w:pPr>
              <w:pStyle w:val="12"/>
            </w:pPr>
            <w:r w:rsidRPr="005B0137">
              <w:t>52,076</w:t>
            </w:r>
          </w:p>
        </w:tc>
      </w:tr>
      <w:tr w:rsidRPr="005B0137" w:rsidR="009C23A6" w:rsidTr="00A63D95" w14:paraId="2361549B" w14:textId="77777777">
        <w:tc>
          <w:tcPr>
            <w:tcW w:w="1848" w:type="dxa"/>
          </w:tcPr>
          <w:p w:rsidRPr="005B0137" w:rsidR="009C23A6" w:rsidP="00CA3E84" w:rsidRDefault="009C23A6" w14:paraId="405F226E" w14:textId="77777777">
            <w:pPr>
              <w:pStyle w:val="12"/>
            </w:pPr>
            <w:r w:rsidRPr="005B0137">
              <w:t>13</w:t>
            </w:r>
          </w:p>
        </w:tc>
        <w:tc>
          <w:tcPr>
            <w:tcW w:w="1797" w:type="dxa"/>
          </w:tcPr>
          <w:p w:rsidRPr="005B0137" w:rsidR="009C23A6" w:rsidP="00CA3E84" w:rsidRDefault="009C23A6" w14:paraId="1CB8AA7C" w14:textId="77777777">
            <w:pPr>
              <w:pStyle w:val="12"/>
            </w:pPr>
            <w:r w:rsidRPr="005B0137">
              <w:t>3,282</w:t>
            </w:r>
          </w:p>
        </w:tc>
        <w:tc>
          <w:tcPr>
            <w:tcW w:w="1809" w:type="dxa"/>
          </w:tcPr>
          <w:p w:rsidRPr="005B0137" w:rsidR="009C23A6" w:rsidP="00CA3E84" w:rsidRDefault="009C23A6" w14:paraId="73710653" w14:textId="77777777">
            <w:pPr>
              <w:pStyle w:val="12"/>
            </w:pPr>
            <w:r w:rsidRPr="005B0137">
              <w:t>12,279</w:t>
            </w:r>
          </w:p>
        </w:tc>
        <w:tc>
          <w:tcPr>
            <w:tcW w:w="1809" w:type="dxa"/>
          </w:tcPr>
          <w:p w:rsidRPr="005B0137" w:rsidR="009C23A6" w:rsidP="00CA3E84" w:rsidRDefault="009C23A6" w14:paraId="520C8F98" w14:textId="77777777">
            <w:pPr>
              <w:pStyle w:val="12"/>
            </w:pPr>
            <w:r w:rsidRPr="005B0137">
              <w:t>13,378</w:t>
            </w:r>
          </w:p>
        </w:tc>
        <w:tc>
          <w:tcPr>
            <w:tcW w:w="1809" w:type="dxa"/>
          </w:tcPr>
          <w:p w:rsidRPr="005B0137" w:rsidR="009C23A6" w:rsidP="00CA3E84" w:rsidRDefault="009C23A6" w14:paraId="46ED945B" w14:textId="77777777">
            <w:pPr>
              <w:pStyle w:val="12"/>
            </w:pPr>
            <w:r w:rsidRPr="005B0137">
              <w:t>50,056</w:t>
            </w:r>
          </w:p>
        </w:tc>
      </w:tr>
      <w:tr w:rsidRPr="005B0137" w:rsidR="009C23A6" w:rsidTr="00A63D95" w14:paraId="16DCA755" w14:textId="77777777">
        <w:tc>
          <w:tcPr>
            <w:tcW w:w="1848" w:type="dxa"/>
          </w:tcPr>
          <w:p w:rsidRPr="005B0137" w:rsidR="009C23A6" w:rsidP="00CA3E84" w:rsidRDefault="009C23A6" w14:paraId="67F78736" w14:textId="77777777">
            <w:pPr>
              <w:pStyle w:val="12"/>
            </w:pPr>
            <w:r w:rsidRPr="005B0137">
              <w:t>14</w:t>
            </w:r>
          </w:p>
        </w:tc>
        <w:tc>
          <w:tcPr>
            <w:tcW w:w="1797" w:type="dxa"/>
          </w:tcPr>
          <w:p w:rsidRPr="005B0137" w:rsidR="009C23A6" w:rsidP="00CA3E84" w:rsidRDefault="009C23A6" w14:paraId="1E0B18B5" w14:textId="77777777">
            <w:pPr>
              <w:pStyle w:val="12"/>
            </w:pPr>
            <w:r w:rsidRPr="005B0137">
              <w:t>3,194</w:t>
            </w:r>
          </w:p>
        </w:tc>
        <w:tc>
          <w:tcPr>
            <w:tcW w:w="1809" w:type="dxa"/>
          </w:tcPr>
          <w:p w:rsidRPr="005B0137" w:rsidR="009C23A6" w:rsidP="00CA3E84" w:rsidRDefault="009C23A6" w14:paraId="2ABF956C" w14:textId="77777777">
            <w:pPr>
              <w:pStyle w:val="12"/>
            </w:pPr>
            <w:r w:rsidRPr="005B0137">
              <w:t>12,372</w:t>
            </w:r>
          </w:p>
        </w:tc>
        <w:tc>
          <w:tcPr>
            <w:tcW w:w="1809" w:type="dxa"/>
          </w:tcPr>
          <w:p w:rsidRPr="005B0137" w:rsidR="009C23A6" w:rsidP="00CA3E84" w:rsidRDefault="009C23A6" w14:paraId="12D41685" w14:textId="77777777">
            <w:pPr>
              <w:pStyle w:val="12"/>
            </w:pPr>
            <w:r w:rsidRPr="005B0137">
              <w:t>13,127</w:t>
            </w:r>
          </w:p>
        </w:tc>
        <w:tc>
          <w:tcPr>
            <w:tcW w:w="1809" w:type="dxa"/>
          </w:tcPr>
          <w:p w:rsidRPr="005B0137" w:rsidR="009C23A6" w:rsidP="00CA3E84" w:rsidRDefault="009C23A6" w14:paraId="6D70AE53" w14:textId="77777777">
            <w:pPr>
              <w:pStyle w:val="12"/>
            </w:pPr>
            <w:r w:rsidRPr="005B0137">
              <w:t>50,839</w:t>
            </w:r>
          </w:p>
        </w:tc>
      </w:tr>
      <w:tr w:rsidRPr="005B0137" w:rsidR="009C23A6" w:rsidTr="00A63D95" w14:paraId="5FDDF923" w14:textId="77777777">
        <w:tc>
          <w:tcPr>
            <w:tcW w:w="1848" w:type="dxa"/>
          </w:tcPr>
          <w:p w:rsidRPr="005B0137" w:rsidR="009C23A6" w:rsidP="00CA3E84" w:rsidRDefault="009C23A6" w14:paraId="2A0C210D" w14:textId="77777777">
            <w:pPr>
              <w:pStyle w:val="12"/>
            </w:pPr>
            <w:r w:rsidRPr="005B0137">
              <w:t>15</w:t>
            </w:r>
          </w:p>
        </w:tc>
        <w:tc>
          <w:tcPr>
            <w:tcW w:w="1797" w:type="dxa"/>
          </w:tcPr>
          <w:p w:rsidRPr="005B0137" w:rsidR="009C23A6" w:rsidP="00CA3E84" w:rsidRDefault="009C23A6" w14:paraId="2E5CB9E7" w14:textId="77777777">
            <w:pPr>
              <w:pStyle w:val="12"/>
            </w:pPr>
            <w:r w:rsidRPr="005B0137">
              <w:t>2,988</w:t>
            </w:r>
          </w:p>
        </w:tc>
        <w:tc>
          <w:tcPr>
            <w:tcW w:w="1809" w:type="dxa"/>
          </w:tcPr>
          <w:p w:rsidRPr="005B0137" w:rsidR="009C23A6" w:rsidP="00CA3E84" w:rsidRDefault="009C23A6" w14:paraId="3654A604" w14:textId="77777777">
            <w:pPr>
              <w:pStyle w:val="12"/>
            </w:pPr>
            <w:r w:rsidRPr="005B0137">
              <w:t>11,953</w:t>
            </w:r>
          </w:p>
        </w:tc>
        <w:tc>
          <w:tcPr>
            <w:tcW w:w="1809" w:type="dxa"/>
          </w:tcPr>
          <w:p w:rsidRPr="005B0137" w:rsidR="009C23A6" w:rsidP="00CA3E84" w:rsidRDefault="009C23A6" w14:paraId="6871ABC9" w14:textId="77777777">
            <w:pPr>
              <w:pStyle w:val="12"/>
            </w:pPr>
            <w:r w:rsidRPr="005B0137">
              <w:t>12,298</w:t>
            </w:r>
          </w:p>
        </w:tc>
        <w:tc>
          <w:tcPr>
            <w:tcW w:w="1809" w:type="dxa"/>
          </w:tcPr>
          <w:p w:rsidRPr="005B0137" w:rsidR="009C23A6" w:rsidP="00CA3E84" w:rsidRDefault="009C23A6" w14:paraId="6BD83108" w14:textId="77777777">
            <w:pPr>
              <w:pStyle w:val="12"/>
            </w:pPr>
            <w:r w:rsidRPr="005B0137">
              <w:t>49,191</w:t>
            </w:r>
          </w:p>
        </w:tc>
      </w:tr>
      <w:tr w:rsidRPr="005B0137" w:rsidR="009C23A6" w:rsidTr="00A63D95" w14:paraId="2166826E" w14:textId="77777777">
        <w:tc>
          <w:tcPr>
            <w:tcW w:w="1848" w:type="dxa"/>
          </w:tcPr>
          <w:p w:rsidRPr="005B0137" w:rsidR="009C23A6" w:rsidP="00CA3E84" w:rsidRDefault="009C23A6" w14:paraId="61ABB005" w14:textId="77777777">
            <w:pPr>
              <w:pStyle w:val="12"/>
            </w:pPr>
            <w:r w:rsidRPr="005B0137">
              <w:t>16</w:t>
            </w:r>
          </w:p>
        </w:tc>
        <w:tc>
          <w:tcPr>
            <w:tcW w:w="1797" w:type="dxa"/>
          </w:tcPr>
          <w:p w:rsidRPr="005B0137" w:rsidR="009C23A6" w:rsidP="00CA3E84" w:rsidRDefault="009C23A6" w14:paraId="128C96C5" w14:textId="77777777">
            <w:pPr>
              <w:pStyle w:val="12"/>
            </w:pPr>
            <w:r w:rsidRPr="005B0137">
              <w:t>2,978</w:t>
            </w:r>
          </w:p>
        </w:tc>
        <w:tc>
          <w:tcPr>
            <w:tcW w:w="1809" w:type="dxa"/>
          </w:tcPr>
          <w:p w:rsidRPr="005B0137" w:rsidR="009C23A6" w:rsidP="00CA3E84" w:rsidRDefault="009C23A6" w14:paraId="3680CD12" w14:textId="77777777">
            <w:pPr>
              <w:pStyle w:val="12"/>
            </w:pPr>
            <w:r w:rsidRPr="005B0137">
              <w:t>12,28</w:t>
            </w:r>
          </w:p>
        </w:tc>
        <w:tc>
          <w:tcPr>
            <w:tcW w:w="1809" w:type="dxa"/>
          </w:tcPr>
          <w:p w:rsidRPr="005B0137" w:rsidR="009C23A6" w:rsidP="00CA3E84" w:rsidRDefault="009C23A6" w14:paraId="06480CA6" w14:textId="77777777">
            <w:pPr>
              <w:pStyle w:val="12"/>
            </w:pPr>
            <w:r w:rsidRPr="005B0137">
              <w:t>12,617</w:t>
            </w:r>
          </w:p>
        </w:tc>
        <w:tc>
          <w:tcPr>
            <w:tcW w:w="1809" w:type="dxa"/>
          </w:tcPr>
          <w:p w:rsidRPr="005B0137" w:rsidR="009C23A6" w:rsidP="00CA3E84" w:rsidRDefault="009C23A6" w14:paraId="1519FF5E" w14:textId="77777777">
            <w:pPr>
              <w:pStyle w:val="12"/>
            </w:pPr>
            <w:r w:rsidRPr="005B0137">
              <w:t>52,021</w:t>
            </w:r>
          </w:p>
        </w:tc>
      </w:tr>
      <w:tr w:rsidRPr="005B0137" w:rsidR="009C23A6" w:rsidTr="00A63D95" w14:paraId="7ECC10D0" w14:textId="77777777">
        <w:tc>
          <w:tcPr>
            <w:tcW w:w="1848" w:type="dxa"/>
          </w:tcPr>
          <w:p w:rsidRPr="005B0137" w:rsidR="009C23A6" w:rsidP="00CA3E84" w:rsidRDefault="009C23A6" w14:paraId="74A68229" w14:textId="77777777">
            <w:pPr>
              <w:pStyle w:val="12"/>
            </w:pPr>
            <w:r w:rsidRPr="005B0137">
              <w:t>17</w:t>
            </w:r>
          </w:p>
        </w:tc>
        <w:tc>
          <w:tcPr>
            <w:tcW w:w="1797" w:type="dxa"/>
          </w:tcPr>
          <w:p w:rsidRPr="005B0137" w:rsidR="009C23A6" w:rsidP="00CA3E84" w:rsidRDefault="009C23A6" w14:paraId="32DC54AF" w14:textId="77777777">
            <w:pPr>
              <w:pStyle w:val="12"/>
            </w:pPr>
            <w:r w:rsidRPr="005B0137">
              <w:t>3,725</w:t>
            </w:r>
          </w:p>
        </w:tc>
        <w:tc>
          <w:tcPr>
            <w:tcW w:w="1809" w:type="dxa"/>
          </w:tcPr>
          <w:p w:rsidRPr="005B0137" w:rsidR="009C23A6" w:rsidP="00CA3E84" w:rsidRDefault="009C23A6" w14:paraId="49A985BB" w14:textId="77777777">
            <w:pPr>
              <w:pStyle w:val="12"/>
            </w:pPr>
            <w:r w:rsidRPr="005B0137">
              <w:t>15,804</w:t>
            </w:r>
          </w:p>
        </w:tc>
        <w:tc>
          <w:tcPr>
            <w:tcW w:w="1809" w:type="dxa"/>
          </w:tcPr>
          <w:p w:rsidRPr="005B0137" w:rsidR="009C23A6" w:rsidP="00CA3E84" w:rsidRDefault="009C23A6" w14:paraId="077C2DB4" w14:textId="77777777">
            <w:pPr>
              <w:pStyle w:val="12"/>
            </w:pPr>
            <w:r w:rsidRPr="005B0137">
              <w:t>12,021</w:t>
            </w:r>
          </w:p>
        </w:tc>
        <w:tc>
          <w:tcPr>
            <w:tcW w:w="1809" w:type="dxa"/>
          </w:tcPr>
          <w:p w:rsidRPr="005B0137" w:rsidR="009C23A6" w:rsidP="00CA3E84" w:rsidRDefault="009C23A6" w14:paraId="41F212E7" w14:textId="77777777">
            <w:pPr>
              <w:pStyle w:val="12"/>
            </w:pPr>
            <w:r w:rsidRPr="005B0137">
              <w:t>51</w:t>
            </w:r>
          </w:p>
        </w:tc>
      </w:tr>
      <w:tr w:rsidRPr="005B0137" w:rsidR="009C23A6" w:rsidTr="00A63D95" w14:paraId="7E2EDACE" w14:textId="77777777">
        <w:tc>
          <w:tcPr>
            <w:tcW w:w="1848" w:type="dxa"/>
          </w:tcPr>
          <w:p w:rsidRPr="005B0137" w:rsidR="009C23A6" w:rsidP="00CA3E84" w:rsidRDefault="009C23A6" w14:paraId="75AE0727" w14:textId="77777777">
            <w:pPr>
              <w:pStyle w:val="12"/>
            </w:pPr>
            <w:r w:rsidRPr="005B0137">
              <w:t>18</w:t>
            </w:r>
          </w:p>
        </w:tc>
        <w:tc>
          <w:tcPr>
            <w:tcW w:w="1797" w:type="dxa"/>
          </w:tcPr>
          <w:p w:rsidRPr="005B0137" w:rsidR="009C23A6" w:rsidP="00CA3E84" w:rsidRDefault="009C23A6" w14:paraId="30554C4B" w14:textId="77777777">
            <w:pPr>
              <w:pStyle w:val="12"/>
            </w:pPr>
            <w:r w:rsidRPr="005B0137">
              <w:t>3,526</w:t>
            </w:r>
          </w:p>
        </w:tc>
        <w:tc>
          <w:tcPr>
            <w:tcW w:w="1809" w:type="dxa"/>
          </w:tcPr>
          <w:p w:rsidRPr="005B0137" w:rsidR="009C23A6" w:rsidP="00CA3E84" w:rsidRDefault="009C23A6" w14:paraId="535CAD17" w14:textId="77777777">
            <w:pPr>
              <w:pStyle w:val="12"/>
            </w:pPr>
            <w:r w:rsidRPr="005B0137">
              <w:t>15,369</w:t>
            </w:r>
          </w:p>
        </w:tc>
        <w:tc>
          <w:tcPr>
            <w:tcW w:w="1809" w:type="dxa"/>
          </w:tcPr>
          <w:p w:rsidRPr="005B0137" w:rsidR="009C23A6" w:rsidP="00CA3E84" w:rsidRDefault="009C23A6" w14:paraId="25692F03" w14:textId="77777777">
            <w:pPr>
              <w:pStyle w:val="12"/>
            </w:pPr>
            <w:r w:rsidRPr="005B0137">
              <w:t>11,541</w:t>
            </w:r>
          </w:p>
        </w:tc>
        <w:tc>
          <w:tcPr>
            <w:tcW w:w="1809" w:type="dxa"/>
          </w:tcPr>
          <w:p w:rsidRPr="005B0137" w:rsidR="009C23A6" w:rsidP="00CA3E84" w:rsidRDefault="009C23A6" w14:paraId="4F3D4FE5" w14:textId="77777777">
            <w:pPr>
              <w:pStyle w:val="12"/>
            </w:pPr>
            <w:r w:rsidRPr="005B0137">
              <w:t>50,306</w:t>
            </w:r>
          </w:p>
        </w:tc>
      </w:tr>
      <w:tr w:rsidRPr="005B0137" w:rsidR="009C23A6" w:rsidTr="00A63D95" w14:paraId="2719C7C2" w14:textId="77777777">
        <w:tc>
          <w:tcPr>
            <w:tcW w:w="1848" w:type="dxa"/>
          </w:tcPr>
          <w:p w:rsidRPr="005B0137" w:rsidR="009C23A6" w:rsidP="00CA3E84" w:rsidRDefault="009C23A6" w14:paraId="668D1023" w14:textId="77777777">
            <w:pPr>
              <w:pStyle w:val="12"/>
            </w:pPr>
            <w:r w:rsidRPr="005B0137">
              <w:t>19</w:t>
            </w:r>
          </w:p>
        </w:tc>
        <w:tc>
          <w:tcPr>
            <w:tcW w:w="1797" w:type="dxa"/>
          </w:tcPr>
          <w:p w:rsidRPr="005B0137" w:rsidR="009C23A6" w:rsidP="00CA3E84" w:rsidRDefault="009C23A6" w14:paraId="4CB0FFEE" w14:textId="77777777">
            <w:pPr>
              <w:pStyle w:val="12"/>
            </w:pPr>
            <w:r w:rsidRPr="005B0137">
              <w:t>3,36</w:t>
            </w:r>
          </w:p>
        </w:tc>
        <w:tc>
          <w:tcPr>
            <w:tcW w:w="1809" w:type="dxa"/>
          </w:tcPr>
          <w:p w:rsidRPr="005B0137" w:rsidR="009C23A6" w:rsidP="00CA3E84" w:rsidRDefault="009C23A6" w14:paraId="3D5738E9" w14:textId="77777777">
            <w:pPr>
              <w:pStyle w:val="12"/>
            </w:pPr>
            <w:r w:rsidRPr="005B0137">
              <w:t>15,024</w:t>
            </w:r>
          </w:p>
        </w:tc>
        <w:tc>
          <w:tcPr>
            <w:tcW w:w="1809" w:type="dxa"/>
          </w:tcPr>
          <w:p w:rsidRPr="005B0137" w:rsidR="009C23A6" w:rsidP="00CA3E84" w:rsidRDefault="009C23A6" w14:paraId="562F0840" w14:textId="77777777">
            <w:pPr>
              <w:pStyle w:val="12"/>
            </w:pPr>
            <w:r w:rsidRPr="005B0137">
              <w:t>11,099</w:t>
            </w:r>
          </w:p>
        </w:tc>
        <w:tc>
          <w:tcPr>
            <w:tcW w:w="1809" w:type="dxa"/>
          </w:tcPr>
          <w:p w:rsidRPr="005B0137" w:rsidR="009C23A6" w:rsidP="00CA3E84" w:rsidRDefault="009C23A6" w14:paraId="655C75A2" w14:textId="77777777">
            <w:pPr>
              <w:pStyle w:val="12"/>
            </w:pPr>
            <w:r w:rsidRPr="005B0137">
              <w:t>49,637</w:t>
            </w:r>
          </w:p>
        </w:tc>
      </w:tr>
      <w:tr w:rsidRPr="005B0137" w:rsidR="009C23A6" w:rsidTr="00A63D95" w14:paraId="1AD5F0FF" w14:textId="77777777">
        <w:tc>
          <w:tcPr>
            <w:tcW w:w="1848" w:type="dxa"/>
          </w:tcPr>
          <w:p w:rsidRPr="005B0137" w:rsidR="009C23A6" w:rsidP="00CA3E84" w:rsidRDefault="009C23A6" w14:paraId="23111347" w14:textId="77777777">
            <w:pPr>
              <w:pStyle w:val="12"/>
            </w:pPr>
            <w:r w:rsidRPr="005B0137">
              <w:t>20</w:t>
            </w:r>
          </w:p>
        </w:tc>
        <w:tc>
          <w:tcPr>
            <w:tcW w:w="1797" w:type="dxa"/>
          </w:tcPr>
          <w:p w:rsidRPr="005B0137" w:rsidR="009C23A6" w:rsidP="00CA3E84" w:rsidRDefault="009C23A6" w14:paraId="611D4E4D" w14:textId="77777777">
            <w:pPr>
              <w:pStyle w:val="12"/>
            </w:pPr>
            <w:r w:rsidRPr="005B0137">
              <w:t>3,296</w:t>
            </w:r>
          </w:p>
        </w:tc>
        <w:tc>
          <w:tcPr>
            <w:tcW w:w="1809" w:type="dxa"/>
          </w:tcPr>
          <w:p w:rsidRPr="005B0137" w:rsidR="009C23A6" w:rsidP="00CA3E84" w:rsidRDefault="009C23A6" w14:paraId="3C51D310" w14:textId="77777777">
            <w:pPr>
              <w:pStyle w:val="12"/>
            </w:pPr>
            <w:r w:rsidRPr="005B0137">
              <w:t>15,104</w:t>
            </w:r>
          </w:p>
        </w:tc>
        <w:tc>
          <w:tcPr>
            <w:tcW w:w="1809" w:type="dxa"/>
          </w:tcPr>
          <w:p w:rsidRPr="005B0137" w:rsidR="009C23A6" w:rsidP="00CA3E84" w:rsidRDefault="009C23A6" w14:paraId="2A1AE6A7" w14:textId="77777777">
            <w:pPr>
              <w:pStyle w:val="12"/>
            </w:pPr>
            <w:r w:rsidRPr="005B0137">
              <w:t>11,405</w:t>
            </w:r>
          </w:p>
        </w:tc>
        <w:tc>
          <w:tcPr>
            <w:tcW w:w="1809" w:type="dxa"/>
          </w:tcPr>
          <w:p w:rsidRPr="005B0137" w:rsidR="009C23A6" w:rsidP="00CA3E84" w:rsidRDefault="009C23A6" w14:paraId="650F6656" w14:textId="77777777">
            <w:pPr>
              <w:pStyle w:val="12"/>
            </w:pPr>
            <w:r w:rsidRPr="005B0137">
              <w:t>52,264</w:t>
            </w:r>
          </w:p>
        </w:tc>
      </w:tr>
      <w:tr w:rsidRPr="005B0137" w:rsidR="009C23A6" w:rsidTr="00A63D95" w14:paraId="04A1BB75" w14:textId="77777777">
        <w:tc>
          <w:tcPr>
            <w:tcW w:w="1848" w:type="dxa"/>
          </w:tcPr>
          <w:p w:rsidRPr="005B0137" w:rsidR="009C23A6" w:rsidP="00CA3E84" w:rsidRDefault="009C23A6" w14:paraId="1C8B34DD" w14:textId="77777777">
            <w:pPr>
              <w:pStyle w:val="12"/>
            </w:pPr>
            <w:r w:rsidRPr="005B0137">
              <w:t>21</w:t>
            </w:r>
          </w:p>
        </w:tc>
        <w:tc>
          <w:tcPr>
            <w:tcW w:w="1797" w:type="dxa"/>
          </w:tcPr>
          <w:p w:rsidRPr="005B0137" w:rsidR="009C23A6" w:rsidP="00CA3E84" w:rsidRDefault="009C23A6" w14:paraId="2377CE0A" w14:textId="77777777">
            <w:pPr>
              <w:pStyle w:val="12"/>
            </w:pPr>
            <w:r w:rsidRPr="005B0137">
              <w:t>3,144</w:t>
            </w:r>
          </w:p>
        </w:tc>
        <w:tc>
          <w:tcPr>
            <w:tcW w:w="1809" w:type="dxa"/>
          </w:tcPr>
          <w:p w:rsidRPr="005B0137" w:rsidR="009C23A6" w:rsidP="00CA3E84" w:rsidRDefault="009C23A6" w14:paraId="4628219C" w14:textId="77777777">
            <w:pPr>
              <w:pStyle w:val="12"/>
            </w:pPr>
            <w:r w:rsidRPr="005B0137">
              <w:t>14,747</w:t>
            </w:r>
          </w:p>
        </w:tc>
        <w:tc>
          <w:tcPr>
            <w:tcW w:w="1809" w:type="dxa"/>
          </w:tcPr>
          <w:p w:rsidRPr="005B0137" w:rsidR="009C23A6" w:rsidP="00CA3E84" w:rsidRDefault="009C23A6" w14:paraId="0C9E3E8F" w14:textId="77777777">
            <w:pPr>
              <w:pStyle w:val="12"/>
            </w:pPr>
            <w:r w:rsidRPr="005B0137">
              <w:t>10,967</w:t>
            </w:r>
          </w:p>
        </w:tc>
        <w:tc>
          <w:tcPr>
            <w:tcW w:w="1809" w:type="dxa"/>
          </w:tcPr>
          <w:p w:rsidRPr="005B0137" w:rsidR="009C23A6" w:rsidP="00CA3E84" w:rsidRDefault="009C23A6" w14:paraId="2DD2A21B" w14:textId="77777777">
            <w:pPr>
              <w:pStyle w:val="12"/>
            </w:pPr>
            <w:r w:rsidRPr="005B0137">
              <w:t>51,439</w:t>
            </w:r>
          </w:p>
        </w:tc>
      </w:tr>
      <w:tr w:rsidRPr="005B0137" w:rsidR="009C23A6" w:rsidTr="00A63D95" w14:paraId="780996CE" w14:textId="77777777">
        <w:tc>
          <w:tcPr>
            <w:tcW w:w="1848" w:type="dxa"/>
          </w:tcPr>
          <w:p w:rsidRPr="005B0137" w:rsidR="009C23A6" w:rsidP="00CA3E84" w:rsidRDefault="009C23A6" w14:paraId="4BA11C38" w14:textId="77777777">
            <w:pPr>
              <w:pStyle w:val="12"/>
            </w:pPr>
            <w:r w:rsidRPr="005B0137">
              <w:t>22</w:t>
            </w:r>
          </w:p>
        </w:tc>
        <w:tc>
          <w:tcPr>
            <w:tcW w:w="1797" w:type="dxa"/>
          </w:tcPr>
          <w:p w:rsidRPr="005B0137" w:rsidR="009C23A6" w:rsidP="00CA3E84" w:rsidRDefault="009C23A6" w14:paraId="7EC46A54" w14:textId="77777777">
            <w:pPr>
              <w:pStyle w:val="12"/>
            </w:pPr>
            <w:r w:rsidRPr="005B0137">
              <w:t>3,167</w:t>
            </w:r>
          </w:p>
        </w:tc>
        <w:tc>
          <w:tcPr>
            <w:tcW w:w="1809" w:type="dxa"/>
          </w:tcPr>
          <w:p w:rsidRPr="005B0137" w:rsidR="009C23A6" w:rsidP="00CA3E84" w:rsidRDefault="009C23A6" w14:paraId="50301E7D" w14:textId="77777777">
            <w:pPr>
              <w:pStyle w:val="12"/>
            </w:pPr>
            <w:r w:rsidRPr="005B0137">
              <w:t>15,188</w:t>
            </w:r>
          </w:p>
        </w:tc>
        <w:tc>
          <w:tcPr>
            <w:tcW w:w="1809" w:type="dxa"/>
          </w:tcPr>
          <w:p w:rsidRPr="005B0137" w:rsidR="009C23A6" w:rsidP="00CA3E84" w:rsidRDefault="009C23A6" w14:paraId="610E728E" w14:textId="77777777">
            <w:pPr>
              <w:pStyle w:val="12"/>
            </w:pPr>
            <w:r w:rsidRPr="005B0137">
              <w:t>10,55</w:t>
            </w:r>
          </w:p>
        </w:tc>
        <w:tc>
          <w:tcPr>
            <w:tcW w:w="1809" w:type="dxa"/>
          </w:tcPr>
          <w:p w:rsidRPr="005B0137" w:rsidR="009C23A6" w:rsidP="00CA3E84" w:rsidRDefault="009C23A6" w14:paraId="024DA6ED" w14:textId="77777777">
            <w:pPr>
              <w:pStyle w:val="12"/>
            </w:pPr>
            <w:r w:rsidRPr="005B0137">
              <w:t>50,597</w:t>
            </w:r>
          </w:p>
        </w:tc>
      </w:tr>
      <w:tr w:rsidRPr="005B0137" w:rsidR="009C23A6" w:rsidTr="00A63D95" w14:paraId="38CF44C7" w14:textId="77777777">
        <w:tc>
          <w:tcPr>
            <w:tcW w:w="1848" w:type="dxa"/>
          </w:tcPr>
          <w:p w:rsidRPr="005B0137" w:rsidR="009C23A6" w:rsidP="00CA3E84" w:rsidRDefault="009C23A6" w14:paraId="22EB4C55" w14:textId="77777777">
            <w:pPr>
              <w:pStyle w:val="12"/>
            </w:pPr>
            <w:r w:rsidRPr="005B0137">
              <w:t>23</w:t>
            </w:r>
          </w:p>
        </w:tc>
        <w:tc>
          <w:tcPr>
            <w:tcW w:w="1797" w:type="dxa"/>
          </w:tcPr>
          <w:p w:rsidRPr="005B0137" w:rsidR="009C23A6" w:rsidP="00CA3E84" w:rsidRDefault="009C23A6" w14:paraId="37DC2E39" w14:textId="77777777">
            <w:pPr>
              <w:pStyle w:val="12"/>
            </w:pPr>
            <w:r w:rsidRPr="005B0137">
              <w:t>3,22</w:t>
            </w:r>
          </w:p>
        </w:tc>
        <w:tc>
          <w:tcPr>
            <w:tcW w:w="1809" w:type="dxa"/>
          </w:tcPr>
          <w:p w:rsidRPr="005B0137" w:rsidR="009C23A6" w:rsidP="00CA3E84" w:rsidRDefault="009C23A6" w14:paraId="14E61647" w14:textId="77777777">
            <w:pPr>
              <w:pStyle w:val="12"/>
            </w:pPr>
            <w:r w:rsidRPr="005B0137">
              <w:t>15,777</w:t>
            </w:r>
          </w:p>
        </w:tc>
        <w:tc>
          <w:tcPr>
            <w:tcW w:w="1809" w:type="dxa"/>
          </w:tcPr>
          <w:p w:rsidRPr="005B0137" w:rsidR="009C23A6" w:rsidP="00CA3E84" w:rsidRDefault="009C23A6" w14:paraId="59F165E7" w14:textId="77777777">
            <w:pPr>
              <w:pStyle w:val="12"/>
            </w:pPr>
            <w:r w:rsidRPr="005B0137">
              <w:t>10,102</w:t>
            </w:r>
          </w:p>
        </w:tc>
        <w:tc>
          <w:tcPr>
            <w:tcW w:w="1809" w:type="dxa"/>
          </w:tcPr>
          <w:p w:rsidRPr="005B0137" w:rsidR="009C23A6" w:rsidP="00CA3E84" w:rsidRDefault="009C23A6" w14:paraId="1CDF2D08" w14:textId="77777777">
            <w:pPr>
              <w:pStyle w:val="12"/>
            </w:pPr>
            <w:r w:rsidRPr="005B0137">
              <w:t>49,489</w:t>
            </w:r>
          </w:p>
        </w:tc>
      </w:tr>
      <w:tr w:rsidRPr="005B0137" w:rsidR="009C23A6" w:rsidTr="00A63D95" w14:paraId="7DC0E05E" w14:textId="77777777">
        <w:tc>
          <w:tcPr>
            <w:tcW w:w="1848" w:type="dxa"/>
          </w:tcPr>
          <w:p w:rsidRPr="005B0137" w:rsidR="009C23A6" w:rsidP="00CA3E84" w:rsidRDefault="009C23A6" w14:paraId="028E5AF7" w14:textId="77777777">
            <w:pPr>
              <w:pStyle w:val="12"/>
            </w:pPr>
            <w:r w:rsidRPr="005B0137">
              <w:t>24</w:t>
            </w:r>
          </w:p>
        </w:tc>
        <w:tc>
          <w:tcPr>
            <w:tcW w:w="1797" w:type="dxa"/>
          </w:tcPr>
          <w:p w:rsidRPr="005B0137" w:rsidR="009C23A6" w:rsidP="00CA3E84" w:rsidRDefault="009C23A6" w14:paraId="2A4472F3" w14:textId="77777777">
            <w:pPr>
              <w:pStyle w:val="12"/>
            </w:pPr>
            <w:r w:rsidRPr="005B0137">
              <w:t>3,329</w:t>
            </w:r>
          </w:p>
        </w:tc>
        <w:tc>
          <w:tcPr>
            <w:tcW w:w="1809" w:type="dxa"/>
          </w:tcPr>
          <w:p w:rsidRPr="005B0137" w:rsidR="009C23A6" w:rsidP="00CA3E84" w:rsidRDefault="009C23A6" w14:paraId="1EFA971E" w14:textId="77777777">
            <w:pPr>
              <w:pStyle w:val="12"/>
            </w:pPr>
            <w:r w:rsidRPr="005B0137">
              <w:t>16,646</w:t>
            </w:r>
          </w:p>
        </w:tc>
        <w:tc>
          <w:tcPr>
            <w:tcW w:w="1809" w:type="dxa"/>
          </w:tcPr>
          <w:p w:rsidRPr="005B0137" w:rsidR="009C23A6" w:rsidP="00CA3E84" w:rsidRDefault="009C23A6" w14:paraId="0E842548" w14:textId="77777777">
            <w:pPr>
              <w:pStyle w:val="12"/>
            </w:pPr>
            <w:r w:rsidRPr="005B0137">
              <w:t>9,769</w:t>
            </w:r>
          </w:p>
        </w:tc>
        <w:tc>
          <w:tcPr>
            <w:tcW w:w="1809" w:type="dxa"/>
          </w:tcPr>
          <w:p w:rsidRPr="005B0137" w:rsidR="009C23A6" w:rsidP="00CA3E84" w:rsidRDefault="009C23A6" w14:paraId="7E96E44A" w14:textId="77777777">
            <w:pPr>
              <w:pStyle w:val="12"/>
            </w:pPr>
            <w:r w:rsidRPr="005B0137">
              <w:t>48,847</w:t>
            </w:r>
          </w:p>
        </w:tc>
      </w:tr>
      <w:tr w:rsidRPr="005B0137" w:rsidR="009C23A6" w:rsidTr="00A63D95" w14:paraId="26756E9F" w14:textId="77777777">
        <w:tc>
          <w:tcPr>
            <w:tcW w:w="1848" w:type="dxa"/>
          </w:tcPr>
          <w:p w:rsidRPr="005B0137" w:rsidR="009C23A6" w:rsidP="00CA3E84" w:rsidRDefault="009C23A6" w14:paraId="6B6C6F28" w14:textId="77777777">
            <w:pPr>
              <w:pStyle w:val="12"/>
            </w:pPr>
            <w:r w:rsidRPr="005B0137">
              <w:t>25</w:t>
            </w:r>
          </w:p>
        </w:tc>
        <w:tc>
          <w:tcPr>
            <w:tcW w:w="1797" w:type="dxa"/>
          </w:tcPr>
          <w:p w:rsidRPr="005B0137" w:rsidR="009C23A6" w:rsidP="00CA3E84" w:rsidRDefault="009C23A6" w14:paraId="39F138DC" w14:textId="77777777">
            <w:pPr>
              <w:pStyle w:val="12"/>
            </w:pPr>
            <w:r w:rsidRPr="005B0137">
              <w:t>3,211</w:t>
            </w:r>
          </w:p>
        </w:tc>
        <w:tc>
          <w:tcPr>
            <w:tcW w:w="1809" w:type="dxa"/>
          </w:tcPr>
          <w:p w:rsidRPr="005B0137" w:rsidR="009C23A6" w:rsidP="00CA3E84" w:rsidRDefault="009C23A6" w14:paraId="761F15FA" w14:textId="77777777">
            <w:pPr>
              <w:pStyle w:val="12"/>
            </w:pPr>
            <w:r w:rsidRPr="005B0137">
              <w:t>16,371</w:t>
            </w:r>
          </w:p>
        </w:tc>
        <w:tc>
          <w:tcPr>
            <w:tcW w:w="1809" w:type="dxa"/>
          </w:tcPr>
          <w:p w:rsidRPr="005B0137" w:rsidR="009C23A6" w:rsidP="00CA3E84" w:rsidRDefault="009C23A6" w14:paraId="219B11A8" w14:textId="77777777">
            <w:pPr>
              <w:pStyle w:val="12"/>
            </w:pPr>
            <w:r w:rsidRPr="005B0137">
              <w:t>9,638</w:t>
            </w:r>
          </w:p>
        </w:tc>
        <w:tc>
          <w:tcPr>
            <w:tcW w:w="1809" w:type="dxa"/>
          </w:tcPr>
          <w:p w:rsidRPr="005B0137" w:rsidR="009C23A6" w:rsidP="00CA3E84" w:rsidRDefault="009C23A6" w14:paraId="55011AFE" w14:textId="77777777">
            <w:pPr>
              <w:pStyle w:val="12"/>
            </w:pPr>
            <w:r w:rsidRPr="005B0137">
              <w:t>49,147</w:t>
            </w:r>
          </w:p>
        </w:tc>
      </w:tr>
      <w:tr w:rsidRPr="005B0137" w:rsidR="009C23A6" w:rsidTr="00A63D95" w14:paraId="3EA7F9AA" w14:textId="77777777">
        <w:tc>
          <w:tcPr>
            <w:tcW w:w="1848" w:type="dxa"/>
          </w:tcPr>
          <w:p w:rsidRPr="005B0137" w:rsidR="009C23A6" w:rsidP="00CA3E84" w:rsidRDefault="009C23A6" w14:paraId="02219645" w14:textId="77777777">
            <w:pPr>
              <w:pStyle w:val="12"/>
            </w:pPr>
            <w:r w:rsidRPr="005B0137">
              <w:t>26</w:t>
            </w:r>
          </w:p>
        </w:tc>
        <w:tc>
          <w:tcPr>
            <w:tcW w:w="1797" w:type="dxa"/>
          </w:tcPr>
          <w:p w:rsidRPr="005B0137" w:rsidR="009C23A6" w:rsidP="00CA3E84" w:rsidRDefault="009C23A6" w14:paraId="5D8E73A3" w14:textId="77777777">
            <w:pPr>
              <w:pStyle w:val="12"/>
            </w:pPr>
            <w:r w:rsidRPr="005B0137">
              <w:t>3,138</w:t>
            </w:r>
          </w:p>
        </w:tc>
        <w:tc>
          <w:tcPr>
            <w:tcW w:w="1809" w:type="dxa"/>
          </w:tcPr>
          <w:p w:rsidRPr="005B0137" w:rsidR="009C23A6" w:rsidP="00CA3E84" w:rsidRDefault="009C23A6" w14:paraId="3CF71241" w14:textId="77777777">
            <w:pPr>
              <w:pStyle w:val="12"/>
            </w:pPr>
            <w:r w:rsidRPr="005B0137">
              <w:t>16,307</w:t>
            </w:r>
          </w:p>
        </w:tc>
        <w:tc>
          <w:tcPr>
            <w:tcW w:w="1809" w:type="dxa"/>
          </w:tcPr>
          <w:p w:rsidRPr="005B0137" w:rsidR="009C23A6" w:rsidP="00CA3E84" w:rsidRDefault="009C23A6" w14:paraId="6D841084" w14:textId="77777777">
            <w:pPr>
              <w:pStyle w:val="12"/>
            </w:pPr>
            <w:r w:rsidRPr="005B0137">
              <w:t>9,31</w:t>
            </w:r>
          </w:p>
        </w:tc>
        <w:tc>
          <w:tcPr>
            <w:tcW w:w="1809" w:type="dxa"/>
          </w:tcPr>
          <w:p w:rsidRPr="005B0137" w:rsidR="009C23A6" w:rsidP="00CA3E84" w:rsidRDefault="009C23A6" w14:paraId="7E7A8E09" w14:textId="77777777">
            <w:pPr>
              <w:pStyle w:val="12"/>
            </w:pPr>
            <w:r w:rsidRPr="005B0137">
              <w:t>48,374</w:t>
            </w:r>
          </w:p>
        </w:tc>
      </w:tr>
      <w:tr w:rsidRPr="005B0137" w:rsidR="009C23A6" w:rsidTr="00A63D95" w14:paraId="3E1512FA" w14:textId="77777777">
        <w:tc>
          <w:tcPr>
            <w:tcW w:w="1848" w:type="dxa"/>
          </w:tcPr>
          <w:p w:rsidRPr="005B0137" w:rsidR="009C23A6" w:rsidP="00CA3E84" w:rsidRDefault="009C23A6" w14:paraId="4D21B51D" w14:textId="77777777">
            <w:pPr>
              <w:pStyle w:val="12"/>
            </w:pPr>
            <w:r w:rsidRPr="005B0137">
              <w:t>27</w:t>
            </w:r>
          </w:p>
        </w:tc>
        <w:tc>
          <w:tcPr>
            <w:tcW w:w="1797" w:type="dxa"/>
          </w:tcPr>
          <w:p w:rsidRPr="005B0137" w:rsidR="009C23A6" w:rsidP="00CA3E84" w:rsidRDefault="009C23A6" w14:paraId="212E08E1" w14:textId="77777777">
            <w:pPr>
              <w:pStyle w:val="12"/>
            </w:pPr>
            <w:r w:rsidRPr="005B0137">
              <w:t>3,028</w:t>
            </w:r>
          </w:p>
        </w:tc>
        <w:tc>
          <w:tcPr>
            <w:tcW w:w="1809" w:type="dxa"/>
          </w:tcPr>
          <w:p w:rsidRPr="005B0137" w:rsidR="009C23A6" w:rsidP="00CA3E84" w:rsidRDefault="009C23A6" w14:paraId="7E17766D" w14:textId="77777777">
            <w:pPr>
              <w:pStyle w:val="12"/>
            </w:pPr>
            <w:r w:rsidRPr="005B0137">
              <w:t>16,024</w:t>
            </w:r>
          </w:p>
        </w:tc>
        <w:tc>
          <w:tcPr>
            <w:tcW w:w="1809" w:type="dxa"/>
          </w:tcPr>
          <w:p w:rsidRPr="005B0137" w:rsidR="009C23A6" w:rsidP="00CA3E84" w:rsidRDefault="009C23A6" w14:paraId="652739DE" w14:textId="77777777">
            <w:pPr>
              <w:pStyle w:val="12"/>
            </w:pPr>
            <w:r w:rsidRPr="005B0137">
              <w:t>9,176</w:t>
            </w:r>
          </w:p>
        </w:tc>
        <w:tc>
          <w:tcPr>
            <w:tcW w:w="1809" w:type="dxa"/>
          </w:tcPr>
          <w:p w:rsidRPr="005B0137" w:rsidR="009C23A6" w:rsidP="00CA3E84" w:rsidRDefault="009C23A6" w14:paraId="2CE3E6AC" w14:textId="77777777">
            <w:pPr>
              <w:pStyle w:val="12"/>
            </w:pPr>
            <w:r w:rsidRPr="005B0137">
              <w:t>48,553</w:t>
            </w:r>
          </w:p>
        </w:tc>
      </w:tr>
      <w:tr w:rsidRPr="005B0137" w:rsidR="009C23A6" w:rsidTr="00A63D95" w14:paraId="2A16C5B8" w14:textId="77777777">
        <w:tc>
          <w:tcPr>
            <w:tcW w:w="1848" w:type="dxa"/>
          </w:tcPr>
          <w:p w:rsidRPr="005B0137" w:rsidR="009C23A6" w:rsidP="00CA3E84" w:rsidRDefault="009C23A6" w14:paraId="4985C707" w14:textId="77777777">
            <w:pPr>
              <w:pStyle w:val="12"/>
            </w:pPr>
            <w:r w:rsidRPr="005B0137">
              <w:t>28</w:t>
            </w:r>
          </w:p>
        </w:tc>
        <w:tc>
          <w:tcPr>
            <w:tcW w:w="1797" w:type="dxa"/>
          </w:tcPr>
          <w:p w:rsidRPr="005B0137" w:rsidR="009C23A6" w:rsidP="00CA3E84" w:rsidRDefault="009C23A6" w14:paraId="2C3138F4" w14:textId="77777777">
            <w:pPr>
              <w:pStyle w:val="12"/>
            </w:pPr>
            <w:r w:rsidRPr="005B0137">
              <w:t>2,923</w:t>
            </w:r>
          </w:p>
        </w:tc>
        <w:tc>
          <w:tcPr>
            <w:tcW w:w="1809" w:type="dxa"/>
          </w:tcPr>
          <w:p w:rsidRPr="005B0137" w:rsidR="009C23A6" w:rsidP="00CA3E84" w:rsidRDefault="009C23A6" w14:paraId="7762A135" w14:textId="77777777">
            <w:pPr>
              <w:pStyle w:val="12"/>
            </w:pPr>
            <w:r w:rsidRPr="005B0137">
              <w:t>15,741</w:t>
            </w:r>
          </w:p>
        </w:tc>
        <w:tc>
          <w:tcPr>
            <w:tcW w:w="1809" w:type="dxa"/>
          </w:tcPr>
          <w:p w:rsidRPr="005B0137" w:rsidR="009C23A6" w:rsidP="00CA3E84" w:rsidRDefault="009C23A6" w14:paraId="1DCF73C7" w14:textId="77777777">
            <w:pPr>
              <w:pStyle w:val="12"/>
            </w:pPr>
            <w:r w:rsidRPr="005B0137">
              <w:t>9,337</w:t>
            </w:r>
          </w:p>
        </w:tc>
        <w:tc>
          <w:tcPr>
            <w:tcW w:w="1809" w:type="dxa"/>
          </w:tcPr>
          <w:p w:rsidRPr="005B0137" w:rsidR="009C23A6" w:rsidP="00CA3E84" w:rsidRDefault="009C23A6" w14:paraId="3A996725" w14:textId="77777777">
            <w:pPr>
              <w:pStyle w:val="12"/>
            </w:pPr>
            <w:r w:rsidRPr="005B0137">
              <w:t>50,283</w:t>
            </w:r>
          </w:p>
        </w:tc>
      </w:tr>
      <w:tr w:rsidRPr="005B0137" w:rsidR="009C23A6" w:rsidTr="00A63D95" w14:paraId="1C420993" w14:textId="77777777">
        <w:tc>
          <w:tcPr>
            <w:tcW w:w="1848" w:type="dxa"/>
          </w:tcPr>
          <w:p w:rsidRPr="005B0137" w:rsidR="009C23A6" w:rsidP="00CA3E84" w:rsidRDefault="009C23A6" w14:paraId="46ABDE10" w14:textId="77777777">
            <w:pPr>
              <w:pStyle w:val="12"/>
            </w:pPr>
            <w:r w:rsidRPr="005B0137">
              <w:t>29</w:t>
            </w:r>
          </w:p>
        </w:tc>
        <w:tc>
          <w:tcPr>
            <w:tcW w:w="1797" w:type="dxa"/>
          </w:tcPr>
          <w:p w:rsidRPr="005B0137" w:rsidR="009C23A6" w:rsidP="00CA3E84" w:rsidRDefault="009C23A6" w14:paraId="4A72EAD2" w14:textId="77777777">
            <w:pPr>
              <w:pStyle w:val="12"/>
            </w:pPr>
            <w:r w:rsidRPr="005B0137">
              <w:t>2,827</w:t>
            </w:r>
          </w:p>
        </w:tc>
        <w:tc>
          <w:tcPr>
            <w:tcW w:w="1809" w:type="dxa"/>
          </w:tcPr>
          <w:p w:rsidRPr="005B0137" w:rsidR="009C23A6" w:rsidP="00CA3E84" w:rsidRDefault="009C23A6" w14:paraId="35A7606B" w14:textId="77777777">
            <w:pPr>
              <w:pStyle w:val="12"/>
            </w:pPr>
            <w:r w:rsidRPr="005B0137">
              <w:t>15,485</w:t>
            </w:r>
          </w:p>
        </w:tc>
        <w:tc>
          <w:tcPr>
            <w:tcW w:w="1809" w:type="dxa"/>
          </w:tcPr>
          <w:p w:rsidRPr="005B0137" w:rsidR="009C23A6" w:rsidP="00CA3E84" w:rsidRDefault="009C23A6" w14:paraId="712AB273" w14:textId="77777777">
            <w:pPr>
              <w:pStyle w:val="12"/>
            </w:pPr>
            <w:r w:rsidRPr="005B0137">
              <w:t>9,046</w:t>
            </w:r>
          </w:p>
        </w:tc>
        <w:tc>
          <w:tcPr>
            <w:tcW w:w="1809" w:type="dxa"/>
          </w:tcPr>
          <w:p w:rsidRPr="005B0137" w:rsidR="009C23A6" w:rsidP="00CA3E84" w:rsidRDefault="009C23A6" w14:paraId="0E0CCDDB" w14:textId="77777777">
            <w:pPr>
              <w:pStyle w:val="12"/>
            </w:pPr>
            <w:r w:rsidRPr="005B0137">
              <w:t>49,545</w:t>
            </w:r>
          </w:p>
        </w:tc>
      </w:tr>
      <w:tr w:rsidRPr="005B0137" w:rsidR="009C23A6" w:rsidTr="00A63D95" w14:paraId="3DD4BEE9" w14:textId="77777777">
        <w:tc>
          <w:tcPr>
            <w:tcW w:w="1848" w:type="dxa"/>
          </w:tcPr>
          <w:p w:rsidRPr="005B0137" w:rsidR="009C23A6" w:rsidP="00CA3E84" w:rsidRDefault="009C23A6" w14:paraId="2C761D07" w14:textId="77777777">
            <w:pPr>
              <w:pStyle w:val="12"/>
            </w:pPr>
            <w:r w:rsidRPr="005B0137">
              <w:t>30</w:t>
            </w:r>
          </w:p>
        </w:tc>
        <w:tc>
          <w:tcPr>
            <w:tcW w:w="1797" w:type="dxa"/>
          </w:tcPr>
          <w:p w:rsidRPr="005B0137" w:rsidR="009C23A6" w:rsidP="00CA3E84" w:rsidRDefault="009C23A6" w14:paraId="4A445A1A" w14:textId="77777777">
            <w:pPr>
              <w:pStyle w:val="12"/>
            </w:pPr>
            <w:r w:rsidRPr="005B0137">
              <w:t>2,736</w:t>
            </w:r>
          </w:p>
        </w:tc>
        <w:tc>
          <w:tcPr>
            <w:tcW w:w="1809" w:type="dxa"/>
          </w:tcPr>
          <w:p w:rsidRPr="005B0137" w:rsidR="009C23A6" w:rsidP="00CA3E84" w:rsidRDefault="009C23A6" w14:paraId="3B417901" w14:textId="77777777">
            <w:pPr>
              <w:pStyle w:val="12"/>
            </w:pPr>
            <w:r w:rsidRPr="005B0137">
              <w:t>15,235</w:t>
            </w:r>
          </w:p>
        </w:tc>
        <w:tc>
          <w:tcPr>
            <w:tcW w:w="1809" w:type="dxa"/>
          </w:tcPr>
          <w:p w:rsidRPr="005B0137" w:rsidR="009C23A6" w:rsidP="00CA3E84" w:rsidRDefault="009C23A6" w14:paraId="59CBE1DF" w14:textId="77777777">
            <w:pPr>
              <w:pStyle w:val="12"/>
            </w:pPr>
            <w:r w:rsidRPr="005B0137">
              <w:t>8,749</w:t>
            </w:r>
          </w:p>
        </w:tc>
        <w:tc>
          <w:tcPr>
            <w:tcW w:w="1809" w:type="dxa"/>
          </w:tcPr>
          <w:p w:rsidRPr="005B0137" w:rsidR="009C23A6" w:rsidP="00CA3E84" w:rsidRDefault="009C23A6" w14:paraId="7DA4FEED" w14:textId="77777777">
            <w:pPr>
              <w:pStyle w:val="12"/>
            </w:pPr>
            <w:r w:rsidRPr="005B0137">
              <w:t>48,712</w:t>
            </w:r>
          </w:p>
        </w:tc>
      </w:tr>
      <w:tr w:rsidRPr="005B0137" w:rsidR="009C23A6" w:rsidTr="00A63D95" w14:paraId="3254EF16" w14:textId="77777777">
        <w:tc>
          <w:tcPr>
            <w:tcW w:w="1848" w:type="dxa"/>
          </w:tcPr>
          <w:p w:rsidRPr="005B0137" w:rsidR="009C23A6" w:rsidP="00CA3E84" w:rsidRDefault="009C23A6" w14:paraId="25ACD161" w14:textId="77777777">
            <w:pPr>
              <w:pStyle w:val="12"/>
            </w:pPr>
            <w:r w:rsidRPr="005B0137">
              <w:t>31</w:t>
            </w:r>
          </w:p>
        </w:tc>
        <w:tc>
          <w:tcPr>
            <w:tcW w:w="1797" w:type="dxa"/>
          </w:tcPr>
          <w:p w:rsidRPr="005B0137" w:rsidR="009C23A6" w:rsidP="00CA3E84" w:rsidRDefault="009C23A6" w14:paraId="71E93CD1" w14:textId="77777777">
            <w:pPr>
              <w:pStyle w:val="12"/>
            </w:pPr>
            <w:r w:rsidRPr="005B0137">
              <w:t>2,753</w:t>
            </w:r>
          </w:p>
        </w:tc>
        <w:tc>
          <w:tcPr>
            <w:tcW w:w="1809" w:type="dxa"/>
          </w:tcPr>
          <w:p w:rsidRPr="005B0137" w:rsidR="009C23A6" w:rsidP="00CA3E84" w:rsidRDefault="009C23A6" w14:paraId="1BCF222D" w14:textId="77777777">
            <w:pPr>
              <w:pStyle w:val="12"/>
            </w:pPr>
            <w:r w:rsidRPr="005B0137">
              <w:t>15,571</w:t>
            </w:r>
          </w:p>
        </w:tc>
        <w:tc>
          <w:tcPr>
            <w:tcW w:w="1809" w:type="dxa"/>
          </w:tcPr>
          <w:p w:rsidRPr="005B0137" w:rsidR="009C23A6" w:rsidP="00CA3E84" w:rsidRDefault="009C23A6" w14:paraId="745EE2C0" w14:textId="77777777">
            <w:pPr>
              <w:pStyle w:val="12"/>
            </w:pPr>
            <w:r w:rsidRPr="005B0137">
              <w:t>8,768</w:t>
            </w:r>
          </w:p>
        </w:tc>
        <w:tc>
          <w:tcPr>
            <w:tcW w:w="1809" w:type="dxa"/>
          </w:tcPr>
          <w:p w:rsidRPr="005B0137" w:rsidR="009C23A6" w:rsidP="00CA3E84" w:rsidRDefault="009C23A6" w14:paraId="772DC7BF" w14:textId="77777777">
            <w:pPr>
              <w:pStyle w:val="12"/>
            </w:pPr>
            <w:r w:rsidRPr="005B0137">
              <w:t>49,598</w:t>
            </w:r>
          </w:p>
        </w:tc>
      </w:tr>
      <w:tr w:rsidRPr="005B0137" w:rsidR="009C23A6" w:rsidTr="00A63D95" w14:paraId="71078D92" w14:textId="77777777">
        <w:tc>
          <w:tcPr>
            <w:tcW w:w="1848" w:type="dxa"/>
          </w:tcPr>
          <w:p w:rsidRPr="005B0137" w:rsidR="009C23A6" w:rsidP="00CA3E84" w:rsidRDefault="009C23A6" w14:paraId="7F64ECD7" w14:textId="77777777">
            <w:pPr>
              <w:pStyle w:val="12"/>
            </w:pPr>
            <w:r w:rsidRPr="005B0137">
              <w:t>32</w:t>
            </w:r>
          </w:p>
        </w:tc>
        <w:tc>
          <w:tcPr>
            <w:tcW w:w="1797" w:type="dxa"/>
          </w:tcPr>
          <w:p w:rsidRPr="005B0137" w:rsidR="009C23A6" w:rsidP="00CA3E84" w:rsidRDefault="009C23A6" w14:paraId="5DDEE9BE" w14:textId="77777777">
            <w:pPr>
              <w:pStyle w:val="12"/>
            </w:pPr>
            <w:r w:rsidRPr="005B0137">
              <w:t>2,668</w:t>
            </w:r>
          </w:p>
        </w:tc>
        <w:tc>
          <w:tcPr>
            <w:tcW w:w="1809" w:type="dxa"/>
          </w:tcPr>
          <w:p w:rsidRPr="005B0137" w:rsidR="009C23A6" w:rsidP="00CA3E84" w:rsidRDefault="009C23A6" w14:paraId="4BB9FEC1" w14:textId="77777777">
            <w:pPr>
              <w:pStyle w:val="12"/>
            </w:pPr>
            <w:r w:rsidRPr="005B0137">
              <w:t>15,329</w:t>
            </w:r>
          </w:p>
        </w:tc>
        <w:tc>
          <w:tcPr>
            <w:tcW w:w="1809" w:type="dxa"/>
          </w:tcPr>
          <w:p w:rsidRPr="005B0137" w:rsidR="009C23A6" w:rsidP="00CA3E84" w:rsidRDefault="009C23A6" w14:paraId="396F1F0F" w14:textId="77777777">
            <w:pPr>
              <w:pStyle w:val="12"/>
            </w:pPr>
            <w:r w:rsidRPr="005B0137">
              <w:t>8,568</w:t>
            </w:r>
          </w:p>
        </w:tc>
        <w:tc>
          <w:tcPr>
            <w:tcW w:w="1809" w:type="dxa"/>
          </w:tcPr>
          <w:p w:rsidRPr="005B0137" w:rsidR="009C23A6" w:rsidP="00CA3E84" w:rsidRDefault="009C23A6" w14:paraId="77076055" w14:textId="77777777">
            <w:pPr>
              <w:pStyle w:val="12"/>
            </w:pPr>
            <w:r w:rsidRPr="005B0137">
              <w:t>49,22</w:t>
            </w:r>
          </w:p>
        </w:tc>
      </w:tr>
      <w:tr w:rsidRPr="005B0137" w:rsidR="009C23A6" w:rsidTr="00A63D95" w14:paraId="3DF4E6B1" w14:textId="77777777">
        <w:tc>
          <w:tcPr>
            <w:tcW w:w="1848" w:type="dxa"/>
          </w:tcPr>
          <w:p w:rsidRPr="005B0137" w:rsidR="009C23A6" w:rsidP="00CA3E84" w:rsidRDefault="009C23A6" w14:paraId="49CEFB12" w14:textId="77777777">
            <w:pPr>
              <w:pStyle w:val="12"/>
            </w:pPr>
            <w:r w:rsidRPr="005B0137">
              <w:t>33</w:t>
            </w:r>
          </w:p>
        </w:tc>
        <w:tc>
          <w:tcPr>
            <w:tcW w:w="1797" w:type="dxa"/>
          </w:tcPr>
          <w:p w:rsidRPr="005B0137" w:rsidR="009C23A6" w:rsidP="00CA3E84" w:rsidRDefault="009C23A6" w14:paraId="2482C412" w14:textId="77777777">
            <w:pPr>
              <w:pStyle w:val="12"/>
            </w:pPr>
            <w:r w:rsidRPr="005B0137">
              <w:t>2,589</w:t>
            </w:r>
          </w:p>
        </w:tc>
        <w:tc>
          <w:tcPr>
            <w:tcW w:w="1809" w:type="dxa"/>
          </w:tcPr>
          <w:p w:rsidRPr="005B0137" w:rsidR="009C23A6" w:rsidP="00CA3E84" w:rsidRDefault="009C23A6" w14:paraId="47A8BAE8" w14:textId="77777777">
            <w:pPr>
              <w:pStyle w:val="12"/>
            </w:pPr>
            <w:r w:rsidRPr="005B0137">
              <w:t>15,098</w:t>
            </w:r>
          </w:p>
        </w:tc>
        <w:tc>
          <w:tcPr>
            <w:tcW w:w="1809" w:type="dxa"/>
          </w:tcPr>
          <w:p w:rsidRPr="005B0137" w:rsidR="009C23A6" w:rsidP="00CA3E84" w:rsidRDefault="009C23A6" w14:paraId="2F17445A" w14:textId="77777777">
            <w:pPr>
              <w:pStyle w:val="12"/>
            </w:pPr>
            <w:r w:rsidRPr="005B0137">
              <w:t>8,316</w:t>
            </w:r>
          </w:p>
        </w:tc>
        <w:tc>
          <w:tcPr>
            <w:tcW w:w="1809" w:type="dxa"/>
          </w:tcPr>
          <w:p w:rsidRPr="005B0137" w:rsidR="009C23A6" w:rsidP="00CA3E84" w:rsidRDefault="009C23A6" w14:paraId="2AA60404" w14:textId="77777777">
            <w:pPr>
              <w:pStyle w:val="12"/>
            </w:pPr>
            <w:r w:rsidRPr="005B0137">
              <w:t>48,493</w:t>
            </w:r>
          </w:p>
        </w:tc>
      </w:tr>
      <w:tr w:rsidRPr="005B0137" w:rsidR="009C23A6" w:rsidTr="00A63D95" w14:paraId="4D47DD89" w14:textId="77777777">
        <w:tc>
          <w:tcPr>
            <w:tcW w:w="1848" w:type="dxa"/>
          </w:tcPr>
          <w:p w:rsidRPr="005B0137" w:rsidR="009C23A6" w:rsidP="00CA3E84" w:rsidRDefault="009C23A6" w14:paraId="7742FAF3" w14:textId="77777777">
            <w:pPr>
              <w:pStyle w:val="12"/>
            </w:pPr>
            <w:r w:rsidRPr="005B0137">
              <w:t>34</w:t>
            </w:r>
          </w:p>
        </w:tc>
        <w:tc>
          <w:tcPr>
            <w:tcW w:w="1797" w:type="dxa"/>
          </w:tcPr>
          <w:p w:rsidRPr="005B0137" w:rsidR="009C23A6" w:rsidP="00CA3E84" w:rsidRDefault="009C23A6" w14:paraId="5FA236A2" w14:textId="77777777">
            <w:pPr>
              <w:pStyle w:val="12"/>
            </w:pPr>
            <w:r w:rsidRPr="005B0137">
              <w:t>2,518</w:t>
            </w:r>
          </w:p>
        </w:tc>
        <w:tc>
          <w:tcPr>
            <w:tcW w:w="1809" w:type="dxa"/>
          </w:tcPr>
          <w:p w:rsidRPr="005B0137" w:rsidR="009C23A6" w:rsidP="00CA3E84" w:rsidRDefault="009C23A6" w14:paraId="6D16D684" w14:textId="77777777">
            <w:pPr>
              <w:pStyle w:val="12"/>
            </w:pPr>
            <w:r w:rsidRPr="005B0137">
              <w:t>14,896</w:t>
            </w:r>
          </w:p>
        </w:tc>
        <w:tc>
          <w:tcPr>
            <w:tcW w:w="1809" w:type="dxa"/>
          </w:tcPr>
          <w:p w:rsidRPr="005B0137" w:rsidR="009C23A6" w:rsidP="00CA3E84" w:rsidRDefault="009C23A6" w14:paraId="203074D9" w14:textId="77777777">
            <w:pPr>
              <w:pStyle w:val="12"/>
            </w:pPr>
            <w:r w:rsidRPr="005B0137">
              <w:t>8,554</w:t>
            </w:r>
          </w:p>
        </w:tc>
        <w:tc>
          <w:tcPr>
            <w:tcW w:w="1809" w:type="dxa"/>
          </w:tcPr>
          <w:p w:rsidRPr="005B0137" w:rsidR="009C23A6" w:rsidP="00CA3E84" w:rsidRDefault="009C23A6" w14:paraId="7DFF7C13" w14:textId="77777777">
            <w:pPr>
              <w:pStyle w:val="12"/>
            </w:pPr>
            <w:r w:rsidRPr="005B0137">
              <w:t>50,605</w:t>
            </w:r>
          </w:p>
        </w:tc>
      </w:tr>
      <w:tr w:rsidRPr="005B0137" w:rsidR="009C23A6" w:rsidTr="00A63D95" w14:paraId="2EA20E19" w14:textId="77777777">
        <w:tc>
          <w:tcPr>
            <w:tcW w:w="1848" w:type="dxa"/>
          </w:tcPr>
          <w:p w:rsidRPr="005B0137" w:rsidR="009C23A6" w:rsidP="00CA3E84" w:rsidRDefault="009C23A6" w14:paraId="590ABBB1" w14:textId="77777777">
            <w:pPr>
              <w:pStyle w:val="12"/>
            </w:pPr>
            <w:r w:rsidRPr="005B0137">
              <w:t>35</w:t>
            </w:r>
          </w:p>
        </w:tc>
        <w:tc>
          <w:tcPr>
            <w:tcW w:w="1797" w:type="dxa"/>
          </w:tcPr>
          <w:p w:rsidRPr="005B0137" w:rsidR="009C23A6" w:rsidP="00CA3E84" w:rsidRDefault="009C23A6" w14:paraId="0BCF56DC" w14:textId="77777777">
            <w:pPr>
              <w:pStyle w:val="12"/>
            </w:pPr>
            <w:r w:rsidRPr="005B0137">
              <w:t>2,447</w:t>
            </w:r>
          </w:p>
        </w:tc>
        <w:tc>
          <w:tcPr>
            <w:tcW w:w="1809" w:type="dxa"/>
          </w:tcPr>
          <w:p w:rsidRPr="005B0137" w:rsidR="009C23A6" w:rsidP="00CA3E84" w:rsidRDefault="009C23A6" w14:paraId="2C43FC6E" w14:textId="77777777">
            <w:pPr>
              <w:pStyle w:val="12"/>
            </w:pPr>
            <w:r w:rsidRPr="005B0137">
              <w:t>14,682</w:t>
            </w:r>
          </w:p>
        </w:tc>
        <w:tc>
          <w:tcPr>
            <w:tcW w:w="1809" w:type="dxa"/>
          </w:tcPr>
          <w:p w:rsidRPr="005B0137" w:rsidR="009C23A6" w:rsidP="00CA3E84" w:rsidRDefault="009C23A6" w14:paraId="4737DEE1" w14:textId="77777777">
            <w:pPr>
              <w:pStyle w:val="12"/>
            </w:pPr>
            <w:r w:rsidRPr="005B0137">
              <w:t>8,313</w:t>
            </w:r>
          </w:p>
        </w:tc>
        <w:tc>
          <w:tcPr>
            <w:tcW w:w="1809" w:type="dxa"/>
          </w:tcPr>
          <w:p w:rsidRPr="005B0137" w:rsidR="009C23A6" w:rsidP="00CA3E84" w:rsidRDefault="009C23A6" w14:paraId="456E2C30" w14:textId="77777777">
            <w:pPr>
              <w:pStyle w:val="12"/>
            </w:pPr>
            <w:r w:rsidRPr="005B0137">
              <w:t>49,88</w:t>
            </w:r>
          </w:p>
        </w:tc>
      </w:tr>
      <w:tr w:rsidRPr="005B0137" w:rsidR="009C23A6" w:rsidTr="00A63D95" w14:paraId="7BD2BC4E" w14:textId="77777777">
        <w:tc>
          <w:tcPr>
            <w:tcW w:w="1848" w:type="dxa"/>
          </w:tcPr>
          <w:p w:rsidRPr="005B0137" w:rsidR="009C23A6" w:rsidP="00CA3E84" w:rsidRDefault="009C23A6" w14:paraId="1A0394B3" w14:textId="77777777">
            <w:pPr>
              <w:pStyle w:val="12"/>
            </w:pPr>
            <w:r w:rsidRPr="005B0137">
              <w:t>36</w:t>
            </w:r>
          </w:p>
        </w:tc>
        <w:tc>
          <w:tcPr>
            <w:tcW w:w="1797" w:type="dxa"/>
          </w:tcPr>
          <w:p w:rsidRPr="005B0137" w:rsidR="009C23A6" w:rsidP="00CA3E84" w:rsidRDefault="009C23A6" w14:paraId="166C52AC" w14:textId="77777777">
            <w:pPr>
              <w:pStyle w:val="12"/>
            </w:pPr>
            <w:r w:rsidRPr="005B0137">
              <w:t>2,426</w:t>
            </w:r>
          </w:p>
        </w:tc>
        <w:tc>
          <w:tcPr>
            <w:tcW w:w="1809" w:type="dxa"/>
          </w:tcPr>
          <w:p w:rsidRPr="005B0137" w:rsidR="009C23A6" w:rsidP="00CA3E84" w:rsidRDefault="009C23A6" w14:paraId="54AC5A70" w14:textId="77777777">
            <w:pPr>
              <w:pStyle w:val="12"/>
            </w:pPr>
            <w:r w:rsidRPr="005B0137">
              <w:t>14,756</w:t>
            </w:r>
          </w:p>
        </w:tc>
        <w:tc>
          <w:tcPr>
            <w:tcW w:w="1809" w:type="dxa"/>
          </w:tcPr>
          <w:p w:rsidRPr="005B0137" w:rsidR="009C23A6" w:rsidP="00CA3E84" w:rsidRDefault="009C23A6" w14:paraId="73165F3D" w14:textId="77777777">
            <w:pPr>
              <w:pStyle w:val="12"/>
            </w:pPr>
            <w:r w:rsidRPr="005B0137">
              <w:t>8,135</w:t>
            </w:r>
          </w:p>
        </w:tc>
        <w:tc>
          <w:tcPr>
            <w:tcW w:w="1809" w:type="dxa"/>
          </w:tcPr>
          <w:p w:rsidRPr="005B0137" w:rsidR="009C23A6" w:rsidP="00CA3E84" w:rsidRDefault="009C23A6" w14:paraId="3C509E39" w14:textId="77777777">
            <w:pPr>
              <w:pStyle w:val="12"/>
            </w:pPr>
            <w:r w:rsidRPr="005B0137">
              <w:t>49,481</w:t>
            </w:r>
          </w:p>
        </w:tc>
      </w:tr>
      <w:tr w:rsidRPr="005B0137" w:rsidR="009C23A6" w:rsidTr="00A63D95" w14:paraId="7952D270" w14:textId="77777777">
        <w:tc>
          <w:tcPr>
            <w:tcW w:w="1848" w:type="dxa"/>
          </w:tcPr>
          <w:p w:rsidRPr="005B0137" w:rsidR="009C23A6" w:rsidP="00CA3E84" w:rsidRDefault="009C23A6" w14:paraId="5E8F071A" w14:textId="77777777">
            <w:pPr>
              <w:pStyle w:val="12"/>
            </w:pPr>
            <w:r w:rsidRPr="005B0137">
              <w:t>37</w:t>
            </w:r>
          </w:p>
        </w:tc>
        <w:tc>
          <w:tcPr>
            <w:tcW w:w="1797" w:type="dxa"/>
          </w:tcPr>
          <w:p w:rsidRPr="005B0137" w:rsidR="009C23A6" w:rsidP="00CA3E84" w:rsidRDefault="009C23A6" w14:paraId="30105992" w14:textId="77777777">
            <w:pPr>
              <w:pStyle w:val="12"/>
            </w:pPr>
            <w:r w:rsidRPr="005B0137">
              <w:t>2,362</w:t>
            </w:r>
          </w:p>
        </w:tc>
        <w:tc>
          <w:tcPr>
            <w:tcW w:w="1809" w:type="dxa"/>
          </w:tcPr>
          <w:p w:rsidRPr="005B0137" w:rsidR="009C23A6" w:rsidP="00CA3E84" w:rsidRDefault="009C23A6" w14:paraId="7E4909CE" w14:textId="77777777">
            <w:pPr>
              <w:pStyle w:val="12"/>
            </w:pPr>
            <w:r w:rsidRPr="005B0137">
              <w:t>14,563</w:t>
            </w:r>
          </w:p>
        </w:tc>
        <w:tc>
          <w:tcPr>
            <w:tcW w:w="1809" w:type="dxa"/>
          </w:tcPr>
          <w:p w:rsidRPr="005B0137" w:rsidR="009C23A6" w:rsidP="00CA3E84" w:rsidRDefault="009C23A6" w14:paraId="530A26E2" w14:textId="77777777">
            <w:pPr>
              <w:pStyle w:val="12"/>
            </w:pPr>
            <w:r w:rsidRPr="005B0137">
              <w:t>7,988</w:t>
            </w:r>
          </w:p>
        </w:tc>
        <w:tc>
          <w:tcPr>
            <w:tcW w:w="1809" w:type="dxa"/>
          </w:tcPr>
          <w:p w:rsidRPr="005B0137" w:rsidR="009C23A6" w:rsidP="00CA3E84" w:rsidRDefault="009C23A6" w14:paraId="4782A077" w14:textId="77777777">
            <w:pPr>
              <w:pStyle w:val="12"/>
            </w:pPr>
            <w:r w:rsidRPr="005B0137">
              <w:t>49,239</w:t>
            </w:r>
          </w:p>
        </w:tc>
      </w:tr>
      <w:tr w:rsidRPr="005B0137" w:rsidR="009C23A6" w:rsidTr="00A63D95" w14:paraId="545E1949" w14:textId="77777777">
        <w:tc>
          <w:tcPr>
            <w:tcW w:w="1848" w:type="dxa"/>
          </w:tcPr>
          <w:p w:rsidRPr="005B0137" w:rsidR="009C23A6" w:rsidP="00CA3E84" w:rsidRDefault="009C23A6" w14:paraId="79601163" w14:textId="77777777">
            <w:pPr>
              <w:pStyle w:val="12"/>
            </w:pPr>
            <w:r w:rsidRPr="005B0137">
              <w:t>38</w:t>
            </w:r>
          </w:p>
        </w:tc>
        <w:tc>
          <w:tcPr>
            <w:tcW w:w="1797" w:type="dxa"/>
          </w:tcPr>
          <w:p w:rsidRPr="005B0137" w:rsidR="009C23A6" w:rsidP="00CA3E84" w:rsidRDefault="009C23A6" w14:paraId="75880929" w14:textId="77777777">
            <w:pPr>
              <w:pStyle w:val="12"/>
            </w:pPr>
            <w:r w:rsidRPr="005B0137">
              <w:t>2,302</w:t>
            </w:r>
          </w:p>
        </w:tc>
        <w:tc>
          <w:tcPr>
            <w:tcW w:w="1809" w:type="dxa"/>
          </w:tcPr>
          <w:p w:rsidRPr="005B0137" w:rsidR="009C23A6" w:rsidP="00CA3E84" w:rsidRDefault="009C23A6" w14:paraId="7ED45005" w14:textId="77777777">
            <w:pPr>
              <w:pStyle w:val="12"/>
            </w:pPr>
            <w:r w:rsidRPr="005B0137">
              <w:t>14,373</w:t>
            </w:r>
          </w:p>
        </w:tc>
        <w:tc>
          <w:tcPr>
            <w:tcW w:w="1809" w:type="dxa"/>
          </w:tcPr>
          <w:p w:rsidRPr="005B0137" w:rsidR="009C23A6" w:rsidP="00CA3E84" w:rsidRDefault="009C23A6" w14:paraId="320EBFD6" w14:textId="77777777">
            <w:pPr>
              <w:pStyle w:val="12"/>
            </w:pPr>
            <w:r w:rsidRPr="005B0137">
              <w:t>7,78</w:t>
            </w:r>
          </w:p>
        </w:tc>
        <w:tc>
          <w:tcPr>
            <w:tcW w:w="1809" w:type="dxa"/>
          </w:tcPr>
          <w:p w:rsidRPr="005B0137" w:rsidR="009C23A6" w:rsidP="00CA3E84" w:rsidRDefault="009C23A6" w14:paraId="7AE23D7F" w14:textId="77777777">
            <w:pPr>
              <w:pStyle w:val="12"/>
            </w:pPr>
            <w:r w:rsidRPr="005B0137">
              <w:t>48,589</w:t>
            </w:r>
          </w:p>
        </w:tc>
      </w:tr>
      <w:tr w:rsidRPr="005B0137" w:rsidR="009C23A6" w:rsidTr="00A63D95" w14:paraId="23171DFA" w14:textId="77777777">
        <w:tc>
          <w:tcPr>
            <w:tcW w:w="1848" w:type="dxa"/>
          </w:tcPr>
          <w:p w:rsidRPr="005B0137" w:rsidR="009C23A6" w:rsidP="00CA3E84" w:rsidRDefault="009C23A6" w14:paraId="38FCF1F1" w14:textId="77777777">
            <w:pPr>
              <w:pStyle w:val="12"/>
            </w:pPr>
            <w:r w:rsidRPr="005B0137">
              <w:t>39</w:t>
            </w:r>
          </w:p>
        </w:tc>
        <w:tc>
          <w:tcPr>
            <w:tcW w:w="1797" w:type="dxa"/>
          </w:tcPr>
          <w:p w:rsidRPr="005B0137" w:rsidR="009C23A6" w:rsidP="00CA3E84" w:rsidRDefault="009C23A6" w14:paraId="5ADA7E05" w14:textId="77777777">
            <w:pPr>
              <w:pStyle w:val="12"/>
            </w:pPr>
            <w:r w:rsidRPr="005B0137">
              <w:t>2,392</w:t>
            </w:r>
          </w:p>
        </w:tc>
        <w:tc>
          <w:tcPr>
            <w:tcW w:w="1809" w:type="dxa"/>
          </w:tcPr>
          <w:p w:rsidRPr="005B0137" w:rsidR="009C23A6" w:rsidP="00CA3E84" w:rsidRDefault="009C23A6" w14:paraId="0B216CFF" w14:textId="77777777">
            <w:pPr>
              <w:pStyle w:val="12"/>
            </w:pPr>
            <w:r w:rsidRPr="005B0137">
              <w:t>15,128</w:t>
            </w:r>
          </w:p>
        </w:tc>
        <w:tc>
          <w:tcPr>
            <w:tcW w:w="1809" w:type="dxa"/>
          </w:tcPr>
          <w:p w:rsidRPr="005B0137" w:rsidR="009C23A6" w:rsidP="00CA3E84" w:rsidRDefault="009C23A6" w14:paraId="1C5F2AB0" w14:textId="77777777">
            <w:pPr>
              <w:pStyle w:val="12"/>
            </w:pPr>
            <w:r w:rsidRPr="005B0137">
              <w:t>7,653</w:t>
            </w:r>
          </w:p>
        </w:tc>
        <w:tc>
          <w:tcPr>
            <w:tcW w:w="1809" w:type="dxa"/>
          </w:tcPr>
          <w:p w:rsidRPr="005B0137" w:rsidR="009C23A6" w:rsidP="00CA3E84" w:rsidRDefault="009C23A6" w14:paraId="09F55052" w14:textId="77777777">
            <w:pPr>
              <w:pStyle w:val="12"/>
            </w:pPr>
            <w:r w:rsidRPr="005B0137">
              <w:t>48,401</w:t>
            </w:r>
          </w:p>
        </w:tc>
      </w:tr>
      <w:tr w:rsidRPr="005B0137" w:rsidR="009C23A6" w:rsidTr="00A63D95" w14:paraId="1F41F668" w14:textId="77777777">
        <w:tc>
          <w:tcPr>
            <w:tcW w:w="1848" w:type="dxa"/>
          </w:tcPr>
          <w:p w:rsidRPr="005B0137" w:rsidR="009C23A6" w:rsidP="00CA3E84" w:rsidRDefault="009C23A6" w14:paraId="48E5BE89" w14:textId="77777777">
            <w:pPr>
              <w:pStyle w:val="12"/>
            </w:pPr>
            <w:r w:rsidRPr="005B0137">
              <w:t>40</w:t>
            </w:r>
          </w:p>
        </w:tc>
        <w:tc>
          <w:tcPr>
            <w:tcW w:w="1797" w:type="dxa"/>
          </w:tcPr>
          <w:p w:rsidRPr="005B0137" w:rsidR="009C23A6" w:rsidP="00CA3E84" w:rsidRDefault="009C23A6" w14:paraId="30CB68E2" w14:textId="77777777">
            <w:pPr>
              <w:pStyle w:val="12"/>
            </w:pPr>
            <w:r w:rsidRPr="005B0137">
              <w:t>2,35</w:t>
            </w:r>
          </w:p>
        </w:tc>
        <w:tc>
          <w:tcPr>
            <w:tcW w:w="1809" w:type="dxa"/>
          </w:tcPr>
          <w:p w:rsidRPr="005B0137" w:rsidR="009C23A6" w:rsidP="00CA3E84" w:rsidRDefault="009C23A6" w14:paraId="06837B26" w14:textId="77777777">
            <w:pPr>
              <w:pStyle w:val="12"/>
            </w:pPr>
            <w:r w:rsidRPr="005B0137">
              <w:t>15,048</w:t>
            </w:r>
          </w:p>
        </w:tc>
        <w:tc>
          <w:tcPr>
            <w:tcW w:w="1809" w:type="dxa"/>
          </w:tcPr>
          <w:p w:rsidRPr="005B0137" w:rsidR="009C23A6" w:rsidP="00CA3E84" w:rsidRDefault="009C23A6" w14:paraId="7D181A7F" w14:textId="77777777">
            <w:pPr>
              <w:pStyle w:val="12"/>
            </w:pPr>
            <w:r w:rsidRPr="005B0137">
              <w:t>7,48</w:t>
            </w:r>
          </w:p>
        </w:tc>
        <w:tc>
          <w:tcPr>
            <w:tcW w:w="1809" w:type="dxa"/>
          </w:tcPr>
          <w:p w:rsidRPr="005B0137" w:rsidR="009C23A6" w:rsidP="00CA3E84" w:rsidRDefault="009C23A6" w14:paraId="20BD7519" w14:textId="77777777">
            <w:pPr>
              <w:pStyle w:val="12"/>
            </w:pPr>
            <w:r w:rsidRPr="005B0137">
              <w:t>47,893</w:t>
            </w:r>
          </w:p>
        </w:tc>
      </w:tr>
      <w:tr w:rsidRPr="005B0137" w:rsidR="009C23A6" w:rsidTr="00A63D95" w14:paraId="6E145ADC" w14:textId="77777777">
        <w:tc>
          <w:tcPr>
            <w:tcW w:w="1848" w:type="dxa"/>
          </w:tcPr>
          <w:p w:rsidRPr="005B0137" w:rsidR="009C23A6" w:rsidP="00CA3E84" w:rsidRDefault="009C23A6" w14:paraId="4096C1B5" w14:textId="77777777">
            <w:pPr>
              <w:pStyle w:val="12"/>
            </w:pPr>
            <w:r w:rsidRPr="005B0137">
              <w:t>41</w:t>
            </w:r>
          </w:p>
        </w:tc>
        <w:tc>
          <w:tcPr>
            <w:tcW w:w="1797" w:type="dxa"/>
          </w:tcPr>
          <w:p w:rsidRPr="005B0137" w:rsidR="009C23A6" w:rsidP="00CA3E84" w:rsidRDefault="009C23A6" w14:paraId="729212FE" w14:textId="77777777">
            <w:pPr>
              <w:pStyle w:val="12"/>
            </w:pPr>
            <w:r w:rsidRPr="005B0137">
              <w:t>2,294</w:t>
            </w:r>
          </w:p>
        </w:tc>
        <w:tc>
          <w:tcPr>
            <w:tcW w:w="1809" w:type="dxa"/>
          </w:tcPr>
          <w:p w:rsidRPr="005B0137" w:rsidR="009C23A6" w:rsidP="00CA3E84" w:rsidRDefault="009C23A6" w14:paraId="68EF9D19" w14:textId="77777777">
            <w:pPr>
              <w:pStyle w:val="12"/>
            </w:pPr>
            <w:r w:rsidRPr="005B0137">
              <w:t>14,867</w:t>
            </w:r>
          </w:p>
        </w:tc>
        <w:tc>
          <w:tcPr>
            <w:tcW w:w="1809" w:type="dxa"/>
          </w:tcPr>
          <w:p w:rsidRPr="005B0137" w:rsidR="009C23A6" w:rsidP="00CA3E84" w:rsidRDefault="009C23A6" w14:paraId="4B6AA79D" w14:textId="77777777">
            <w:pPr>
              <w:pStyle w:val="12"/>
            </w:pPr>
            <w:r w:rsidRPr="005B0137">
              <w:t>7,41</w:t>
            </w:r>
          </w:p>
        </w:tc>
        <w:tc>
          <w:tcPr>
            <w:tcW w:w="1809" w:type="dxa"/>
          </w:tcPr>
          <w:p w:rsidRPr="005B0137" w:rsidR="009C23A6" w:rsidP="00CA3E84" w:rsidRDefault="009C23A6" w14:paraId="55AD2294" w14:textId="77777777">
            <w:pPr>
              <w:pStyle w:val="12"/>
            </w:pPr>
            <w:r w:rsidRPr="005B0137">
              <w:t>48,023</w:t>
            </w:r>
          </w:p>
        </w:tc>
      </w:tr>
      <w:tr w:rsidRPr="005B0137" w:rsidR="009C23A6" w:rsidTr="00A63D95" w14:paraId="6F5CD259" w14:textId="77777777">
        <w:tc>
          <w:tcPr>
            <w:tcW w:w="1848" w:type="dxa"/>
          </w:tcPr>
          <w:p w:rsidRPr="005B0137" w:rsidR="009C23A6" w:rsidP="00CA3E84" w:rsidRDefault="009C23A6" w14:paraId="1DEE949F" w14:textId="77777777">
            <w:pPr>
              <w:pStyle w:val="12"/>
            </w:pPr>
            <w:r w:rsidRPr="005B0137">
              <w:t>42</w:t>
            </w:r>
          </w:p>
        </w:tc>
        <w:tc>
          <w:tcPr>
            <w:tcW w:w="1797" w:type="dxa"/>
          </w:tcPr>
          <w:p w:rsidRPr="005B0137" w:rsidR="009C23A6" w:rsidP="00CA3E84" w:rsidRDefault="009C23A6" w14:paraId="64C86469" w14:textId="77777777">
            <w:pPr>
              <w:pStyle w:val="12"/>
            </w:pPr>
            <w:r w:rsidRPr="005B0137">
              <w:t>2,49</w:t>
            </w:r>
          </w:p>
        </w:tc>
        <w:tc>
          <w:tcPr>
            <w:tcW w:w="1809" w:type="dxa"/>
          </w:tcPr>
          <w:p w:rsidRPr="005B0137" w:rsidR="009C23A6" w:rsidP="00CA3E84" w:rsidRDefault="009C23A6" w14:paraId="76C10960" w14:textId="77777777">
            <w:pPr>
              <w:pStyle w:val="12"/>
            </w:pPr>
            <w:r w:rsidRPr="005B0137">
              <w:t>16,326</w:t>
            </w:r>
          </w:p>
        </w:tc>
        <w:tc>
          <w:tcPr>
            <w:tcW w:w="1809" w:type="dxa"/>
          </w:tcPr>
          <w:p w:rsidRPr="005B0137" w:rsidR="009C23A6" w:rsidP="00CA3E84" w:rsidRDefault="009C23A6" w14:paraId="6691A407" w14:textId="77777777">
            <w:pPr>
              <w:pStyle w:val="12"/>
            </w:pPr>
            <w:r w:rsidRPr="005B0137">
              <w:t>7,253</w:t>
            </w:r>
          </w:p>
        </w:tc>
        <w:tc>
          <w:tcPr>
            <w:tcW w:w="1809" w:type="dxa"/>
          </w:tcPr>
          <w:p w:rsidRPr="005B0137" w:rsidR="009C23A6" w:rsidP="00CA3E84" w:rsidRDefault="009C23A6" w14:paraId="7C4E9FFE" w14:textId="77777777">
            <w:pPr>
              <w:pStyle w:val="12"/>
            </w:pPr>
            <w:r w:rsidRPr="005B0137">
              <w:t>47,563</w:t>
            </w:r>
          </w:p>
        </w:tc>
      </w:tr>
      <w:tr w:rsidRPr="005B0137" w:rsidR="009C23A6" w:rsidTr="00A63D95" w14:paraId="61F4DC82" w14:textId="77777777">
        <w:tc>
          <w:tcPr>
            <w:tcW w:w="1848" w:type="dxa"/>
          </w:tcPr>
          <w:p w:rsidRPr="005B0137" w:rsidR="009C23A6" w:rsidP="00CA3E84" w:rsidRDefault="009C23A6" w14:paraId="56FEA2EE" w14:textId="77777777">
            <w:pPr>
              <w:pStyle w:val="12"/>
            </w:pPr>
            <w:r w:rsidRPr="005B0137">
              <w:t>43</w:t>
            </w:r>
          </w:p>
        </w:tc>
        <w:tc>
          <w:tcPr>
            <w:tcW w:w="1797" w:type="dxa"/>
          </w:tcPr>
          <w:p w:rsidRPr="005B0137" w:rsidR="009C23A6" w:rsidP="00CA3E84" w:rsidRDefault="009C23A6" w14:paraId="01BD7562" w14:textId="77777777">
            <w:pPr>
              <w:pStyle w:val="12"/>
            </w:pPr>
            <w:r w:rsidRPr="005B0137">
              <w:t>2,435</w:t>
            </w:r>
          </w:p>
        </w:tc>
        <w:tc>
          <w:tcPr>
            <w:tcW w:w="1809" w:type="dxa"/>
          </w:tcPr>
          <w:p w:rsidRPr="005B0137" w:rsidR="009C23A6" w:rsidP="00CA3E84" w:rsidRDefault="009C23A6" w14:paraId="5C4CD9D0" w14:textId="77777777">
            <w:pPr>
              <w:pStyle w:val="12"/>
            </w:pPr>
            <w:r w:rsidRPr="005B0137">
              <w:t>16,155</w:t>
            </w:r>
          </w:p>
        </w:tc>
        <w:tc>
          <w:tcPr>
            <w:tcW w:w="1809" w:type="dxa"/>
          </w:tcPr>
          <w:p w:rsidRPr="005B0137" w:rsidR="009C23A6" w:rsidP="00CA3E84" w:rsidRDefault="009C23A6" w14:paraId="0B4CD6A9" w14:textId="77777777">
            <w:pPr>
              <w:pStyle w:val="12"/>
            </w:pPr>
            <w:r w:rsidRPr="005B0137">
              <w:t>7,089</w:t>
            </w:r>
          </w:p>
        </w:tc>
        <w:tc>
          <w:tcPr>
            <w:tcW w:w="1809" w:type="dxa"/>
          </w:tcPr>
          <w:p w:rsidRPr="005B0137" w:rsidR="009C23A6" w:rsidP="00CA3E84" w:rsidRDefault="009C23A6" w14:paraId="1DD3D090" w14:textId="77777777">
            <w:pPr>
              <w:pStyle w:val="12"/>
            </w:pPr>
            <w:r w:rsidRPr="005B0137">
              <w:t>47,023</w:t>
            </w:r>
          </w:p>
        </w:tc>
      </w:tr>
      <w:tr w:rsidRPr="005B0137" w:rsidR="009C23A6" w:rsidTr="00A63D95" w14:paraId="0A1D84B5" w14:textId="77777777">
        <w:tc>
          <w:tcPr>
            <w:tcW w:w="1848" w:type="dxa"/>
          </w:tcPr>
          <w:p w:rsidRPr="005B0137" w:rsidR="009C23A6" w:rsidP="00CA3E84" w:rsidRDefault="009C23A6" w14:paraId="09BC49E9" w14:textId="77777777">
            <w:pPr>
              <w:pStyle w:val="12"/>
            </w:pPr>
            <w:r w:rsidRPr="005B0137">
              <w:t>44</w:t>
            </w:r>
          </w:p>
        </w:tc>
        <w:tc>
          <w:tcPr>
            <w:tcW w:w="1797" w:type="dxa"/>
          </w:tcPr>
          <w:p w:rsidRPr="005B0137" w:rsidR="009C23A6" w:rsidP="00CA3E84" w:rsidRDefault="009C23A6" w14:paraId="176C2B97" w14:textId="77777777">
            <w:pPr>
              <w:pStyle w:val="12"/>
            </w:pPr>
            <w:r w:rsidRPr="005B0137">
              <w:t>2,383</w:t>
            </w:r>
          </w:p>
        </w:tc>
        <w:tc>
          <w:tcPr>
            <w:tcW w:w="1809" w:type="dxa"/>
          </w:tcPr>
          <w:p w:rsidRPr="005B0137" w:rsidR="009C23A6" w:rsidP="00CA3E84" w:rsidRDefault="009C23A6" w14:paraId="2BD0FF52" w14:textId="77777777">
            <w:pPr>
              <w:pStyle w:val="12"/>
            </w:pPr>
            <w:r w:rsidRPr="005B0137">
              <w:t>15,983</w:t>
            </w:r>
          </w:p>
        </w:tc>
        <w:tc>
          <w:tcPr>
            <w:tcW w:w="1809" w:type="dxa"/>
          </w:tcPr>
          <w:p w:rsidRPr="005B0137" w:rsidR="009C23A6" w:rsidP="00CA3E84" w:rsidRDefault="009C23A6" w14:paraId="0BDFC0DD" w14:textId="77777777">
            <w:pPr>
              <w:pStyle w:val="12"/>
            </w:pPr>
            <w:r w:rsidRPr="005B0137">
              <w:t>7,037</w:t>
            </w:r>
          </w:p>
        </w:tc>
        <w:tc>
          <w:tcPr>
            <w:tcW w:w="1809" w:type="dxa"/>
          </w:tcPr>
          <w:p w:rsidRPr="005B0137" w:rsidR="009C23A6" w:rsidP="00CA3E84" w:rsidRDefault="009C23A6" w14:paraId="21F68A1F" w14:textId="77777777">
            <w:pPr>
              <w:pStyle w:val="12"/>
            </w:pPr>
            <w:r w:rsidRPr="005B0137">
              <w:t>47,203</w:t>
            </w:r>
          </w:p>
        </w:tc>
      </w:tr>
      <w:tr w:rsidRPr="005B0137" w:rsidR="009C23A6" w:rsidTr="00A63D95" w14:paraId="6E66693E" w14:textId="77777777">
        <w:tc>
          <w:tcPr>
            <w:tcW w:w="1848" w:type="dxa"/>
          </w:tcPr>
          <w:p w:rsidRPr="005B0137" w:rsidR="009C23A6" w:rsidP="00CA3E84" w:rsidRDefault="009C23A6" w14:paraId="2978C522" w14:textId="77777777">
            <w:pPr>
              <w:pStyle w:val="12"/>
            </w:pPr>
            <w:r w:rsidRPr="005B0137">
              <w:t>45</w:t>
            </w:r>
          </w:p>
        </w:tc>
        <w:tc>
          <w:tcPr>
            <w:tcW w:w="1797" w:type="dxa"/>
          </w:tcPr>
          <w:p w:rsidRPr="005B0137" w:rsidR="009C23A6" w:rsidP="00CA3E84" w:rsidRDefault="009C23A6" w14:paraId="192F77BB" w14:textId="77777777">
            <w:pPr>
              <w:pStyle w:val="12"/>
            </w:pPr>
            <w:r w:rsidRPr="005B0137">
              <w:t>2,342</w:t>
            </w:r>
          </w:p>
        </w:tc>
        <w:tc>
          <w:tcPr>
            <w:tcW w:w="1809" w:type="dxa"/>
          </w:tcPr>
          <w:p w:rsidRPr="005B0137" w:rsidR="009C23A6" w:rsidP="00CA3E84" w:rsidRDefault="009C23A6" w14:paraId="4D10F442" w14:textId="77777777">
            <w:pPr>
              <w:pStyle w:val="12"/>
            </w:pPr>
            <w:r w:rsidRPr="005B0137">
              <w:t>15,885</w:t>
            </w:r>
          </w:p>
        </w:tc>
        <w:tc>
          <w:tcPr>
            <w:tcW w:w="1809" w:type="dxa"/>
          </w:tcPr>
          <w:p w:rsidRPr="005B0137" w:rsidR="009C23A6" w:rsidP="00CA3E84" w:rsidRDefault="009C23A6" w14:paraId="1E777214" w14:textId="77777777">
            <w:pPr>
              <w:pStyle w:val="12"/>
            </w:pPr>
            <w:r w:rsidRPr="005B0137">
              <w:t>6,893</w:t>
            </w:r>
          </w:p>
        </w:tc>
        <w:tc>
          <w:tcPr>
            <w:tcW w:w="1809" w:type="dxa"/>
          </w:tcPr>
          <w:p w:rsidRPr="005B0137" w:rsidR="009C23A6" w:rsidP="00CA3E84" w:rsidRDefault="009C23A6" w14:paraId="67602488" w14:textId="77777777">
            <w:pPr>
              <w:pStyle w:val="12"/>
            </w:pPr>
            <w:r w:rsidRPr="005B0137">
              <w:t>46,749</w:t>
            </w:r>
          </w:p>
        </w:tc>
      </w:tr>
      <w:tr w:rsidRPr="005B0137" w:rsidR="009C23A6" w:rsidTr="00A63D95" w14:paraId="4FB0425D" w14:textId="77777777">
        <w:tc>
          <w:tcPr>
            <w:tcW w:w="1848" w:type="dxa"/>
          </w:tcPr>
          <w:p w:rsidRPr="005B0137" w:rsidR="009C23A6" w:rsidP="00CA3E84" w:rsidRDefault="009C23A6" w14:paraId="69E068AE" w14:textId="77777777">
            <w:pPr>
              <w:pStyle w:val="12"/>
            </w:pPr>
            <w:r w:rsidRPr="005B0137">
              <w:t>46</w:t>
            </w:r>
          </w:p>
        </w:tc>
        <w:tc>
          <w:tcPr>
            <w:tcW w:w="1797" w:type="dxa"/>
          </w:tcPr>
          <w:p w:rsidRPr="005B0137" w:rsidR="009C23A6" w:rsidP="00CA3E84" w:rsidRDefault="009C23A6" w14:paraId="611CD079" w14:textId="77777777">
            <w:pPr>
              <w:pStyle w:val="12"/>
            </w:pPr>
            <w:r w:rsidRPr="005B0137">
              <w:t>2,361</w:t>
            </w:r>
          </w:p>
        </w:tc>
        <w:tc>
          <w:tcPr>
            <w:tcW w:w="1809" w:type="dxa"/>
          </w:tcPr>
          <w:p w:rsidRPr="005B0137" w:rsidR="009C23A6" w:rsidP="00CA3E84" w:rsidRDefault="009C23A6" w14:paraId="29769610" w14:textId="77777777">
            <w:pPr>
              <w:pStyle w:val="12"/>
            </w:pPr>
            <w:r w:rsidRPr="005B0137">
              <w:t>16,184</w:t>
            </w:r>
          </w:p>
        </w:tc>
        <w:tc>
          <w:tcPr>
            <w:tcW w:w="1809" w:type="dxa"/>
          </w:tcPr>
          <w:p w:rsidRPr="005B0137" w:rsidR="009C23A6" w:rsidP="00CA3E84" w:rsidRDefault="009C23A6" w14:paraId="4567B110" w14:textId="77777777">
            <w:pPr>
              <w:pStyle w:val="12"/>
            </w:pPr>
            <w:r w:rsidRPr="005B0137">
              <w:t>6,892</w:t>
            </w:r>
          </w:p>
        </w:tc>
        <w:tc>
          <w:tcPr>
            <w:tcW w:w="1809" w:type="dxa"/>
          </w:tcPr>
          <w:p w:rsidRPr="005B0137" w:rsidR="009C23A6" w:rsidP="00CA3E84" w:rsidRDefault="009C23A6" w14:paraId="36009711" w14:textId="77777777">
            <w:pPr>
              <w:pStyle w:val="12"/>
            </w:pPr>
            <w:r w:rsidRPr="005B0137">
              <w:t>47,248</w:t>
            </w:r>
          </w:p>
        </w:tc>
      </w:tr>
      <w:tr w:rsidRPr="005B0137" w:rsidR="009C23A6" w:rsidTr="00A63D95" w14:paraId="4766246B" w14:textId="77777777">
        <w:tc>
          <w:tcPr>
            <w:tcW w:w="1848" w:type="dxa"/>
          </w:tcPr>
          <w:p w:rsidRPr="005B0137" w:rsidR="009C23A6" w:rsidP="00CA3E84" w:rsidRDefault="009C23A6" w14:paraId="37EEC5CC" w14:textId="77777777">
            <w:pPr>
              <w:pStyle w:val="12"/>
            </w:pPr>
            <w:r w:rsidRPr="005B0137">
              <w:t>47</w:t>
            </w:r>
          </w:p>
        </w:tc>
        <w:tc>
          <w:tcPr>
            <w:tcW w:w="1797" w:type="dxa"/>
          </w:tcPr>
          <w:p w:rsidRPr="005B0137" w:rsidR="009C23A6" w:rsidP="00CA3E84" w:rsidRDefault="009C23A6" w14:paraId="5E26FF0B" w14:textId="77777777">
            <w:pPr>
              <w:pStyle w:val="12"/>
            </w:pPr>
            <w:r w:rsidRPr="005B0137">
              <w:t>2,315</w:t>
            </w:r>
          </w:p>
        </w:tc>
        <w:tc>
          <w:tcPr>
            <w:tcW w:w="1809" w:type="dxa"/>
          </w:tcPr>
          <w:p w:rsidRPr="005B0137" w:rsidR="009C23A6" w:rsidP="00CA3E84" w:rsidRDefault="009C23A6" w14:paraId="19134455" w14:textId="77777777">
            <w:pPr>
              <w:pStyle w:val="12"/>
            </w:pPr>
            <w:r w:rsidRPr="005B0137">
              <w:t>16,042</w:t>
            </w:r>
          </w:p>
        </w:tc>
        <w:tc>
          <w:tcPr>
            <w:tcW w:w="1809" w:type="dxa"/>
          </w:tcPr>
          <w:p w:rsidRPr="005B0137" w:rsidR="009C23A6" w:rsidP="00CA3E84" w:rsidRDefault="009C23A6" w14:paraId="1331239C" w14:textId="77777777">
            <w:pPr>
              <w:pStyle w:val="12"/>
            </w:pPr>
            <w:r w:rsidRPr="005B0137">
              <w:t>6,804</w:t>
            </w:r>
          </w:p>
        </w:tc>
        <w:tc>
          <w:tcPr>
            <w:tcW w:w="1809" w:type="dxa"/>
          </w:tcPr>
          <w:p w:rsidRPr="005B0137" w:rsidR="009C23A6" w:rsidP="00CA3E84" w:rsidRDefault="009C23A6" w14:paraId="5F2FCA06" w14:textId="77777777">
            <w:pPr>
              <w:pStyle w:val="12"/>
            </w:pPr>
            <w:r w:rsidRPr="005B0137">
              <w:t>47,137</w:t>
            </w:r>
          </w:p>
        </w:tc>
      </w:tr>
      <w:tr w:rsidRPr="005B0137" w:rsidR="009C23A6" w:rsidTr="00A63D95" w14:paraId="2BA16FAE" w14:textId="77777777">
        <w:tc>
          <w:tcPr>
            <w:tcW w:w="1848" w:type="dxa"/>
          </w:tcPr>
          <w:p w:rsidRPr="005B0137" w:rsidR="009C23A6" w:rsidP="00CA3E84" w:rsidRDefault="009C23A6" w14:paraId="348FE75A" w14:textId="77777777">
            <w:pPr>
              <w:pStyle w:val="12"/>
            </w:pPr>
            <w:r w:rsidRPr="005B0137">
              <w:t>48</w:t>
            </w:r>
          </w:p>
        </w:tc>
        <w:tc>
          <w:tcPr>
            <w:tcW w:w="1797" w:type="dxa"/>
          </w:tcPr>
          <w:p w:rsidRPr="005B0137" w:rsidR="009C23A6" w:rsidP="00CA3E84" w:rsidRDefault="009C23A6" w14:paraId="0FAB304E" w14:textId="77777777">
            <w:pPr>
              <w:pStyle w:val="12"/>
            </w:pPr>
            <w:r w:rsidRPr="005B0137">
              <w:t>2,27</w:t>
            </w:r>
          </w:p>
        </w:tc>
        <w:tc>
          <w:tcPr>
            <w:tcW w:w="1809" w:type="dxa"/>
          </w:tcPr>
          <w:p w:rsidRPr="005B0137" w:rsidR="009C23A6" w:rsidP="00CA3E84" w:rsidRDefault="009C23A6" w14:paraId="3568D430" w14:textId="77777777">
            <w:pPr>
              <w:pStyle w:val="12"/>
            </w:pPr>
            <w:r w:rsidRPr="005B0137">
              <w:t>15,891</w:t>
            </w:r>
          </w:p>
        </w:tc>
        <w:tc>
          <w:tcPr>
            <w:tcW w:w="1809" w:type="dxa"/>
          </w:tcPr>
          <w:p w:rsidRPr="005B0137" w:rsidR="009C23A6" w:rsidP="00CA3E84" w:rsidRDefault="009C23A6" w14:paraId="11A10397" w14:textId="77777777">
            <w:pPr>
              <w:pStyle w:val="12"/>
            </w:pPr>
            <w:r w:rsidRPr="005B0137">
              <w:t>6,936</w:t>
            </w:r>
          </w:p>
        </w:tc>
        <w:tc>
          <w:tcPr>
            <w:tcW w:w="1809" w:type="dxa"/>
          </w:tcPr>
          <w:p w:rsidRPr="005B0137" w:rsidR="009C23A6" w:rsidP="00CA3E84" w:rsidRDefault="009C23A6" w14:paraId="69137CA3" w14:textId="77777777">
            <w:pPr>
              <w:pStyle w:val="12"/>
            </w:pPr>
            <w:r w:rsidRPr="005B0137">
              <w:t>48,551</w:t>
            </w:r>
          </w:p>
        </w:tc>
      </w:tr>
      <w:tr w:rsidRPr="005B0137" w:rsidR="009C23A6" w:rsidTr="00A63D95" w14:paraId="6ADEF9B5" w14:textId="77777777">
        <w:tc>
          <w:tcPr>
            <w:tcW w:w="1848" w:type="dxa"/>
          </w:tcPr>
          <w:p w:rsidRPr="005B0137" w:rsidR="009C23A6" w:rsidP="00CA3E84" w:rsidRDefault="009C23A6" w14:paraId="6B46205A" w14:textId="77777777">
            <w:pPr>
              <w:pStyle w:val="12"/>
            </w:pPr>
            <w:r w:rsidRPr="005B0137">
              <w:t>49</w:t>
            </w:r>
          </w:p>
        </w:tc>
        <w:tc>
          <w:tcPr>
            <w:tcW w:w="1797" w:type="dxa"/>
          </w:tcPr>
          <w:p w:rsidRPr="005B0137" w:rsidR="009C23A6" w:rsidP="00CA3E84" w:rsidRDefault="009C23A6" w14:paraId="7C541B19" w14:textId="77777777">
            <w:pPr>
              <w:pStyle w:val="12"/>
            </w:pPr>
            <w:r w:rsidRPr="005B0137">
              <w:t>2,226</w:t>
            </w:r>
          </w:p>
        </w:tc>
        <w:tc>
          <w:tcPr>
            <w:tcW w:w="1809" w:type="dxa"/>
          </w:tcPr>
          <w:p w:rsidRPr="005B0137" w:rsidR="009C23A6" w:rsidP="00CA3E84" w:rsidRDefault="009C23A6" w14:paraId="41A07868" w14:textId="77777777">
            <w:pPr>
              <w:pStyle w:val="12"/>
            </w:pPr>
            <w:r w:rsidRPr="005B0137">
              <w:t>15,738</w:t>
            </w:r>
          </w:p>
        </w:tc>
        <w:tc>
          <w:tcPr>
            <w:tcW w:w="1809" w:type="dxa"/>
          </w:tcPr>
          <w:p w:rsidRPr="005B0137" w:rsidR="009C23A6" w:rsidP="00CA3E84" w:rsidRDefault="009C23A6" w14:paraId="4437FE08" w14:textId="77777777">
            <w:pPr>
              <w:pStyle w:val="12"/>
            </w:pPr>
            <w:r w:rsidRPr="005B0137">
              <w:t>6,844</w:t>
            </w:r>
          </w:p>
        </w:tc>
        <w:tc>
          <w:tcPr>
            <w:tcW w:w="1809" w:type="dxa"/>
          </w:tcPr>
          <w:p w:rsidRPr="005B0137" w:rsidR="009C23A6" w:rsidP="00CA3E84" w:rsidRDefault="009C23A6" w14:paraId="331940FD" w14:textId="77777777">
            <w:pPr>
              <w:pStyle w:val="12"/>
            </w:pPr>
            <w:r w:rsidRPr="005B0137">
              <w:t>48,391</w:t>
            </w:r>
          </w:p>
        </w:tc>
      </w:tr>
      <w:tr w:rsidRPr="005B0137" w:rsidR="009C23A6" w:rsidTr="00A63D95" w14:paraId="5489D14C" w14:textId="77777777">
        <w:tc>
          <w:tcPr>
            <w:tcW w:w="1848" w:type="dxa"/>
          </w:tcPr>
          <w:p w:rsidRPr="005B0137" w:rsidR="009C23A6" w:rsidP="00CA3E84" w:rsidRDefault="009C23A6" w14:paraId="071E7FC1" w14:textId="77777777">
            <w:pPr>
              <w:pStyle w:val="12"/>
            </w:pPr>
            <w:r w:rsidRPr="005B0137">
              <w:t>50</w:t>
            </w:r>
          </w:p>
        </w:tc>
        <w:tc>
          <w:tcPr>
            <w:tcW w:w="1797" w:type="dxa"/>
          </w:tcPr>
          <w:p w:rsidRPr="005B0137" w:rsidR="009C23A6" w:rsidP="00CA3E84" w:rsidRDefault="009C23A6" w14:paraId="3817D147" w14:textId="77777777">
            <w:pPr>
              <w:pStyle w:val="12"/>
            </w:pPr>
            <w:r w:rsidRPr="005B0137">
              <w:t>2,189</w:t>
            </w:r>
          </w:p>
        </w:tc>
        <w:tc>
          <w:tcPr>
            <w:tcW w:w="1809" w:type="dxa"/>
          </w:tcPr>
          <w:p w:rsidRPr="005B0137" w:rsidR="009C23A6" w:rsidP="00CA3E84" w:rsidRDefault="009C23A6" w14:paraId="04C4532F" w14:textId="77777777">
            <w:pPr>
              <w:pStyle w:val="12"/>
            </w:pPr>
            <w:r w:rsidRPr="005B0137">
              <w:t>15,633</w:t>
            </w:r>
          </w:p>
        </w:tc>
        <w:tc>
          <w:tcPr>
            <w:tcW w:w="1809" w:type="dxa"/>
          </w:tcPr>
          <w:p w:rsidRPr="005B0137" w:rsidR="009C23A6" w:rsidP="00CA3E84" w:rsidRDefault="009C23A6" w14:paraId="7AB7E300" w14:textId="77777777">
            <w:pPr>
              <w:pStyle w:val="12"/>
            </w:pPr>
            <w:r w:rsidRPr="005B0137">
              <w:t>6,731</w:t>
            </w:r>
          </w:p>
        </w:tc>
        <w:tc>
          <w:tcPr>
            <w:tcW w:w="1809" w:type="dxa"/>
          </w:tcPr>
          <w:p w:rsidRPr="005B0137" w:rsidR="009C23A6" w:rsidP="00CA3E84" w:rsidRDefault="009C23A6" w14:paraId="7B8C684A" w14:textId="77777777">
            <w:pPr>
              <w:pStyle w:val="12"/>
            </w:pPr>
            <w:r w:rsidRPr="005B0137">
              <w:t>48,071</w:t>
            </w:r>
          </w:p>
        </w:tc>
      </w:tr>
      <w:tr w:rsidRPr="005B0137" w:rsidR="009C23A6" w:rsidTr="00A63D95" w14:paraId="3275D7E2" w14:textId="77777777">
        <w:tc>
          <w:tcPr>
            <w:tcW w:w="1848" w:type="dxa"/>
          </w:tcPr>
          <w:p w:rsidRPr="005B0137" w:rsidR="009C23A6" w:rsidP="00CA3E84" w:rsidRDefault="009C23A6" w14:paraId="462F3889" w14:textId="77777777">
            <w:pPr>
              <w:pStyle w:val="12"/>
            </w:pPr>
            <w:r w:rsidRPr="005B0137">
              <w:lastRenderedPageBreak/>
              <w:t>51</w:t>
            </w:r>
          </w:p>
        </w:tc>
        <w:tc>
          <w:tcPr>
            <w:tcW w:w="1797" w:type="dxa"/>
          </w:tcPr>
          <w:p w:rsidRPr="005B0137" w:rsidR="009C23A6" w:rsidP="00CA3E84" w:rsidRDefault="009C23A6" w14:paraId="1C98B723" w14:textId="77777777">
            <w:pPr>
              <w:pStyle w:val="12"/>
            </w:pPr>
            <w:r w:rsidRPr="005B0137">
              <w:t>2,168</w:t>
            </w:r>
          </w:p>
        </w:tc>
        <w:tc>
          <w:tcPr>
            <w:tcW w:w="1809" w:type="dxa"/>
          </w:tcPr>
          <w:p w:rsidRPr="005B0137" w:rsidR="009C23A6" w:rsidP="00CA3E84" w:rsidRDefault="009C23A6" w14:paraId="29B68B9D" w14:textId="77777777">
            <w:pPr>
              <w:pStyle w:val="12"/>
            </w:pPr>
            <w:r w:rsidRPr="005B0137">
              <w:t>15,637</w:t>
            </w:r>
          </w:p>
        </w:tc>
        <w:tc>
          <w:tcPr>
            <w:tcW w:w="1809" w:type="dxa"/>
          </w:tcPr>
          <w:p w:rsidRPr="005B0137" w:rsidR="009C23A6" w:rsidP="00CA3E84" w:rsidRDefault="009C23A6" w14:paraId="5B16CDF7" w14:textId="77777777">
            <w:pPr>
              <w:pStyle w:val="12"/>
            </w:pPr>
            <w:r w:rsidRPr="005B0137">
              <w:t>6,819</w:t>
            </w:r>
          </w:p>
        </w:tc>
        <w:tc>
          <w:tcPr>
            <w:tcW w:w="1809" w:type="dxa"/>
          </w:tcPr>
          <w:p w:rsidRPr="005B0137" w:rsidR="009C23A6" w:rsidP="00CA3E84" w:rsidRDefault="009C23A6" w14:paraId="14E864F5" w14:textId="77777777">
            <w:pPr>
              <w:pStyle w:val="12"/>
            </w:pPr>
            <w:r w:rsidRPr="005B0137">
              <w:t>49,173</w:t>
            </w:r>
          </w:p>
        </w:tc>
      </w:tr>
      <w:tr w:rsidRPr="005B0137" w:rsidR="009C23A6" w:rsidTr="00A63D95" w14:paraId="28C15062" w14:textId="77777777">
        <w:tc>
          <w:tcPr>
            <w:tcW w:w="1848" w:type="dxa"/>
          </w:tcPr>
          <w:p w:rsidRPr="005B0137" w:rsidR="009C23A6" w:rsidP="00CA3E84" w:rsidRDefault="009C23A6" w14:paraId="6DE7BA83" w14:textId="77777777">
            <w:pPr>
              <w:pStyle w:val="12"/>
            </w:pPr>
            <w:r w:rsidRPr="005B0137">
              <w:t>52</w:t>
            </w:r>
          </w:p>
        </w:tc>
        <w:tc>
          <w:tcPr>
            <w:tcW w:w="1797" w:type="dxa"/>
          </w:tcPr>
          <w:p w:rsidRPr="005B0137" w:rsidR="009C23A6" w:rsidP="00CA3E84" w:rsidRDefault="009C23A6" w14:paraId="6DEB2361" w14:textId="77777777">
            <w:pPr>
              <w:pStyle w:val="12"/>
            </w:pPr>
            <w:r w:rsidRPr="005B0137">
              <w:t>2,141</w:t>
            </w:r>
          </w:p>
        </w:tc>
        <w:tc>
          <w:tcPr>
            <w:tcW w:w="1809" w:type="dxa"/>
          </w:tcPr>
          <w:p w:rsidRPr="005B0137" w:rsidR="009C23A6" w:rsidP="00CA3E84" w:rsidRDefault="009C23A6" w14:paraId="70B940BD" w14:textId="77777777">
            <w:pPr>
              <w:pStyle w:val="12"/>
            </w:pPr>
            <w:r w:rsidRPr="005B0137">
              <w:t>15,584</w:t>
            </w:r>
          </w:p>
        </w:tc>
        <w:tc>
          <w:tcPr>
            <w:tcW w:w="1809" w:type="dxa"/>
          </w:tcPr>
          <w:p w:rsidRPr="005B0137" w:rsidR="009C23A6" w:rsidP="00CA3E84" w:rsidRDefault="009C23A6" w14:paraId="0DF58049" w14:textId="77777777">
            <w:pPr>
              <w:pStyle w:val="12"/>
            </w:pPr>
            <w:r w:rsidRPr="005B0137">
              <w:t>6,692</w:t>
            </w:r>
          </w:p>
        </w:tc>
        <w:tc>
          <w:tcPr>
            <w:tcW w:w="1809" w:type="dxa"/>
          </w:tcPr>
          <w:p w:rsidRPr="005B0137" w:rsidR="009C23A6" w:rsidP="00CA3E84" w:rsidRDefault="009C23A6" w14:paraId="1E471A1B" w14:textId="77777777">
            <w:pPr>
              <w:pStyle w:val="12"/>
            </w:pPr>
            <w:r w:rsidRPr="005B0137">
              <w:t>48,716</w:t>
            </w:r>
          </w:p>
        </w:tc>
      </w:tr>
      <w:tr w:rsidRPr="005B0137" w:rsidR="009C23A6" w:rsidTr="00A63D95" w14:paraId="5A95F23C" w14:textId="77777777">
        <w:tc>
          <w:tcPr>
            <w:tcW w:w="1848" w:type="dxa"/>
          </w:tcPr>
          <w:p w:rsidRPr="005B0137" w:rsidR="009C23A6" w:rsidP="00CA3E84" w:rsidRDefault="009C23A6" w14:paraId="1B357986" w14:textId="77777777">
            <w:pPr>
              <w:pStyle w:val="12"/>
            </w:pPr>
            <w:r w:rsidRPr="005B0137">
              <w:t>53</w:t>
            </w:r>
          </w:p>
        </w:tc>
        <w:tc>
          <w:tcPr>
            <w:tcW w:w="1797" w:type="dxa"/>
          </w:tcPr>
          <w:p w:rsidRPr="005B0137" w:rsidR="009C23A6" w:rsidP="00CA3E84" w:rsidRDefault="009C23A6" w14:paraId="6D83CCD0" w14:textId="77777777">
            <w:pPr>
              <w:pStyle w:val="12"/>
            </w:pPr>
            <w:r w:rsidRPr="005B0137">
              <w:t>2,25</w:t>
            </w:r>
          </w:p>
        </w:tc>
        <w:tc>
          <w:tcPr>
            <w:tcW w:w="1809" w:type="dxa"/>
          </w:tcPr>
          <w:p w:rsidRPr="005B0137" w:rsidR="009C23A6" w:rsidP="00CA3E84" w:rsidRDefault="009C23A6" w14:paraId="74553E2C" w14:textId="77777777">
            <w:pPr>
              <w:pStyle w:val="12"/>
            </w:pPr>
            <w:r w:rsidRPr="005B0137">
              <w:t>16,534</w:t>
            </w:r>
          </w:p>
        </w:tc>
        <w:tc>
          <w:tcPr>
            <w:tcW w:w="1809" w:type="dxa"/>
          </w:tcPr>
          <w:p w:rsidRPr="005B0137" w:rsidR="009C23A6" w:rsidP="00CA3E84" w:rsidRDefault="009C23A6" w14:paraId="053F0C82" w14:textId="77777777">
            <w:pPr>
              <w:pStyle w:val="12"/>
            </w:pPr>
            <w:r w:rsidRPr="005B0137">
              <w:t>6,641</w:t>
            </w:r>
          </w:p>
        </w:tc>
        <w:tc>
          <w:tcPr>
            <w:tcW w:w="1809" w:type="dxa"/>
          </w:tcPr>
          <w:p w:rsidRPr="005B0137" w:rsidR="009C23A6" w:rsidP="00CA3E84" w:rsidRDefault="009C23A6" w14:paraId="5ECF87B4" w14:textId="77777777">
            <w:pPr>
              <w:pStyle w:val="12"/>
            </w:pPr>
            <w:r w:rsidRPr="005B0137">
              <w:t>48,8</w:t>
            </w:r>
          </w:p>
        </w:tc>
      </w:tr>
      <w:tr w:rsidRPr="005B0137" w:rsidR="009C23A6" w:rsidTr="00A63D95" w14:paraId="20511540" w14:textId="77777777">
        <w:tc>
          <w:tcPr>
            <w:tcW w:w="1848" w:type="dxa"/>
          </w:tcPr>
          <w:p w:rsidRPr="005B0137" w:rsidR="009C23A6" w:rsidP="00CA3E84" w:rsidRDefault="009C23A6" w14:paraId="457ACC93" w14:textId="77777777">
            <w:pPr>
              <w:pStyle w:val="12"/>
            </w:pPr>
            <w:r w:rsidRPr="005B0137">
              <w:t>54</w:t>
            </w:r>
          </w:p>
        </w:tc>
        <w:tc>
          <w:tcPr>
            <w:tcW w:w="1797" w:type="dxa"/>
          </w:tcPr>
          <w:p w:rsidRPr="005B0137" w:rsidR="009C23A6" w:rsidP="00CA3E84" w:rsidRDefault="009C23A6" w14:paraId="13070902" w14:textId="77777777">
            <w:pPr>
              <w:pStyle w:val="12"/>
            </w:pPr>
            <w:r w:rsidRPr="005B0137">
              <w:t>2,209</w:t>
            </w:r>
          </w:p>
        </w:tc>
        <w:tc>
          <w:tcPr>
            <w:tcW w:w="1809" w:type="dxa"/>
          </w:tcPr>
          <w:p w:rsidRPr="005B0137" w:rsidR="009C23A6" w:rsidP="00CA3E84" w:rsidRDefault="009C23A6" w14:paraId="0FF150E5" w14:textId="77777777">
            <w:pPr>
              <w:pStyle w:val="12"/>
            </w:pPr>
            <w:r w:rsidRPr="005B0137">
              <w:t>16,383</w:t>
            </w:r>
          </w:p>
        </w:tc>
        <w:tc>
          <w:tcPr>
            <w:tcW w:w="1809" w:type="dxa"/>
          </w:tcPr>
          <w:p w:rsidRPr="005B0137" w:rsidR="009C23A6" w:rsidP="00CA3E84" w:rsidRDefault="009C23A6" w14:paraId="37B91963" w14:textId="77777777">
            <w:pPr>
              <w:pStyle w:val="12"/>
            </w:pPr>
            <w:r w:rsidRPr="005B0137">
              <w:t>6,525</w:t>
            </w:r>
          </w:p>
        </w:tc>
        <w:tc>
          <w:tcPr>
            <w:tcW w:w="1809" w:type="dxa"/>
          </w:tcPr>
          <w:p w:rsidRPr="005B0137" w:rsidR="009C23A6" w:rsidP="00CA3E84" w:rsidRDefault="009C23A6" w14:paraId="530FCDA5" w14:textId="77777777">
            <w:pPr>
              <w:pStyle w:val="12"/>
            </w:pPr>
            <w:r w:rsidRPr="005B0137">
              <w:t>48,391</w:t>
            </w:r>
          </w:p>
        </w:tc>
      </w:tr>
      <w:tr w:rsidRPr="005B0137" w:rsidR="009C23A6" w:rsidTr="00A63D95" w14:paraId="0630993C" w14:textId="77777777">
        <w:tc>
          <w:tcPr>
            <w:tcW w:w="1848" w:type="dxa"/>
          </w:tcPr>
          <w:p w:rsidRPr="005B0137" w:rsidR="009C23A6" w:rsidP="00CA3E84" w:rsidRDefault="009C23A6" w14:paraId="61A8F7B6" w14:textId="77777777">
            <w:pPr>
              <w:pStyle w:val="12"/>
            </w:pPr>
            <w:r w:rsidRPr="005B0137">
              <w:t>55</w:t>
            </w:r>
          </w:p>
        </w:tc>
        <w:tc>
          <w:tcPr>
            <w:tcW w:w="1797" w:type="dxa"/>
          </w:tcPr>
          <w:p w:rsidRPr="005B0137" w:rsidR="009C23A6" w:rsidP="00CA3E84" w:rsidRDefault="009C23A6" w14:paraId="2A33FB8D" w14:textId="77777777">
            <w:pPr>
              <w:pStyle w:val="12"/>
            </w:pPr>
            <w:r w:rsidRPr="005B0137">
              <w:t>2,169</w:t>
            </w:r>
          </w:p>
        </w:tc>
        <w:tc>
          <w:tcPr>
            <w:tcW w:w="1809" w:type="dxa"/>
          </w:tcPr>
          <w:p w:rsidRPr="005B0137" w:rsidR="009C23A6" w:rsidP="00CA3E84" w:rsidRDefault="009C23A6" w14:paraId="2746226C" w14:textId="77777777">
            <w:pPr>
              <w:pStyle w:val="12"/>
            </w:pPr>
            <w:r w:rsidRPr="005B0137">
              <w:t>16,234</w:t>
            </w:r>
          </w:p>
        </w:tc>
        <w:tc>
          <w:tcPr>
            <w:tcW w:w="1809" w:type="dxa"/>
          </w:tcPr>
          <w:p w:rsidRPr="005B0137" w:rsidR="009C23A6" w:rsidP="00CA3E84" w:rsidRDefault="009C23A6" w14:paraId="48A346AD" w14:textId="77777777">
            <w:pPr>
              <w:pStyle w:val="12"/>
            </w:pPr>
            <w:r w:rsidRPr="005B0137">
              <w:t>6,464</w:t>
            </w:r>
          </w:p>
        </w:tc>
        <w:tc>
          <w:tcPr>
            <w:tcW w:w="1809" w:type="dxa"/>
          </w:tcPr>
          <w:p w:rsidRPr="005B0137" w:rsidR="009C23A6" w:rsidP="00CA3E84" w:rsidRDefault="009C23A6" w14:paraId="3ADB3297" w14:textId="77777777">
            <w:pPr>
              <w:pStyle w:val="12"/>
            </w:pPr>
            <w:r w:rsidRPr="005B0137">
              <w:t>48,372</w:t>
            </w:r>
          </w:p>
        </w:tc>
      </w:tr>
      <w:tr w:rsidRPr="005B0137" w:rsidR="009C23A6" w:rsidTr="00A63D95" w14:paraId="2576E600" w14:textId="77777777">
        <w:tc>
          <w:tcPr>
            <w:tcW w:w="1848" w:type="dxa"/>
          </w:tcPr>
          <w:p w:rsidRPr="005B0137" w:rsidR="009C23A6" w:rsidP="00CA3E84" w:rsidRDefault="009C23A6" w14:paraId="11734620" w14:textId="77777777">
            <w:pPr>
              <w:pStyle w:val="12"/>
            </w:pPr>
            <w:r w:rsidRPr="005B0137">
              <w:t>56</w:t>
            </w:r>
          </w:p>
        </w:tc>
        <w:tc>
          <w:tcPr>
            <w:tcW w:w="1797" w:type="dxa"/>
          </w:tcPr>
          <w:p w:rsidRPr="005B0137" w:rsidR="009C23A6" w:rsidP="00CA3E84" w:rsidRDefault="009C23A6" w14:paraId="0E55FD5D" w14:textId="77777777">
            <w:pPr>
              <w:pStyle w:val="12"/>
            </w:pPr>
            <w:r w:rsidRPr="005B0137">
              <w:t>2,132</w:t>
            </w:r>
          </w:p>
        </w:tc>
        <w:tc>
          <w:tcPr>
            <w:tcW w:w="1809" w:type="dxa"/>
          </w:tcPr>
          <w:p w:rsidRPr="005B0137" w:rsidR="009C23A6" w:rsidP="00CA3E84" w:rsidRDefault="009C23A6" w14:paraId="13E5940E" w14:textId="77777777">
            <w:pPr>
              <w:pStyle w:val="12"/>
            </w:pPr>
            <w:r w:rsidRPr="005B0137">
              <w:t>16,096</w:t>
            </w:r>
          </w:p>
        </w:tc>
        <w:tc>
          <w:tcPr>
            <w:tcW w:w="1809" w:type="dxa"/>
          </w:tcPr>
          <w:p w:rsidRPr="005B0137" w:rsidR="009C23A6" w:rsidP="00CA3E84" w:rsidRDefault="009C23A6" w14:paraId="696DAA8F" w14:textId="77777777">
            <w:pPr>
              <w:pStyle w:val="12"/>
            </w:pPr>
            <w:r w:rsidRPr="005B0137">
              <w:t>6,407</w:t>
            </w:r>
          </w:p>
        </w:tc>
        <w:tc>
          <w:tcPr>
            <w:tcW w:w="1809" w:type="dxa"/>
          </w:tcPr>
          <w:p w:rsidRPr="005B0137" w:rsidR="009C23A6" w:rsidP="00CA3E84" w:rsidRDefault="009C23A6" w14:paraId="2F35291C" w14:textId="77777777">
            <w:pPr>
              <w:pStyle w:val="12"/>
            </w:pPr>
            <w:r w:rsidRPr="005B0137">
              <w:t>48,375</w:t>
            </w:r>
          </w:p>
        </w:tc>
      </w:tr>
      <w:tr w:rsidRPr="005B0137" w:rsidR="009C23A6" w:rsidTr="00A63D95" w14:paraId="65E7AAD5" w14:textId="77777777">
        <w:tc>
          <w:tcPr>
            <w:tcW w:w="1848" w:type="dxa"/>
          </w:tcPr>
          <w:p w:rsidRPr="005B0137" w:rsidR="009C23A6" w:rsidP="00CA3E84" w:rsidRDefault="009C23A6" w14:paraId="5D6244C5" w14:textId="77777777">
            <w:pPr>
              <w:pStyle w:val="12"/>
            </w:pPr>
            <w:r w:rsidRPr="005B0137">
              <w:t>57</w:t>
            </w:r>
          </w:p>
        </w:tc>
        <w:tc>
          <w:tcPr>
            <w:tcW w:w="1797" w:type="dxa"/>
          </w:tcPr>
          <w:p w:rsidRPr="005B0137" w:rsidR="009C23A6" w:rsidP="00CA3E84" w:rsidRDefault="009C23A6" w14:paraId="1DF5314E" w14:textId="77777777">
            <w:pPr>
              <w:pStyle w:val="12"/>
            </w:pPr>
            <w:r w:rsidRPr="005B0137">
              <w:t>2,106</w:t>
            </w:r>
          </w:p>
        </w:tc>
        <w:tc>
          <w:tcPr>
            <w:tcW w:w="1809" w:type="dxa"/>
          </w:tcPr>
          <w:p w:rsidRPr="005B0137" w:rsidR="009C23A6" w:rsidP="00CA3E84" w:rsidRDefault="009C23A6" w14:paraId="62713ADA" w14:textId="77777777">
            <w:pPr>
              <w:pStyle w:val="12"/>
            </w:pPr>
            <w:r w:rsidRPr="005B0137">
              <w:t>16,036</w:t>
            </w:r>
          </w:p>
        </w:tc>
        <w:tc>
          <w:tcPr>
            <w:tcW w:w="1809" w:type="dxa"/>
          </w:tcPr>
          <w:p w:rsidRPr="005B0137" w:rsidR="009C23A6" w:rsidP="00CA3E84" w:rsidRDefault="009C23A6" w14:paraId="2CEB9BE8" w14:textId="77777777">
            <w:pPr>
              <w:pStyle w:val="12"/>
            </w:pPr>
            <w:r w:rsidRPr="005B0137">
              <w:t>6,305</w:t>
            </w:r>
          </w:p>
        </w:tc>
        <w:tc>
          <w:tcPr>
            <w:tcW w:w="1809" w:type="dxa"/>
          </w:tcPr>
          <w:p w:rsidRPr="005B0137" w:rsidR="009C23A6" w:rsidP="00CA3E84" w:rsidRDefault="009C23A6" w14:paraId="65C8DD89" w14:textId="77777777">
            <w:pPr>
              <w:pStyle w:val="12"/>
            </w:pPr>
            <w:r w:rsidRPr="005B0137">
              <w:t>48,021</w:t>
            </w:r>
          </w:p>
        </w:tc>
      </w:tr>
      <w:tr w:rsidRPr="005B0137" w:rsidR="009C23A6" w:rsidTr="00A63D95" w14:paraId="41CE2A3E" w14:textId="77777777">
        <w:tc>
          <w:tcPr>
            <w:tcW w:w="1848" w:type="dxa"/>
          </w:tcPr>
          <w:p w:rsidRPr="005B0137" w:rsidR="009C23A6" w:rsidP="00CA3E84" w:rsidRDefault="009C23A6" w14:paraId="039193F6" w14:textId="77777777">
            <w:pPr>
              <w:pStyle w:val="12"/>
            </w:pPr>
            <w:r w:rsidRPr="005B0137">
              <w:t>58</w:t>
            </w:r>
          </w:p>
        </w:tc>
        <w:tc>
          <w:tcPr>
            <w:tcW w:w="1797" w:type="dxa"/>
          </w:tcPr>
          <w:p w:rsidRPr="005B0137" w:rsidR="009C23A6" w:rsidP="00CA3E84" w:rsidRDefault="009C23A6" w14:paraId="02E5EB09" w14:textId="77777777">
            <w:pPr>
              <w:pStyle w:val="12"/>
            </w:pPr>
            <w:r w:rsidRPr="005B0137">
              <w:t>2,077</w:t>
            </w:r>
          </w:p>
        </w:tc>
        <w:tc>
          <w:tcPr>
            <w:tcW w:w="1809" w:type="dxa"/>
          </w:tcPr>
          <w:p w:rsidRPr="005B0137" w:rsidR="009C23A6" w:rsidP="00CA3E84" w:rsidRDefault="009C23A6" w14:paraId="49766141" w14:textId="77777777">
            <w:pPr>
              <w:pStyle w:val="12"/>
            </w:pPr>
            <w:r w:rsidRPr="005B0137">
              <w:t>15,951</w:t>
            </w:r>
          </w:p>
        </w:tc>
        <w:tc>
          <w:tcPr>
            <w:tcW w:w="1809" w:type="dxa"/>
          </w:tcPr>
          <w:p w:rsidRPr="005B0137" w:rsidR="009C23A6" w:rsidP="00CA3E84" w:rsidRDefault="009C23A6" w14:paraId="5D7DE22A" w14:textId="77777777">
            <w:pPr>
              <w:pStyle w:val="12"/>
            </w:pPr>
            <w:r w:rsidRPr="005B0137">
              <w:t>6,212</w:t>
            </w:r>
          </w:p>
        </w:tc>
        <w:tc>
          <w:tcPr>
            <w:tcW w:w="1809" w:type="dxa"/>
          </w:tcPr>
          <w:p w:rsidRPr="005B0137" w:rsidR="009C23A6" w:rsidP="00CA3E84" w:rsidRDefault="009C23A6" w14:paraId="415A5726" w14:textId="77777777">
            <w:pPr>
              <w:pStyle w:val="12"/>
            </w:pPr>
            <w:r w:rsidRPr="005B0137">
              <w:t>47,714</w:t>
            </w:r>
          </w:p>
        </w:tc>
      </w:tr>
      <w:tr w:rsidRPr="005B0137" w:rsidR="009C23A6" w:rsidTr="00A63D95" w14:paraId="3BF7E5C6" w14:textId="77777777">
        <w:tc>
          <w:tcPr>
            <w:tcW w:w="1848" w:type="dxa"/>
          </w:tcPr>
          <w:p w:rsidRPr="005B0137" w:rsidR="009C23A6" w:rsidP="00CA3E84" w:rsidRDefault="009C23A6" w14:paraId="1D375368" w14:textId="77777777">
            <w:pPr>
              <w:pStyle w:val="12"/>
            </w:pPr>
            <w:r w:rsidRPr="005B0137">
              <w:t>59</w:t>
            </w:r>
          </w:p>
        </w:tc>
        <w:tc>
          <w:tcPr>
            <w:tcW w:w="1797" w:type="dxa"/>
          </w:tcPr>
          <w:p w:rsidRPr="005B0137" w:rsidR="009C23A6" w:rsidP="00CA3E84" w:rsidRDefault="009C23A6" w14:paraId="6E87902D" w14:textId="77777777">
            <w:pPr>
              <w:pStyle w:val="12"/>
            </w:pPr>
            <w:r w:rsidRPr="005B0137">
              <w:t>2,087</w:t>
            </w:r>
          </w:p>
        </w:tc>
        <w:tc>
          <w:tcPr>
            <w:tcW w:w="1809" w:type="dxa"/>
          </w:tcPr>
          <w:p w:rsidRPr="005B0137" w:rsidR="009C23A6" w:rsidP="00CA3E84" w:rsidRDefault="009C23A6" w14:paraId="61B2EE8E" w14:textId="77777777">
            <w:pPr>
              <w:pStyle w:val="12"/>
            </w:pPr>
            <w:r w:rsidRPr="005B0137">
              <w:t>16,166</w:t>
            </w:r>
          </w:p>
        </w:tc>
        <w:tc>
          <w:tcPr>
            <w:tcW w:w="1809" w:type="dxa"/>
          </w:tcPr>
          <w:p w:rsidRPr="005B0137" w:rsidR="009C23A6" w:rsidP="00CA3E84" w:rsidRDefault="009C23A6" w14:paraId="2876A01E" w14:textId="77777777">
            <w:pPr>
              <w:pStyle w:val="12"/>
            </w:pPr>
            <w:r w:rsidRPr="005B0137">
              <w:t>6,116</w:t>
            </w:r>
          </w:p>
        </w:tc>
        <w:tc>
          <w:tcPr>
            <w:tcW w:w="1809" w:type="dxa"/>
          </w:tcPr>
          <w:p w:rsidRPr="005B0137" w:rsidR="009C23A6" w:rsidP="00CA3E84" w:rsidRDefault="009C23A6" w14:paraId="69E97344" w14:textId="77777777">
            <w:pPr>
              <w:pStyle w:val="12"/>
            </w:pPr>
            <w:r w:rsidRPr="005B0137">
              <w:t>47,376</w:t>
            </w:r>
          </w:p>
        </w:tc>
      </w:tr>
      <w:tr w:rsidRPr="005B0137" w:rsidR="009C23A6" w:rsidTr="00A63D95" w14:paraId="52611886" w14:textId="77777777">
        <w:tc>
          <w:tcPr>
            <w:tcW w:w="1848" w:type="dxa"/>
          </w:tcPr>
          <w:p w:rsidRPr="005B0137" w:rsidR="009C23A6" w:rsidP="00CA3E84" w:rsidRDefault="009C23A6" w14:paraId="3036B040" w14:textId="77777777">
            <w:pPr>
              <w:pStyle w:val="12"/>
            </w:pPr>
            <w:r w:rsidRPr="005B0137">
              <w:t>60</w:t>
            </w:r>
          </w:p>
        </w:tc>
        <w:tc>
          <w:tcPr>
            <w:tcW w:w="1797" w:type="dxa"/>
          </w:tcPr>
          <w:p w:rsidRPr="005B0137" w:rsidR="009C23A6" w:rsidP="00CA3E84" w:rsidRDefault="009C23A6" w14:paraId="3D14607D" w14:textId="77777777">
            <w:pPr>
              <w:pStyle w:val="12"/>
            </w:pPr>
            <w:r w:rsidRPr="005B0137">
              <w:t>2,239</w:t>
            </w:r>
          </w:p>
        </w:tc>
        <w:tc>
          <w:tcPr>
            <w:tcW w:w="1809" w:type="dxa"/>
          </w:tcPr>
          <w:p w:rsidRPr="005B0137" w:rsidR="009C23A6" w:rsidP="00CA3E84" w:rsidRDefault="009C23A6" w14:paraId="51C68210" w14:textId="77777777">
            <w:pPr>
              <w:pStyle w:val="12"/>
            </w:pPr>
            <w:r w:rsidRPr="005B0137">
              <w:t>17,484</w:t>
            </w:r>
          </w:p>
        </w:tc>
        <w:tc>
          <w:tcPr>
            <w:tcW w:w="1809" w:type="dxa"/>
          </w:tcPr>
          <w:p w:rsidRPr="005B0137" w:rsidR="009C23A6" w:rsidP="00CA3E84" w:rsidRDefault="009C23A6" w14:paraId="477873CF" w14:textId="77777777">
            <w:pPr>
              <w:pStyle w:val="12"/>
            </w:pPr>
            <w:r w:rsidRPr="005B0137">
              <w:t>6,028</w:t>
            </w:r>
          </w:p>
        </w:tc>
        <w:tc>
          <w:tcPr>
            <w:tcW w:w="1809" w:type="dxa"/>
          </w:tcPr>
          <w:p w:rsidRPr="005B0137" w:rsidR="009C23A6" w:rsidP="00CA3E84" w:rsidRDefault="009C23A6" w14:paraId="72FF976D" w14:textId="77777777">
            <w:pPr>
              <w:pStyle w:val="12"/>
            </w:pPr>
            <w:r w:rsidRPr="005B0137">
              <w:t>47,083</w:t>
            </w:r>
          </w:p>
        </w:tc>
      </w:tr>
      <w:tr w:rsidRPr="005B0137" w:rsidR="009C23A6" w:rsidTr="00A63D95" w14:paraId="6E39CD46" w14:textId="77777777">
        <w:tc>
          <w:tcPr>
            <w:tcW w:w="1848" w:type="dxa"/>
          </w:tcPr>
          <w:p w:rsidRPr="005B0137" w:rsidR="009C23A6" w:rsidP="00CA3E84" w:rsidRDefault="009C23A6" w14:paraId="71F6A41E" w14:textId="77777777">
            <w:pPr>
              <w:pStyle w:val="12"/>
            </w:pPr>
            <w:r w:rsidRPr="005B0137">
              <w:t>61</w:t>
            </w:r>
          </w:p>
        </w:tc>
        <w:tc>
          <w:tcPr>
            <w:tcW w:w="1797" w:type="dxa"/>
          </w:tcPr>
          <w:p w:rsidRPr="005B0137" w:rsidR="009C23A6" w:rsidP="00CA3E84" w:rsidRDefault="009C23A6" w14:paraId="1E031221" w14:textId="77777777">
            <w:pPr>
              <w:pStyle w:val="12"/>
            </w:pPr>
            <w:r w:rsidRPr="005B0137">
              <w:t>2,204</w:t>
            </w:r>
          </w:p>
        </w:tc>
        <w:tc>
          <w:tcPr>
            <w:tcW w:w="1809" w:type="dxa"/>
          </w:tcPr>
          <w:p w:rsidRPr="005B0137" w:rsidR="009C23A6" w:rsidP="00CA3E84" w:rsidRDefault="009C23A6" w14:paraId="76DB3FF2" w14:textId="77777777">
            <w:pPr>
              <w:pStyle w:val="12"/>
            </w:pPr>
            <w:r w:rsidRPr="005B0137">
              <w:t>17,353</w:t>
            </w:r>
          </w:p>
        </w:tc>
        <w:tc>
          <w:tcPr>
            <w:tcW w:w="1809" w:type="dxa"/>
          </w:tcPr>
          <w:p w:rsidRPr="005B0137" w:rsidR="009C23A6" w:rsidP="00CA3E84" w:rsidRDefault="009C23A6" w14:paraId="54311D73" w14:textId="77777777">
            <w:pPr>
              <w:pStyle w:val="12"/>
            </w:pPr>
            <w:r w:rsidRPr="005B0137">
              <w:t>6,218</w:t>
            </w:r>
          </w:p>
        </w:tc>
        <w:tc>
          <w:tcPr>
            <w:tcW w:w="1809" w:type="dxa"/>
          </w:tcPr>
          <w:p w:rsidRPr="005B0137" w:rsidR="009C23A6" w:rsidP="00CA3E84" w:rsidRDefault="009C23A6" w14:paraId="7B43AC66" w14:textId="77777777">
            <w:pPr>
              <w:pStyle w:val="12"/>
            </w:pPr>
            <w:r w:rsidRPr="005B0137">
              <w:t>48,963</w:t>
            </w:r>
          </w:p>
        </w:tc>
      </w:tr>
      <w:tr w:rsidRPr="005B0137" w:rsidR="009C23A6" w:rsidTr="00A63D95" w14:paraId="7C209965" w14:textId="77777777">
        <w:tc>
          <w:tcPr>
            <w:tcW w:w="1848" w:type="dxa"/>
          </w:tcPr>
          <w:p w:rsidRPr="005B0137" w:rsidR="009C23A6" w:rsidP="00CA3E84" w:rsidRDefault="009C23A6" w14:paraId="3A84D8F6" w14:textId="77777777">
            <w:pPr>
              <w:pStyle w:val="12"/>
            </w:pPr>
            <w:r w:rsidRPr="005B0137">
              <w:t>62</w:t>
            </w:r>
          </w:p>
        </w:tc>
        <w:tc>
          <w:tcPr>
            <w:tcW w:w="1797" w:type="dxa"/>
          </w:tcPr>
          <w:p w:rsidRPr="005B0137" w:rsidR="009C23A6" w:rsidP="00CA3E84" w:rsidRDefault="009C23A6" w14:paraId="158429D0" w14:textId="77777777">
            <w:pPr>
              <w:pStyle w:val="12"/>
            </w:pPr>
            <w:r w:rsidRPr="005B0137">
              <w:t>2,17</w:t>
            </w:r>
          </w:p>
        </w:tc>
        <w:tc>
          <w:tcPr>
            <w:tcW w:w="1809" w:type="dxa"/>
          </w:tcPr>
          <w:p w:rsidRPr="005B0137" w:rsidR="009C23A6" w:rsidP="00CA3E84" w:rsidRDefault="009C23A6" w14:paraId="0A44DF3E" w14:textId="77777777">
            <w:pPr>
              <w:pStyle w:val="12"/>
            </w:pPr>
            <w:r w:rsidRPr="005B0137">
              <w:t>17,226</w:t>
            </w:r>
          </w:p>
        </w:tc>
        <w:tc>
          <w:tcPr>
            <w:tcW w:w="1809" w:type="dxa"/>
          </w:tcPr>
          <w:p w:rsidRPr="005B0137" w:rsidR="009C23A6" w:rsidP="00CA3E84" w:rsidRDefault="009C23A6" w14:paraId="0F34F65D" w14:textId="77777777">
            <w:pPr>
              <w:pStyle w:val="12"/>
            </w:pPr>
            <w:r w:rsidRPr="005B0137">
              <w:t>6,12</w:t>
            </w:r>
          </w:p>
        </w:tc>
        <w:tc>
          <w:tcPr>
            <w:tcW w:w="1809" w:type="dxa"/>
          </w:tcPr>
          <w:p w:rsidRPr="005B0137" w:rsidR="009C23A6" w:rsidP="00CA3E84" w:rsidRDefault="009C23A6" w14:paraId="7DDC0108" w14:textId="77777777">
            <w:pPr>
              <w:pStyle w:val="12"/>
            </w:pPr>
            <w:r w:rsidRPr="005B0137">
              <w:t>48,577</w:t>
            </w:r>
          </w:p>
        </w:tc>
      </w:tr>
      <w:tr w:rsidRPr="005B0137" w:rsidR="009C23A6" w:rsidTr="00A63D95" w14:paraId="5BB80868" w14:textId="77777777">
        <w:tc>
          <w:tcPr>
            <w:tcW w:w="1848" w:type="dxa"/>
          </w:tcPr>
          <w:p w:rsidRPr="005B0137" w:rsidR="009C23A6" w:rsidP="00CA3E84" w:rsidRDefault="009C23A6" w14:paraId="09A9C3E3" w14:textId="77777777">
            <w:pPr>
              <w:pStyle w:val="12"/>
            </w:pPr>
            <w:r w:rsidRPr="005B0137">
              <w:t>63</w:t>
            </w:r>
          </w:p>
        </w:tc>
        <w:tc>
          <w:tcPr>
            <w:tcW w:w="1797" w:type="dxa"/>
          </w:tcPr>
          <w:p w:rsidRPr="005B0137" w:rsidR="009C23A6" w:rsidP="00CA3E84" w:rsidRDefault="009C23A6" w14:paraId="50CC893F" w14:textId="77777777">
            <w:pPr>
              <w:pStyle w:val="12"/>
            </w:pPr>
            <w:r w:rsidRPr="005B0137">
              <w:t>2,268</w:t>
            </w:r>
          </w:p>
        </w:tc>
        <w:tc>
          <w:tcPr>
            <w:tcW w:w="1809" w:type="dxa"/>
          </w:tcPr>
          <w:p w:rsidRPr="005B0137" w:rsidR="009C23A6" w:rsidP="00CA3E84" w:rsidRDefault="009C23A6" w14:paraId="51BA0F0D" w14:textId="77777777">
            <w:pPr>
              <w:pStyle w:val="12"/>
            </w:pPr>
            <w:r w:rsidRPr="005B0137">
              <w:t>18,144</w:t>
            </w:r>
          </w:p>
        </w:tc>
        <w:tc>
          <w:tcPr>
            <w:tcW w:w="1809" w:type="dxa"/>
          </w:tcPr>
          <w:p w:rsidRPr="005B0137" w:rsidR="009C23A6" w:rsidP="00CA3E84" w:rsidRDefault="009C23A6" w14:paraId="69E04567" w14:textId="77777777">
            <w:pPr>
              <w:pStyle w:val="12"/>
            </w:pPr>
            <w:r w:rsidRPr="005B0137">
              <w:t>6,078</w:t>
            </w:r>
          </w:p>
        </w:tc>
        <w:tc>
          <w:tcPr>
            <w:tcW w:w="1809" w:type="dxa"/>
          </w:tcPr>
          <w:p w:rsidRPr="005B0137" w:rsidR="009C23A6" w:rsidP="00CA3E84" w:rsidRDefault="009C23A6" w14:paraId="5BD37EE5" w14:textId="77777777">
            <w:pPr>
              <w:pStyle w:val="12"/>
            </w:pPr>
            <w:r w:rsidRPr="005B0137">
              <w:t>48,627</w:t>
            </w:r>
          </w:p>
        </w:tc>
      </w:tr>
      <w:tr w:rsidRPr="005B0137" w:rsidR="009C23A6" w:rsidTr="00A63D95" w14:paraId="2F12425E" w14:textId="77777777">
        <w:tc>
          <w:tcPr>
            <w:tcW w:w="1848" w:type="dxa"/>
          </w:tcPr>
          <w:p w:rsidRPr="005B0137" w:rsidR="009C23A6" w:rsidP="00CA3E84" w:rsidRDefault="009C23A6" w14:paraId="3E27693B" w14:textId="77777777">
            <w:pPr>
              <w:pStyle w:val="12"/>
            </w:pPr>
            <w:r w:rsidRPr="005B0137">
              <w:t>64</w:t>
            </w:r>
          </w:p>
        </w:tc>
        <w:tc>
          <w:tcPr>
            <w:tcW w:w="1797" w:type="dxa"/>
          </w:tcPr>
          <w:p w:rsidRPr="005B0137" w:rsidR="009C23A6" w:rsidP="00CA3E84" w:rsidRDefault="009C23A6" w14:paraId="08FCC20C" w14:textId="77777777">
            <w:pPr>
              <w:pStyle w:val="12"/>
            </w:pPr>
            <w:r w:rsidRPr="005B0137">
              <w:t>2,233</w:t>
            </w:r>
          </w:p>
        </w:tc>
        <w:tc>
          <w:tcPr>
            <w:tcW w:w="1809" w:type="dxa"/>
          </w:tcPr>
          <w:p w:rsidRPr="005B0137" w:rsidR="009C23A6" w:rsidP="00CA3E84" w:rsidRDefault="009C23A6" w14:paraId="63ACF005" w14:textId="77777777">
            <w:pPr>
              <w:pStyle w:val="12"/>
            </w:pPr>
            <w:r w:rsidRPr="005B0137">
              <w:t>18,005</w:t>
            </w:r>
          </w:p>
        </w:tc>
        <w:tc>
          <w:tcPr>
            <w:tcW w:w="1809" w:type="dxa"/>
          </w:tcPr>
          <w:p w:rsidRPr="005B0137" w:rsidR="009C23A6" w:rsidP="00CA3E84" w:rsidRDefault="009C23A6" w14:paraId="7C80C95A" w14:textId="77777777">
            <w:pPr>
              <w:pStyle w:val="12"/>
            </w:pPr>
            <w:r w:rsidRPr="005B0137">
              <w:t>6,021</w:t>
            </w:r>
          </w:p>
        </w:tc>
        <w:tc>
          <w:tcPr>
            <w:tcW w:w="1809" w:type="dxa"/>
          </w:tcPr>
          <w:p w:rsidRPr="005B0137" w:rsidR="009C23A6" w:rsidP="00CA3E84" w:rsidRDefault="009C23A6" w14:paraId="73B98438" w14:textId="77777777">
            <w:pPr>
              <w:pStyle w:val="12"/>
            </w:pPr>
            <w:r w:rsidRPr="005B0137">
              <w:t>48,543</w:t>
            </w:r>
          </w:p>
        </w:tc>
      </w:tr>
      <w:tr w:rsidRPr="005B0137" w:rsidR="009C23A6" w:rsidTr="00A63D95" w14:paraId="35B3831B" w14:textId="77777777">
        <w:tc>
          <w:tcPr>
            <w:tcW w:w="1848" w:type="dxa"/>
          </w:tcPr>
          <w:p w:rsidRPr="005B0137" w:rsidR="009C23A6" w:rsidP="00CA3E84" w:rsidRDefault="009C23A6" w14:paraId="6A88EAE2" w14:textId="77777777">
            <w:pPr>
              <w:pStyle w:val="12"/>
            </w:pPr>
            <w:r w:rsidRPr="005B0137">
              <w:t>65</w:t>
            </w:r>
          </w:p>
        </w:tc>
        <w:tc>
          <w:tcPr>
            <w:tcW w:w="1797" w:type="dxa"/>
          </w:tcPr>
          <w:p w:rsidRPr="005B0137" w:rsidR="009C23A6" w:rsidP="00CA3E84" w:rsidRDefault="009C23A6" w14:paraId="21A7DF08" w14:textId="77777777">
            <w:pPr>
              <w:pStyle w:val="12"/>
            </w:pPr>
            <w:r w:rsidRPr="005B0137">
              <w:t>2,266</w:t>
            </w:r>
          </w:p>
        </w:tc>
        <w:tc>
          <w:tcPr>
            <w:tcW w:w="1809" w:type="dxa"/>
          </w:tcPr>
          <w:p w:rsidRPr="005B0137" w:rsidR="009C23A6" w:rsidP="00CA3E84" w:rsidRDefault="009C23A6" w14:paraId="40240435" w14:textId="77777777">
            <w:pPr>
              <w:pStyle w:val="12"/>
            </w:pPr>
            <w:r w:rsidRPr="005B0137">
              <w:t>18,407</w:t>
            </w:r>
          </w:p>
        </w:tc>
        <w:tc>
          <w:tcPr>
            <w:tcW w:w="1809" w:type="dxa"/>
          </w:tcPr>
          <w:p w:rsidRPr="005B0137" w:rsidR="009C23A6" w:rsidP="00CA3E84" w:rsidRDefault="009C23A6" w14:paraId="40C237FA" w14:textId="77777777">
            <w:pPr>
              <w:pStyle w:val="12"/>
            </w:pPr>
            <w:r w:rsidRPr="005B0137">
              <w:t>5,948</w:t>
            </w:r>
          </w:p>
        </w:tc>
        <w:tc>
          <w:tcPr>
            <w:tcW w:w="1809" w:type="dxa"/>
          </w:tcPr>
          <w:p w:rsidRPr="005B0137" w:rsidR="009C23A6" w:rsidP="00CA3E84" w:rsidRDefault="009C23A6" w14:paraId="75EA39AC" w14:textId="77777777">
            <w:pPr>
              <w:pStyle w:val="12"/>
            </w:pPr>
            <w:r w:rsidRPr="005B0137">
              <w:t>48,324</w:t>
            </w:r>
          </w:p>
        </w:tc>
      </w:tr>
      <w:tr w:rsidRPr="005B0137" w:rsidR="009C23A6" w:rsidTr="00A63D95" w14:paraId="6B1BF189" w14:textId="77777777">
        <w:tc>
          <w:tcPr>
            <w:tcW w:w="1848" w:type="dxa"/>
          </w:tcPr>
          <w:p w:rsidRPr="005B0137" w:rsidR="009C23A6" w:rsidP="00CA3E84" w:rsidRDefault="009C23A6" w14:paraId="42B973F5" w14:textId="77777777">
            <w:pPr>
              <w:pStyle w:val="12"/>
            </w:pPr>
            <w:r w:rsidRPr="005B0137">
              <w:t>66</w:t>
            </w:r>
          </w:p>
        </w:tc>
        <w:tc>
          <w:tcPr>
            <w:tcW w:w="1797" w:type="dxa"/>
          </w:tcPr>
          <w:p w:rsidRPr="005B0137" w:rsidR="009C23A6" w:rsidP="00CA3E84" w:rsidRDefault="009C23A6" w14:paraId="5FA24CFA" w14:textId="77777777">
            <w:pPr>
              <w:pStyle w:val="12"/>
            </w:pPr>
            <w:r w:rsidRPr="005B0137">
              <w:t>2,251</w:t>
            </w:r>
          </w:p>
        </w:tc>
        <w:tc>
          <w:tcPr>
            <w:tcW w:w="1809" w:type="dxa"/>
          </w:tcPr>
          <w:p w:rsidRPr="005B0137" w:rsidR="009C23A6" w:rsidP="00CA3E84" w:rsidRDefault="009C23A6" w14:paraId="706FFDE4" w14:textId="77777777">
            <w:pPr>
              <w:pStyle w:val="12"/>
            </w:pPr>
            <w:r w:rsidRPr="005B0137">
              <w:t>18,422</w:t>
            </w:r>
          </w:p>
        </w:tc>
        <w:tc>
          <w:tcPr>
            <w:tcW w:w="1809" w:type="dxa"/>
          </w:tcPr>
          <w:p w:rsidRPr="005B0137" w:rsidR="009C23A6" w:rsidP="00CA3E84" w:rsidRDefault="009C23A6" w14:paraId="136C0353" w14:textId="77777777">
            <w:pPr>
              <w:pStyle w:val="12"/>
            </w:pPr>
            <w:r w:rsidRPr="005B0137">
              <w:t>5,914</w:t>
            </w:r>
          </w:p>
        </w:tc>
        <w:tc>
          <w:tcPr>
            <w:tcW w:w="1809" w:type="dxa"/>
          </w:tcPr>
          <w:p w:rsidRPr="005B0137" w:rsidR="009C23A6" w:rsidP="00CA3E84" w:rsidRDefault="009C23A6" w14:paraId="31C8456B" w14:textId="77777777">
            <w:pPr>
              <w:pStyle w:val="12"/>
            </w:pPr>
            <w:r w:rsidRPr="005B0137">
              <w:t>48,407</w:t>
            </w:r>
          </w:p>
        </w:tc>
      </w:tr>
      <w:tr w:rsidRPr="005B0137" w:rsidR="009C23A6" w:rsidTr="00A63D95" w14:paraId="1266C7E9" w14:textId="77777777">
        <w:tc>
          <w:tcPr>
            <w:tcW w:w="1848" w:type="dxa"/>
          </w:tcPr>
          <w:p w:rsidRPr="005B0137" w:rsidR="009C23A6" w:rsidP="00CA3E84" w:rsidRDefault="009C23A6" w14:paraId="2A0E028B" w14:textId="77777777">
            <w:pPr>
              <w:pStyle w:val="12"/>
            </w:pPr>
            <w:r w:rsidRPr="005B0137">
              <w:t>67</w:t>
            </w:r>
          </w:p>
        </w:tc>
        <w:tc>
          <w:tcPr>
            <w:tcW w:w="1797" w:type="dxa"/>
          </w:tcPr>
          <w:p w:rsidRPr="005B0137" w:rsidR="009C23A6" w:rsidP="00CA3E84" w:rsidRDefault="009C23A6" w14:paraId="76844604" w14:textId="77777777">
            <w:pPr>
              <w:pStyle w:val="12"/>
            </w:pPr>
            <w:r w:rsidRPr="005B0137">
              <w:t>2,218</w:t>
            </w:r>
          </w:p>
        </w:tc>
        <w:tc>
          <w:tcPr>
            <w:tcW w:w="1809" w:type="dxa"/>
          </w:tcPr>
          <w:p w:rsidRPr="005B0137" w:rsidR="009C23A6" w:rsidP="00CA3E84" w:rsidRDefault="009C23A6" w14:paraId="4B7EF825" w14:textId="77777777">
            <w:pPr>
              <w:pStyle w:val="12"/>
            </w:pPr>
            <w:r w:rsidRPr="005B0137">
              <w:t>18,293</w:t>
            </w:r>
          </w:p>
        </w:tc>
        <w:tc>
          <w:tcPr>
            <w:tcW w:w="1809" w:type="dxa"/>
          </w:tcPr>
          <w:p w:rsidRPr="005B0137" w:rsidR="009C23A6" w:rsidP="00CA3E84" w:rsidRDefault="009C23A6" w14:paraId="61028479" w14:textId="77777777">
            <w:pPr>
              <w:pStyle w:val="12"/>
            </w:pPr>
            <w:r w:rsidRPr="005B0137">
              <w:t>5,827</w:t>
            </w:r>
          </w:p>
        </w:tc>
        <w:tc>
          <w:tcPr>
            <w:tcW w:w="1809" w:type="dxa"/>
          </w:tcPr>
          <w:p w:rsidRPr="005B0137" w:rsidR="009C23A6" w:rsidP="00CA3E84" w:rsidRDefault="009C23A6" w14:paraId="38A0F86A" w14:textId="77777777">
            <w:pPr>
              <w:pStyle w:val="12"/>
            </w:pPr>
            <w:r w:rsidRPr="005B0137">
              <w:t>48,047</w:t>
            </w:r>
          </w:p>
        </w:tc>
      </w:tr>
      <w:tr w:rsidRPr="005B0137" w:rsidR="009C23A6" w:rsidTr="00A63D95" w14:paraId="732E7B4B" w14:textId="77777777">
        <w:tc>
          <w:tcPr>
            <w:tcW w:w="1848" w:type="dxa"/>
          </w:tcPr>
          <w:p w:rsidRPr="005B0137" w:rsidR="009C23A6" w:rsidP="00CA3E84" w:rsidRDefault="009C23A6" w14:paraId="0C10017A" w14:textId="77777777">
            <w:pPr>
              <w:pStyle w:val="12"/>
            </w:pPr>
            <w:r w:rsidRPr="005B0137">
              <w:t>68</w:t>
            </w:r>
          </w:p>
        </w:tc>
        <w:tc>
          <w:tcPr>
            <w:tcW w:w="1797" w:type="dxa"/>
          </w:tcPr>
          <w:p w:rsidRPr="005B0137" w:rsidR="009C23A6" w:rsidP="00CA3E84" w:rsidRDefault="009C23A6" w14:paraId="5D1551E7" w14:textId="77777777">
            <w:pPr>
              <w:pStyle w:val="12"/>
            </w:pPr>
            <w:r w:rsidRPr="005B0137">
              <w:t>2,195</w:t>
            </w:r>
          </w:p>
        </w:tc>
        <w:tc>
          <w:tcPr>
            <w:tcW w:w="1809" w:type="dxa"/>
          </w:tcPr>
          <w:p w:rsidRPr="005B0137" w:rsidR="009C23A6" w:rsidP="00CA3E84" w:rsidRDefault="009C23A6" w14:paraId="15F3E7AF" w14:textId="77777777">
            <w:pPr>
              <w:pStyle w:val="12"/>
            </w:pPr>
            <w:r w:rsidRPr="005B0137">
              <w:t>18,233</w:t>
            </w:r>
          </w:p>
        </w:tc>
        <w:tc>
          <w:tcPr>
            <w:tcW w:w="1809" w:type="dxa"/>
          </w:tcPr>
          <w:p w:rsidRPr="005B0137" w:rsidR="009C23A6" w:rsidP="00CA3E84" w:rsidRDefault="009C23A6" w14:paraId="490BD31B" w14:textId="77777777">
            <w:pPr>
              <w:pStyle w:val="12"/>
            </w:pPr>
            <w:r w:rsidRPr="005B0137">
              <w:t>5,769</w:t>
            </w:r>
          </w:p>
        </w:tc>
        <w:tc>
          <w:tcPr>
            <w:tcW w:w="1809" w:type="dxa"/>
          </w:tcPr>
          <w:p w:rsidRPr="005B0137" w:rsidR="009C23A6" w:rsidP="00CA3E84" w:rsidRDefault="009C23A6" w14:paraId="65AE84EE" w14:textId="77777777">
            <w:pPr>
              <w:pStyle w:val="12"/>
            </w:pPr>
            <w:r w:rsidRPr="005B0137">
              <w:t>47,922</w:t>
            </w:r>
          </w:p>
        </w:tc>
      </w:tr>
      <w:tr w:rsidRPr="005B0137" w:rsidR="009C23A6" w:rsidTr="00A63D95" w14:paraId="519C0CAE" w14:textId="77777777">
        <w:tc>
          <w:tcPr>
            <w:tcW w:w="1848" w:type="dxa"/>
          </w:tcPr>
          <w:p w:rsidRPr="005B0137" w:rsidR="009C23A6" w:rsidP="00CA3E84" w:rsidRDefault="009C23A6" w14:paraId="593CEE78" w14:textId="77777777">
            <w:pPr>
              <w:pStyle w:val="12"/>
            </w:pPr>
            <w:r w:rsidRPr="005B0137">
              <w:t>69</w:t>
            </w:r>
          </w:p>
        </w:tc>
        <w:tc>
          <w:tcPr>
            <w:tcW w:w="1797" w:type="dxa"/>
          </w:tcPr>
          <w:p w:rsidRPr="005B0137" w:rsidR="009C23A6" w:rsidP="00CA3E84" w:rsidRDefault="009C23A6" w14:paraId="1195661C" w14:textId="77777777">
            <w:pPr>
              <w:pStyle w:val="12"/>
            </w:pPr>
            <w:r w:rsidRPr="005B0137">
              <w:t>2,163</w:t>
            </w:r>
          </w:p>
        </w:tc>
        <w:tc>
          <w:tcPr>
            <w:tcW w:w="1809" w:type="dxa"/>
          </w:tcPr>
          <w:p w:rsidRPr="005B0137" w:rsidR="009C23A6" w:rsidP="00CA3E84" w:rsidRDefault="009C23A6" w14:paraId="2B7B04F5" w14:textId="77777777">
            <w:pPr>
              <w:pStyle w:val="12"/>
            </w:pPr>
            <w:r w:rsidRPr="005B0137">
              <w:t>18,1</w:t>
            </w:r>
          </w:p>
        </w:tc>
        <w:tc>
          <w:tcPr>
            <w:tcW w:w="1809" w:type="dxa"/>
          </w:tcPr>
          <w:p w:rsidRPr="005B0137" w:rsidR="009C23A6" w:rsidP="00CA3E84" w:rsidRDefault="009C23A6" w14:paraId="2979FB1B" w14:textId="77777777">
            <w:pPr>
              <w:pStyle w:val="12"/>
            </w:pPr>
            <w:r w:rsidRPr="005B0137">
              <w:t>5,734</w:t>
            </w:r>
          </w:p>
        </w:tc>
        <w:tc>
          <w:tcPr>
            <w:tcW w:w="1809" w:type="dxa"/>
          </w:tcPr>
          <w:p w:rsidRPr="005B0137" w:rsidR="009C23A6" w:rsidP="00CA3E84" w:rsidRDefault="009C23A6" w14:paraId="47A2F4F4" w14:textId="77777777">
            <w:pPr>
              <w:pStyle w:val="12"/>
            </w:pPr>
            <w:r w:rsidRPr="005B0137">
              <w:t>47,972</w:t>
            </w:r>
          </w:p>
        </w:tc>
      </w:tr>
      <w:tr w:rsidRPr="005B0137" w:rsidR="009C23A6" w:rsidTr="00A63D95" w14:paraId="6FC95E8D" w14:textId="77777777">
        <w:tc>
          <w:tcPr>
            <w:tcW w:w="1848" w:type="dxa"/>
          </w:tcPr>
          <w:p w:rsidRPr="005B0137" w:rsidR="009C23A6" w:rsidP="00CA3E84" w:rsidRDefault="009C23A6" w14:paraId="6A9F5975" w14:textId="77777777">
            <w:pPr>
              <w:pStyle w:val="12"/>
            </w:pPr>
            <w:r w:rsidRPr="005B0137">
              <w:t>70</w:t>
            </w:r>
          </w:p>
        </w:tc>
        <w:tc>
          <w:tcPr>
            <w:tcW w:w="1797" w:type="dxa"/>
          </w:tcPr>
          <w:p w:rsidRPr="005B0137" w:rsidR="009C23A6" w:rsidP="00CA3E84" w:rsidRDefault="009C23A6" w14:paraId="7E37CD12" w14:textId="77777777">
            <w:pPr>
              <w:pStyle w:val="12"/>
            </w:pPr>
            <w:r w:rsidRPr="005B0137">
              <w:t>2,135</w:t>
            </w:r>
          </w:p>
        </w:tc>
        <w:tc>
          <w:tcPr>
            <w:tcW w:w="1809" w:type="dxa"/>
          </w:tcPr>
          <w:p w:rsidRPr="005B0137" w:rsidR="009C23A6" w:rsidP="00CA3E84" w:rsidRDefault="009C23A6" w14:paraId="3DC31723" w14:textId="77777777">
            <w:pPr>
              <w:pStyle w:val="12"/>
            </w:pPr>
            <w:r w:rsidRPr="005B0137">
              <w:t>17,993</w:t>
            </w:r>
          </w:p>
        </w:tc>
        <w:tc>
          <w:tcPr>
            <w:tcW w:w="1809" w:type="dxa"/>
          </w:tcPr>
          <w:p w:rsidRPr="005B0137" w:rsidR="009C23A6" w:rsidP="00CA3E84" w:rsidRDefault="009C23A6" w14:paraId="005B6D44" w14:textId="77777777">
            <w:pPr>
              <w:pStyle w:val="12"/>
            </w:pPr>
            <w:r w:rsidRPr="005B0137">
              <w:t>5,753</w:t>
            </w:r>
          </w:p>
        </w:tc>
        <w:tc>
          <w:tcPr>
            <w:tcW w:w="1809" w:type="dxa"/>
          </w:tcPr>
          <w:p w:rsidRPr="005B0137" w:rsidR="009C23A6" w:rsidP="00CA3E84" w:rsidRDefault="009C23A6" w14:paraId="4E7B6B1F" w14:textId="77777777">
            <w:pPr>
              <w:pStyle w:val="12"/>
            </w:pPr>
            <w:r w:rsidRPr="005B0137">
              <w:t>48,477</w:t>
            </w:r>
          </w:p>
        </w:tc>
      </w:tr>
      <w:tr w:rsidRPr="005B0137" w:rsidR="009C23A6" w:rsidTr="00A63D95" w14:paraId="7DA307BF" w14:textId="77777777">
        <w:tc>
          <w:tcPr>
            <w:tcW w:w="1848" w:type="dxa"/>
          </w:tcPr>
          <w:p w:rsidRPr="005B0137" w:rsidR="009C23A6" w:rsidP="00CA3E84" w:rsidRDefault="009C23A6" w14:paraId="1B3D2ABB" w14:textId="77777777">
            <w:pPr>
              <w:pStyle w:val="12"/>
            </w:pPr>
            <w:r w:rsidRPr="005B0137">
              <w:t>71</w:t>
            </w:r>
          </w:p>
        </w:tc>
        <w:tc>
          <w:tcPr>
            <w:tcW w:w="1797" w:type="dxa"/>
          </w:tcPr>
          <w:p w:rsidRPr="005B0137" w:rsidR="009C23A6" w:rsidP="00CA3E84" w:rsidRDefault="009C23A6" w14:paraId="149D03CE" w14:textId="77777777">
            <w:pPr>
              <w:pStyle w:val="12"/>
            </w:pPr>
            <w:r w:rsidRPr="005B0137">
              <w:t>2,106</w:t>
            </w:r>
          </w:p>
        </w:tc>
        <w:tc>
          <w:tcPr>
            <w:tcW w:w="1809" w:type="dxa"/>
          </w:tcPr>
          <w:p w:rsidRPr="005B0137" w:rsidR="009C23A6" w:rsidP="00CA3E84" w:rsidRDefault="009C23A6" w14:paraId="66A7AE54" w14:textId="77777777">
            <w:pPr>
              <w:pStyle w:val="12"/>
            </w:pPr>
            <w:r w:rsidRPr="005B0137">
              <w:t>17,868</w:t>
            </w:r>
          </w:p>
        </w:tc>
        <w:tc>
          <w:tcPr>
            <w:tcW w:w="1809" w:type="dxa"/>
          </w:tcPr>
          <w:p w:rsidRPr="005B0137" w:rsidR="009C23A6" w:rsidP="00CA3E84" w:rsidRDefault="009C23A6" w14:paraId="49D7CB12" w14:textId="77777777">
            <w:pPr>
              <w:pStyle w:val="12"/>
            </w:pPr>
            <w:r w:rsidRPr="005B0137">
              <w:t>5,673</w:t>
            </w:r>
          </w:p>
        </w:tc>
        <w:tc>
          <w:tcPr>
            <w:tcW w:w="1809" w:type="dxa"/>
          </w:tcPr>
          <w:p w:rsidRPr="005B0137" w:rsidR="009C23A6" w:rsidP="00CA3E84" w:rsidRDefault="009C23A6" w14:paraId="7696435C" w14:textId="77777777">
            <w:pPr>
              <w:pStyle w:val="12"/>
            </w:pPr>
            <w:r w:rsidRPr="005B0137">
              <w:t>48,135</w:t>
            </w:r>
          </w:p>
        </w:tc>
      </w:tr>
      <w:tr w:rsidRPr="005B0137" w:rsidR="009C23A6" w:rsidTr="00A63D95" w14:paraId="21CD6F12" w14:textId="77777777">
        <w:tc>
          <w:tcPr>
            <w:tcW w:w="1848" w:type="dxa"/>
          </w:tcPr>
          <w:p w:rsidRPr="005B0137" w:rsidR="009C23A6" w:rsidP="00CA3E84" w:rsidRDefault="009C23A6" w14:paraId="726D16CE" w14:textId="77777777">
            <w:pPr>
              <w:pStyle w:val="12"/>
            </w:pPr>
            <w:r w:rsidRPr="005B0137">
              <w:t>72</w:t>
            </w:r>
          </w:p>
        </w:tc>
        <w:tc>
          <w:tcPr>
            <w:tcW w:w="1797" w:type="dxa"/>
          </w:tcPr>
          <w:p w:rsidRPr="005B0137" w:rsidR="009C23A6" w:rsidP="00CA3E84" w:rsidRDefault="009C23A6" w14:paraId="5E10D6BE" w14:textId="77777777">
            <w:pPr>
              <w:pStyle w:val="12"/>
            </w:pPr>
            <w:r w:rsidRPr="005B0137">
              <w:t>2,099</w:t>
            </w:r>
          </w:p>
        </w:tc>
        <w:tc>
          <w:tcPr>
            <w:tcW w:w="1809" w:type="dxa"/>
          </w:tcPr>
          <w:p w:rsidRPr="005B0137" w:rsidR="009C23A6" w:rsidP="00CA3E84" w:rsidRDefault="009C23A6" w14:paraId="470B253E" w14:textId="77777777">
            <w:pPr>
              <w:pStyle w:val="12"/>
            </w:pPr>
            <w:r w:rsidRPr="005B0137">
              <w:t>17,937</w:t>
            </w:r>
          </w:p>
        </w:tc>
        <w:tc>
          <w:tcPr>
            <w:tcW w:w="1809" w:type="dxa"/>
          </w:tcPr>
          <w:p w:rsidRPr="005B0137" w:rsidR="009C23A6" w:rsidP="00CA3E84" w:rsidRDefault="009C23A6" w14:paraId="11A09CC9" w14:textId="77777777">
            <w:pPr>
              <w:pStyle w:val="12"/>
            </w:pPr>
            <w:r w:rsidRPr="005B0137">
              <w:t>5,653</w:t>
            </w:r>
          </w:p>
        </w:tc>
        <w:tc>
          <w:tcPr>
            <w:tcW w:w="1809" w:type="dxa"/>
          </w:tcPr>
          <w:p w:rsidRPr="005B0137" w:rsidR="009C23A6" w:rsidP="00CA3E84" w:rsidRDefault="009C23A6" w14:paraId="59AB75A7" w14:textId="77777777">
            <w:pPr>
              <w:pStyle w:val="12"/>
            </w:pPr>
            <w:r w:rsidRPr="005B0137">
              <w:t>48,296</w:t>
            </w:r>
          </w:p>
        </w:tc>
      </w:tr>
      <w:tr w:rsidRPr="005B0137" w:rsidR="009C23A6" w:rsidTr="00A63D95" w14:paraId="1E5109E6" w14:textId="77777777">
        <w:tc>
          <w:tcPr>
            <w:tcW w:w="1848" w:type="dxa"/>
          </w:tcPr>
          <w:p w:rsidRPr="005B0137" w:rsidR="009C23A6" w:rsidP="00CA3E84" w:rsidRDefault="009C23A6" w14:paraId="612AD27D" w14:textId="77777777">
            <w:pPr>
              <w:pStyle w:val="12"/>
            </w:pPr>
            <w:r w:rsidRPr="005B0137">
              <w:t>73</w:t>
            </w:r>
          </w:p>
        </w:tc>
        <w:tc>
          <w:tcPr>
            <w:tcW w:w="1797" w:type="dxa"/>
          </w:tcPr>
          <w:p w:rsidRPr="005B0137" w:rsidR="009C23A6" w:rsidP="00CA3E84" w:rsidRDefault="009C23A6" w14:paraId="42D9F428" w14:textId="77777777">
            <w:pPr>
              <w:pStyle w:val="12"/>
            </w:pPr>
            <w:r w:rsidRPr="005B0137">
              <w:t>2,072</w:t>
            </w:r>
          </w:p>
        </w:tc>
        <w:tc>
          <w:tcPr>
            <w:tcW w:w="1809" w:type="dxa"/>
          </w:tcPr>
          <w:p w:rsidRPr="005B0137" w:rsidR="009C23A6" w:rsidP="00CA3E84" w:rsidRDefault="009C23A6" w14:paraId="3E7867D7" w14:textId="77777777">
            <w:pPr>
              <w:pStyle w:val="12"/>
            </w:pPr>
            <w:r w:rsidRPr="005B0137">
              <w:t>17,821</w:t>
            </w:r>
          </w:p>
        </w:tc>
        <w:tc>
          <w:tcPr>
            <w:tcW w:w="1809" w:type="dxa"/>
          </w:tcPr>
          <w:p w:rsidRPr="005B0137" w:rsidR="009C23A6" w:rsidP="00CA3E84" w:rsidRDefault="009C23A6" w14:paraId="2C347D9F" w14:textId="77777777">
            <w:pPr>
              <w:pStyle w:val="12"/>
            </w:pPr>
            <w:r w:rsidRPr="005B0137">
              <w:t>5,583</w:t>
            </w:r>
          </w:p>
        </w:tc>
        <w:tc>
          <w:tcPr>
            <w:tcW w:w="1809" w:type="dxa"/>
          </w:tcPr>
          <w:p w:rsidRPr="005B0137" w:rsidR="009C23A6" w:rsidP="00CA3E84" w:rsidRDefault="009C23A6" w14:paraId="74C4006B" w14:textId="77777777">
            <w:pPr>
              <w:pStyle w:val="12"/>
            </w:pPr>
            <w:r w:rsidRPr="005B0137">
              <w:t>48,028</w:t>
            </w:r>
          </w:p>
        </w:tc>
      </w:tr>
      <w:tr w:rsidRPr="005B0137" w:rsidR="009C23A6" w:rsidTr="00A63D95" w14:paraId="2EAC229D" w14:textId="77777777">
        <w:tc>
          <w:tcPr>
            <w:tcW w:w="1848" w:type="dxa"/>
          </w:tcPr>
          <w:p w:rsidRPr="005B0137" w:rsidR="009C23A6" w:rsidP="00CA3E84" w:rsidRDefault="009C23A6" w14:paraId="25F58E4E" w14:textId="77777777">
            <w:pPr>
              <w:pStyle w:val="12"/>
            </w:pPr>
            <w:r w:rsidRPr="005B0137">
              <w:t>74</w:t>
            </w:r>
          </w:p>
        </w:tc>
        <w:tc>
          <w:tcPr>
            <w:tcW w:w="1797" w:type="dxa"/>
          </w:tcPr>
          <w:p w:rsidRPr="005B0137" w:rsidR="009C23A6" w:rsidP="00CA3E84" w:rsidRDefault="009C23A6" w14:paraId="58610054" w14:textId="77777777">
            <w:pPr>
              <w:pStyle w:val="12"/>
            </w:pPr>
            <w:r w:rsidRPr="005B0137">
              <w:t>2,046</w:t>
            </w:r>
          </w:p>
        </w:tc>
        <w:tc>
          <w:tcPr>
            <w:tcW w:w="1809" w:type="dxa"/>
          </w:tcPr>
          <w:p w:rsidRPr="005B0137" w:rsidR="009C23A6" w:rsidP="00CA3E84" w:rsidRDefault="009C23A6" w14:paraId="1C5686FC" w14:textId="77777777">
            <w:pPr>
              <w:pStyle w:val="12"/>
            </w:pPr>
            <w:r w:rsidRPr="005B0137">
              <w:t>17,719</w:t>
            </w:r>
          </w:p>
        </w:tc>
        <w:tc>
          <w:tcPr>
            <w:tcW w:w="1809" w:type="dxa"/>
          </w:tcPr>
          <w:p w:rsidRPr="005B0137" w:rsidR="009C23A6" w:rsidP="00CA3E84" w:rsidRDefault="009C23A6" w14:paraId="3E853DAD" w14:textId="77777777">
            <w:pPr>
              <w:pStyle w:val="12"/>
            </w:pPr>
            <w:r w:rsidRPr="005B0137">
              <w:t>5,558</w:t>
            </w:r>
          </w:p>
        </w:tc>
        <w:tc>
          <w:tcPr>
            <w:tcW w:w="1809" w:type="dxa"/>
          </w:tcPr>
          <w:p w:rsidRPr="005B0137" w:rsidR="009C23A6" w:rsidP="00CA3E84" w:rsidRDefault="009C23A6" w14:paraId="189BDE4E" w14:textId="77777777">
            <w:pPr>
              <w:pStyle w:val="12"/>
            </w:pPr>
            <w:r w:rsidRPr="005B0137">
              <w:t>48,137</w:t>
            </w:r>
          </w:p>
        </w:tc>
      </w:tr>
      <w:tr w:rsidRPr="005B0137" w:rsidR="009C23A6" w:rsidTr="00A63D95" w14:paraId="6DC3DA92" w14:textId="77777777">
        <w:tc>
          <w:tcPr>
            <w:tcW w:w="1848" w:type="dxa"/>
          </w:tcPr>
          <w:p w:rsidRPr="005B0137" w:rsidR="009C23A6" w:rsidP="00CA3E84" w:rsidRDefault="009C23A6" w14:paraId="1CB8B76E" w14:textId="77777777">
            <w:pPr>
              <w:pStyle w:val="12"/>
            </w:pPr>
            <w:r w:rsidRPr="005B0137">
              <w:t>75</w:t>
            </w:r>
          </w:p>
        </w:tc>
        <w:tc>
          <w:tcPr>
            <w:tcW w:w="1797" w:type="dxa"/>
          </w:tcPr>
          <w:p w:rsidRPr="005B0137" w:rsidR="009C23A6" w:rsidP="00CA3E84" w:rsidRDefault="009C23A6" w14:paraId="7561BAFE" w14:textId="77777777">
            <w:pPr>
              <w:pStyle w:val="12"/>
            </w:pPr>
            <w:r w:rsidRPr="005B0137">
              <w:t>2,021</w:t>
            </w:r>
          </w:p>
        </w:tc>
        <w:tc>
          <w:tcPr>
            <w:tcW w:w="1809" w:type="dxa"/>
          </w:tcPr>
          <w:p w:rsidRPr="005B0137" w:rsidR="009C23A6" w:rsidP="00CA3E84" w:rsidRDefault="009C23A6" w14:paraId="414F9FC7" w14:textId="77777777">
            <w:pPr>
              <w:pStyle w:val="12"/>
            </w:pPr>
            <w:r w:rsidRPr="005B0137">
              <w:t>17,619</w:t>
            </w:r>
          </w:p>
        </w:tc>
        <w:tc>
          <w:tcPr>
            <w:tcW w:w="1809" w:type="dxa"/>
          </w:tcPr>
          <w:p w:rsidRPr="005B0137" w:rsidR="009C23A6" w:rsidP="00CA3E84" w:rsidRDefault="009C23A6" w14:paraId="26B178BA" w14:textId="77777777">
            <w:pPr>
              <w:pStyle w:val="12"/>
            </w:pPr>
            <w:r w:rsidRPr="005B0137">
              <w:t>5,515</w:t>
            </w:r>
          </w:p>
        </w:tc>
        <w:tc>
          <w:tcPr>
            <w:tcW w:w="1809" w:type="dxa"/>
          </w:tcPr>
          <w:p w:rsidRPr="005B0137" w:rsidR="009C23A6" w:rsidP="00CA3E84" w:rsidRDefault="009C23A6" w14:paraId="01712C79" w14:textId="77777777">
            <w:pPr>
              <w:pStyle w:val="12"/>
            </w:pPr>
            <w:r w:rsidRPr="005B0137">
              <w:t>48,083</w:t>
            </w:r>
          </w:p>
        </w:tc>
      </w:tr>
      <w:tr w:rsidRPr="005B0137" w:rsidR="009C23A6" w:rsidTr="00A63D95" w14:paraId="656CCDC1" w14:textId="77777777">
        <w:tc>
          <w:tcPr>
            <w:tcW w:w="1848" w:type="dxa"/>
          </w:tcPr>
          <w:p w:rsidRPr="005B0137" w:rsidR="009C23A6" w:rsidP="00CA3E84" w:rsidRDefault="009C23A6" w14:paraId="0DA51139" w14:textId="77777777">
            <w:pPr>
              <w:pStyle w:val="12"/>
            </w:pPr>
            <w:r w:rsidRPr="005B0137">
              <w:t>76</w:t>
            </w:r>
          </w:p>
        </w:tc>
        <w:tc>
          <w:tcPr>
            <w:tcW w:w="1797" w:type="dxa"/>
          </w:tcPr>
          <w:p w:rsidRPr="005B0137" w:rsidR="009C23A6" w:rsidP="00CA3E84" w:rsidRDefault="009C23A6" w14:paraId="1092723B" w14:textId="77777777">
            <w:pPr>
              <w:pStyle w:val="12"/>
            </w:pPr>
            <w:r w:rsidRPr="005B0137">
              <w:t>1,995</w:t>
            </w:r>
          </w:p>
        </w:tc>
        <w:tc>
          <w:tcPr>
            <w:tcW w:w="1809" w:type="dxa"/>
          </w:tcPr>
          <w:p w:rsidRPr="005B0137" w:rsidR="009C23A6" w:rsidP="00CA3E84" w:rsidRDefault="009C23A6" w14:paraId="5D34EF97" w14:textId="77777777">
            <w:pPr>
              <w:pStyle w:val="12"/>
            </w:pPr>
            <w:r w:rsidRPr="005B0137">
              <w:t>17,508</w:t>
            </w:r>
          </w:p>
        </w:tc>
        <w:tc>
          <w:tcPr>
            <w:tcW w:w="1809" w:type="dxa"/>
          </w:tcPr>
          <w:p w:rsidRPr="005B0137" w:rsidR="009C23A6" w:rsidP="00CA3E84" w:rsidRDefault="009C23A6" w14:paraId="52D8497F" w14:textId="77777777">
            <w:pPr>
              <w:pStyle w:val="12"/>
            </w:pPr>
            <w:r w:rsidRPr="005B0137">
              <w:t>5,445</w:t>
            </w:r>
          </w:p>
        </w:tc>
        <w:tc>
          <w:tcPr>
            <w:tcW w:w="1809" w:type="dxa"/>
          </w:tcPr>
          <w:p w:rsidRPr="005B0137" w:rsidR="009C23A6" w:rsidP="00CA3E84" w:rsidRDefault="009C23A6" w14:paraId="4E887E94" w14:textId="77777777">
            <w:pPr>
              <w:pStyle w:val="12"/>
            </w:pPr>
            <w:r w:rsidRPr="005B0137">
              <w:t>47,775</w:t>
            </w:r>
          </w:p>
        </w:tc>
      </w:tr>
      <w:tr w:rsidRPr="005B0137" w:rsidR="009C23A6" w:rsidTr="00A63D95" w14:paraId="46318CB1" w14:textId="77777777">
        <w:tc>
          <w:tcPr>
            <w:tcW w:w="1848" w:type="dxa"/>
          </w:tcPr>
          <w:p w:rsidRPr="005B0137" w:rsidR="009C23A6" w:rsidP="00CA3E84" w:rsidRDefault="009C23A6" w14:paraId="1A1E44B9" w14:textId="77777777">
            <w:pPr>
              <w:pStyle w:val="12"/>
            </w:pPr>
            <w:r w:rsidRPr="005B0137">
              <w:t>77</w:t>
            </w:r>
          </w:p>
        </w:tc>
        <w:tc>
          <w:tcPr>
            <w:tcW w:w="1797" w:type="dxa"/>
          </w:tcPr>
          <w:p w:rsidRPr="005B0137" w:rsidR="009C23A6" w:rsidP="00CA3E84" w:rsidRDefault="009C23A6" w14:paraId="163F3E5B" w14:textId="77777777">
            <w:pPr>
              <w:pStyle w:val="12"/>
            </w:pPr>
            <w:r w:rsidRPr="005B0137">
              <w:t>1,97</w:t>
            </w:r>
          </w:p>
        </w:tc>
        <w:tc>
          <w:tcPr>
            <w:tcW w:w="1809" w:type="dxa"/>
          </w:tcPr>
          <w:p w:rsidRPr="005B0137" w:rsidR="009C23A6" w:rsidP="00CA3E84" w:rsidRDefault="009C23A6" w14:paraId="1347F809" w14:textId="77777777">
            <w:pPr>
              <w:pStyle w:val="12"/>
            </w:pPr>
            <w:r w:rsidRPr="005B0137">
              <w:t>17,403</w:t>
            </w:r>
          </w:p>
        </w:tc>
        <w:tc>
          <w:tcPr>
            <w:tcW w:w="1809" w:type="dxa"/>
          </w:tcPr>
          <w:p w:rsidRPr="005B0137" w:rsidR="009C23A6" w:rsidP="00CA3E84" w:rsidRDefault="009C23A6" w14:paraId="4B0335FA" w14:textId="77777777">
            <w:pPr>
              <w:pStyle w:val="12"/>
            </w:pPr>
            <w:r w:rsidRPr="005B0137">
              <w:t>5,415</w:t>
            </w:r>
          </w:p>
        </w:tc>
        <w:tc>
          <w:tcPr>
            <w:tcW w:w="1809" w:type="dxa"/>
          </w:tcPr>
          <w:p w:rsidRPr="005B0137" w:rsidR="009C23A6" w:rsidP="00CA3E84" w:rsidRDefault="009C23A6" w14:paraId="553AA750" w14:textId="77777777">
            <w:pPr>
              <w:pStyle w:val="12"/>
            </w:pPr>
            <w:r w:rsidRPr="005B0137">
              <w:t>47,821</w:t>
            </w:r>
          </w:p>
        </w:tc>
      </w:tr>
      <w:tr w:rsidRPr="005B0137" w:rsidR="009C23A6" w:rsidTr="00A63D95" w14:paraId="7E763823" w14:textId="77777777">
        <w:tc>
          <w:tcPr>
            <w:tcW w:w="1848" w:type="dxa"/>
          </w:tcPr>
          <w:p w:rsidRPr="005B0137" w:rsidR="009C23A6" w:rsidP="00CA3E84" w:rsidRDefault="009C23A6" w14:paraId="75EF39F7" w14:textId="77777777">
            <w:pPr>
              <w:pStyle w:val="12"/>
            </w:pPr>
            <w:r w:rsidRPr="005B0137">
              <w:t>78</w:t>
            </w:r>
          </w:p>
        </w:tc>
        <w:tc>
          <w:tcPr>
            <w:tcW w:w="1797" w:type="dxa"/>
          </w:tcPr>
          <w:p w:rsidRPr="005B0137" w:rsidR="009C23A6" w:rsidP="00CA3E84" w:rsidRDefault="009C23A6" w14:paraId="758FA67F" w14:textId="77777777">
            <w:pPr>
              <w:pStyle w:val="12"/>
            </w:pPr>
            <w:r w:rsidRPr="005B0137">
              <w:t>1,975</w:t>
            </w:r>
          </w:p>
        </w:tc>
        <w:tc>
          <w:tcPr>
            <w:tcW w:w="1809" w:type="dxa"/>
          </w:tcPr>
          <w:p w:rsidRPr="005B0137" w:rsidR="009C23A6" w:rsidP="00CA3E84" w:rsidRDefault="009C23A6" w14:paraId="22F35A63" w14:textId="77777777">
            <w:pPr>
              <w:pStyle w:val="12"/>
            </w:pPr>
            <w:r w:rsidRPr="005B0137">
              <w:t>17,552</w:t>
            </w:r>
          </w:p>
        </w:tc>
        <w:tc>
          <w:tcPr>
            <w:tcW w:w="1809" w:type="dxa"/>
          </w:tcPr>
          <w:p w:rsidRPr="005B0137" w:rsidR="009C23A6" w:rsidP="00CA3E84" w:rsidRDefault="009C23A6" w14:paraId="6CDF525E" w14:textId="77777777">
            <w:pPr>
              <w:pStyle w:val="12"/>
            </w:pPr>
            <w:r w:rsidRPr="005B0137">
              <w:t>5,347</w:t>
            </w:r>
          </w:p>
        </w:tc>
        <w:tc>
          <w:tcPr>
            <w:tcW w:w="1809" w:type="dxa"/>
          </w:tcPr>
          <w:p w:rsidRPr="005B0137" w:rsidR="009C23A6" w:rsidP="00CA3E84" w:rsidRDefault="009C23A6" w14:paraId="4E67C826" w14:textId="77777777">
            <w:pPr>
              <w:pStyle w:val="12"/>
            </w:pPr>
            <w:r w:rsidRPr="005B0137">
              <w:t>47,529</w:t>
            </w:r>
          </w:p>
        </w:tc>
      </w:tr>
      <w:tr w:rsidRPr="005B0137" w:rsidR="009C23A6" w:rsidTr="00A63D95" w14:paraId="22B8AF26" w14:textId="77777777">
        <w:tc>
          <w:tcPr>
            <w:tcW w:w="1848" w:type="dxa"/>
          </w:tcPr>
          <w:p w:rsidRPr="005B0137" w:rsidR="009C23A6" w:rsidP="00CA3E84" w:rsidRDefault="009C23A6" w14:paraId="18548ADB" w14:textId="77777777">
            <w:pPr>
              <w:pStyle w:val="12"/>
            </w:pPr>
            <w:r w:rsidRPr="005B0137">
              <w:t>79</w:t>
            </w:r>
          </w:p>
        </w:tc>
        <w:tc>
          <w:tcPr>
            <w:tcW w:w="1797" w:type="dxa"/>
          </w:tcPr>
          <w:p w:rsidRPr="005B0137" w:rsidR="009C23A6" w:rsidP="00CA3E84" w:rsidRDefault="009C23A6" w14:paraId="7E5FBC03" w14:textId="77777777">
            <w:pPr>
              <w:pStyle w:val="12"/>
            </w:pPr>
            <w:r w:rsidRPr="005B0137">
              <w:t>1,95</w:t>
            </w:r>
          </w:p>
        </w:tc>
        <w:tc>
          <w:tcPr>
            <w:tcW w:w="1809" w:type="dxa"/>
          </w:tcPr>
          <w:p w:rsidRPr="005B0137" w:rsidR="009C23A6" w:rsidP="00CA3E84" w:rsidRDefault="009C23A6" w14:paraId="39BCB1BB" w14:textId="77777777">
            <w:pPr>
              <w:pStyle w:val="12"/>
            </w:pPr>
            <w:r w:rsidRPr="005B0137">
              <w:t>17,443</w:t>
            </w:r>
          </w:p>
        </w:tc>
        <w:tc>
          <w:tcPr>
            <w:tcW w:w="1809" w:type="dxa"/>
          </w:tcPr>
          <w:p w:rsidRPr="005B0137" w:rsidR="009C23A6" w:rsidP="00CA3E84" w:rsidRDefault="009C23A6" w14:paraId="16FB297B" w14:textId="77777777">
            <w:pPr>
              <w:pStyle w:val="12"/>
            </w:pPr>
            <w:r w:rsidRPr="005B0137">
              <w:t>5,291</w:t>
            </w:r>
          </w:p>
        </w:tc>
        <w:tc>
          <w:tcPr>
            <w:tcW w:w="1809" w:type="dxa"/>
          </w:tcPr>
          <w:p w:rsidRPr="005B0137" w:rsidR="009C23A6" w:rsidP="00CA3E84" w:rsidRDefault="009C23A6" w14:paraId="3C72FF4B" w14:textId="77777777">
            <w:pPr>
              <w:pStyle w:val="12"/>
            </w:pPr>
            <w:r w:rsidRPr="005B0137">
              <w:t>47,328</w:t>
            </w:r>
          </w:p>
        </w:tc>
      </w:tr>
      <w:tr w:rsidRPr="005B0137" w:rsidR="009C23A6" w:rsidTr="00A63D95" w14:paraId="2AA77DD8" w14:textId="77777777">
        <w:tc>
          <w:tcPr>
            <w:tcW w:w="1848" w:type="dxa"/>
          </w:tcPr>
          <w:p w:rsidRPr="005B0137" w:rsidR="009C23A6" w:rsidP="00CA3E84" w:rsidRDefault="009C23A6" w14:paraId="2224028C" w14:textId="77777777">
            <w:pPr>
              <w:pStyle w:val="12"/>
            </w:pPr>
            <w:r w:rsidRPr="005B0137">
              <w:t>80</w:t>
            </w:r>
          </w:p>
        </w:tc>
        <w:tc>
          <w:tcPr>
            <w:tcW w:w="1797" w:type="dxa"/>
          </w:tcPr>
          <w:p w:rsidRPr="005B0137" w:rsidR="009C23A6" w:rsidP="00CA3E84" w:rsidRDefault="009C23A6" w14:paraId="5A82821C" w14:textId="77777777">
            <w:pPr>
              <w:pStyle w:val="12"/>
            </w:pPr>
            <w:r w:rsidRPr="005B0137">
              <w:t>1,933</w:t>
            </w:r>
          </w:p>
        </w:tc>
        <w:tc>
          <w:tcPr>
            <w:tcW w:w="1809" w:type="dxa"/>
          </w:tcPr>
          <w:p w:rsidRPr="005B0137" w:rsidR="009C23A6" w:rsidP="00CA3E84" w:rsidRDefault="009C23A6" w14:paraId="5BC6506D" w14:textId="77777777">
            <w:pPr>
              <w:pStyle w:val="12"/>
            </w:pPr>
            <w:r w:rsidRPr="005B0137">
              <w:t>17,398</w:t>
            </w:r>
          </w:p>
        </w:tc>
        <w:tc>
          <w:tcPr>
            <w:tcW w:w="1809" w:type="dxa"/>
          </w:tcPr>
          <w:p w:rsidRPr="005B0137" w:rsidR="009C23A6" w:rsidP="00CA3E84" w:rsidRDefault="009C23A6" w14:paraId="620840C9" w14:textId="77777777">
            <w:pPr>
              <w:pStyle w:val="12"/>
            </w:pPr>
            <w:r w:rsidRPr="005B0137">
              <w:t>5,238</w:t>
            </w:r>
          </w:p>
        </w:tc>
        <w:tc>
          <w:tcPr>
            <w:tcW w:w="1809" w:type="dxa"/>
          </w:tcPr>
          <w:p w:rsidRPr="005B0137" w:rsidR="009C23A6" w:rsidP="00CA3E84" w:rsidRDefault="009C23A6" w14:paraId="71AA3B07" w14:textId="77777777">
            <w:pPr>
              <w:pStyle w:val="12"/>
            </w:pPr>
            <w:r w:rsidRPr="005B0137">
              <w:t>47,139</w:t>
            </w:r>
          </w:p>
        </w:tc>
      </w:tr>
      <w:tr w:rsidRPr="005B0137" w:rsidR="009C23A6" w:rsidTr="00A63D95" w14:paraId="2E383589" w14:textId="77777777">
        <w:tc>
          <w:tcPr>
            <w:tcW w:w="1848" w:type="dxa"/>
          </w:tcPr>
          <w:p w:rsidRPr="005B0137" w:rsidR="009C23A6" w:rsidP="00CA3E84" w:rsidRDefault="009C23A6" w14:paraId="76939C82" w14:textId="77777777">
            <w:pPr>
              <w:pStyle w:val="12"/>
            </w:pPr>
            <w:r w:rsidRPr="005B0137">
              <w:t>81</w:t>
            </w:r>
          </w:p>
        </w:tc>
        <w:tc>
          <w:tcPr>
            <w:tcW w:w="1797" w:type="dxa"/>
          </w:tcPr>
          <w:p w:rsidRPr="005B0137" w:rsidR="009C23A6" w:rsidP="00CA3E84" w:rsidRDefault="009C23A6" w14:paraId="17E82DA7" w14:textId="77777777">
            <w:pPr>
              <w:pStyle w:val="12"/>
            </w:pPr>
            <w:r w:rsidRPr="005B0137">
              <w:t>1,912</w:t>
            </w:r>
          </w:p>
        </w:tc>
        <w:tc>
          <w:tcPr>
            <w:tcW w:w="1809" w:type="dxa"/>
          </w:tcPr>
          <w:p w:rsidRPr="005B0137" w:rsidR="009C23A6" w:rsidP="00CA3E84" w:rsidRDefault="009C23A6" w14:paraId="412C0E0D" w14:textId="77777777">
            <w:pPr>
              <w:pStyle w:val="12"/>
            </w:pPr>
            <w:r w:rsidRPr="005B0137">
              <w:t>17,314</w:t>
            </w:r>
          </w:p>
        </w:tc>
        <w:tc>
          <w:tcPr>
            <w:tcW w:w="1809" w:type="dxa"/>
          </w:tcPr>
          <w:p w:rsidRPr="005B0137" w:rsidR="009C23A6" w:rsidP="00CA3E84" w:rsidRDefault="009C23A6" w14:paraId="5223CCE8" w14:textId="77777777">
            <w:pPr>
              <w:pStyle w:val="12"/>
            </w:pPr>
            <w:r w:rsidRPr="005B0137">
              <w:t>5,177</w:t>
            </w:r>
          </w:p>
        </w:tc>
        <w:tc>
          <w:tcPr>
            <w:tcW w:w="1809" w:type="dxa"/>
          </w:tcPr>
          <w:p w:rsidRPr="005B0137" w:rsidR="009C23A6" w:rsidP="00CA3E84" w:rsidRDefault="009C23A6" w14:paraId="4278C55C" w14:textId="77777777">
            <w:pPr>
              <w:pStyle w:val="12"/>
            </w:pPr>
            <w:r w:rsidRPr="005B0137">
              <w:t>46,884</w:t>
            </w:r>
          </w:p>
        </w:tc>
      </w:tr>
      <w:tr w:rsidRPr="005B0137" w:rsidR="009C23A6" w:rsidTr="00A63D95" w14:paraId="10F6556B" w14:textId="77777777">
        <w:tc>
          <w:tcPr>
            <w:tcW w:w="1848" w:type="dxa"/>
          </w:tcPr>
          <w:p w:rsidRPr="005B0137" w:rsidR="009C23A6" w:rsidP="00CA3E84" w:rsidRDefault="009C23A6" w14:paraId="3D6A9DD0" w14:textId="77777777">
            <w:pPr>
              <w:pStyle w:val="12"/>
            </w:pPr>
            <w:r w:rsidRPr="005B0137">
              <w:t>82</w:t>
            </w:r>
          </w:p>
        </w:tc>
        <w:tc>
          <w:tcPr>
            <w:tcW w:w="1797" w:type="dxa"/>
          </w:tcPr>
          <w:p w:rsidRPr="005B0137" w:rsidR="009C23A6" w:rsidP="00CA3E84" w:rsidRDefault="009C23A6" w14:paraId="3E35149F" w14:textId="77777777">
            <w:pPr>
              <w:pStyle w:val="12"/>
            </w:pPr>
            <w:r w:rsidRPr="005B0137">
              <w:t>1,904</w:t>
            </w:r>
          </w:p>
        </w:tc>
        <w:tc>
          <w:tcPr>
            <w:tcW w:w="1809" w:type="dxa"/>
          </w:tcPr>
          <w:p w:rsidRPr="005B0137" w:rsidR="009C23A6" w:rsidP="00CA3E84" w:rsidRDefault="009C23A6" w14:paraId="1564EC5C" w14:textId="77777777">
            <w:pPr>
              <w:pStyle w:val="12"/>
            </w:pPr>
            <w:r w:rsidRPr="005B0137">
              <w:t>17,35</w:t>
            </w:r>
          </w:p>
        </w:tc>
        <w:tc>
          <w:tcPr>
            <w:tcW w:w="1809" w:type="dxa"/>
          </w:tcPr>
          <w:p w:rsidRPr="005B0137" w:rsidR="009C23A6" w:rsidP="00CA3E84" w:rsidRDefault="009C23A6" w14:paraId="5BCC3BAB" w14:textId="77777777">
            <w:pPr>
              <w:pStyle w:val="12"/>
            </w:pPr>
            <w:r w:rsidRPr="005B0137">
              <w:t>5,128</w:t>
            </w:r>
          </w:p>
        </w:tc>
        <w:tc>
          <w:tcPr>
            <w:tcW w:w="1809" w:type="dxa"/>
          </w:tcPr>
          <w:p w:rsidRPr="005B0137" w:rsidR="009C23A6" w:rsidP="00CA3E84" w:rsidRDefault="009C23A6" w14:paraId="4519FC71" w14:textId="77777777">
            <w:pPr>
              <w:pStyle w:val="12"/>
            </w:pPr>
            <w:r w:rsidRPr="005B0137">
              <w:t>46,717</w:t>
            </w:r>
          </w:p>
        </w:tc>
      </w:tr>
      <w:tr w:rsidRPr="005B0137" w:rsidR="009C23A6" w:rsidTr="00A63D95" w14:paraId="20DFD398" w14:textId="77777777">
        <w:tc>
          <w:tcPr>
            <w:tcW w:w="1848" w:type="dxa"/>
          </w:tcPr>
          <w:p w:rsidRPr="005B0137" w:rsidR="009C23A6" w:rsidP="00CA3E84" w:rsidRDefault="009C23A6" w14:paraId="55379F98" w14:textId="77777777">
            <w:pPr>
              <w:pStyle w:val="12"/>
            </w:pPr>
            <w:r w:rsidRPr="005B0137">
              <w:t>83</w:t>
            </w:r>
          </w:p>
        </w:tc>
        <w:tc>
          <w:tcPr>
            <w:tcW w:w="1797" w:type="dxa"/>
          </w:tcPr>
          <w:p w:rsidRPr="005B0137" w:rsidR="009C23A6" w:rsidP="00CA3E84" w:rsidRDefault="009C23A6" w14:paraId="51F26D20" w14:textId="77777777">
            <w:pPr>
              <w:pStyle w:val="12"/>
            </w:pPr>
            <w:r w:rsidRPr="005B0137">
              <w:t>1,9</w:t>
            </w:r>
          </w:p>
        </w:tc>
        <w:tc>
          <w:tcPr>
            <w:tcW w:w="1809" w:type="dxa"/>
          </w:tcPr>
          <w:p w:rsidRPr="005B0137" w:rsidR="009C23A6" w:rsidP="00CA3E84" w:rsidRDefault="009C23A6" w14:paraId="5C513579" w14:textId="77777777">
            <w:pPr>
              <w:pStyle w:val="12"/>
            </w:pPr>
            <w:r w:rsidRPr="005B0137">
              <w:t>17,41</w:t>
            </w:r>
          </w:p>
        </w:tc>
        <w:tc>
          <w:tcPr>
            <w:tcW w:w="1809" w:type="dxa"/>
          </w:tcPr>
          <w:p w:rsidRPr="005B0137" w:rsidR="009C23A6" w:rsidP="00CA3E84" w:rsidRDefault="009C23A6" w14:paraId="327D3C6C" w14:textId="77777777">
            <w:pPr>
              <w:pStyle w:val="12"/>
            </w:pPr>
            <w:r w:rsidRPr="005B0137">
              <w:t>5,143</w:t>
            </w:r>
          </w:p>
        </w:tc>
        <w:tc>
          <w:tcPr>
            <w:tcW w:w="1809" w:type="dxa"/>
          </w:tcPr>
          <w:p w:rsidRPr="005B0137" w:rsidR="009C23A6" w:rsidP="00CA3E84" w:rsidRDefault="009C23A6" w14:paraId="0983D06E" w14:textId="77777777">
            <w:pPr>
              <w:pStyle w:val="12"/>
            </w:pPr>
            <w:r w:rsidRPr="005B0137">
              <w:t>47,134</w:t>
            </w:r>
          </w:p>
        </w:tc>
      </w:tr>
      <w:tr w:rsidRPr="005B0137" w:rsidR="009C23A6" w:rsidTr="00A63D95" w14:paraId="3735A3BC" w14:textId="77777777">
        <w:tc>
          <w:tcPr>
            <w:tcW w:w="1848" w:type="dxa"/>
          </w:tcPr>
          <w:p w:rsidRPr="005B0137" w:rsidR="009C23A6" w:rsidP="00CA3E84" w:rsidRDefault="009C23A6" w14:paraId="45C53A92" w14:textId="77777777">
            <w:pPr>
              <w:pStyle w:val="12"/>
            </w:pPr>
            <w:r w:rsidRPr="005B0137">
              <w:t>84</w:t>
            </w:r>
          </w:p>
        </w:tc>
        <w:tc>
          <w:tcPr>
            <w:tcW w:w="1797" w:type="dxa"/>
          </w:tcPr>
          <w:p w:rsidRPr="005B0137" w:rsidR="009C23A6" w:rsidP="00CA3E84" w:rsidRDefault="009C23A6" w14:paraId="3A64D066" w14:textId="77777777">
            <w:pPr>
              <w:pStyle w:val="12"/>
            </w:pPr>
            <w:r w:rsidRPr="005B0137">
              <w:t>1,945</w:t>
            </w:r>
          </w:p>
        </w:tc>
        <w:tc>
          <w:tcPr>
            <w:tcW w:w="1809" w:type="dxa"/>
          </w:tcPr>
          <w:p w:rsidRPr="005B0137" w:rsidR="009C23A6" w:rsidP="00CA3E84" w:rsidRDefault="009C23A6" w14:paraId="489BBF55" w14:textId="77777777">
            <w:pPr>
              <w:pStyle w:val="12"/>
            </w:pPr>
            <w:r w:rsidRPr="005B0137">
              <w:t>17,933</w:t>
            </w:r>
          </w:p>
        </w:tc>
        <w:tc>
          <w:tcPr>
            <w:tcW w:w="1809" w:type="dxa"/>
          </w:tcPr>
          <w:p w:rsidRPr="005B0137" w:rsidR="009C23A6" w:rsidP="00CA3E84" w:rsidRDefault="009C23A6" w14:paraId="1A07F766" w14:textId="77777777">
            <w:pPr>
              <w:pStyle w:val="12"/>
            </w:pPr>
            <w:r w:rsidRPr="005B0137">
              <w:t>5,116</w:t>
            </w:r>
          </w:p>
        </w:tc>
        <w:tc>
          <w:tcPr>
            <w:tcW w:w="1809" w:type="dxa"/>
          </w:tcPr>
          <w:p w:rsidRPr="005B0137" w:rsidR="009C23A6" w:rsidP="00CA3E84" w:rsidRDefault="009C23A6" w14:paraId="3EAABD86" w14:textId="77777777">
            <w:pPr>
              <w:pStyle w:val="12"/>
            </w:pPr>
            <w:r w:rsidRPr="005B0137">
              <w:t>47,168</w:t>
            </w:r>
          </w:p>
        </w:tc>
      </w:tr>
      <w:tr w:rsidRPr="005B0137" w:rsidR="009C23A6" w:rsidTr="00A63D95" w14:paraId="2D7A48EA" w14:textId="77777777">
        <w:tc>
          <w:tcPr>
            <w:tcW w:w="1848" w:type="dxa"/>
          </w:tcPr>
          <w:p w:rsidRPr="005B0137" w:rsidR="009C23A6" w:rsidP="00CA3E84" w:rsidRDefault="009C23A6" w14:paraId="1FD725E9" w14:textId="77777777">
            <w:pPr>
              <w:pStyle w:val="12"/>
            </w:pPr>
            <w:r w:rsidRPr="005B0137">
              <w:t>85</w:t>
            </w:r>
          </w:p>
        </w:tc>
        <w:tc>
          <w:tcPr>
            <w:tcW w:w="1797" w:type="dxa"/>
          </w:tcPr>
          <w:p w:rsidRPr="005B0137" w:rsidR="009C23A6" w:rsidP="00CA3E84" w:rsidRDefault="009C23A6" w14:paraId="1BD6217B" w14:textId="77777777">
            <w:pPr>
              <w:pStyle w:val="12"/>
            </w:pPr>
            <w:r w:rsidRPr="005B0137">
              <w:t>1,922</w:t>
            </w:r>
          </w:p>
        </w:tc>
        <w:tc>
          <w:tcPr>
            <w:tcW w:w="1809" w:type="dxa"/>
          </w:tcPr>
          <w:p w:rsidRPr="005B0137" w:rsidR="009C23A6" w:rsidP="00CA3E84" w:rsidRDefault="009C23A6" w14:paraId="00CF2A41" w14:textId="77777777">
            <w:pPr>
              <w:pStyle w:val="12"/>
            </w:pPr>
            <w:r w:rsidRPr="005B0137">
              <w:t>17,827</w:t>
            </w:r>
          </w:p>
        </w:tc>
        <w:tc>
          <w:tcPr>
            <w:tcW w:w="1809" w:type="dxa"/>
          </w:tcPr>
          <w:p w:rsidRPr="005B0137" w:rsidR="009C23A6" w:rsidP="00CA3E84" w:rsidRDefault="009C23A6" w14:paraId="2694A66E" w14:textId="77777777">
            <w:pPr>
              <w:pStyle w:val="12"/>
            </w:pPr>
            <w:r w:rsidRPr="005B0137">
              <w:t>5,074</w:t>
            </w:r>
          </w:p>
        </w:tc>
        <w:tc>
          <w:tcPr>
            <w:tcW w:w="1809" w:type="dxa"/>
          </w:tcPr>
          <w:p w:rsidRPr="005B0137" w:rsidR="009C23A6" w:rsidP="00CA3E84" w:rsidRDefault="009C23A6" w14:paraId="2FC180E3" w14:textId="77777777">
            <w:pPr>
              <w:pStyle w:val="12"/>
            </w:pPr>
            <w:r w:rsidRPr="005B0137">
              <w:t>47,056</w:t>
            </w:r>
          </w:p>
        </w:tc>
      </w:tr>
      <w:tr w:rsidRPr="005B0137" w:rsidR="009C23A6" w:rsidTr="00A63D95" w14:paraId="2AA129AA" w14:textId="77777777">
        <w:tc>
          <w:tcPr>
            <w:tcW w:w="1848" w:type="dxa"/>
          </w:tcPr>
          <w:p w:rsidRPr="005B0137" w:rsidR="009C23A6" w:rsidP="00CA3E84" w:rsidRDefault="009C23A6" w14:paraId="474BFCEE" w14:textId="77777777">
            <w:pPr>
              <w:pStyle w:val="12"/>
            </w:pPr>
            <w:r w:rsidRPr="005B0137">
              <w:t>86</w:t>
            </w:r>
          </w:p>
        </w:tc>
        <w:tc>
          <w:tcPr>
            <w:tcW w:w="1797" w:type="dxa"/>
          </w:tcPr>
          <w:p w:rsidRPr="005B0137" w:rsidR="009C23A6" w:rsidP="00CA3E84" w:rsidRDefault="009C23A6" w14:paraId="49331655" w14:textId="77777777">
            <w:pPr>
              <w:pStyle w:val="12"/>
            </w:pPr>
            <w:r w:rsidRPr="005B0137">
              <w:t>1,902</w:t>
            </w:r>
          </w:p>
        </w:tc>
        <w:tc>
          <w:tcPr>
            <w:tcW w:w="1809" w:type="dxa"/>
          </w:tcPr>
          <w:p w:rsidRPr="005B0137" w:rsidR="009C23A6" w:rsidP="00CA3E84" w:rsidRDefault="009C23A6" w14:paraId="47EC9132" w14:textId="77777777">
            <w:pPr>
              <w:pStyle w:val="12"/>
            </w:pPr>
            <w:r w:rsidRPr="005B0137">
              <w:t>17,743</w:t>
            </w:r>
          </w:p>
        </w:tc>
        <w:tc>
          <w:tcPr>
            <w:tcW w:w="1809" w:type="dxa"/>
          </w:tcPr>
          <w:p w:rsidRPr="005B0137" w:rsidR="009C23A6" w:rsidP="00CA3E84" w:rsidRDefault="009C23A6" w14:paraId="598B0E98" w14:textId="77777777">
            <w:pPr>
              <w:pStyle w:val="12"/>
            </w:pPr>
            <w:r w:rsidRPr="005B0137">
              <w:t>5,017</w:t>
            </w:r>
          </w:p>
        </w:tc>
        <w:tc>
          <w:tcPr>
            <w:tcW w:w="1809" w:type="dxa"/>
          </w:tcPr>
          <w:p w:rsidRPr="005B0137" w:rsidR="009C23A6" w:rsidP="00CA3E84" w:rsidRDefault="009C23A6" w14:paraId="46BBB87B" w14:textId="77777777">
            <w:pPr>
              <w:pStyle w:val="12"/>
            </w:pPr>
            <w:r w:rsidRPr="005B0137">
              <w:t>46,794</w:t>
            </w:r>
          </w:p>
        </w:tc>
      </w:tr>
      <w:tr w:rsidRPr="005B0137" w:rsidR="009C23A6" w:rsidTr="00A63D95" w14:paraId="157DA82E" w14:textId="77777777">
        <w:tc>
          <w:tcPr>
            <w:tcW w:w="1848" w:type="dxa"/>
          </w:tcPr>
          <w:p w:rsidRPr="005B0137" w:rsidR="009C23A6" w:rsidP="00CA3E84" w:rsidRDefault="009C23A6" w14:paraId="03C83694" w14:textId="77777777">
            <w:pPr>
              <w:pStyle w:val="12"/>
            </w:pPr>
            <w:r w:rsidRPr="005B0137">
              <w:t>87</w:t>
            </w:r>
          </w:p>
        </w:tc>
        <w:tc>
          <w:tcPr>
            <w:tcW w:w="1797" w:type="dxa"/>
          </w:tcPr>
          <w:p w:rsidRPr="005B0137" w:rsidR="009C23A6" w:rsidP="00CA3E84" w:rsidRDefault="009C23A6" w14:paraId="32E27ABF" w14:textId="77777777">
            <w:pPr>
              <w:pStyle w:val="12"/>
            </w:pPr>
            <w:r w:rsidRPr="005B0137">
              <w:t>1,881</w:t>
            </w:r>
          </w:p>
        </w:tc>
        <w:tc>
          <w:tcPr>
            <w:tcW w:w="1809" w:type="dxa"/>
          </w:tcPr>
          <w:p w:rsidRPr="005B0137" w:rsidR="009C23A6" w:rsidP="00CA3E84" w:rsidRDefault="009C23A6" w14:paraId="358BC6F5" w14:textId="77777777">
            <w:pPr>
              <w:pStyle w:val="12"/>
            </w:pPr>
            <w:r w:rsidRPr="005B0137">
              <w:t>17,641</w:t>
            </w:r>
          </w:p>
        </w:tc>
        <w:tc>
          <w:tcPr>
            <w:tcW w:w="1809" w:type="dxa"/>
          </w:tcPr>
          <w:p w:rsidRPr="005B0137" w:rsidR="009C23A6" w:rsidP="00CA3E84" w:rsidRDefault="009C23A6" w14:paraId="4E5C691D" w14:textId="77777777">
            <w:pPr>
              <w:pStyle w:val="12"/>
            </w:pPr>
            <w:r w:rsidRPr="005B0137">
              <w:t>5,126</w:t>
            </w:r>
          </w:p>
        </w:tc>
        <w:tc>
          <w:tcPr>
            <w:tcW w:w="1809" w:type="dxa"/>
          </w:tcPr>
          <w:p w:rsidRPr="005B0137" w:rsidR="009C23A6" w:rsidP="00CA3E84" w:rsidRDefault="009C23A6" w14:paraId="4A395BA5" w14:textId="77777777">
            <w:pPr>
              <w:pStyle w:val="12"/>
            </w:pPr>
            <w:r w:rsidRPr="005B0137">
              <w:t>48,088</w:t>
            </w:r>
          </w:p>
        </w:tc>
      </w:tr>
      <w:tr w:rsidRPr="005B0137" w:rsidR="009C23A6" w:rsidTr="00A63D95" w14:paraId="691878E5" w14:textId="77777777">
        <w:tc>
          <w:tcPr>
            <w:tcW w:w="1848" w:type="dxa"/>
          </w:tcPr>
          <w:p w:rsidRPr="005B0137" w:rsidR="009C23A6" w:rsidP="00CA3E84" w:rsidRDefault="009C23A6" w14:paraId="10A99B05" w14:textId="77777777">
            <w:pPr>
              <w:pStyle w:val="12"/>
            </w:pPr>
            <w:r w:rsidRPr="005B0137">
              <w:t>88</w:t>
            </w:r>
          </w:p>
        </w:tc>
        <w:tc>
          <w:tcPr>
            <w:tcW w:w="1797" w:type="dxa"/>
          </w:tcPr>
          <w:p w:rsidRPr="005B0137" w:rsidR="009C23A6" w:rsidP="00CA3E84" w:rsidRDefault="009C23A6" w14:paraId="55ACCC08" w14:textId="77777777">
            <w:pPr>
              <w:pStyle w:val="12"/>
            </w:pPr>
            <w:r w:rsidRPr="005B0137">
              <w:t>1,862</w:t>
            </w:r>
          </w:p>
        </w:tc>
        <w:tc>
          <w:tcPr>
            <w:tcW w:w="1809" w:type="dxa"/>
          </w:tcPr>
          <w:p w:rsidRPr="005B0137" w:rsidR="009C23A6" w:rsidP="00CA3E84" w:rsidRDefault="009C23A6" w14:paraId="611C381B" w14:textId="77777777">
            <w:pPr>
              <w:pStyle w:val="12"/>
            </w:pPr>
            <w:r w:rsidRPr="005B0137">
              <w:t>17,563</w:t>
            </w:r>
          </w:p>
        </w:tc>
        <w:tc>
          <w:tcPr>
            <w:tcW w:w="1809" w:type="dxa"/>
          </w:tcPr>
          <w:p w:rsidRPr="005B0137" w:rsidR="009C23A6" w:rsidP="00CA3E84" w:rsidRDefault="009C23A6" w14:paraId="12A13E8D" w14:textId="77777777">
            <w:pPr>
              <w:pStyle w:val="12"/>
            </w:pPr>
            <w:r w:rsidRPr="005B0137">
              <w:t>5,088</w:t>
            </w:r>
          </w:p>
        </w:tc>
        <w:tc>
          <w:tcPr>
            <w:tcW w:w="1809" w:type="dxa"/>
          </w:tcPr>
          <w:p w:rsidRPr="005B0137" w:rsidR="009C23A6" w:rsidP="00CA3E84" w:rsidRDefault="009C23A6" w14:paraId="4EE9596D" w14:textId="77777777">
            <w:pPr>
              <w:pStyle w:val="12"/>
            </w:pPr>
            <w:r w:rsidRPr="005B0137">
              <w:t>48,004</w:t>
            </w:r>
          </w:p>
        </w:tc>
      </w:tr>
      <w:tr w:rsidRPr="005B0137" w:rsidR="009C23A6" w:rsidTr="00A63D95" w14:paraId="61D96F57" w14:textId="77777777">
        <w:tc>
          <w:tcPr>
            <w:tcW w:w="1848" w:type="dxa"/>
          </w:tcPr>
          <w:p w:rsidRPr="005B0137" w:rsidR="009C23A6" w:rsidP="00CA3E84" w:rsidRDefault="009C23A6" w14:paraId="6AE2E246" w14:textId="77777777">
            <w:pPr>
              <w:pStyle w:val="12"/>
            </w:pPr>
            <w:r w:rsidRPr="005B0137">
              <w:t>89</w:t>
            </w:r>
          </w:p>
        </w:tc>
        <w:tc>
          <w:tcPr>
            <w:tcW w:w="1797" w:type="dxa"/>
          </w:tcPr>
          <w:p w:rsidRPr="005B0137" w:rsidR="009C23A6" w:rsidP="00CA3E84" w:rsidRDefault="009C23A6" w14:paraId="1D0F85A7" w14:textId="77777777">
            <w:pPr>
              <w:pStyle w:val="12"/>
            </w:pPr>
            <w:r w:rsidRPr="005B0137">
              <w:t>1,841</w:t>
            </w:r>
          </w:p>
        </w:tc>
        <w:tc>
          <w:tcPr>
            <w:tcW w:w="1809" w:type="dxa"/>
          </w:tcPr>
          <w:p w:rsidRPr="005B0137" w:rsidR="009C23A6" w:rsidP="00CA3E84" w:rsidRDefault="009C23A6" w14:paraId="778712A2" w14:textId="77777777">
            <w:pPr>
              <w:pStyle w:val="12"/>
            </w:pPr>
            <w:r w:rsidRPr="005B0137">
              <w:t>17,469</w:t>
            </w:r>
          </w:p>
        </w:tc>
        <w:tc>
          <w:tcPr>
            <w:tcW w:w="1809" w:type="dxa"/>
          </w:tcPr>
          <w:p w:rsidRPr="005B0137" w:rsidR="009C23A6" w:rsidP="00CA3E84" w:rsidRDefault="009C23A6" w14:paraId="13E2CF2F" w14:textId="77777777">
            <w:pPr>
              <w:pStyle w:val="12"/>
            </w:pPr>
            <w:r w:rsidRPr="005B0137">
              <w:t>5,108</w:t>
            </w:r>
          </w:p>
        </w:tc>
        <w:tc>
          <w:tcPr>
            <w:tcW w:w="1809" w:type="dxa"/>
          </w:tcPr>
          <w:p w:rsidRPr="005B0137" w:rsidR="009C23A6" w:rsidP="00CA3E84" w:rsidRDefault="009C23A6" w14:paraId="7F32FB23" w14:textId="77777777">
            <w:pPr>
              <w:pStyle w:val="12"/>
            </w:pPr>
            <w:r w:rsidRPr="005B0137">
              <w:t>48,459</w:t>
            </w:r>
          </w:p>
        </w:tc>
      </w:tr>
      <w:tr w:rsidRPr="005B0137" w:rsidR="009C23A6" w:rsidTr="00A63D95" w14:paraId="6AAA873C" w14:textId="77777777">
        <w:tc>
          <w:tcPr>
            <w:tcW w:w="1848" w:type="dxa"/>
          </w:tcPr>
          <w:p w:rsidRPr="005B0137" w:rsidR="009C23A6" w:rsidP="00CA3E84" w:rsidRDefault="009C23A6" w14:paraId="6D913FBC" w14:textId="77777777">
            <w:pPr>
              <w:pStyle w:val="12"/>
            </w:pPr>
            <w:r w:rsidRPr="005B0137">
              <w:t>90</w:t>
            </w:r>
          </w:p>
        </w:tc>
        <w:tc>
          <w:tcPr>
            <w:tcW w:w="1797" w:type="dxa"/>
          </w:tcPr>
          <w:p w:rsidRPr="005B0137" w:rsidR="009C23A6" w:rsidP="00CA3E84" w:rsidRDefault="009C23A6" w14:paraId="7846F50C" w14:textId="77777777">
            <w:pPr>
              <w:pStyle w:val="12"/>
            </w:pPr>
            <w:r w:rsidRPr="005B0137">
              <w:t>1,821</w:t>
            </w:r>
          </w:p>
        </w:tc>
        <w:tc>
          <w:tcPr>
            <w:tcW w:w="1809" w:type="dxa"/>
          </w:tcPr>
          <w:p w:rsidRPr="005B0137" w:rsidR="009C23A6" w:rsidP="00CA3E84" w:rsidRDefault="009C23A6" w14:paraId="5533C0F9" w14:textId="77777777">
            <w:pPr>
              <w:pStyle w:val="12"/>
            </w:pPr>
            <w:r w:rsidRPr="005B0137">
              <w:t>17,372</w:t>
            </w:r>
          </w:p>
        </w:tc>
        <w:tc>
          <w:tcPr>
            <w:tcW w:w="1809" w:type="dxa"/>
          </w:tcPr>
          <w:p w:rsidRPr="005B0137" w:rsidR="009C23A6" w:rsidP="00CA3E84" w:rsidRDefault="009C23A6" w14:paraId="3D7EF4C9" w14:textId="77777777">
            <w:pPr>
              <w:pStyle w:val="12"/>
            </w:pPr>
            <w:r w:rsidRPr="005B0137">
              <w:t>5,104</w:t>
            </w:r>
          </w:p>
        </w:tc>
        <w:tc>
          <w:tcPr>
            <w:tcW w:w="1809" w:type="dxa"/>
          </w:tcPr>
          <w:p w:rsidRPr="005B0137" w:rsidR="009C23A6" w:rsidP="00CA3E84" w:rsidRDefault="009C23A6" w14:paraId="4A81A52D" w14:textId="77777777">
            <w:pPr>
              <w:pStyle w:val="12"/>
            </w:pPr>
            <w:r w:rsidRPr="005B0137">
              <w:t>48,693</w:t>
            </w:r>
          </w:p>
        </w:tc>
      </w:tr>
      <w:tr w:rsidRPr="005B0137" w:rsidR="009C23A6" w:rsidTr="00A63D95" w14:paraId="2BC5E9EB" w14:textId="77777777">
        <w:tc>
          <w:tcPr>
            <w:tcW w:w="1848" w:type="dxa"/>
          </w:tcPr>
          <w:p w:rsidRPr="005B0137" w:rsidR="009C23A6" w:rsidP="00CA3E84" w:rsidRDefault="009C23A6" w14:paraId="2B130B79" w14:textId="77777777">
            <w:pPr>
              <w:pStyle w:val="12"/>
            </w:pPr>
            <w:r w:rsidRPr="005B0137">
              <w:t>91</w:t>
            </w:r>
          </w:p>
        </w:tc>
        <w:tc>
          <w:tcPr>
            <w:tcW w:w="1797" w:type="dxa"/>
          </w:tcPr>
          <w:p w:rsidRPr="005B0137" w:rsidR="009C23A6" w:rsidP="00CA3E84" w:rsidRDefault="009C23A6" w14:paraId="14ABF268" w14:textId="77777777">
            <w:pPr>
              <w:pStyle w:val="12"/>
            </w:pPr>
            <w:r w:rsidRPr="005B0137">
              <w:t>1,801</w:t>
            </w:r>
          </w:p>
        </w:tc>
        <w:tc>
          <w:tcPr>
            <w:tcW w:w="1809" w:type="dxa"/>
          </w:tcPr>
          <w:p w:rsidRPr="005B0137" w:rsidR="009C23A6" w:rsidP="00CA3E84" w:rsidRDefault="009C23A6" w14:paraId="237F4445" w14:textId="77777777">
            <w:pPr>
              <w:pStyle w:val="12"/>
            </w:pPr>
            <w:r w:rsidRPr="005B0137">
              <w:t>17,277</w:t>
            </w:r>
          </w:p>
        </w:tc>
        <w:tc>
          <w:tcPr>
            <w:tcW w:w="1809" w:type="dxa"/>
          </w:tcPr>
          <w:p w:rsidRPr="005B0137" w:rsidR="009C23A6" w:rsidP="00CA3E84" w:rsidRDefault="009C23A6" w14:paraId="646ABF4A" w14:textId="77777777">
            <w:pPr>
              <w:pStyle w:val="12"/>
            </w:pPr>
            <w:r w:rsidRPr="005B0137">
              <w:t>5,127</w:t>
            </w:r>
          </w:p>
        </w:tc>
        <w:tc>
          <w:tcPr>
            <w:tcW w:w="1809" w:type="dxa"/>
          </w:tcPr>
          <w:p w:rsidRPr="005B0137" w:rsidR="009C23A6" w:rsidP="00CA3E84" w:rsidRDefault="009C23A6" w14:paraId="6E396ADF" w14:textId="77777777">
            <w:pPr>
              <w:pStyle w:val="12"/>
            </w:pPr>
            <w:r w:rsidRPr="005B0137">
              <w:t>49,175</w:t>
            </w:r>
          </w:p>
        </w:tc>
      </w:tr>
      <w:tr w:rsidRPr="005B0137" w:rsidR="009C23A6" w:rsidTr="00A63D95" w14:paraId="6392889E" w14:textId="77777777">
        <w:tc>
          <w:tcPr>
            <w:tcW w:w="1848" w:type="dxa"/>
          </w:tcPr>
          <w:p w:rsidRPr="005B0137" w:rsidR="009C23A6" w:rsidP="00CA3E84" w:rsidRDefault="009C23A6" w14:paraId="62ABAE6A" w14:textId="77777777">
            <w:pPr>
              <w:pStyle w:val="12"/>
            </w:pPr>
            <w:r w:rsidRPr="005B0137">
              <w:t>92</w:t>
            </w:r>
          </w:p>
        </w:tc>
        <w:tc>
          <w:tcPr>
            <w:tcW w:w="1797" w:type="dxa"/>
          </w:tcPr>
          <w:p w:rsidRPr="005B0137" w:rsidR="009C23A6" w:rsidP="00CA3E84" w:rsidRDefault="009C23A6" w14:paraId="6F4F14BD" w14:textId="77777777">
            <w:pPr>
              <w:pStyle w:val="12"/>
            </w:pPr>
            <w:r w:rsidRPr="005B0137">
              <w:t>1,783</w:t>
            </w:r>
          </w:p>
        </w:tc>
        <w:tc>
          <w:tcPr>
            <w:tcW w:w="1809" w:type="dxa"/>
          </w:tcPr>
          <w:p w:rsidRPr="005B0137" w:rsidR="009C23A6" w:rsidP="00CA3E84" w:rsidRDefault="009C23A6" w14:paraId="47DB76A5" w14:textId="77777777">
            <w:pPr>
              <w:pStyle w:val="12"/>
            </w:pPr>
            <w:r w:rsidRPr="005B0137">
              <w:t>17,198</w:t>
            </w:r>
          </w:p>
        </w:tc>
        <w:tc>
          <w:tcPr>
            <w:tcW w:w="1809" w:type="dxa"/>
          </w:tcPr>
          <w:p w:rsidRPr="005B0137" w:rsidR="009C23A6" w:rsidP="00CA3E84" w:rsidRDefault="009C23A6" w14:paraId="496365A4" w14:textId="77777777">
            <w:pPr>
              <w:pStyle w:val="12"/>
            </w:pPr>
            <w:r w:rsidRPr="005B0137">
              <w:t>5,083</w:t>
            </w:r>
          </w:p>
        </w:tc>
        <w:tc>
          <w:tcPr>
            <w:tcW w:w="1809" w:type="dxa"/>
          </w:tcPr>
          <w:p w:rsidRPr="005B0137" w:rsidR="009C23A6" w:rsidP="00CA3E84" w:rsidRDefault="009C23A6" w14:paraId="053F2C48" w14:textId="77777777">
            <w:pPr>
              <w:pStyle w:val="12"/>
            </w:pPr>
            <w:r w:rsidRPr="005B0137">
              <w:t>49,018</w:t>
            </w:r>
          </w:p>
        </w:tc>
      </w:tr>
      <w:tr w:rsidRPr="005B0137" w:rsidR="009C23A6" w:rsidTr="00A63D95" w14:paraId="5954A7F5" w14:textId="77777777">
        <w:tc>
          <w:tcPr>
            <w:tcW w:w="1848" w:type="dxa"/>
          </w:tcPr>
          <w:p w:rsidRPr="005B0137" w:rsidR="009C23A6" w:rsidP="00CA3E84" w:rsidRDefault="009C23A6" w14:paraId="078FF3A9" w14:textId="77777777">
            <w:pPr>
              <w:pStyle w:val="12"/>
            </w:pPr>
            <w:r w:rsidRPr="005B0137">
              <w:t>93</w:t>
            </w:r>
          </w:p>
        </w:tc>
        <w:tc>
          <w:tcPr>
            <w:tcW w:w="1797" w:type="dxa"/>
          </w:tcPr>
          <w:p w:rsidRPr="005B0137" w:rsidR="009C23A6" w:rsidP="00CA3E84" w:rsidRDefault="009C23A6" w14:paraId="38836134" w14:textId="77777777">
            <w:pPr>
              <w:pStyle w:val="12"/>
            </w:pPr>
            <w:r w:rsidRPr="005B0137">
              <w:t>1,766</w:t>
            </w:r>
          </w:p>
        </w:tc>
        <w:tc>
          <w:tcPr>
            <w:tcW w:w="1809" w:type="dxa"/>
          </w:tcPr>
          <w:p w:rsidRPr="005B0137" w:rsidR="009C23A6" w:rsidP="00CA3E84" w:rsidRDefault="009C23A6" w14:paraId="2334D452" w14:textId="77777777">
            <w:pPr>
              <w:pStyle w:val="12"/>
            </w:pPr>
            <w:r w:rsidRPr="005B0137">
              <w:t>17,121</w:t>
            </w:r>
          </w:p>
        </w:tc>
        <w:tc>
          <w:tcPr>
            <w:tcW w:w="1809" w:type="dxa"/>
          </w:tcPr>
          <w:p w:rsidRPr="005B0137" w:rsidR="009C23A6" w:rsidP="00CA3E84" w:rsidRDefault="009C23A6" w14:paraId="3CC20BC1" w14:textId="77777777">
            <w:pPr>
              <w:pStyle w:val="12"/>
            </w:pPr>
            <w:r w:rsidRPr="005B0137">
              <w:t>5,091</w:t>
            </w:r>
          </w:p>
        </w:tc>
        <w:tc>
          <w:tcPr>
            <w:tcW w:w="1809" w:type="dxa"/>
          </w:tcPr>
          <w:p w:rsidRPr="005B0137" w:rsidR="009C23A6" w:rsidP="00CA3E84" w:rsidRDefault="009C23A6" w14:paraId="7B49CD44" w14:textId="77777777">
            <w:pPr>
              <w:pStyle w:val="12"/>
            </w:pPr>
            <w:r w:rsidRPr="005B0137">
              <w:t>49,357</w:t>
            </w:r>
          </w:p>
        </w:tc>
      </w:tr>
      <w:tr w:rsidRPr="005B0137" w:rsidR="009C23A6" w:rsidTr="00A63D95" w14:paraId="1CF6DECB" w14:textId="77777777">
        <w:tc>
          <w:tcPr>
            <w:tcW w:w="1848" w:type="dxa"/>
          </w:tcPr>
          <w:p w:rsidRPr="005B0137" w:rsidR="009C23A6" w:rsidP="00CA3E84" w:rsidRDefault="009C23A6" w14:paraId="1FBC3E65" w14:textId="77777777">
            <w:pPr>
              <w:pStyle w:val="12"/>
            </w:pPr>
            <w:r w:rsidRPr="005B0137">
              <w:t>94</w:t>
            </w:r>
          </w:p>
        </w:tc>
        <w:tc>
          <w:tcPr>
            <w:tcW w:w="1797" w:type="dxa"/>
          </w:tcPr>
          <w:p w:rsidRPr="005B0137" w:rsidR="009C23A6" w:rsidP="00CA3E84" w:rsidRDefault="009C23A6" w14:paraId="13B25ABF" w14:textId="77777777">
            <w:pPr>
              <w:pStyle w:val="12"/>
            </w:pPr>
            <w:r w:rsidRPr="005B0137">
              <w:t>1,749</w:t>
            </w:r>
          </w:p>
        </w:tc>
        <w:tc>
          <w:tcPr>
            <w:tcW w:w="1809" w:type="dxa"/>
          </w:tcPr>
          <w:p w:rsidRPr="005B0137" w:rsidR="009C23A6" w:rsidP="00CA3E84" w:rsidRDefault="009C23A6" w14:paraId="3C5011C0" w14:textId="77777777">
            <w:pPr>
              <w:pStyle w:val="12"/>
            </w:pPr>
            <w:r w:rsidRPr="005B0137">
              <w:t>17,049</w:t>
            </w:r>
          </w:p>
        </w:tc>
        <w:tc>
          <w:tcPr>
            <w:tcW w:w="1809" w:type="dxa"/>
          </w:tcPr>
          <w:p w:rsidRPr="005B0137" w:rsidR="009C23A6" w:rsidP="00CA3E84" w:rsidRDefault="009C23A6" w14:paraId="66C5CDB6" w14:textId="77777777">
            <w:pPr>
              <w:pStyle w:val="12"/>
            </w:pPr>
            <w:r w:rsidRPr="005B0137">
              <w:t>5,045</w:t>
            </w:r>
          </w:p>
        </w:tc>
        <w:tc>
          <w:tcPr>
            <w:tcW w:w="1809" w:type="dxa"/>
          </w:tcPr>
          <w:p w:rsidRPr="005B0137" w:rsidR="009C23A6" w:rsidP="00CA3E84" w:rsidRDefault="009C23A6" w14:paraId="4D71AC96" w14:textId="77777777">
            <w:pPr>
              <w:pStyle w:val="12"/>
            </w:pPr>
            <w:r w:rsidRPr="005B0137">
              <w:t>49,17</w:t>
            </w:r>
          </w:p>
        </w:tc>
      </w:tr>
      <w:tr w:rsidRPr="005B0137" w:rsidR="009C23A6" w:rsidTr="00A63D95" w14:paraId="4C004E5B" w14:textId="77777777">
        <w:tc>
          <w:tcPr>
            <w:tcW w:w="1848" w:type="dxa"/>
          </w:tcPr>
          <w:p w:rsidRPr="005B0137" w:rsidR="009C23A6" w:rsidP="00CA3E84" w:rsidRDefault="009C23A6" w14:paraId="45CDE597" w14:textId="77777777">
            <w:pPr>
              <w:pStyle w:val="12"/>
            </w:pPr>
            <w:r w:rsidRPr="005B0137">
              <w:t>95</w:t>
            </w:r>
          </w:p>
        </w:tc>
        <w:tc>
          <w:tcPr>
            <w:tcW w:w="1797" w:type="dxa"/>
          </w:tcPr>
          <w:p w:rsidRPr="005B0137" w:rsidR="009C23A6" w:rsidP="00CA3E84" w:rsidRDefault="009C23A6" w14:paraId="06EDB584" w14:textId="77777777">
            <w:pPr>
              <w:pStyle w:val="12"/>
            </w:pPr>
            <w:r w:rsidRPr="005B0137">
              <w:t>1,732</w:t>
            </w:r>
          </w:p>
        </w:tc>
        <w:tc>
          <w:tcPr>
            <w:tcW w:w="1809" w:type="dxa"/>
          </w:tcPr>
          <w:p w:rsidRPr="005B0137" w:rsidR="009C23A6" w:rsidP="00CA3E84" w:rsidRDefault="009C23A6" w14:paraId="68592C64" w14:textId="77777777">
            <w:pPr>
              <w:pStyle w:val="12"/>
            </w:pPr>
            <w:r w:rsidRPr="005B0137">
              <w:t>16,97</w:t>
            </w:r>
          </w:p>
        </w:tc>
        <w:tc>
          <w:tcPr>
            <w:tcW w:w="1809" w:type="dxa"/>
          </w:tcPr>
          <w:p w:rsidRPr="005B0137" w:rsidR="009C23A6" w:rsidP="00CA3E84" w:rsidRDefault="009C23A6" w14:paraId="4008F54F" w14:textId="77777777">
            <w:pPr>
              <w:pStyle w:val="12"/>
            </w:pPr>
            <w:r w:rsidRPr="005B0137">
              <w:t>5,014</w:t>
            </w:r>
          </w:p>
        </w:tc>
        <w:tc>
          <w:tcPr>
            <w:tcW w:w="1809" w:type="dxa"/>
          </w:tcPr>
          <w:p w:rsidRPr="005B0137" w:rsidR="009C23A6" w:rsidP="00CA3E84" w:rsidRDefault="009C23A6" w14:paraId="32B7B0A4" w14:textId="77777777">
            <w:pPr>
              <w:pStyle w:val="12"/>
            </w:pPr>
            <w:r w:rsidRPr="005B0137">
              <w:t>49,131</w:t>
            </w:r>
          </w:p>
        </w:tc>
      </w:tr>
      <w:tr w:rsidRPr="005B0137" w:rsidR="009C23A6" w:rsidTr="00A63D95" w14:paraId="7B55A289" w14:textId="77777777">
        <w:tc>
          <w:tcPr>
            <w:tcW w:w="1848" w:type="dxa"/>
          </w:tcPr>
          <w:p w:rsidRPr="005B0137" w:rsidR="009C23A6" w:rsidP="00CA3E84" w:rsidRDefault="009C23A6" w14:paraId="42CADD8A" w14:textId="77777777">
            <w:pPr>
              <w:pStyle w:val="12"/>
            </w:pPr>
            <w:r w:rsidRPr="005B0137">
              <w:t>96</w:t>
            </w:r>
          </w:p>
        </w:tc>
        <w:tc>
          <w:tcPr>
            <w:tcW w:w="1797" w:type="dxa"/>
          </w:tcPr>
          <w:p w:rsidRPr="005B0137" w:rsidR="009C23A6" w:rsidP="00CA3E84" w:rsidRDefault="009C23A6" w14:paraId="7BA1C0DC" w14:textId="77777777">
            <w:pPr>
              <w:pStyle w:val="12"/>
            </w:pPr>
            <w:r w:rsidRPr="005B0137">
              <w:t>1,715</w:t>
            </w:r>
          </w:p>
        </w:tc>
        <w:tc>
          <w:tcPr>
            <w:tcW w:w="1809" w:type="dxa"/>
          </w:tcPr>
          <w:p w:rsidRPr="005B0137" w:rsidR="009C23A6" w:rsidP="00CA3E84" w:rsidRDefault="009C23A6" w14:paraId="0770ADF0" w14:textId="77777777">
            <w:pPr>
              <w:pStyle w:val="12"/>
            </w:pPr>
            <w:r w:rsidRPr="005B0137">
              <w:t>16,896</w:t>
            </w:r>
          </w:p>
        </w:tc>
        <w:tc>
          <w:tcPr>
            <w:tcW w:w="1809" w:type="dxa"/>
          </w:tcPr>
          <w:p w:rsidRPr="005B0137" w:rsidR="009C23A6" w:rsidP="00CA3E84" w:rsidRDefault="009C23A6" w14:paraId="08CD86F7" w14:textId="77777777">
            <w:pPr>
              <w:pStyle w:val="12"/>
            </w:pPr>
            <w:r w:rsidRPr="005B0137">
              <w:t>5</w:t>
            </w:r>
          </w:p>
        </w:tc>
        <w:tc>
          <w:tcPr>
            <w:tcW w:w="1809" w:type="dxa"/>
          </w:tcPr>
          <w:p w:rsidRPr="005B0137" w:rsidR="009C23A6" w:rsidP="00CA3E84" w:rsidRDefault="009C23A6" w14:paraId="4FBF5CBD" w14:textId="77777777">
            <w:pPr>
              <w:pStyle w:val="12"/>
            </w:pPr>
            <w:r w:rsidRPr="005B0137">
              <w:t>49,239</w:t>
            </w:r>
          </w:p>
        </w:tc>
      </w:tr>
      <w:tr w:rsidRPr="005B0137" w:rsidR="009C23A6" w:rsidTr="00A63D95" w14:paraId="6A738171" w14:textId="77777777">
        <w:tc>
          <w:tcPr>
            <w:tcW w:w="1848" w:type="dxa"/>
          </w:tcPr>
          <w:p w:rsidRPr="005B0137" w:rsidR="009C23A6" w:rsidP="00CA3E84" w:rsidRDefault="009C23A6" w14:paraId="1F4966D8" w14:textId="77777777">
            <w:pPr>
              <w:pStyle w:val="12"/>
            </w:pPr>
            <w:r w:rsidRPr="005B0137">
              <w:t>97</w:t>
            </w:r>
          </w:p>
        </w:tc>
        <w:tc>
          <w:tcPr>
            <w:tcW w:w="1797" w:type="dxa"/>
          </w:tcPr>
          <w:p w:rsidRPr="005B0137" w:rsidR="009C23A6" w:rsidP="00CA3E84" w:rsidRDefault="009C23A6" w14:paraId="5DFB36B9" w14:textId="77777777">
            <w:pPr>
              <w:pStyle w:val="12"/>
            </w:pPr>
            <w:r w:rsidRPr="005B0137">
              <w:t>1,777</w:t>
            </w:r>
          </w:p>
        </w:tc>
        <w:tc>
          <w:tcPr>
            <w:tcW w:w="1809" w:type="dxa"/>
          </w:tcPr>
          <w:p w:rsidRPr="005B0137" w:rsidR="009C23A6" w:rsidP="00CA3E84" w:rsidRDefault="009C23A6" w14:paraId="096F3146" w14:textId="77777777">
            <w:pPr>
              <w:pStyle w:val="12"/>
            </w:pPr>
            <w:r w:rsidRPr="005B0137">
              <w:t>17,587</w:t>
            </w:r>
          </w:p>
        </w:tc>
        <w:tc>
          <w:tcPr>
            <w:tcW w:w="1809" w:type="dxa"/>
          </w:tcPr>
          <w:p w:rsidRPr="005B0137" w:rsidR="009C23A6" w:rsidP="00CA3E84" w:rsidRDefault="009C23A6" w14:paraId="09C20AA6" w14:textId="77777777">
            <w:pPr>
              <w:pStyle w:val="12"/>
            </w:pPr>
            <w:r w:rsidRPr="005B0137">
              <w:t>5</w:t>
            </w:r>
          </w:p>
        </w:tc>
        <w:tc>
          <w:tcPr>
            <w:tcW w:w="1809" w:type="dxa"/>
          </w:tcPr>
          <w:p w:rsidRPr="005B0137" w:rsidR="009C23A6" w:rsidP="00CA3E84" w:rsidRDefault="009C23A6" w14:paraId="741F28F7" w14:textId="77777777">
            <w:pPr>
              <w:pStyle w:val="12"/>
            </w:pPr>
            <w:r w:rsidRPr="005B0137">
              <w:t>49,498</w:t>
            </w:r>
          </w:p>
        </w:tc>
      </w:tr>
      <w:tr w:rsidRPr="005B0137" w:rsidR="009C23A6" w:rsidTr="00A63D95" w14:paraId="07E51A2B" w14:textId="77777777">
        <w:tc>
          <w:tcPr>
            <w:tcW w:w="1848" w:type="dxa"/>
          </w:tcPr>
          <w:p w:rsidRPr="005B0137" w:rsidR="009C23A6" w:rsidP="00CA3E84" w:rsidRDefault="009C23A6" w14:paraId="6C39B3AD" w14:textId="77777777">
            <w:pPr>
              <w:pStyle w:val="12"/>
            </w:pPr>
            <w:r w:rsidRPr="005B0137">
              <w:t>98</w:t>
            </w:r>
          </w:p>
        </w:tc>
        <w:tc>
          <w:tcPr>
            <w:tcW w:w="1797" w:type="dxa"/>
          </w:tcPr>
          <w:p w:rsidRPr="005B0137" w:rsidR="009C23A6" w:rsidP="00CA3E84" w:rsidRDefault="009C23A6" w14:paraId="7CAED5B3" w14:textId="77777777">
            <w:pPr>
              <w:pStyle w:val="12"/>
            </w:pPr>
            <w:r w:rsidRPr="005B0137">
              <w:t>1,761</w:t>
            </w:r>
          </w:p>
        </w:tc>
        <w:tc>
          <w:tcPr>
            <w:tcW w:w="1809" w:type="dxa"/>
          </w:tcPr>
          <w:p w:rsidRPr="005B0137" w:rsidR="009C23A6" w:rsidP="00CA3E84" w:rsidRDefault="009C23A6" w14:paraId="5A493CEC" w14:textId="77777777">
            <w:pPr>
              <w:pStyle w:val="12"/>
            </w:pPr>
            <w:r w:rsidRPr="005B0137">
              <w:t>17,519</w:t>
            </w:r>
          </w:p>
        </w:tc>
        <w:tc>
          <w:tcPr>
            <w:tcW w:w="1809" w:type="dxa"/>
          </w:tcPr>
          <w:p w:rsidRPr="005B0137" w:rsidR="009C23A6" w:rsidP="00CA3E84" w:rsidRDefault="009C23A6" w14:paraId="46B2FE2E" w14:textId="77777777">
            <w:pPr>
              <w:pStyle w:val="12"/>
            </w:pPr>
            <w:r w:rsidRPr="005B0137">
              <w:t>4,95</w:t>
            </w:r>
          </w:p>
        </w:tc>
        <w:tc>
          <w:tcPr>
            <w:tcW w:w="1809" w:type="dxa"/>
          </w:tcPr>
          <w:p w:rsidRPr="005B0137" w:rsidR="009C23A6" w:rsidP="00CA3E84" w:rsidRDefault="009C23A6" w14:paraId="5BCDF962" w14:textId="77777777">
            <w:pPr>
              <w:pStyle w:val="12"/>
            </w:pPr>
            <w:r w:rsidRPr="005B0137">
              <w:t>49,251</w:t>
            </w:r>
          </w:p>
        </w:tc>
      </w:tr>
      <w:tr w:rsidRPr="005B0137" w:rsidR="009C23A6" w:rsidTr="00A63D95" w14:paraId="23EABAA2" w14:textId="77777777">
        <w:tc>
          <w:tcPr>
            <w:tcW w:w="1848" w:type="dxa"/>
          </w:tcPr>
          <w:p w:rsidRPr="005B0137" w:rsidR="009C23A6" w:rsidP="00CA3E84" w:rsidRDefault="009C23A6" w14:paraId="7B2996DE" w14:textId="77777777">
            <w:pPr>
              <w:pStyle w:val="12"/>
            </w:pPr>
            <w:r w:rsidRPr="005B0137">
              <w:t>99</w:t>
            </w:r>
          </w:p>
        </w:tc>
        <w:tc>
          <w:tcPr>
            <w:tcW w:w="1797" w:type="dxa"/>
          </w:tcPr>
          <w:p w:rsidRPr="005B0137" w:rsidR="009C23A6" w:rsidP="00CA3E84" w:rsidRDefault="009C23A6" w14:paraId="058DCC25" w14:textId="77777777">
            <w:pPr>
              <w:pStyle w:val="12"/>
            </w:pPr>
            <w:r w:rsidRPr="005B0137">
              <w:t>1,744</w:t>
            </w:r>
          </w:p>
        </w:tc>
        <w:tc>
          <w:tcPr>
            <w:tcW w:w="1809" w:type="dxa"/>
          </w:tcPr>
          <w:p w:rsidRPr="005B0137" w:rsidR="009C23A6" w:rsidP="00CA3E84" w:rsidRDefault="009C23A6" w14:paraId="2BDD66E8" w14:textId="77777777">
            <w:pPr>
              <w:pStyle w:val="12"/>
            </w:pPr>
            <w:r w:rsidRPr="005B0137">
              <w:t>17,439</w:t>
            </w:r>
          </w:p>
        </w:tc>
        <w:tc>
          <w:tcPr>
            <w:tcW w:w="1809" w:type="dxa"/>
          </w:tcPr>
          <w:p w:rsidRPr="005B0137" w:rsidR="009C23A6" w:rsidP="00CA3E84" w:rsidRDefault="009C23A6" w14:paraId="67C1A659" w14:textId="77777777">
            <w:pPr>
              <w:pStyle w:val="12"/>
            </w:pPr>
            <w:r w:rsidRPr="005B0137">
              <w:t>4,912</w:t>
            </w:r>
          </w:p>
        </w:tc>
        <w:tc>
          <w:tcPr>
            <w:tcW w:w="1809" w:type="dxa"/>
          </w:tcPr>
          <w:p w:rsidRPr="005B0137" w:rsidR="009C23A6" w:rsidP="00CA3E84" w:rsidRDefault="009C23A6" w14:paraId="0B179CE5" w14:textId="77777777">
            <w:pPr>
              <w:pStyle w:val="12"/>
            </w:pPr>
            <w:r w:rsidRPr="005B0137">
              <w:t>49,116</w:t>
            </w:r>
          </w:p>
        </w:tc>
      </w:tr>
      <w:tr w:rsidRPr="005B0137" w:rsidR="009C23A6" w:rsidTr="00A63D95" w14:paraId="6280ADE4" w14:textId="77777777">
        <w:tc>
          <w:tcPr>
            <w:tcW w:w="1848" w:type="dxa"/>
          </w:tcPr>
          <w:p w:rsidRPr="005B0137" w:rsidR="009C23A6" w:rsidP="00CA3E84" w:rsidRDefault="009C23A6" w14:paraId="7F06B097" w14:textId="77777777">
            <w:pPr>
              <w:pStyle w:val="12"/>
            </w:pPr>
            <w:r w:rsidRPr="005B0137">
              <w:t>100</w:t>
            </w:r>
          </w:p>
        </w:tc>
        <w:tc>
          <w:tcPr>
            <w:tcW w:w="1797" w:type="dxa"/>
          </w:tcPr>
          <w:p w:rsidRPr="005B0137" w:rsidR="009C23A6" w:rsidP="00CA3E84" w:rsidRDefault="009C23A6" w14:paraId="3EB18598" w14:textId="77777777">
            <w:pPr>
              <w:pStyle w:val="12"/>
            </w:pPr>
            <w:r w:rsidRPr="005B0137">
              <w:t>1,731</w:t>
            </w:r>
          </w:p>
        </w:tc>
        <w:tc>
          <w:tcPr>
            <w:tcW w:w="1809" w:type="dxa"/>
          </w:tcPr>
          <w:p w:rsidRPr="005B0137" w:rsidR="009C23A6" w:rsidP="00CA3E84" w:rsidRDefault="009C23A6" w14:paraId="3B5EF20F" w14:textId="77777777">
            <w:pPr>
              <w:pStyle w:val="12"/>
            </w:pPr>
            <w:r w:rsidRPr="005B0137">
              <w:t>17,395</w:t>
            </w:r>
          </w:p>
        </w:tc>
        <w:tc>
          <w:tcPr>
            <w:tcW w:w="1809" w:type="dxa"/>
          </w:tcPr>
          <w:p w:rsidRPr="005B0137" w:rsidR="009C23A6" w:rsidP="00CA3E84" w:rsidRDefault="009C23A6" w14:paraId="4478FB1F" w14:textId="77777777">
            <w:pPr>
              <w:pStyle w:val="12"/>
            </w:pPr>
            <w:r w:rsidRPr="005B0137">
              <w:t>4,954</w:t>
            </w:r>
          </w:p>
        </w:tc>
        <w:tc>
          <w:tcPr>
            <w:tcW w:w="1809" w:type="dxa"/>
          </w:tcPr>
          <w:p w:rsidRPr="005B0137" w:rsidR="009C23A6" w:rsidP="00CA3E84" w:rsidRDefault="009C23A6" w14:paraId="7046ADA6" w14:textId="77777777">
            <w:pPr>
              <w:pStyle w:val="12"/>
            </w:pPr>
            <w:r w:rsidRPr="005B0137">
              <w:t>49,79</w:t>
            </w:r>
          </w:p>
        </w:tc>
      </w:tr>
      <w:tr w:rsidRPr="005B0137" w:rsidR="009C23A6" w:rsidTr="00A63D95" w14:paraId="5AB10E7B" w14:textId="77777777">
        <w:tc>
          <w:tcPr>
            <w:tcW w:w="1848" w:type="dxa"/>
          </w:tcPr>
          <w:p w:rsidRPr="005B0137" w:rsidR="009C23A6" w:rsidP="00CA3E84" w:rsidRDefault="009C23A6" w14:paraId="7D9BF5F1" w14:textId="77777777">
            <w:pPr>
              <w:pStyle w:val="12"/>
            </w:pPr>
            <w:r w:rsidRPr="005B0137">
              <w:t>101</w:t>
            </w:r>
          </w:p>
        </w:tc>
        <w:tc>
          <w:tcPr>
            <w:tcW w:w="1797" w:type="dxa"/>
          </w:tcPr>
          <w:p w:rsidRPr="005B0137" w:rsidR="009C23A6" w:rsidP="00CA3E84" w:rsidRDefault="009C23A6" w14:paraId="633710E4" w14:textId="77777777">
            <w:pPr>
              <w:pStyle w:val="12"/>
            </w:pPr>
            <w:r w:rsidRPr="005B0137">
              <w:t>1,719</w:t>
            </w:r>
          </w:p>
        </w:tc>
        <w:tc>
          <w:tcPr>
            <w:tcW w:w="1809" w:type="dxa"/>
          </w:tcPr>
          <w:p w:rsidRPr="005B0137" w:rsidR="009C23A6" w:rsidP="00CA3E84" w:rsidRDefault="009C23A6" w14:paraId="528FDBDC" w14:textId="77777777">
            <w:pPr>
              <w:pStyle w:val="12"/>
            </w:pPr>
            <w:r w:rsidRPr="005B0137">
              <w:t>17,358</w:t>
            </w:r>
          </w:p>
        </w:tc>
        <w:tc>
          <w:tcPr>
            <w:tcW w:w="1809" w:type="dxa"/>
          </w:tcPr>
          <w:p w:rsidRPr="005B0137" w:rsidR="009C23A6" w:rsidP="00CA3E84" w:rsidRDefault="009C23A6" w14:paraId="73F26960" w14:textId="77777777">
            <w:pPr>
              <w:pStyle w:val="12"/>
            </w:pPr>
            <w:r w:rsidRPr="005B0137">
              <w:t>4,907</w:t>
            </w:r>
          </w:p>
        </w:tc>
        <w:tc>
          <w:tcPr>
            <w:tcW w:w="1809" w:type="dxa"/>
          </w:tcPr>
          <w:p w:rsidRPr="005B0137" w:rsidR="009C23A6" w:rsidP="00CA3E84" w:rsidRDefault="009C23A6" w14:paraId="35C17BA4" w14:textId="77777777">
            <w:pPr>
              <w:pStyle w:val="12"/>
            </w:pPr>
            <w:r w:rsidRPr="005B0137">
              <w:t>49,556</w:t>
            </w:r>
          </w:p>
        </w:tc>
      </w:tr>
      <w:tr w:rsidRPr="005B0137" w:rsidR="009C23A6" w:rsidTr="00A63D95" w14:paraId="6545F5BF" w14:textId="77777777">
        <w:tc>
          <w:tcPr>
            <w:tcW w:w="1848" w:type="dxa"/>
          </w:tcPr>
          <w:p w:rsidRPr="005B0137" w:rsidR="009C23A6" w:rsidP="00CA3E84" w:rsidRDefault="009C23A6" w14:paraId="55855E99" w14:textId="77777777">
            <w:pPr>
              <w:pStyle w:val="12"/>
            </w:pPr>
            <w:r w:rsidRPr="005B0137">
              <w:t>102</w:t>
            </w:r>
          </w:p>
        </w:tc>
        <w:tc>
          <w:tcPr>
            <w:tcW w:w="1797" w:type="dxa"/>
          </w:tcPr>
          <w:p w:rsidRPr="005B0137" w:rsidR="009C23A6" w:rsidP="00CA3E84" w:rsidRDefault="009C23A6" w14:paraId="788AEC38" w14:textId="77777777">
            <w:pPr>
              <w:pStyle w:val="12"/>
            </w:pPr>
            <w:r w:rsidRPr="005B0137">
              <w:t>1,702</w:t>
            </w:r>
          </w:p>
        </w:tc>
        <w:tc>
          <w:tcPr>
            <w:tcW w:w="1809" w:type="dxa"/>
          </w:tcPr>
          <w:p w:rsidRPr="005B0137" w:rsidR="009C23A6" w:rsidP="00CA3E84" w:rsidRDefault="009C23A6" w14:paraId="04951BFB" w14:textId="77777777">
            <w:pPr>
              <w:pStyle w:val="12"/>
            </w:pPr>
            <w:r w:rsidRPr="005B0137">
              <w:t>17,275</w:t>
            </w:r>
          </w:p>
        </w:tc>
        <w:tc>
          <w:tcPr>
            <w:tcW w:w="1809" w:type="dxa"/>
          </w:tcPr>
          <w:p w:rsidRPr="005B0137" w:rsidR="009C23A6" w:rsidP="00CA3E84" w:rsidRDefault="009C23A6" w14:paraId="675F1491" w14:textId="77777777">
            <w:pPr>
              <w:pStyle w:val="12"/>
            </w:pPr>
            <w:r w:rsidRPr="005B0137">
              <w:t>4,86</w:t>
            </w:r>
          </w:p>
        </w:tc>
        <w:tc>
          <w:tcPr>
            <w:tcW w:w="1809" w:type="dxa"/>
          </w:tcPr>
          <w:p w:rsidRPr="005B0137" w:rsidR="009C23A6" w:rsidP="00CA3E84" w:rsidRDefault="009C23A6" w14:paraId="45A4FB35" w14:textId="77777777">
            <w:pPr>
              <w:pStyle w:val="12"/>
            </w:pPr>
            <w:r w:rsidRPr="005B0137">
              <w:t>49,329</w:t>
            </w:r>
          </w:p>
        </w:tc>
      </w:tr>
      <w:tr w:rsidRPr="005B0137" w:rsidR="009C23A6" w:rsidTr="00A63D95" w14:paraId="16A34B81" w14:textId="77777777">
        <w:tc>
          <w:tcPr>
            <w:tcW w:w="1848" w:type="dxa"/>
          </w:tcPr>
          <w:p w:rsidRPr="005B0137" w:rsidR="009C23A6" w:rsidP="00CA3E84" w:rsidRDefault="009C23A6" w14:paraId="47F183E4" w14:textId="77777777">
            <w:pPr>
              <w:pStyle w:val="12"/>
            </w:pPr>
            <w:r w:rsidRPr="005B0137">
              <w:t>103</w:t>
            </w:r>
          </w:p>
        </w:tc>
        <w:tc>
          <w:tcPr>
            <w:tcW w:w="1797" w:type="dxa"/>
          </w:tcPr>
          <w:p w:rsidRPr="005B0137" w:rsidR="009C23A6" w:rsidP="00CA3E84" w:rsidRDefault="009C23A6" w14:paraId="175DA410" w14:textId="77777777">
            <w:pPr>
              <w:pStyle w:val="12"/>
            </w:pPr>
            <w:r w:rsidRPr="005B0137">
              <w:t>1,686</w:t>
            </w:r>
          </w:p>
        </w:tc>
        <w:tc>
          <w:tcPr>
            <w:tcW w:w="1809" w:type="dxa"/>
          </w:tcPr>
          <w:p w:rsidRPr="005B0137" w:rsidR="009C23A6" w:rsidP="00CA3E84" w:rsidRDefault="009C23A6" w14:paraId="7E6BB24E" w14:textId="77777777">
            <w:pPr>
              <w:pStyle w:val="12"/>
            </w:pPr>
            <w:r w:rsidRPr="005B0137">
              <w:t>17,191</w:t>
            </w:r>
          </w:p>
        </w:tc>
        <w:tc>
          <w:tcPr>
            <w:tcW w:w="1809" w:type="dxa"/>
          </w:tcPr>
          <w:p w:rsidRPr="005B0137" w:rsidR="009C23A6" w:rsidP="00CA3E84" w:rsidRDefault="009C23A6" w14:paraId="04A458E5" w14:textId="77777777">
            <w:pPr>
              <w:pStyle w:val="12"/>
            </w:pPr>
            <w:r w:rsidRPr="005B0137">
              <w:t>4,824</w:t>
            </w:r>
          </w:p>
        </w:tc>
        <w:tc>
          <w:tcPr>
            <w:tcW w:w="1809" w:type="dxa"/>
          </w:tcPr>
          <w:p w:rsidRPr="005B0137" w:rsidR="009C23A6" w:rsidP="00CA3E84" w:rsidRDefault="009C23A6" w14:paraId="2FF2F4BA" w14:textId="77777777">
            <w:pPr>
              <w:pStyle w:val="12"/>
            </w:pPr>
            <w:r w:rsidRPr="005B0137">
              <w:t>49,194</w:t>
            </w:r>
          </w:p>
        </w:tc>
      </w:tr>
      <w:tr w:rsidRPr="005B0137" w:rsidR="009C23A6" w:rsidTr="00A63D95" w14:paraId="6C4C8AE1" w14:textId="77777777">
        <w:tc>
          <w:tcPr>
            <w:tcW w:w="1848" w:type="dxa"/>
          </w:tcPr>
          <w:p w:rsidRPr="005B0137" w:rsidR="009C23A6" w:rsidP="00CA3E84" w:rsidRDefault="009C23A6" w14:paraId="119455BA" w14:textId="77777777">
            <w:pPr>
              <w:pStyle w:val="12"/>
            </w:pPr>
            <w:r w:rsidRPr="005B0137">
              <w:t>104</w:t>
            </w:r>
          </w:p>
        </w:tc>
        <w:tc>
          <w:tcPr>
            <w:tcW w:w="1797" w:type="dxa"/>
          </w:tcPr>
          <w:p w:rsidRPr="005B0137" w:rsidR="009C23A6" w:rsidP="00CA3E84" w:rsidRDefault="009C23A6" w14:paraId="02A98D73" w14:textId="77777777">
            <w:pPr>
              <w:pStyle w:val="12"/>
            </w:pPr>
            <w:r w:rsidRPr="005B0137">
              <w:t>1,67</w:t>
            </w:r>
          </w:p>
        </w:tc>
        <w:tc>
          <w:tcPr>
            <w:tcW w:w="1809" w:type="dxa"/>
          </w:tcPr>
          <w:p w:rsidRPr="005B0137" w:rsidR="009C23A6" w:rsidP="00CA3E84" w:rsidRDefault="009C23A6" w14:paraId="3DA43631" w14:textId="77777777">
            <w:pPr>
              <w:pStyle w:val="12"/>
            </w:pPr>
            <w:r w:rsidRPr="005B0137">
              <w:t>17,115</w:t>
            </w:r>
          </w:p>
        </w:tc>
        <w:tc>
          <w:tcPr>
            <w:tcW w:w="1809" w:type="dxa"/>
          </w:tcPr>
          <w:p w:rsidRPr="005B0137" w:rsidR="009C23A6" w:rsidP="00CA3E84" w:rsidRDefault="009C23A6" w14:paraId="5FBFBF3B" w14:textId="77777777">
            <w:pPr>
              <w:pStyle w:val="12"/>
            </w:pPr>
            <w:r w:rsidRPr="005B0137">
              <w:t>4,783</w:t>
            </w:r>
          </w:p>
        </w:tc>
        <w:tc>
          <w:tcPr>
            <w:tcW w:w="1809" w:type="dxa"/>
          </w:tcPr>
          <w:p w:rsidRPr="005B0137" w:rsidR="009C23A6" w:rsidP="00CA3E84" w:rsidRDefault="009C23A6" w14:paraId="5A182B93" w14:textId="77777777">
            <w:pPr>
              <w:pStyle w:val="12"/>
            </w:pPr>
            <w:r w:rsidRPr="005B0137">
              <w:t>49,01</w:t>
            </w:r>
          </w:p>
        </w:tc>
      </w:tr>
      <w:tr w:rsidRPr="005B0137" w:rsidR="009C23A6" w:rsidTr="00A63D95" w14:paraId="3536843C" w14:textId="77777777">
        <w:tc>
          <w:tcPr>
            <w:tcW w:w="1848" w:type="dxa"/>
          </w:tcPr>
          <w:p w:rsidRPr="005B0137" w:rsidR="009C23A6" w:rsidP="00CA3E84" w:rsidRDefault="009C23A6" w14:paraId="4F78C9D5" w14:textId="77777777">
            <w:pPr>
              <w:pStyle w:val="12"/>
            </w:pPr>
            <w:r w:rsidRPr="005B0137">
              <w:t>105</w:t>
            </w:r>
          </w:p>
        </w:tc>
        <w:tc>
          <w:tcPr>
            <w:tcW w:w="1797" w:type="dxa"/>
          </w:tcPr>
          <w:p w:rsidRPr="005B0137" w:rsidR="009C23A6" w:rsidP="00CA3E84" w:rsidRDefault="009C23A6" w14:paraId="67E3C007" w14:textId="77777777">
            <w:pPr>
              <w:pStyle w:val="12"/>
            </w:pPr>
            <w:r w:rsidRPr="005B0137">
              <w:t>1,656</w:t>
            </w:r>
          </w:p>
        </w:tc>
        <w:tc>
          <w:tcPr>
            <w:tcW w:w="1809" w:type="dxa"/>
          </w:tcPr>
          <w:p w:rsidRPr="005B0137" w:rsidR="009C23A6" w:rsidP="00CA3E84" w:rsidRDefault="009C23A6" w14:paraId="274AA99B" w14:textId="77777777">
            <w:pPr>
              <w:pStyle w:val="12"/>
            </w:pPr>
            <w:r w:rsidRPr="005B0137">
              <w:t>17,051</w:t>
            </w:r>
          </w:p>
        </w:tc>
        <w:tc>
          <w:tcPr>
            <w:tcW w:w="1809" w:type="dxa"/>
          </w:tcPr>
          <w:p w:rsidRPr="005B0137" w:rsidR="009C23A6" w:rsidP="00CA3E84" w:rsidRDefault="009C23A6" w14:paraId="765969B6" w14:textId="77777777">
            <w:pPr>
              <w:pStyle w:val="12"/>
            </w:pPr>
            <w:r w:rsidRPr="005B0137">
              <w:t>4,744</w:t>
            </w:r>
          </w:p>
        </w:tc>
        <w:tc>
          <w:tcPr>
            <w:tcW w:w="1809" w:type="dxa"/>
          </w:tcPr>
          <w:p w:rsidRPr="005B0137" w:rsidR="009C23A6" w:rsidP="00CA3E84" w:rsidRDefault="009C23A6" w14:paraId="5F39531E" w14:textId="77777777">
            <w:pPr>
              <w:pStyle w:val="12"/>
            </w:pPr>
            <w:r w:rsidRPr="005B0137">
              <w:t>48,841</w:t>
            </w:r>
          </w:p>
        </w:tc>
      </w:tr>
      <w:tr w:rsidRPr="005B0137" w:rsidR="009C23A6" w:rsidTr="00A63D95" w14:paraId="77FD1AF8" w14:textId="77777777">
        <w:tc>
          <w:tcPr>
            <w:tcW w:w="1848" w:type="dxa"/>
          </w:tcPr>
          <w:p w:rsidRPr="005B0137" w:rsidR="009C23A6" w:rsidP="00CA3E84" w:rsidRDefault="009C23A6" w14:paraId="077BBF94" w14:textId="77777777">
            <w:pPr>
              <w:pStyle w:val="12"/>
            </w:pPr>
            <w:r w:rsidRPr="005B0137">
              <w:t>106</w:t>
            </w:r>
          </w:p>
        </w:tc>
        <w:tc>
          <w:tcPr>
            <w:tcW w:w="1797" w:type="dxa"/>
          </w:tcPr>
          <w:p w:rsidRPr="005B0137" w:rsidR="009C23A6" w:rsidP="00CA3E84" w:rsidRDefault="009C23A6" w14:paraId="317132B6" w14:textId="77777777">
            <w:pPr>
              <w:pStyle w:val="12"/>
            </w:pPr>
            <w:r w:rsidRPr="005B0137">
              <w:t>1,641</w:t>
            </w:r>
          </w:p>
        </w:tc>
        <w:tc>
          <w:tcPr>
            <w:tcW w:w="1809" w:type="dxa"/>
          </w:tcPr>
          <w:p w:rsidRPr="005B0137" w:rsidR="009C23A6" w:rsidP="00CA3E84" w:rsidRDefault="009C23A6" w14:paraId="5EB32E75" w14:textId="77777777">
            <w:pPr>
              <w:pStyle w:val="12"/>
            </w:pPr>
            <w:r w:rsidRPr="005B0137">
              <w:t>16,973</w:t>
            </w:r>
          </w:p>
        </w:tc>
        <w:tc>
          <w:tcPr>
            <w:tcW w:w="1809" w:type="dxa"/>
          </w:tcPr>
          <w:p w:rsidRPr="005B0137" w:rsidR="009C23A6" w:rsidP="00CA3E84" w:rsidRDefault="009C23A6" w14:paraId="1B0A1D24" w14:textId="77777777">
            <w:pPr>
              <w:pStyle w:val="12"/>
            </w:pPr>
            <w:r w:rsidRPr="005B0137">
              <w:t>4,714</w:t>
            </w:r>
          </w:p>
        </w:tc>
        <w:tc>
          <w:tcPr>
            <w:tcW w:w="1809" w:type="dxa"/>
          </w:tcPr>
          <w:p w:rsidRPr="005B0137" w:rsidR="009C23A6" w:rsidP="00CA3E84" w:rsidRDefault="009C23A6" w14:paraId="6E0CB15C" w14:textId="77777777">
            <w:pPr>
              <w:pStyle w:val="12"/>
            </w:pPr>
            <w:r w:rsidRPr="005B0137">
              <w:t>48,767</w:t>
            </w:r>
          </w:p>
        </w:tc>
      </w:tr>
      <w:tr w:rsidRPr="005B0137" w:rsidR="009C23A6" w:rsidTr="00A63D95" w14:paraId="78C6E11A" w14:textId="77777777">
        <w:tc>
          <w:tcPr>
            <w:tcW w:w="1848" w:type="dxa"/>
          </w:tcPr>
          <w:p w:rsidRPr="005B0137" w:rsidR="009C23A6" w:rsidP="00CA3E84" w:rsidRDefault="009C23A6" w14:paraId="4400825F" w14:textId="77777777">
            <w:pPr>
              <w:pStyle w:val="12"/>
            </w:pPr>
            <w:r w:rsidRPr="005B0137">
              <w:t>107</w:t>
            </w:r>
          </w:p>
        </w:tc>
        <w:tc>
          <w:tcPr>
            <w:tcW w:w="1797" w:type="dxa"/>
          </w:tcPr>
          <w:p w:rsidRPr="005B0137" w:rsidR="009C23A6" w:rsidP="00CA3E84" w:rsidRDefault="009C23A6" w14:paraId="62964E1A" w14:textId="77777777">
            <w:pPr>
              <w:pStyle w:val="12"/>
            </w:pPr>
            <w:r w:rsidRPr="005B0137">
              <w:t>1,672</w:t>
            </w:r>
          </w:p>
        </w:tc>
        <w:tc>
          <w:tcPr>
            <w:tcW w:w="1809" w:type="dxa"/>
          </w:tcPr>
          <w:p w:rsidRPr="005B0137" w:rsidR="009C23A6" w:rsidP="00CA3E84" w:rsidRDefault="009C23A6" w14:paraId="3B3F223F" w14:textId="77777777">
            <w:pPr>
              <w:pStyle w:val="12"/>
            </w:pPr>
            <w:r w:rsidRPr="005B0137">
              <w:t>17,371</w:t>
            </w:r>
          </w:p>
        </w:tc>
        <w:tc>
          <w:tcPr>
            <w:tcW w:w="1809" w:type="dxa"/>
          </w:tcPr>
          <w:p w:rsidRPr="005B0137" w:rsidR="009C23A6" w:rsidP="00CA3E84" w:rsidRDefault="009C23A6" w14:paraId="0011ACD2" w14:textId="77777777">
            <w:pPr>
              <w:pStyle w:val="12"/>
            </w:pPr>
            <w:r w:rsidRPr="005B0137">
              <w:t>4,698</w:t>
            </w:r>
          </w:p>
        </w:tc>
        <w:tc>
          <w:tcPr>
            <w:tcW w:w="1809" w:type="dxa"/>
          </w:tcPr>
          <w:p w:rsidRPr="005B0137" w:rsidR="009C23A6" w:rsidP="00CA3E84" w:rsidRDefault="009C23A6" w14:paraId="411FB746" w14:textId="77777777">
            <w:pPr>
              <w:pStyle w:val="12"/>
            </w:pPr>
            <w:r w:rsidRPr="005B0137">
              <w:t>48,828</w:t>
            </w:r>
          </w:p>
        </w:tc>
      </w:tr>
      <w:tr w:rsidRPr="005B0137" w:rsidR="009C23A6" w:rsidTr="00A63D95" w14:paraId="4A4C3297" w14:textId="77777777">
        <w:tc>
          <w:tcPr>
            <w:tcW w:w="1848" w:type="dxa"/>
          </w:tcPr>
          <w:p w:rsidRPr="005B0137" w:rsidR="009C23A6" w:rsidP="00CA3E84" w:rsidRDefault="009C23A6" w14:paraId="00B6A6C6" w14:textId="77777777">
            <w:pPr>
              <w:pStyle w:val="12"/>
            </w:pPr>
            <w:r w:rsidRPr="005B0137">
              <w:lastRenderedPageBreak/>
              <w:t>108</w:t>
            </w:r>
          </w:p>
        </w:tc>
        <w:tc>
          <w:tcPr>
            <w:tcW w:w="1797" w:type="dxa"/>
          </w:tcPr>
          <w:p w:rsidRPr="005B0137" w:rsidR="009C23A6" w:rsidP="00CA3E84" w:rsidRDefault="009C23A6" w14:paraId="7A28A503" w14:textId="77777777">
            <w:pPr>
              <w:pStyle w:val="12"/>
            </w:pPr>
            <w:r w:rsidRPr="005B0137">
              <w:t>1,657</w:t>
            </w:r>
          </w:p>
        </w:tc>
        <w:tc>
          <w:tcPr>
            <w:tcW w:w="1809" w:type="dxa"/>
          </w:tcPr>
          <w:p w:rsidRPr="005B0137" w:rsidR="009C23A6" w:rsidP="00CA3E84" w:rsidRDefault="009C23A6" w14:paraId="044F4EF1" w14:textId="77777777">
            <w:pPr>
              <w:pStyle w:val="12"/>
            </w:pPr>
            <w:r w:rsidRPr="005B0137">
              <w:t>17,295</w:t>
            </w:r>
          </w:p>
        </w:tc>
        <w:tc>
          <w:tcPr>
            <w:tcW w:w="1809" w:type="dxa"/>
          </w:tcPr>
          <w:p w:rsidRPr="005B0137" w:rsidR="009C23A6" w:rsidP="00CA3E84" w:rsidRDefault="009C23A6" w14:paraId="71943350" w14:textId="77777777">
            <w:pPr>
              <w:pStyle w:val="12"/>
            </w:pPr>
            <w:r w:rsidRPr="005B0137">
              <w:t>4,671</w:t>
            </w:r>
          </w:p>
        </w:tc>
        <w:tc>
          <w:tcPr>
            <w:tcW w:w="1809" w:type="dxa"/>
          </w:tcPr>
          <w:p w:rsidRPr="005B0137" w:rsidR="009C23A6" w:rsidP="00CA3E84" w:rsidRDefault="009C23A6" w14:paraId="5D817401" w14:textId="77777777">
            <w:pPr>
              <w:pStyle w:val="12"/>
            </w:pPr>
            <w:r w:rsidRPr="005B0137">
              <w:t>48,77</w:t>
            </w:r>
          </w:p>
        </w:tc>
      </w:tr>
      <w:tr w:rsidRPr="005B0137" w:rsidR="009C23A6" w:rsidTr="00A63D95" w14:paraId="5940EEFA" w14:textId="77777777">
        <w:tc>
          <w:tcPr>
            <w:tcW w:w="1848" w:type="dxa"/>
          </w:tcPr>
          <w:p w:rsidRPr="005B0137" w:rsidR="009C23A6" w:rsidP="00CA3E84" w:rsidRDefault="009C23A6" w14:paraId="683D97BB" w14:textId="77777777">
            <w:pPr>
              <w:pStyle w:val="12"/>
            </w:pPr>
            <w:r w:rsidRPr="005B0137">
              <w:t>109</w:t>
            </w:r>
          </w:p>
        </w:tc>
        <w:tc>
          <w:tcPr>
            <w:tcW w:w="1797" w:type="dxa"/>
          </w:tcPr>
          <w:p w:rsidRPr="005B0137" w:rsidR="009C23A6" w:rsidP="00CA3E84" w:rsidRDefault="009C23A6" w14:paraId="1DF2C8B6" w14:textId="77777777">
            <w:pPr>
              <w:pStyle w:val="12"/>
            </w:pPr>
            <w:r w:rsidRPr="005B0137">
              <w:t>1,642</w:t>
            </w:r>
          </w:p>
        </w:tc>
        <w:tc>
          <w:tcPr>
            <w:tcW w:w="1809" w:type="dxa"/>
          </w:tcPr>
          <w:p w:rsidRPr="005B0137" w:rsidR="009C23A6" w:rsidP="00CA3E84" w:rsidRDefault="009C23A6" w14:paraId="060AB78D" w14:textId="77777777">
            <w:pPr>
              <w:pStyle w:val="12"/>
            </w:pPr>
            <w:r w:rsidRPr="005B0137">
              <w:t>17,219</w:t>
            </w:r>
          </w:p>
        </w:tc>
        <w:tc>
          <w:tcPr>
            <w:tcW w:w="1809" w:type="dxa"/>
          </w:tcPr>
          <w:p w:rsidRPr="005B0137" w:rsidR="009C23A6" w:rsidP="00CA3E84" w:rsidRDefault="009C23A6" w14:paraId="64304FFF" w14:textId="77777777">
            <w:pPr>
              <w:pStyle w:val="12"/>
            </w:pPr>
            <w:r w:rsidRPr="005B0137">
              <w:t>4,632</w:t>
            </w:r>
          </w:p>
        </w:tc>
        <w:tc>
          <w:tcPr>
            <w:tcW w:w="1809" w:type="dxa"/>
          </w:tcPr>
          <w:p w:rsidRPr="005B0137" w:rsidR="009C23A6" w:rsidP="00CA3E84" w:rsidRDefault="009C23A6" w14:paraId="2C79D72F" w14:textId="77777777">
            <w:pPr>
              <w:pStyle w:val="12"/>
            </w:pPr>
            <w:r w:rsidRPr="005B0137">
              <w:t>48,58</w:t>
            </w:r>
          </w:p>
        </w:tc>
      </w:tr>
      <w:tr w:rsidRPr="005B0137" w:rsidR="009C23A6" w:rsidTr="00A63D95" w14:paraId="775A8330" w14:textId="77777777">
        <w:tc>
          <w:tcPr>
            <w:tcW w:w="1848" w:type="dxa"/>
          </w:tcPr>
          <w:p w:rsidRPr="005B0137" w:rsidR="009C23A6" w:rsidP="00CA3E84" w:rsidRDefault="009C23A6" w14:paraId="2B1CE2E9" w14:textId="77777777">
            <w:pPr>
              <w:pStyle w:val="12"/>
            </w:pPr>
            <w:r w:rsidRPr="005B0137">
              <w:t>110</w:t>
            </w:r>
          </w:p>
        </w:tc>
        <w:tc>
          <w:tcPr>
            <w:tcW w:w="1797" w:type="dxa"/>
          </w:tcPr>
          <w:p w:rsidRPr="005B0137" w:rsidR="009C23A6" w:rsidP="00CA3E84" w:rsidRDefault="009C23A6" w14:paraId="0E39C250" w14:textId="77777777">
            <w:pPr>
              <w:pStyle w:val="12"/>
            </w:pPr>
            <w:r w:rsidRPr="005B0137">
              <w:t>1,627</w:t>
            </w:r>
          </w:p>
        </w:tc>
        <w:tc>
          <w:tcPr>
            <w:tcW w:w="1809" w:type="dxa"/>
          </w:tcPr>
          <w:p w:rsidRPr="005B0137" w:rsidR="009C23A6" w:rsidP="00CA3E84" w:rsidRDefault="009C23A6" w14:paraId="58E03D58" w14:textId="77777777">
            <w:pPr>
              <w:pStyle w:val="12"/>
            </w:pPr>
            <w:r w:rsidRPr="005B0137">
              <w:t>17,144</w:t>
            </w:r>
          </w:p>
        </w:tc>
        <w:tc>
          <w:tcPr>
            <w:tcW w:w="1809" w:type="dxa"/>
          </w:tcPr>
          <w:p w:rsidRPr="005B0137" w:rsidR="009C23A6" w:rsidP="00CA3E84" w:rsidRDefault="009C23A6" w14:paraId="2D9E4158" w14:textId="77777777">
            <w:pPr>
              <w:pStyle w:val="12"/>
            </w:pPr>
            <w:r w:rsidRPr="005B0137">
              <w:t>4,704</w:t>
            </w:r>
          </w:p>
        </w:tc>
        <w:tc>
          <w:tcPr>
            <w:tcW w:w="1809" w:type="dxa"/>
          </w:tcPr>
          <w:p w:rsidRPr="005B0137" w:rsidR="009C23A6" w:rsidP="00CA3E84" w:rsidRDefault="009C23A6" w14:paraId="2B3DA7C9" w14:textId="77777777">
            <w:pPr>
              <w:pStyle w:val="12"/>
            </w:pPr>
            <w:r w:rsidRPr="005B0137">
              <w:t>49,558</w:t>
            </w:r>
          </w:p>
        </w:tc>
      </w:tr>
      <w:tr w:rsidRPr="005B0137" w:rsidR="009C23A6" w:rsidTr="00A63D95" w14:paraId="58063420" w14:textId="77777777">
        <w:tc>
          <w:tcPr>
            <w:tcW w:w="1848" w:type="dxa"/>
          </w:tcPr>
          <w:p w:rsidRPr="005B0137" w:rsidR="009C23A6" w:rsidP="00CA3E84" w:rsidRDefault="009C23A6" w14:paraId="6667B8FA" w14:textId="77777777">
            <w:pPr>
              <w:pStyle w:val="12"/>
            </w:pPr>
            <w:r w:rsidRPr="005B0137">
              <w:t>111</w:t>
            </w:r>
          </w:p>
        </w:tc>
        <w:tc>
          <w:tcPr>
            <w:tcW w:w="1797" w:type="dxa"/>
          </w:tcPr>
          <w:p w:rsidRPr="005B0137" w:rsidR="009C23A6" w:rsidP="00CA3E84" w:rsidRDefault="009C23A6" w14:paraId="3430486E" w14:textId="77777777">
            <w:pPr>
              <w:pStyle w:val="12"/>
            </w:pPr>
            <w:r w:rsidRPr="005B0137">
              <w:t>1,613</w:t>
            </w:r>
          </w:p>
        </w:tc>
        <w:tc>
          <w:tcPr>
            <w:tcW w:w="1809" w:type="dxa"/>
          </w:tcPr>
          <w:p w:rsidRPr="005B0137" w:rsidR="009C23A6" w:rsidP="00CA3E84" w:rsidRDefault="009C23A6" w14:paraId="3B57763C" w14:textId="77777777">
            <w:pPr>
              <w:pStyle w:val="12"/>
            </w:pPr>
            <w:r w:rsidRPr="005B0137">
              <w:t>17,071</w:t>
            </w:r>
          </w:p>
        </w:tc>
        <w:tc>
          <w:tcPr>
            <w:tcW w:w="1809" w:type="dxa"/>
          </w:tcPr>
          <w:p w:rsidRPr="005B0137" w:rsidR="009C23A6" w:rsidP="00CA3E84" w:rsidRDefault="009C23A6" w14:paraId="255FA035" w14:textId="77777777">
            <w:pPr>
              <w:pStyle w:val="12"/>
            </w:pPr>
            <w:r w:rsidRPr="005B0137">
              <w:t>4,662</w:t>
            </w:r>
          </w:p>
        </w:tc>
        <w:tc>
          <w:tcPr>
            <w:tcW w:w="1809" w:type="dxa"/>
          </w:tcPr>
          <w:p w:rsidRPr="005B0137" w:rsidR="009C23A6" w:rsidP="00CA3E84" w:rsidRDefault="009C23A6" w14:paraId="6091E4DF" w14:textId="77777777">
            <w:pPr>
              <w:pStyle w:val="12"/>
            </w:pPr>
            <w:r w:rsidRPr="005B0137">
              <w:t>49,341</w:t>
            </w:r>
          </w:p>
        </w:tc>
      </w:tr>
      <w:tr w:rsidRPr="005B0137" w:rsidR="009C23A6" w:rsidTr="00A63D95" w14:paraId="7A99BBE8" w14:textId="77777777">
        <w:tc>
          <w:tcPr>
            <w:tcW w:w="1848" w:type="dxa"/>
          </w:tcPr>
          <w:p w:rsidRPr="005B0137" w:rsidR="009C23A6" w:rsidP="00CA3E84" w:rsidRDefault="009C23A6" w14:paraId="010A85CC" w14:textId="77777777">
            <w:pPr>
              <w:pStyle w:val="12"/>
            </w:pPr>
            <w:r w:rsidRPr="005B0137">
              <w:t>112</w:t>
            </w:r>
          </w:p>
        </w:tc>
        <w:tc>
          <w:tcPr>
            <w:tcW w:w="1797" w:type="dxa"/>
          </w:tcPr>
          <w:p w:rsidRPr="005B0137" w:rsidR="009C23A6" w:rsidP="00CA3E84" w:rsidRDefault="009C23A6" w14:paraId="0BBB923E" w14:textId="77777777">
            <w:pPr>
              <w:pStyle w:val="12"/>
            </w:pPr>
            <w:r w:rsidRPr="005B0137">
              <w:t>1,599</w:t>
            </w:r>
          </w:p>
        </w:tc>
        <w:tc>
          <w:tcPr>
            <w:tcW w:w="1809" w:type="dxa"/>
          </w:tcPr>
          <w:p w:rsidRPr="005B0137" w:rsidR="009C23A6" w:rsidP="00CA3E84" w:rsidRDefault="009C23A6" w14:paraId="35E611AB" w14:textId="77777777">
            <w:pPr>
              <w:pStyle w:val="12"/>
            </w:pPr>
            <w:r w:rsidRPr="005B0137">
              <w:t>17,001</w:t>
            </w:r>
          </w:p>
        </w:tc>
        <w:tc>
          <w:tcPr>
            <w:tcW w:w="1809" w:type="dxa"/>
          </w:tcPr>
          <w:p w:rsidRPr="005B0137" w:rsidR="009C23A6" w:rsidP="00CA3E84" w:rsidRDefault="009C23A6" w14:paraId="5640947D" w14:textId="77777777">
            <w:pPr>
              <w:pStyle w:val="12"/>
            </w:pPr>
            <w:r w:rsidRPr="005B0137">
              <w:t>4,63</w:t>
            </w:r>
          </w:p>
        </w:tc>
        <w:tc>
          <w:tcPr>
            <w:tcW w:w="1809" w:type="dxa"/>
          </w:tcPr>
          <w:p w:rsidRPr="005B0137" w:rsidR="009C23A6" w:rsidP="00CA3E84" w:rsidRDefault="009C23A6" w14:paraId="068D6CF6" w14:textId="77777777">
            <w:pPr>
              <w:pStyle w:val="12"/>
            </w:pPr>
            <w:r w:rsidRPr="005B0137">
              <w:t>49,213</w:t>
            </w:r>
          </w:p>
        </w:tc>
      </w:tr>
      <w:tr w:rsidRPr="005B0137" w:rsidR="009C23A6" w:rsidTr="00A63D95" w14:paraId="027FF661" w14:textId="77777777">
        <w:tc>
          <w:tcPr>
            <w:tcW w:w="1848" w:type="dxa"/>
          </w:tcPr>
          <w:p w:rsidRPr="005B0137" w:rsidR="009C23A6" w:rsidP="00CA3E84" w:rsidRDefault="009C23A6" w14:paraId="76CAA95D" w14:textId="77777777">
            <w:pPr>
              <w:pStyle w:val="12"/>
            </w:pPr>
            <w:r w:rsidRPr="005B0137">
              <w:t>113</w:t>
            </w:r>
          </w:p>
        </w:tc>
        <w:tc>
          <w:tcPr>
            <w:tcW w:w="1797" w:type="dxa"/>
          </w:tcPr>
          <w:p w:rsidRPr="005B0137" w:rsidR="009C23A6" w:rsidP="00CA3E84" w:rsidRDefault="009C23A6" w14:paraId="57D05F2D" w14:textId="77777777">
            <w:pPr>
              <w:pStyle w:val="12"/>
            </w:pPr>
            <w:r w:rsidRPr="005B0137">
              <w:t>1,585</w:t>
            </w:r>
          </w:p>
        </w:tc>
        <w:tc>
          <w:tcPr>
            <w:tcW w:w="1809" w:type="dxa"/>
          </w:tcPr>
          <w:p w:rsidRPr="005B0137" w:rsidR="009C23A6" w:rsidP="00CA3E84" w:rsidRDefault="009C23A6" w14:paraId="6FE02E11" w14:textId="77777777">
            <w:pPr>
              <w:pStyle w:val="12"/>
            </w:pPr>
            <w:r w:rsidRPr="005B0137">
              <w:t>16,928</w:t>
            </w:r>
          </w:p>
        </w:tc>
        <w:tc>
          <w:tcPr>
            <w:tcW w:w="1809" w:type="dxa"/>
          </w:tcPr>
          <w:p w:rsidRPr="005B0137" w:rsidR="009C23A6" w:rsidP="00CA3E84" w:rsidRDefault="009C23A6" w14:paraId="06543186" w14:textId="77777777">
            <w:pPr>
              <w:pStyle w:val="12"/>
            </w:pPr>
            <w:r w:rsidRPr="005B0137">
              <w:t>4,593</w:t>
            </w:r>
          </w:p>
        </w:tc>
        <w:tc>
          <w:tcPr>
            <w:tcW w:w="1809" w:type="dxa"/>
          </w:tcPr>
          <w:p w:rsidRPr="005B0137" w:rsidR="009C23A6" w:rsidP="00CA3E84" w:rsidRDefault="009C23A6" w14:paraId="66FC9228" w14:textId="77777777">
            <w:pPr>
              <w:pStyle w:val="12"/>
            </w:pPr>
            <w:r w:rsidRPr="005B0137">
              <w:t>49,042</w:t>
            </w:r>
          </w:p>
        </w:tc>
      </w:tr>
      <w:tr w:rsidRPr="005B0137" w:rsidR="009C23A6" w:rsidTr="00A63D95" w14:paraId="546BC5ED" w14:textId="77777777">
        <w:tc>
          <w:tcPr>
            <w:tcW w:w="1848" w:type="dxa"/>
          </w:tcPr>
          <w:p w:rsidRPr="005B0137" w:rsidR="009C23A6" w:rsidP="00CA3E84" w:rsidRDefault="009C23A6" w14:paraId="021BA5A8" w14:textId="77777777">
            <w:pPr>
              <w:pStyle w:val="12"/>
            </w:pPr>
            <w:r w:rsidRPr="005B0137">
              <w:t>114</w:t>
            </w:r>
          </w:p>
        </w:tc>
        <w:tc>
          <w:tcPr>
            <w:tcW w:w="1797" w:type="dxa"/>
          </w:tcPr>
          <w:p w:rsidRPr="005B0137" w:rsidR="009C23A6" w:rsidP="00CA3E84" w:rsidRDefault="009C23A6" w14:paraId="79AEDD45" w14:textId="77777777">
            <w:pPr>
              <w:pStyle w:val="12"/>
            </w:pPr>
            <w:r w:rsidRPr="005B0137">
              <w:t>1,583</w:t>
            </w:r>
          </w:p>
        </w:tc>
        <w:tc>
          <w:tcPr>
            <w:tcW w:w="1809" w:type="dxa"/>
          </w:tcPr>
          <w:p w:rsidRPr="005B0137" w:rsidR="009C23A6" w:rsidP="00CA3E84" w:rsidRDefault="009C23A6" w14:paraId="446B9C98" w14:textId="77777777">
            <w:pPr>
              <w:pStyle w:val="12"/>
            </w:pPr>
            <w:r w:rsidRPr="005B0137">
              <w:t>16,97</w:t>
            </w:r>
          </w:p>
        </w:tc>
        <w:tc>
          <w:tcPr>
            <w:tcW w:w="1809" w:type="dxa"/>
          </w:tcPr>
          <w:p w:rsidRPr="005B0137" w:rsidR="009C23A6" w:rsidP="00CA3E84" w:rsidRDefault="009C23A6" w14:paraId="6F634137" w14:textId="77777777">
            <w:pPr>
              <w:pStyle w:val="12"/>
            </w:pPr>
            <w:r w:rsidRPr="005B0137">
              <w:t>4,602</w:t>
            </w:r>
          </w:p>
        </w:tc>
        <w:tc>
          <w:tcPr>
            <w:tcW w:w="1809" w:type="dxa"/>
          </w:tcPr>
          <w:p w:rsidRPr="005B0137" w:rsidR="009C23A6" w:rsidP="00CA3E84" w:rsidRDefault="009C23A6" w14:paraId="4DC9DE8E" w14:textId="77777777">
            <w:pPr>
              <w:pStyle w:val="12"/>
            </w:pPr>
            <w:r w:rsidRPr="005B0137">
              <w:t>49,352</w:t>
            </w:r>
          </w:p>
        </w:tc>
      </w:tr>
      <w:tr w:rsidRPr="005B0137" w:rsidR="009C23A6" w:rsidTr="00A63D95" w14:paraId="56640ECD" w14:textId="77777777">
        <w:tc>
          <w:tcPr>
            <w:tcW w:w="1848" w:type="dxa"/>
          </w:tcPr>
          <w:p w:rsidRPr="005B0137" w:rsidR="009C23A6" w:rsidP="00CA3E84" w:rsidRDefault="009C23A6" w14:paraId="4594F4DB" w14:textId="77777777">
            <w:pPr>
              <w:pStyle w:val="12"/>
            </w:pPr>
            <w:r w:rsidRPr="005B0137">
              <w:t>115</w:t>
            </w:r>
          </w:p>
        </w:tc>
        <w:tc>
          <w:tcPr>
            <w:tcW w:w="1797" w:type="dxa"/>
          </w:tcPr>
          <w:p w:rsidRPr="005B0137" w:rsidR="009C23A6" w:rsidP="00CA3E84" w:rsidRDefault="009C23A6" w14:paraId="7E8254A4" w14:textId="77777777">
            <w:pPr>
              <w:pStyle w:val="12"/>
            </w:pPr>
            <w:r w:rsidRPr="005B0137">
              <w:t>1,569</w:t>
            </w:r>
          </w:p>
        </w:tc>
        <w:tc>
          <w:tcPr>
            <w:tcW w:w="1809" w:type="dxa"/>
          </w:tcPr>
          <w:p w:rsidRPr="005B0137" w:rsidR="009C23A6" w:rsidP="00CA3E84" w:rsidRDefault="009C23A6" w14:paraId="68F604AC" w14:textId="77777777">
            <w:pPr>
              <w:pStyle w:val="12"/>
            </w:pPr>
            <w:r w:rsidRPr="005B0137">
              <w:t>16,896</w:t>
            </w:r>
          </w:p>
        </w:tc>
        <w:tc>
          <w:tcPr>
            <w:tcW w:w="1809" w:type="dxa"/>
          </w:tcPr>
          <w:p w:rsidRPr="005B0137" w:rsidR="009C23A6" w:rsidP="00CA3E84" w:rsidRDefault="009C23A6" w14:paraId="411E264E" w14:textId="77777777">
            <w:pPr>
              <w:pStyle w:val="12"/>
            </w:pPr>
            <w:r w:rsidRPr="005B0137">
              <w:t>4,57</w:t>
            </w:r>
          </w:p>
        </w:tc>
        <w:tc>
          <w:tcPr>
            <w:tcW w:w="1809" w:type="dxa"/>
          </w:tcPr>
          <w:p w:rsidRPr="005B0137" w:rsidR="009C23A6" w:rsidP="00CA3E84" w:rsidRDefault="009C23A6" w14:paraId="3CB066C9" w14:textId="77777777">
            <w:pPr>
              <w:pStyle w:val="12"/>
            </w:pPr>
            <w:r w:rsidRPr="005B0137">
              <w:t>49,219</w:t>
            </w:r>
          </w:p>
        </w:tc>
      </w:tr>
      <w:tr w:rsidRPr="005B0137" w:rsidR="009C23A6" w:rsidTr="00A63D95" w14:paraId="380E0F9B" w14:textId="77777777">
        <w:tc>
          <w:tcPr>
            <w:tcW w:w="1848" w:type="dxa"/>
          </w:tcPr>
          <w:p w:rsidRPr="005B0137" w:rsidR="009C23A6" w:rsidP="00CA3E84" w:rsidRDefault="009C23A6" w14:paraId="5798A9E2" w14:textId="77777777">
            <w:pPr>
              <w:pStyle w:val="12"/>
            </w:pPr>
            <w:r w:rsidRPr="005B0137">
              <w:t>116</w:t>
            </w:r>
          </w:p>
        </w:tc>
        <w:tc>
          <w:tcPr>
            <w:tcW w:w="1797" w:type="dxa"/>
          </w:tcPr>
          <w:p w:rsidRPr="005B0137" w:rsidR="009C23A6" w:rsidP="00CA3E84" w:rsidRDefault="009C23A6" w14:paraId="16BA3405" w14:textId="77777777">
            <w:pPr>
              <w:pStyle w:val="12"/>
            </w:pPr>
            <w:r w:rsidRPr="005B0137">
              <w:t>1,559</w:t>
            </w:r>
          </w:p>
        </w:tc>
        <w:tc>
          <w:tcPr>
            <w:tcW w:w="1809" w:type="dxa"/>
          </w:tcPr>
          <w:p w:rsidRPr="005B0137" w:rsidR="009C23A6" w:rsidP="00CA3E84" w:rsidRDefault="009C23A6" w14:paraId="006A7365" w14:textId="77777777">
            <w:pPr>
              <w:pStyle w:val="12"/>
            </w:pPr>
            <w:r w:rsidRPr="005B0137">
              <w:t>16,861</w:t>
            </w:r>
          </w:p>
        </w:tc>
        <w:tc>
          <w:tcPr>
            <w:tcW w:w="1809" w:type="dxa"/>
          </w:tcPr>
          <w:p w:rsidRPr="005B0137" w:rsidR="009C23A6" w:rsidP="00CA3E84" w:rsidRDefault="009C23A6" w14:paraId="0ED9996D" w14:textId="77777777">
            <w:pPr>
              <w:pStyle w:val="12"/>
            </w:pPr>
            <w:r w:rsidRPr="005B0137">
              <w:t>4,534</w:t>
            </w:r>
          </w:p>
        </w:tc>
        <w:tc>
          <w:tcPr>
            <w:tcW w:w="1809" w:type="dxa"/>
          </w:tcPr>
          <w:p w:rsidRPr="005B0137" w:rsidR="009C23A6" w:rsidP="00CA3E84" w:rsidRDefault="009C23A6" w14:paraId="4CDF92C3" w14:textId="77777777">
            <w:pPr>
              <w:pStyle w:val="12"/>
            </w:pPr>
            <w:r w:rsidRPr="005B0137">
              <w:t>49,047</w:t>
            </w:r>
          </w:p>
        </w:tc>
      </w:tr>
      <w:tr w:rsidRPr="005B0137" w:rsidR="009C23A6" w:rsidTr="00A63D95" w14:paraId="69783B9B" w14:textId="77777777">
        <w:tc>
          <w:tcPr>
            <w:tcW w:w="1848" w:type="dxa"/>
          </w:tcPr>
          <w:p w:rsidRPr="005B0137" w:rsidR="009C23A6" w:rsidP="00CA3E84" w:rsidRDefault="009C23A6" w14:paraId="0E79777E" w14:textId="77777777">
            <w:pPr>
              <w:pStyle w:val="12"/>
            </w:pPr>
            <w:r w:rsidRPr="005B0137">
              <w:t>117</w:t>
            </w:r>
          </w:p>
        </w:tc>
        <w:tc>
          <w:tcPr>
            <w:tcW w:w="1797" w:type="dxa"/>
          </w:tcPr>
          <w:p w:rsidRPr="005B0137" w:rsidR="009C23A6" w:rsidP="00CA3E84" w:rsidRDefault="009C23A6" w14:paraId="64E9C981" w14:textId="77777777">
            <w:pPr>
              <w:pStyle w:val="12"/>
            </w:pPr>
            <w:r w:rsidRPr="005B0137">
              <w:t>1,546</w:t>
            </w:r>
          </w:p>
        </w:tc>
        <w:tc>
          <w:tcPr>
            <w:tcW w:w="1809" w:type="dxa"/>
          </w:tcPr>
          <w:p w:rsidRPr="005B0137" w:rsidR="009C23A6" w:rsidP="00CA3E84" w:rsidRDefault="009C23A6" w14:paraId="77E4448F" w14:textId="77777777">
            <w:pPr>
              <w:pStyle w:val="12"/>
            </w:pPr>
            <w:r w:rsidRPr="005B0137">
              <w:t>16,793</w:t>
            </w:r>
          </w:p>
        </w:tc>
        <w:tc>
          <w:tcPr>
            <w:tcW w:w="1809" w:type="dxa"/>
          </w:tcPr>
          <w:p w:rsidRPr="005B0137" w:rsidR="009C23A6" w:rsidP="00CA3E84" w:rsidRDefault="009C23A6" w14:paraId="0B2714F8" w14:textId="77777777">
            <w:pPr>
              <w:pStyle w:val="12"/>
            </w:pPr>
            <w:r w:rsidRPr="005B0137">
              <w:t>4,498</w:t>
            </w:r>
          </w:p>
        </w:tc>
        <w:tc>
          <w:tcPr>
            <w:tcW w:w="1809" w:type="dxa"/>
          </w:tcPr>
          <w:p w:rsidRPr="005B0137" w:rsidR="009C23A6" w:rsidP="00CA3E84" w:rsidRDefault="009C23A6" w14:paraId="755C1AAC" w14:textId="77777777">
            <w:pPr>
              <w:pStyle w:val="12"/>
            </w:pPr>
            <w:r w:rsidRPr="005B0137">
              <w:t>48,857</w:t>
            </w:r>
          </w:p>
        </w:tc>
      </w:tr>
      <w:tr w:rsidRPr="005B0137" w:rsidR="009C23A6" w:rsidTr="00A63D95" w14:paraId="194BC72A" w14:textId="77777777">
        <w:tc>
          <w:tcPr>
            <w:tcW w:w="1848" w:type="dxa"/>
          </w:tcPr>
          <w:p w:rsidRPr="005B0137" w:rsidR="009C23A6" w:rsidP="00CA3E84" w:rsidRDefault="009C23A6" w14:paraId="4493A4B7" w14:textId="77777777">
            <w:pPr>
              <w:pStyle w:val="12"/>
            </w:pPr>
            <w:r w:rsidRPr="005B0137">
              <w:t>118</w:t>
            </w:r>
          </w:p>
        </w:tc>
        <w:tc>
          <w:tcPr>
            <w:tcW w:w="1797" w:type="dxa"/>
          </w:tcPr>
          <w:p w:rsidRPr="005B0137" w:rsidR="009C23A6" w:rsidP="00CA3E84" w:rsidRDefault="009C23A6" w14:paraId="6F22E089" w14:textId="77777777">
            <w:pPr>
              <w:pStyle w:val="12"/>
            </w:pPr>
            <w:r w:rsidRPr="005B0137">
              <w:t>1,548</w:t>
            </w:r>
          </w:p>
        </w:tc>
        <w:tc>
          <w:tcPr>
            <w:tcW w:w="1809" w:type="dxa"/>
          </w:tcPr>
          <w:p w:rsidRPr="005B0137" w:rsidR="009C23A6" w:rsidP="00CA3E84" w:rsidRDefault="009C23A6" w14:paraId="280CE2BB" w14:textId="77777777">
            <w:pPr>
              <w:pStyle w:val="12"/>
            </w:pPr>
            <w:r w:rsidRPr="005B0137">
              <w:t>16,89</w:t>
            </w:r>
          </w:p>
        </w:tc>
        <w:tc>
          <w:tcPr>
            <w:tcW w:w="1809" w:type="dxa"/>
          </w:tcPr>
          <w:p w:rsidRPr="005B0137" w:rsidR="009C23A6" w:rsidP="00CA3E84" w:rsidRDefault="009C23A6" w14:paraId="1162D643" w14:textId="77777777">
            <w:pPr>
              <w:pStyle w:val="12"/>
            </w:pPr>
            <w:r w:rsidRPr="005B0137">
              <w:t>4,587</w:t>
            </w:r>
          </w:p>
        </w:tc>
        <w:tc>
          <w:tcPr>
            <w:tcW w:w="1809" w:type="dxa"/>
          </w:tcPr>
          <w:p w:rsidRPr="005B0137" w:rsidR="009C23A6" w:rsidP="00CA3E84" w:rsidRDefault="009C23A6" w14:paraId="17C26FE8" w14:textId="77777777">
            <w:pPr>
              <w:pStyle w:val="12"/>
            </w:pPr>
            <w:r w:rsidRPr="005B0137">
              <w:t>50,043</w:t>
            </w:r>
          </w:p>
        </w:tc>
      </w:tr>
      <w:tr w:rsidRPr="005B0137" w:rsidR="009C23A6" w:rsidTr="00A63D95" w14:paraId="13DD6DEE" w14:textId="77777777">
        <w:tc>
          <w:tcPr>
            <w:tcW w:w="1848" w:type="dxa"/>
          </w:tcPr>
          <w:p w:rsidRPr="005B0137" w:rsidR="009C23A6" w:rsidP="00CA3E84" w:rsidRDefault="009C23A6" w14:paraId="0B244C5C" w14:textId="77777777">
            <w:pPr>
              <w:pStyle w:val="12"/>
            </w:pPr>
            <w:r w:rsidRPr="005B0137">
              <w:t>119</w:t>
            </w:r>
          </w:p>
        </w:tc>
        <w:tc>
          <w:tcPr>
            <w:tcW w:w="1797" w:type="dxa"/>
          </w:tcPr>
          <w:p w:rsidRPr="005B0137" w:rsidR="009C23A6" w:rsidP="00CA3E84" w:rsidRDefault="009C23A6" w14:paraId="0A921E72" w14:textId="77777777">
            <w:pPr>
              <w:pStyle w:val="12"/>
            </w:pPr>
            <w:r w:rsidRPr="005B0137">
              <w:t>1,536</w:t>
            </w:r>
          </w:p>
        </w:tc>
        <w:tc>
          <w:tcPr>
            <w:tcW w:w="1809" w:type="dxa"/>
          </w:tcPr>
          <w:p w:rsidRPr="005B0137" w:rsidR="009C23A6" w:rsidP="00CA3E84" w:rsidRDefault="009C23A6" w14:paraId="22A6B7A9" w14:textId="77777777">
            <w:pPr>
              <w:pStyle w:val="12"/>
            </w:pPr>
            <w:r w:rsidRPr="005B0137">
              <w:t>16,823</w:t>
            </w:r>
          </w:p>
        </w:tc>
        <w:tc>
          <w:tcPr>
            <w:tcW w:w="1809" w:type="dxa"/>
          </w:tcPr>
          <w:p w:rsidRPr="005B0137" w:rsidR="009C23A6" w:rsidP="00CA3E84" w:rsidRDefault="009C23A6" w14:paraId="70E0835E" w14:textId="77777777">
            <w:pPr>
              <w:pStyle w:val="12"/>
            </w:pPr>
            <w:r w:rsidRPr="005B0137">
              <w:t>4,569</w:t>
            </w:r>
          </w:p>
        </w:tc>
        <w:tc>
          <w:tcPr>
            <w:tcW w:w="1809" w:type="dxa"/>
          </w:tcPr>
          <w:p w:rsidRPr="005B0137" w:rsidR="009C23A6" w:rsidP="00CA3E84" w:rsidRDefault="009C23A6" w14:paraId="701C9718" w14:textId="77777777">
            <w:pPr>
              <w:pStyle w:val="12"/>
            </w:pPr>
            <w:r w:rsidRPr="005B0137">
              <w:t>50,056</w:t>
            </w:r>
          </w:p>
        </w:tc>
      </w:tr>
      <w:tr w:rsidRPr="005B0137" w:rsidR="009C23A6" w:rsidTr="00A63D95" w14:paraId="262950EB" w14:textId="77777777">
        <w:tc>
          <w:tcPr>
            <w:tcW w:w="1848" w:type="dxa"/>
          </w:tcPr>
          <w:p w:rsidRPr="005B0137" w:rsidR="009C23A6" w:rsidP="00CA3E84" w:rsidRDefault="009C23A6" w14:paraId="30CF00D4" w14:textId="77777777">
            <w:pPr>
              <w:pStyle w:val="12"/>
            </w:pPr>
            <w:r w:rsidRPr="005B0137">
              <w:t>120</w:t>
            </w:r>
          </w:p>
        </w:tc>
        <w:tc>
          <w:tcPr>
            <w:tcW w:w="1797" w:type="dxa"/>
          </w:tcPr>
          <w:p w:rsidRPr="005B0137" w:rsidR="009C23A6" w:rsidP="00CA3E84" w:rsidRDefault="009C23A6" w14:paraId="105F95CB" w14:textId="77777777">
            <w:pPr>
              <w:pStyle w:val="12"/>
            </w:pPr>
            <w:r w:rsidRPr="005B0137">
              <w:t>1,524</w:t>
            </w:r>
          </w:p>
        </w:tc>
        <w:tc>
          <w:tcPr>
            <w:tcW w:w="1809" w:type="dxa"/>
          </w:tcPr>
          <w:p w:rsidRPr="005B0137" w:rsidR="009C23A6" w:rsidP="00CA3E84" w:rsidRDefault="009C23A6" w14:paraId="3E0238E1" w14:textId="77777777">
            <w:pPr>
              <w:pStyle w:val="12"/>
            </w:pPr>
            <w:r w:rsidRPr="005B0137">
              <w:t>16,762</w:t>
            </w:r>
          </w:p>
        </w:tc>
        <w:tc>
          <w:tcPr>
            <w:tcW w:w="1809" w:type="dxa"/>
          </w:tcPr>
          <w:p w:rsidRPr="005B0137" w:rsidR="009C23A6" w:rsidP="00CA3E84" w:rsidRDefault="009C23A6" w14:paraId="764CE90D" w14:textId="77777777">
            <w:pPr>
              <w:pStyle w:val="12"/>
            </w:pPr>
            <w:r w:rsidRPr="005B0137">
              <w:t>4,532</w:t>
            </w:r>
          </w:p>
        </w:tc>
        <w:tc>
          <w:tcPr>
            <w:tcW w:w="1809" w:type="dxa"/>
          </w:tcPr>
          <w:p w:rsidRPr="005B0137" w:rsidR="009C23A6" w:rsidP="00CA3E84" w:rsidRDefault="009C23A6" w14:paraId="7F958557" w14:textId="77777777">
            <w:pPr>
              <w:pStyle w:val="12"/>
            </w:pPr>
            <w:r w:rsidRPr="005B0137">
              <w:t>49,855</w:t>
            </w:r>
          </w:p>
        </w:tc>
      </w:tr>
      <w:tr w:rsidRPr="005B0137" w:rsidR="009C23A6" w:rsidTr="00A63D95" w14:paraId="72E344FA" w14:textId="77777777">
        <w:tc>
          <w:tcPr>
            <w:tcW w:w="1848" w:type="dxa"/>
          </w:tcPr>
          <w:p w:rsidRPr="005B0137" w:rsidR="009C23A6" w:rsidP="00CA3E84" w:rsidRDefault="009C23A6" w14:paraId="1A121A05" w14:textId="77777777">
            <w:pPr>
              <w:pStyle w:val="12"/>
            </w:pPr>
            <w:r w:rsidRPr="005B0137">
              <w:t>121</w:t>
            </w:r>
          </w:p>
        </w:tc>
        <w:tc>
          <w:tcPr>
            <w:tcW w:w="1797" w:type="dxa"/>
          </w:tcPr>
          <w:p w:rsidRPr="005B0137" w:rsidR="009C23A6" w:rsidP="00CA3E84" w:rsidRDefault="009C23A6" w14:paraId="437CF2B4" w14:textId="77777777">
            <w:pPr>
              <w:pStyle w:val="12"/>
            </w:pPr>
            <w:r w:rsidRPr="005B0137">
              <w:t>1,519</w:t>
            </w:r>
          </w:p>
        </w:tc>
        <w:tc>
          <w:tcPr>
            <w:tcW w:w="1809" w:type="dxa"/>
          </w:tcPr>
          <w:p w:rsidRPr="005B0137" w:rsidR="009C23A6" w:rsidP="00CA3E84" w:rsidRDefault="009C23A6" w14:paraId="2B77C8C5" w14:textId="77777777">
            <w:pPr>
              <w:pStyle w:val="12"/>
            </w:pPr>
            <w:r w:rsidRPr="005B0137">
              <w:t>16,783</w:t>
            </w:r>
          </w:p>
        </w:tc>
        <w:tc>
          <w:tcPr>
            <w:tcW w:w="1809" w:type="dxa"/>
          </w:tcPr>
          <w:p w:rsidRPr="005B0137" w:rsidR="009C23A6" w:rsidP="00CA3E84" w:rsidRDefault="009C23A6" w14:paraId="2D5DFE31" w14:textId="77777777">
            <w:pPr>
              <w:pStyle w:val="12"/>
            </w:pPr>
            <w:r w:rsidRPr="005B0137">
              <w:t>4,495</w:t>
            </w:r>
          </w:p>
        </w:tc>
        <w:tc>
          <w:tcPr>
            <w:tcW w:w="1809" w:type="dxa"/>
          </w:tcPr>
          <w:p w:rsidRPr="005B0137" w:rsidR="009C23A6" w:rsidP="00CA3E84" w:rsidRDefault="009C23A6" w14:paraId="09ED625D" w14:textId="77777777">
            <w:pPr>
              <w:pStyle w:val="12"/>
            </w:pPr>
            <w:r w:rsidRPr="005B0137">
              <w:t>49,648</w:t>
            </w:r>
          </w:p>
        </w:tc>
      </w:tr>
      <w:tr w:rsidRPr="005B0137" w:rsidR="009C23A6" w:rsidTr="00A63D95" w14:paraId="49939B11" w14:textId="77777777">
        <w:tc>
          <w:tcPr>
            <w:tcW w:w="1848" w:type="dxa"/>
          </w:tcPr>
          <w:p w:rsidRPr="005B0137" w:rsidR="009C23A6" w:rsidP="00CA3E84" w:rsidRDefault="009C23A6" w14:paraId="13DA17B2" w14:textId="77777777">
            <w:pPr>
              <w:pStyle w:val="12"/>
            </w:pPr>
            <w:r w:rsidRPr="005B0137">
              <w:t>122</w:t>
            </w:r>
          </w:p>
        </w:tc>
        <w:tc>
          <w:tcPr>
            <w:tcW w:w="1797" w:type="dxa"/>
          </w:tcPr>
          <w:p w:rsidRPr="005B0137" w:rsidR="009C23A6" w:rsidP="00CA3E84" w:rsidRDefault="009C23A6" w14:paraId="30CBB84B" w14:textId="77777777">
            <w:pPr>
              <w:pStyle w:val="12"/>
            </w:pPr>
            <w:r w:rsidRPr="005B0137">
              <w:t>1,507</w:t>
            </w:r>
          </w:p>
        </w:tc>
        <w:tc>
          <w:tcPr>
            <w:tcW w:w="1809" w:type="dxa"/>
          </w:tcPr>
          <w:p w:rsidRPr="005B0137" w:rsidR="009C23A6" w:rsidP="00CA3E84" w:rsidRDefault="009C23A6" w14:paraId="1269EAAB" w14:textId="77777777">
            <w:pPr>
              <w:pStyle w:val="12"/>
            </w:pPr>
            <w:r w:rsidRPr="005B0137">
              <w:t>16,714</w:t>
            </w:r>
          </w:p>
        </w:tc>
        <w:tc>
          <w:tcPr>
            <w:tcW w:w="1809" w:type="dxa"/>
          </w:tcPr>
          <w:p w:rsidRPr="005B0137" w:rsidR="009C23A6" w:rsidP="00CA3E84" w:rsidRDefault="009C23A6" w14:paraId="045C584C" w14:textId="77777777">
            <w:pPr>
              <w:pStyle w:val="12"/>
            </w:pPr>
            <w:r w:rsidRPr="005B0137">
              <w:t>4,462</w:t>
            </w:r>
          </w:p>
        </w:tc>
        <w:tc>
          <w:tcPr>
            <w:tcW w:w="1809" w:type="dxa"/>
          </w:tcPr>
          <w:p w:rsidRPr="005B0137" w:rsidR="009C23A6" w:rsidP="00CA3E84" w:rsidRDefault="009C23A6" w14:paraId="65B41B99" w14:textId="77777777">
            <w:pPr>
              <w:pStyle w:val="12"/>
            </w:pPr>
            <w:r w:rsidRPr="005B0137">
              <w:t>49,49</w:t>
            </w:r>
          </w:p>
        </w:tc>
      </w:tr>
      <w:tr w:rsidRPr="005B0137" w:rsidR="009C23A6" w:rsidTr="00A63D95" w14:paraId="4A99E23D" w14:textId="77777777">
        <w:tc>
          <w:tcPr>
            <w:tcW w:w="1848" w:type="dxa"/>
          </w:tcPr>
          <w:p w:rsidRPr="005B0137" w:rsidR="009C23A6" w:rsidP="00CA3E84" w:rsidRDefault="009C23A6" w14:paraId="3EB0B6E3" w14:textId="77777777">
            <w:pPr>
              <w:pStyle w:val="12"/>
            </w:pPr>
            <w:r w:rsidRPr="005B0137">
              <w:t>123</w:t>
            </w:r>
          </w:p>
        </w:tc>
        <w:tc>
          <w:tcPr>
            <w:tcW w:w="1797" w:type="dxa"/>
          </w:tcPr>
          <w:p w:rsidRPr="005B0137" w:rsidR="009C23A6" w:rsidP="00CA3E84" w:rsidRDefault="009C23A6" w14:paraId="1C6508E5" w14:textId="77777777">
            <w:pPr>
              <w:pStyle w:val="12"/>
            </w:pPr>
            <w:r w:rsidRPr="005B0137">
              <w:t>1,495</w:t>
            </w:r>
          </w:p>
        </w:tc>
        <w:tc>
          <w:tcPr>
            <w:tcW w:w="1809" w:type="dxa"/>
          </w:tcPr>
          <w:p w:rsidRPr="005B0137" w:rsidR="009C23A6" w:rsidP="00CA3E84" w:rsidRDefault="009C23A6" w14:paraId="6B12F847" w14:textId="77777777">
            <w:pPr>
              <w:pStyle w:val="12"/>
            </w:pPr>
            <w:r w:rsidRPr="005B0137">
              <w:t>16,648</w:t>
            </w:r>
          </w:p>
        </w:tc>
        <w:tc>
          <w:tcPr>
            <w:tcW w:w="1809" w:type="dxa"/>
          </w:tcPr>
          <w:p w:rsidRPr="005B0137" w:rsidR="009C23A6" w:rsidP="00CA3E84" w:rsidRDefault="009C23A6" w14:paraId="51CBB9BF" w14:textId="77777777">
            <w:pPr>
              <w:pStyle w:val="12"/>
            </w:pPr>
            <w:r w:rsidRPr="005B0137">
              <w:t>4,535</w:t>
            </w:r>
          </w:p>
        </w:tc>
        <w:tc>
          <w:tcPr>
            <w:tcW w:w="1809" w:type="dxa"/>
          </w:tcPr>
          <w:p w:rsidRPr="005B0137" w:rsidR="009C23A6" w:rsidP="00CA3E84" w:rsidRDefault="009C23A6" w14:paraId="0FA1BB44" w14:textId="77777777">
            <w:pPr>
              <w:pStyle w:val="12"/>
            </w:pPr>
            <w:r w:rsidRPr="005B0137">
              <w:t>50,504</w:t>
            </w:r>
          </w:p>
        </w:tc>
      </w:tr>
      <w:tr w:rsidRPr="005B0137" w:rsidR="009C23A6" w:rsidTr="00A63D95" w14:paraId="729EE6DB" w14:textId="77777777">
        <w:tc>
          <w:tcPr>
            <w:tcW w:w="1848" w:type="dxa"/>
          </w:tcPr>
          <w:p w:rsidRPr="005B0137" w:rsidR="009C23A6" w:rsidP="00CA3E84" w:rsidRDefault="009C23A6" w14:paraId="0C892364" w14:textId="77777777">
            <w:pPr>
              <w:pStyle w:val="12"/>
            </w:pPr>
            <w:r w:rsidRPr="005B0137">
              <w:t>124</w:t>
            </w:r>
          </w:p>
        </w:tc>
        <w:tc>
          <w:tcPr>
            <w:tcW w:w="1797" w:type="dxa"/>
          </w:tcPr>
          <w:p w:rsidRPr="005B0137" w:rsidR="009C23A6" w:rsidP="00CA3E84" w:rsidRDefault="009C23A6" w14:paraId="041F7605" w14:textId="77777777">
            <w:pPr>
              <w:pStyle w:val="12"/>
            </w:pPr>
            <w:r w:rsidRPr="005B0137">
              <w:t>1,484</w:t>
            </w:r>
          </w:p>
        </w:tc>
        <w:tc>
          <w:tcPr>
            <w:tcW w:w="1809" w:type="dxa"/>
          </w:tcPr>
          <w:p w:rsidRPr="005B0137" w:rsidR="009C23A6" w:rsidP="00CA3E84" w:rsidRDefault="009C23A6" w14:paraId="45FF4441" w14:textId="77777777">
            <w:pPr>
              <w:pStyle w:val="12"/>
            </w:pPr>
            <w:r w:rsidRPr="005B0137">
              <w:t>16,587</w:t>
            </w:r>
          </w:p>
        </w:tc>
        <w:tc>
          <w:tcPr>
            <w:tcW w:w="1809" w:type="dxa"/>
          </w:tcPr>
          <w:p w:rsidRPr="005B0137" w:rsidR="009C23A6" w:rsidP="00CA3E84" w:rsidRDefault="009C23A6" w14:paraId="6CEA526B" w14:textId="77777777">
            <w:pPr>
              <w:pStyle w:val="12"/>
            </w:pPr>
            <w:r w:rsidRPr="005B0137">
              <w:t>4,573</w:t>
            </w:r>
          </w:p>
        </w:tc>
        <w:tc>
          <w:tcPr>
            <w:tcW w:w="1809" w:type="dxa"/>
          </w:tcPr>
          <w:p w:rsidRPr="005B0137" w:rsidR="009C23A6" w:rsidP="00CA3E84" w:rsidRDefault="009C23A6" w14:paraId="7468C6C8" w14:textId="77777777">
            <w:pPr>
              <w:pStyle w:val="12"/>
            </w:pPr>
            <w:r w:rsidRPr="005B0137">
              <w:t>51,132</w:t>
            </w:r>
          </w:p>
        </w:tc>
      </w:tr>
      <w:tr w:rsidRPr="005B0137" w:rsidR="009C23A6" w:rsidTr="00A63D95" w14:paraId="083D6E02" w14:textId="77777777">
        <w:tc>
          <w:tcPr>
            <w:tcW w:w="1848" w:type="dxa"/>
          </w:tcPr>
          <w:p w:rsidRPr="005B0137" w:rsidR="009C23A6" w:rsidP="00CA3E84" w:rsidRDefault="009C23A6" w14:paraId="550B57AB" w14:textId="77777777">
            <w:pPr>
              <w:pStyle w:val="12"/>
            </w:pPr>
            <w:r w:rsidRPr="005B0137">
              <w:t>125</w:t>
            </w:r>
          </w:p>
        </w:tc>
        <w:tc>
          <w:tcPr>
            <w:tcW w:w="1797" w:type="dxa"/>
          </w:tcPr>
          <w:p w:rsidRPr="005B0137" w:rsidR="009C23A6" w:rsidP="00CA3E84" w:rsidRDefault="009C23A6" w14:paraId="2F2F1B8E" w14:textId="77777777">
            <w:pPr>
              <w:pStyle w:val="12"/>
            </w:pPr>
            <w:r w:rsidRPr="005B0137">
              <w:t>1,476</w:t>
            </w:r>
          </w:p>
        </w:tc>
        <w:tc>
          <w:tcPr>
            <w:tcW w:w="1809" w:type="dxa"/>
          </w:tcPr>
          <w:p w:rsidRPr="005B0137" w:rsidR="009C23A6" w:rsidP="00CA3E84" w:rsidRDefault="009C23A6" w14:paraId="3D40E7A9" w14:textId="77777777">
            <w:pPr>
              <w:pStyle w:val="12"/>
            </w:pPr>
            <w:r w:rsidRPr="005B0137">
              <w:t>16,568</w:t>
            </w:r>
          </w:p>
        </w:tc>
        <w:tc>
          <w:tcPr>
            <w:tcW w:w="1809" w:type="dxa"/>
          </w:tcPr>
          <w:p w:rsidRPr="005B0137" w:rsidR="009C23A6" w:rsidP="00CA3E84" w:rsidRDefault="009C23A6" w14:paraId="7E040666" w14:textId="77777777">
            <w:pPr>
              <w:pStyle w:val="12"/>
            </w:pPr>
            <w:r w:rsidRPr="005B0137">
              <w:t>4,582</w:t>
            </w:r>
          </w:p>
        </w:tc>
        <w:tc>
          <w:tcPr>
            <w:tcW w:w="1809" w:type="dxa"/>
          </w:tcPr>
          <w:p w:rsidRPr="005B0137" w:rsidR="009C23A6" w:rsidP="00CA3E84" w:rsidRDefault="009C23A6" w14:paraId="7B76663F" w14:textId="77777777">
            <w:pPr>
              <w:pStyle w:val="12"/>
            </w:pPr>
            <w:r w:rsidRPr="005B0137">
              <w:t>51,434</w:t>
            </w:r>
          </w:p>
        </w:tc>
      </w:tr>
      <w:tr w:rsidRPr="005B0137" w:rsidR="009C23A6" w:rsidTr="00A63D95" w14:paraId="75F5412E" w14:textId="77777777">
        <w:tc>
          <w:tcPr>
            <w:tcW w:w="1848" w:type="dxa"/>
          </w:tcPr>
          <w:p w:rsidRPr="005B0137" w:rsidR="009C23A6" w:rsidP="00CA3E84" w:rsidRDefault="009C23A6" w14:paraId="37B20497" w14:textId="77777777">
            <w:pPr>
              <w:pStyle w:val="12"/>
            </w:pPr>
            <w:r w:rsidRPr="005B0137">
              <w:t>126</w:t>
            </w:r>
          </w:p>
        </w:tc>
        <w:tc>
          <w:tcPr>
            <w:tcW w:w="1797" w:type="dxa"/>
          </w:tcPr>
          <w:p w:rsidRPr="005B0137" w:rsidR="009C23A6" w:rsidP="00CA3E84" w:rsidRDefault="009C23A6" w14:paraId="4366E1BB" w14:textId="77777777">
            <w:pPr>
              <w:pStyle w:val="12"/>
            </w:pPr>
            <w:r w:rsidRPr="005B0137">
              <w:t>1,467</w:t>
            </w:r>
          </w:p>
        </w:tc>
        <w:tc>
          <w:tcPr>
            <w:tcW w:w="1809" w:type="dxa"/>
          </w:tcPr>
          <w:p w:rsidRPr="005B0137" w:rsidR="009C23A6" w:rsidP="00CA3E84" w:rsidRDefault="009C23A6" w14:paraId="5CEEAAB5" w14:textId="77777777">
            <w:pPr>
              <w:pStyle w:val="12"/>
            </w:pPr>
            <w:r w:rsidRPr="005B0137">
              <w:t>16,531</w:t>
            </w:r>
          </w:p>
        </w:tc>
        <w:tc>
          <w:tcPr>
            <w:tcW w:w="1809" w:type="dxa"/>
          </w:tcPr>
          <w:p w:rsidRPr="005B0137" w:rsidR="009C23A6" w:rsidP="00CA3E84" w:rsidRDefault="009C23A6" w14:paraId="4B17D18C" w14:textId="77777777">
            <w:pPr>
              <w:pStyle w:val="12"/>
            </w:pPr>
            <w:r w:rsidRPr="005B0137">
              <w:t>4,55</w:t>
            </w:r>
          </w:p>
        </w:tc>
        <w:tc>
          <w:tcPr>
            <w:tcW w:w="1809" w:type="dxa"/>
          </w:tcPr>
          <w:p w:rsidRPr="005B0137" w:rsidR="009C23A6" w:rsidP="00CA3E84" w:rsidRDefault="009C23A6" w14:paraId="6BCEC1FF" w14:textId="77777777">
            <w:pPr>
              <w:pStyle w:val="12"/>
            </w:pPr>
            <w:r w:rsidRPr="005B0137">
              <w:t>51,271</w:t>
            </w:r>
          </w:p>
        </w:tc>
      </w:tr>
      <w:tr w:rsidRPr="005B0137" w:rsidR="009C23A6" w:rsidTr="00A63D95" w14:paraId="47D85EF7" w14:textId="77777777">
        <w:tc>
          <w:tcPr>
            <w:tcW w:w="1848" w:type="dxa"/>
          </w:tcPr>
          <w:p w:rsidRPr="005B0137" w:rsidR="009C23A6" w:rsidP="00CA3E84" w:rsidRDefault="009C23A6" w14:paraId="5CD27121" w14:textId="77777777">
            <w:pPr>
              <w:pStyle w:val="12"/>
            </w:pPr>
            <w:r w:rsidRPr="005B0137">
              <w:t>127</w:t>
            </w:r>
          </w:p>
        </w:tc>
        <w:tc>
          <w:tcPr>
            <w:tcW w:w="1797" w:type="dxa"/>
          </w:tcPr>
          <w:p w:rsidRPr="005B0137" w:rsidR="009C23A6" w:rsidP="00CA3E84" w:rsidRDefault="009C23A6" w14:paraId="104ADCBA" w14:textId="77777777">
            <w:pPr>
              <w:pStyle w:val="12"/>
            </w:pPr>
            <w:r w:rsidRPr="005B0137">
              <w:t>1,47</w:t>
            </w:r>
          </w:p>
        </w:tc>
        <w:tc>
          <w:tcPr>
            <w:tcW w:w="1809" w:type="dxa"/>
          </w:tcPr>
          <w:p w:rsidRPr="005B0137" w:rsidR="009C23A6" w:rsidP="00CA3E84" w:rsidRDefault="009C23A6" w14:paraId="230287F7" w14:textId="77777777">
            <w:pPr>
              <w:pStyle w:val="12"/>
            </w:pPr>
            <w:r w:rsidRPr="005B0137">
              <w:t>16,636</w:t>
            </w:r>
          </w:p>
        </w:tc>
        <w:tc>
          <w:tcPr>
            <w:tcW w:w="1809" w:type="dxa"/>
          </w:tcPr>
          <w:p w:rsidRPr="005B0137" w:rsidR="009C23A6" w:rsidP="00CA3E84" w:rsidRDefault="009C23A6" w14:paraId="3326D1A4" w14:textId="77777777">
            <w:pPr>
              <w:pStyle w:val="12"/>
            </w:pPr>
            <w:r w:rsidRPr="005B0137">
              <w:t>4,516</w:t>
            </w:r>
          </w:p>
        </w:tc>
        <w:tc>
          <w:tcPr>
            <w:tcW w:w="1809" w:type="dxa"/>
          </w:tcPr>
          <w:p w:rsidRPr="005B0137" w:rsidR="009C23A6" w:rsidP="00CA3E84" w:rsidRDefault="009C23A6" w14:paraId="73456248" w14:textId="77777777">
            <w:pPr>
              <w:pStyle w:val="12"/>
            </w:pPr>
            <w:r w:rsidRPr="005B0137">
              <w:t>51,096</w:t>
            </w:r>
          </w:p>
        </w:tc>
      </w:tr>
      <w:tr w:rsidRPr="005B0137" w:rsidR="009C23A6" w:rsidTr="00A63D95" w14:paraId="1FDBCD05" w14:textId="77777777">
        <w:tc>
          <w:tcPr>
            <w:tcW w:w="1848" w:type="dxa"/>
          </w:tcPr>
          <w:p w:rsidRPr="005B0137" w:rsidR="009C23A6" w:rsidP="00CA3E84" w:rsidRDefault="009C23A6" w14:paraId="52BFF87B" w14:textId="77777777">
            <w:pPr>
              <w:pStyle w:val="12"/>
            </w:pPr>
            <w:r w:rsidRPr="005B0137">
              <w:t>128</w:t>
            </w:r>
          </w:p>
        </w:tc>
        <w:tc>
          <w:tcPr>
            <w:tcW w:w="1797" w:type="dxa"/>
          </w:tcPr>
          <w:p w:rsidRPr="005B0137" w:rsidR="009C23A6" w:rsidP="00CA3E84" w:rsidRDefault="009C23A6" w14:paraId="29AC5CDA" w14:textId="77777777">
            <w:pPr>
              <w:pStyle w:val="12"/>
            </w:pPr>
            <w:r w:rsidRPr="005B0137">
              <w:t>1,462</w:t>
            </w:r>
          </w:p>
        </w:tc>
        <w:tc>
          <w:tcPr>
            <w:tcW w:w="1809" w:type="dxa"/>
          </w:tcPr>
          <w:p w:rsidRPr="005B0137" w:rsidR="009C23A6" w:rsidP="00CA3E84" w:rsidRDefault="009C23A6" w14:paraId="5472ECB0" w14:textId="77777777">
            <w:pPr>
              <w:pStyle w:val="12"/>
            </w:pPr>
            <w:r w:rsidRPr="005B0137">
              <w:t>16,606</w:t>
            </w:r>
          </w:p>
        </w:tc>
        <w:tc>
          <w:tcPr>
            <w:tcW w:w="1809" w:type="dxa"/>
          </w:tcPr>
          <w:p w:rsidRPr="005B0137" w:rsidR="009C23A6" w:rsidP="00CA3E84" w:rsidRDefault="009C23A6" w14:paraId="57EEFF71" w14:textId="77777777">
            <w:pPr>
              <w:pStyle w:val="12"/>
            </w:pPr>
            <w:r w:rsidRPr="005B0137">
              <w:t>4,529</w:t>
            </w:r>
          </w:p>
        </w:tc>
        <w:tc>
          <w:tcPr>
            <w:tcW w:w="1809" w:type="dxa"/>
          </w:tcPr>
          <w:p w:rsidRPr="005B0137" w:rsidR="009C23A6" w:rsidP="00CA3E84" w:rsidRDefault="009C23A6" w14:paraId="06CA7449" w14:textId="77777777">
            <w:pPr>
              <w:pStyle w:val="12"/>
            </w:pPr>
            <w:r w:rsidRPr="005B0137">
              <w:t>51,442</w:t>
            </w:r>
          </w:p>
        </w:tc>
      </w:tr>
      <w:tr w:rsidRPr="005B0137" w:rsidR="009C23A6" w:rsidTr="00A63D95" w14:paraId="2CB20A7F" w14:textId="77777777">
        <w:tc>
          <w:tcPr>
            <w:tcW w:w="1848" w:type="dxa"/>
          </w:tcPr>
          <w:p w:rsidRPr="005B0137" w:rsidR="009C23A6" w:rsidP="00CA3E84" w:rsidRDefault="009C23A6" w14:paraId="4E54EAA5" w14:textId="77777777">
            <w:pPr>
              <w:pStyle w:val="12"/>
            </w:pPr>
            <w:r w:rsidRPr="005B0137">
              <w:t>129</w:t>
            </w:r>
          </w:p>
        </w:tc>
        <w:tc>
          <w:tcPr>
            <w:tcW w:w="1797" w:type="dxa"/>
          </w:tcPr>
          <w:p w:rsidRPr="005B0137" w:rsidR="009C23A6" w:rsidP="00CA3E84" w:rsidRDefault="009C23A6" w14:paraId="2ABA8DC4" w14:textId="77777777">
            <w:pPr>
              <w:pStyle w:val="12"/>
            </w:pPr>
            <w:r w:rsidRPr="005B0137">
              <w:t>1,451</w:t>
            </w:r>
          </w:p>
        </w:tc>
        <w:tc>
          <w:tcPr>
            <w:tcW w:w="1809" w:type="dxa"/>
          </w:tcPr>
          <w:p w:rsidRPr="005B0137" w:rsidR="009C23A6" w:rsidP="00CA3E84" w:rsidRDefault="009C23A6" w14:paraId="51DD592A" w14:textId="77777777">
            <w:pPr>
              <w:pStyle w:val="12"/>
            </w:pPr>
            <w:r w:rsidRPr="005B0137">
              <w:t>16,548</w:t>
            </w:r>
          </w:p>
        </w:tc>
        <w:tc>
          <w:tcPr>
            <w:tcW w:w="1809" w:type="dxa"/>
          </w:tcPr>
          <w:p w:rsidRPr="005B0137" w:rsidR="009C23A6" w:rsidP="00CA3E84" w:rsidRDefault="009C23A6" w14:paraId="33B28C9B" w14:textId="77777777">
            <w:pPr>
              <w:pStyle w:val="12"/>
            </w:pPr>
            <w:r w:rsidRPr="005B0137">
              <w:t>4,494</w:t>
            </w:r>
          </w:p>
        </w:tc>
        <w:tc>
          <w:tcPr>
            <w:tcW w:w="1809" w:type="dxa"/>
          </w:tcPr>
          <w:p w:rsidRPr="005B0137" w:rsidR="009C23A6" w:rsidP="00CA3E84" w:rsidRDefault="009C23A6" w14:paraId="63C8E2CF" w14:textId="77777777">
            <w:pPr>
              <w:pStyle w:val="12"/>
            </w:pPr>
            <w:r w:rsidRPr="005B0137">
              <w:t>51,242</w:t>
            </w:r>
          </w:p>
        </w:tc>
      </w:tr>
      <w:tr w:rsidRPr="005B0137" w:rsidR="009C23A6" w:rsidTr="00A63D95" w14:paraId="03A15E37" w14:textId="77777777">
        <w:tc>
          <w:tcPr>
            <w:tcW w:w="1848" w:type="dxa"/>
          </w:tcPr>
          <w:p w:rsidRPr="005B0137" w:rsidR="009C23A6" w:rsidP="00CA3E84" w:rsidRDefault="009C23A6" w14:paraId="4549882C" w14:textId="77777777">
            <w:pPr>
              <w:pStyle w:val="12"/>
            </w:pPr>
            <w:r w:rsidRPr="005B0137">
              <w:t>130</w:t>
            </w:r>
          </w:p>
        </w:tc>
        <w:tc>
          <w:tcPr>
            <w:tcW w:w="1797" w:type="dxa"/>
          </w:tcPr>
          <w:p w:rsidRPr="005B0137" w:rsidR="009C23A6" w:rsidP="00CA3E84" w:rsidRDefault="009C23A6" w14:paraId="30F9D840" w14:textId="77777777">
            <w:pPr>
              <w:pStyle w:val="12"/>
            </w:pPr>
            <w:r w:rsidRPr="005B0137">
              <w:t>1,443</w:t>
            </w:r>
          </w:p>
        </w:tc>
        <w:tc>
          <w:tcPr>
            <w:tcW w:w="1809" w:type="dxa"/>
          </w:tcPr>
          <w:p w:rsidRPr="005B0137" w:rsidR="009C23A6" w:rsidP="00CA3E84" w:rsidRDefault="009C23A6" w14:paraId="7BE9E809" w14:textId="77777777">
            <w:pPr>
              <w:pStyle w:val="12"/>
            </w:pPr>
            <w:r w:rsidRPr="005B0137">
              <w:t>16,514</w:t>
            </w:r>
          </w:p>
        </w:tc>
        <w:tc>
          <w:tcPr>
            <w:tcW w:w="1809" w:type="dxa"/>
          </w:tcPr>
          <w:p w:rsidRPr="005B0137" w:rsidR="009C23A6" w:rsidP="00CA3E84" w:rsidRDefault="009C23A6" w14:paraId="5777AAD6" w14:textId="77777777">
            <w:pPr>
              <w:pStyle w:val="12"/>
            </w:pPr>
            <w:r w:rsidRPr="005B0137">
              <w:t>4,467</w:t>
            </w:r>
          </w:p>
        </w:tc>
        <w:tc>
          <w:tcPr>
            <w:tcW w:w="1809" w:type="dxa"/>
          </w:tcPr>
          <w:p w:rsidRPr="005B0137" w:rsidR="009C23A6" w:rsidP="00CA3E84" w:rsidRDefault="009C23A6" w14:paraId="24E1C077" w14:textId="77777777">
            <w:pPr>
              <w:pStyle w:val="12"/>
            </w:pPr>
            <w:r w:rsidRPr="005B0137">
              <w:t>51,125</w:t>
            </w:r>
          </w:p>
        </w:tc>
      </w:tr>
      <w:tr w:rsidRPr="005B0137" w:rsidR="009C23A6" w:rsidTr="00A63D95" w14:paraId="0FF29E41" w14:textId="77777777">
        <w:tc>
          <w:tcPr>
            <w:tcW w:w="1848" w:type="dxa"/>
          </w:tcPr>
          <w:p w:rsidRPr="005B0137" w:rsidR="009C23A6" w:rsidP="00CA3E84" w:rsidRDefault="009C23A6" w14:paraId="60A8144F" w14:textId="77777777">
            <w:pPr>
              <w:pStyle w:val="12"/>
            </w:pPr>
            <w:r w:rsidRPr="005B0137">
              <w:t>131</w:t>
            </w:r>
          </w:p>
        </w:tc>
        <w:tc>
          <w:tcPr>
            <w:tcW w:w="1797" w:type="dxa"/>
          </w:tcPr>
          <w:p w:rsidRPr="005B0137" w:rsidR="009C23A6" w:rsidP="00CA3E84" w:rsidRDefault="009C23A6" w14:paraId="2B1FFA9C" w14:textId="77777777">
            <w:pPr>
              <w:pStyle w:val="12"/>
            </w:pPr>
            <w:r w:rsidRPr="005B0137">
              <w:t>1,433</w:t>
            </w:r>
          </w:p>
        </w:tc>
        <w:tc>
          <w:tcPr>
            <w:tcW w:w="1809" w:type="dxa"/>
          </w:tcPr>
          <w:p w:rsidRPr="005B0137" w:rsidR="009C23A6" w:rsidP="00CA3E84" w:rsidRDefault="009C23A6" w14:paraId="04DDF955" w14:textId="77777777">
            <w:pPr>
              <w:pStyle w:val="12"/>
            </w:pPr>
            <w:r w:rsidRPr="005B0137">
              <w:t>16,47</w:t>
            </w:r>
          </w:p>
        </w:tc>
        <w:tc>
          <w:tcPr>
            <w:tcW w:w="1809" w:type="dxa"/>
          </w:tcPr>
          <w:p w:rsidRPr="005B0137" w:rsidR="009C23A6" w:rsidP="00CA3E84" w:rsidRDefault="009C23A6" w14:paraId="52B2F05E" w14:textId="77777777">
            <w:pPr>
              <w:pStyle w:val="12"/>
            </w:pPr>
            <w:r w:rsidRPr="005B0137">
              <w:t>4,52</w:t>
            </w:r>
          </w:p>
        </w:tc>
        <w:tc>
          <w:tcPr>
            <w:tcW w:w="1809" w:type="dxa"/>
          </w:tcPr>
          <w:p w:rsidRPr="005B0137" w:rsidR="009C23A6" w:rsidP="00CA3E84" w:rsidRDefault="009C23A6" w14:paraId="35BC32B8" w14:textId="77777777">
            <w:pPr>
              <w:pStyle w:val="12"/>
            </w:pPr>
            <w:r w:rsidRPr="005B0137">
              <w:t>51,929</w:t>
            </w:r>
          </w:p>
        </w:tc>
      </w:tr>
      <w:tr w:rsidRPr="005B0137" w:rsidR="009C23A6" w:rsidTr="00A63D95" w14:paraId="210CBF03" w14:textId="77777777">
        <w:tc>
          <w:tcPr>
            <w:tcW w:w="1848" w:type="dxa"/>
          </w:tcPr>
          <w:p w:rsidRPr="005B0137" w:rsidR="009C23A6" w:rsidP="00CA3E84" w:rsidRDefault="009C23A6" w14:paraId="69ADDC2F" w14:textId="77777777">
            <w:pPr>
              <w:pStyle w:val="12"/>
            </w:pPr>
            <w:r w:rsidRPr="005B0137">
              <w:t>132</w:t>
            </w:r>
          </w:p>
        </w:tc>
        <w:tc>
          <w:tcPr>
            <w:tcW w:w="1797" w:type="dxa"/>
          </w:tcPr>
          <w:p w:rsidRPr="005B0137" w:rsidR="009C23A6" w:rsidP="00CA3E84" w:rsidRDefault="009C23A6" w14:paraId="4DE4D63C" w14:textId="77777777">
            <w:pPr>
              <w:pStyle w:val="12"/>
            </w:pPr>
            <w:r w:rsidRPr="005B0137">
              <w:t>1,423</w:t>
            </w:r>
          </w:p>
        </w:tc>
        <w:tc>
          <w:tcPr>
            <w:tcW w:w="1809" w:type="dxa"/>
          </w:tcPr>
          <w:p w:rsidRPr="005B0137" w:rsidR="009C23A6" w:rsidP="00CA3E84" w:rsidRDefault="009C23A6" w14:paraId="5EFB897F" w14:textId="77777777">
            <w:pPr>
              <w:pStyle w:val="12"/>
            </w:pPr>
            <w:r w:rsidRPr="005B0137">
              <w:t>16,409</w:t>
            </w:r>
          </w:p>
        </w:tc>
        <w:tc>
          <w:tcPr>
            <w:tcW w:w="1809" w:type="dxa"/>
          </w:tcPr>
          <w:p w:rsidRPr="005B0137" w:rsidR="009C23A6" w:rsidP="00CA3E84" w:rsidRDefault="009C23A6" w14:paraId="72D6B4D6" w14:textId="77777777">
            <w:pPr>
              <w:pStyle w:val="12"/>
            </w:pPr>
            <w:r w:rsidRPr="005B0137">
              <w:t>4,486</w:t>
            </w:r>
          </w:p>
        </w:tc>
        <w:tc>
          <w:tcPr>
            <w:tcW w:w="1809" w:type="dxa"/>
          </w:tcPr>
          <w:p w:rsidRPr="005B0137" w:rsidR="009C23A6" w:rsidP="00CA3E84" w:rsidRDefault="009C23A6" w14:paraId="31E45E91" w14:textId="77777777">
            <w:pPr>
              <w:pStyle w:val="12"/>
            </w:pPr>
            <w:r w:rsidRPr="005B0137">
              <w:t>51,737</w:t>
            </w:r>
          </w:p>
        </w:tc>
      </w:tr>
      <w:tr w:rsidRPr="005B0137" w:rsidR="009C23A6" w:rsidTr="00A63D95" w14:paraId="1522D1AE" w14:textId="77777777">
        <w:tc>
          <w:tcPr>
            <w:tcW w:w="1848" w:type="dxa"/>
          </w:tcPr>
          <w:p w:rsidRPr="005B0137" w:rsidR="009C23A6" w:rsidP="00CA3E84" w:rsidRDefault="009C23A6" w14:paraId="0108A3DF" w14:textId="77777777">
            <w:pPr>
              <w:pStyle w:val="12"/>
            </w:pPr>
            <w:r w:rsidRPr="005B0137">
              <w:t>133</w:t>
            </w:r>
          </w:p>
        </w:tc>
        <w:tc>
          <w:tcPr>
            <w:tcW w:w="1797" w:type="dxa"/>
          </w:tcPr>
          <w:p w:rsidRPr="005B0137" w:rsidR="009C23A6" w:rsidP="00CA3E84" w:rsidRDefault="009C23A6" w14:paraId="438343F4" w14:textId="77777777">
            <w:pPr>
              <w:pStyle w:val="12"/>
            </w:pPr>
            <w:r w:rsidRPr="005B0137">
              <w:t>1,413</w:t>
            </w:r>
          </w:p>
        </w:tc>
        <w:tc>
          <w:tcPr>
            <w:tcW w:w="1809" w:type="dxa"/>
          </w:tcPr>
          <w:p w:rsidRPr="005B0137" w:rsidR="009C23A6" w:rsidP="00CA3E84" w:rsidRDefault="009C23A6" w14:paraId="1DD2CC59" w14:textId="77777777">
            <w:pPr>
              <w:pStyle w:val="12"/>
            </w:pPr>
            <w:r w:rsidRPr="005B0137">
              <w:t>16,351</w:t>
            </w:r>
          </w:p>
        </w:tc>
        <w:tc>
          <w:tcPr>
            <w:tcW w:w="1809" w:type="dxa"/>
          </w:tcPr>
          <w:p w:rsidRPr="005B0137" w:rsidR="009C23A6" w:rsidP="00CA3E84" w:rsidRDefault="009C23A6" w14:paraId="3AF63611" w14:textId="77777777">
            <w:pPr>
              <w:pStyle w:val="12"/>
            </w:pPr>
            <w:r w:rsidRPr="005B0137">
              <w:t>4,454</w:t>
            </w:r>
          </w:p>
        </w:tc>
        <w:tc>
          <w:tcPr>
            <w:tcW w:w="1809" w:type="dxa"/>
          </w:tcPr>
          <w:p w:rsidRPr="005B0137" w:rsidR="009C23A6" w:rsidP="00CA3E84" w:rsidRDefault="009C23A6" w14:paraId="12850BCF" w14:textId="77777777">
            <w:pPr>
              <w:pStyle w:val="12"/>
            </w:pPr>
            <w:r w:rsidRPr="005B0137">
              <w:t>51,553</w:t>
            </w:r>
          </w:p>
        </w:tc>
      </w:tr>
      <w:tr w:rsidRPr="005B0137" w:rsidR="009C23A6" w:rsidTr="00A63D95" w14:paraId="7DBB67A0" w14:textId="77777777">
        <w:tc>
          <w:tcPr>
            <w:tcW w:w="1848" w:type="dxa"/>
          </w:tcPr>
          <w:p w:rsidRPr="005B0137" w:rsidR="009C23A6" w:rsidP="00CA3E84" w:rsidRDefault="009C23A6" w14:paraId="73D2ACA4" w14:textId="77777777">
            <w:pPr>
              <w:pStyle w:val="12"/>
            </w:pPr>
            <w:r w:rsidRPr="005B0137">
              <w:t>134</w:t>
            </w:r>
          </w:p>
        </w:tc>
        <w:tc>
          <w:tcPr>
            <w:tcW w:w="1797" w:type="dxa"/>
          </w:tcPr>
          <w:p w:rsidRPr="005B0137" w:rsidR="009C23A6" w:rsidP="00CA3E84" w:rsidRDefault="009C23A6" w14:paraId="743604C3" w14:textId="77777777">
            <w:pPr>
              <w:pStyle w:val="12"/>
            </w:pPr>
            <w:r w:rsidRPr="005B0137">
              <w:t>1,408</w:t>
            </w:r>
          </w:p>
        </w:tc>
        <w:tc>
          <w:tcPr>
            <w:tcW w:w="1809" w:type="dxa"/>
          </w:tcPr>
          <w:p w:rsidRPr="005B0137" w:rsidR="009C23A6" w:rsidP="00CA3E84" w:rsidRDefault="009C23A6" w14:paraId="5761B057" w14:textId="77777777">
            <w:pPr>
              <w:pStyle w:val="12"/>
            </w:pPr>
            <w:r w:rsidRPr="005B0137">
              <w:t>16,356</w:t>
            </w:r>
          </w:p>
        </w:tc>
        <w:tc>
          <w:tcPr>
            <w:tcW w:w="1809" w:type="dxa"/>
          </w:tcPr>
          <w:p w:rsidRPr="005B0137" w:rsidR="009C23A6" w:rsidP="00CA3E84" w:rsidRDefault="009C23A6" w14:paraId="59B6CB0D" w14:textId="77777777">
            <w:pPr>
              <w:pStyle w:val="12"/>
            </w:pPr>
            <w:r w:rsidRPr="005B0137">
              <w:t>4,446</w:t>
            </w:r>
          </w:p>
        </w:tc>
        <w:tc>
          <w:tcPr>
            <w:tcW w:w="1809" w:type="dxa"/>
          </w:tcPr>
          <w:p w:rsidRPr="005B0137" w:rsidR="009C23A6" w:rsidP="00CA3E84" w:rsidRDefault="009C23A6" w14:paraId="54989C92" w14:textId="77777777">
            <w:pPr>
              <w:pStyle w:val="12"/>
            </w:pPr>
            <w:r w:rsidRPr="005B0137">
              <w:t>51,662</w:t>
            </w:r>
          </w:p>
        </w:tc>
      </w:tr>
      <w:tr w:rsidRPr="005B0137" w:rsidR="009C23A6" w:rsidTr="00A63D95" w14:paraId="446B65C3" w14:textId="77777777">
        <w:tc>
          <w:tcPr>
            <w:tcW w:w="1848" w:type="dxa"/>
          </w:tcPr>
          <w:p w:rsidRPr="005B0137" w:rsidR="009C23A6" w:rsidP="00CA3E84" w:rsidRDefault="009C23A6" w14:paraId="1983561F" w14:textId="77777777">
            <w:pPr>
              <w:pStyle w:val="12"/>
            </w:pPr>
            <w:r w:rsidRPr="005B0137">
              <w:t>135</w:t>
            </w:r>
          </w:p>
        </w:tc>
        <w:tc>
          <w:tcPr>
            <w:tcW w:w="1797" w:type="dxa"/>
          </w:tcPr>
          <w:p w:rsidRPr="005B0137" w:rsidR="009C23A6" w:rsidP="00CA3E84" w:rsidRDefault="009C23A6" w14:paraId="5E8B9370" w14:textId="77777777">
            <w:pPr>
              <w:pStyle w:val="12"/>
            </w:pPr>
            <w:r w:rsidRPr="005B0137">
              <w:t>1,397</w:t>
            </w:r>
          </w:p>
        </w:tc>
        <w:tc>
          <w:tcPr>
            <w:tcW w:w="1809" w:type="dxa"/>
          </w:tcPr>
          <w:p w:rsidRPr="005B0137" w:rsidR="009C23A6" w:rsidP="00CA3E84" w:rsidRDefault="009C23A6" w14:paraId="2BA42806" w14:textId="77777777">
            <w:pPr>
              <w:pStyle w:val="12"/>
            </w:pPr>
            <w:r w:rsidRPr="005B0137">
              <w:t>16,297</w:t>
            </w:r>
          </w:p>
        </w:tc>
        <w:tc>
          <w:tcPr>
            <w:tcW w:w="1809" w:type="dxa"/>
          </w:tcPr>
          <w:p w:rsidRPr="005B0137" w:rsidR="009C23A6" w:rsidP="00CA3E84" w:rsidRDefault="009C23A6" w14:paraId="53A03D14" w14:textId="77777777">
            <w:pPr>
              <w:pStyle w:val="12"/>
            </w:pPr>
            <w:r w:rsidRPr="005B0137">
              <w:t>4,417</w:t>
            </w:r>
          </w:p>
        </w:tc>
        <w:tc>
          <w:tcPr>
            <w:tcW w:w="1809" w:type="dxa"/>
          </w:tcPr>
          <w:p w:rsidRPr="005B0137" w:rsidR="009C23A6" w:rsidP="00CA3E84" w:rsidRDefault="009C23A6" w14:paraId="45540C5F" w14:textId="77777777">
            <w:pPr>
              <w:pStyle w:val="12"/>
            </w:pPr>
            <w:r w:rsidRPr="005B0137">
              <w:t>51,512</w:t>
            </w:r>
          </w:p>
        </w:tc>
      </w:tr>
      <w:tr w:rsidRPr="005B0137" w:rsidR="009C23A6" w:rsidTr="00A63D95" w14:paraId="026118F6" w14:textId="77777777">
        <w:tc>
          <w:tcPr>
            <w:tcW w:w="1848" w:type="dxa"/>
          </w:tcPr>
          <w:p w:rsidRPr="005B0137" w:rsidR="009C23A6" w:rsidP="00CA3E84" w:rsidRDefault="009C23A6" w14:paraId="672BCE18" w14:textId="77777777">
            <w:pPr>
              <w:pStyle w:val="12"/>
            </w:pPr>
            <w:r w:rsidRPr="005B0137">
              <w:t>136</w:t>
            </w:r>
          </w:p>
        </w:tc>
        <w:tc>
          <w:tcPr>
            <w:tcW w:w="1797" w:type="dxa"/>
          </w:tcPr>
          <w:p w:rsidRPr="005B0137" w:rsidR="009C23A6" w:rsidP="00CA3E84" w:rsidRDefault="009C23A6" w14:paraId="168E49E9" w14:textId="77777777">
            <w:pPr>
              <w:pStyle w:val="12"/>
            </w:pPr>
            <w:r w:rsidRPr="005B0137">
              <w:t>1,388</w:t>
            </w:r>
          </w:p>
        </w:tc>
        <w:tc>
          <w:tcPr>
            <w:tcW w:w="1809" w:type="dxa"/>
          </w:tcPr>
          <w:p w:rsidRPr="005B0137" w:rsidR="009C23A6" w:rsidP="00CA3E84" w:rsidRDefault="009C23A6" w14:paraId="6BB6254A" w14:textId="77777777">
            <w:pPr>
              <w:pStyle w:val="12"/>
            </w:pPr>
            <w:r w:rsidRPr="005B0137">
              <w:t>16,245</w:t>
            </w:r>
          </w:p>
        </w:tc>
        <w:tc>
          <w:tcPr>
            <w:tcW w:w="1809" w:type="dxa"/>
          </w:tcPr>
          <w:p w:rsidRPr="005B0137" w:rsidR="009C23A6" w:rsidP="00CA3E84" w:rsidRDefault="009C23A6" w14:paraId="45C18A2F" w14:textId="77777777">
            <w:pPr>
              <w:pStyle w:val="12"/>
            </w:pPr>
            <w:r w:rsidRPr="005B0137">
              <w:t>4,387</w:t>
            </w:r>
          </w:p>
        </w:tc>
        <w:tc>
          <w:tcPr>
            <w:tcW w:w="1809" w:type="dxa"/>
          </w:tcPr>
          <w:p w:rsidRPr="005B0137" w:rsidR="009C23A6" w:rsidP="00CA3E84" w:rsidRDefault="009C23A6" w14:paraId="2CDF021F" w14:textId="77777777">
            <w:pPr>
              <w:pStyle w:val="12"/>
            </w:pPr>
            <w:r w:rsidRPr="005B0137">
              <w:t>51,351</w:t>
            </w:r>
          </w:p>
        </w:tc>
      </w:tr>
      <w:tr w:rsidRPr="005B0137" w:rsidR="009C23A6" w:rsidTr="00A63D95" w14:paraId="7AF6E7C5" w14:textId="77777777">
        <w:tc>
          <w:tcPr>
            <w:tcW w:w="1848" w:type="dxa"/>
          </w:tcPr>
          <w:p w:rsidRPr="005B0137" w:rsidR="009C23A6" w:rsidP="00CA3E84" w:rsidRDefault="009C23A6" w14:paraId="62074399" w14:textId="77777777">
            <w:pPr>
              <w:pStyle w:val="12"/>
            </w:pPr>
            <w:r w:rsidRPr="005B0137">
              <w:t>137</w:t>
            </w:r>
          </w:p>
        </w:tc>
        <w:tc>
          <w:tcPr>
            <w:tcW w:w="1797" w:type="dxa"/>
          </w:tcPr>
          <w:p w:rsidRPr="005B0137" w:rsidR="009C23A6" w:rsidP="00CA3E84" w:rsidRDefault="009C23A6" w14:paraId="4BB92132" w14:textId="77777777">
            <w:pPr>
              <w:pStyle w:val="12"/>
            </w:pPr>
            <w:r w:rsidRPr="005B0137">
              <w:t>1,379</w:t>
            </w:r>
          </w:p>
        </w:tc>
        <w:tc>
          <w:tcPr>
            <w:tcW w:w="1809" w:type="dxa"/>
          </w:tcPr>
          <w:p w:rsidRPr="005B0137" w:rsidR="009C23A6" w:rsidP="00CA3E84" w:rsidRDefault="009C23A6" w14:paraId="183B5920" w14:textId="77777777">
            <w:pPr>
              <w:pStyle w:val="12"/>
            </w:pPr>
            <w:r w:rsidRPr="005B0137">
              <w:t>16,197</w:t>
            </w:r>
          </w:p>
        </w:tc>
        <w:tc>
          <w:tcPr>
            <w:tcW w:w="1809" w:type="dxa"/>
          </w:tcPr>
          <w:p w:rsidRPr="005B0137" w:rsidR="009C23A6" w:rsidP="00CA3E84" w:rsidRDefault="009C23A6" w14:paraId="37D6F1EC" w14:textId="77777777">
            <w:pPr>
              <w:pStyle w:val="12"/>
            </w:pPr>
            <w:r w:rsidRPr="005B0137">
              <w:t>4,373</w:t>
            </w:r>
          </w:p>
        </w:tc>
        <w:tc>
          <w:tcPr>
            <w:tcW w:w="1809" w:type="dxa"/>
          </w:tcPr>
          <w:p w:rsidRPr="005B0137" w:rsidR="009C23A6" w:rsidP="00CA3E84" w:rsidRDefault="009C23A6" w14:paraId="4C0BC7A5" w14:textId="77777777">
            <w:pPr>
              <w:pStyle w:val="12"/>
            </w:pPr>
            <w:r w:rsidRPr="005B0137">
              <w:t>51,377</w:t>
            </w:r>
          </w:p>
        </w:tc>
      </w:tr>
      <w:tr w:rsidRPr="005B0137" w:rsidR="009C23A6" w:rsidTr="00A63D95" w14:paraId="1167C525" w14:textId="77777777">
        <w:tc>
          <w:tcPr>
            <w:tcW w:w="1848" w:type="dxa"/>
          </w:tcPr>
          <w:p w:rsidRPr="005B0137" w:rsidR="009C23A6" w:rsidP="00CA3E84" w:rsidRDefault="009C23A6" w14:paraId="6D2660CE" w14:textId="77777777">
            <w:pPr>
              <w:pStyle w:val="12"/>
            </w:pPr>
            <w:r w:rsidRPr="005B0137">
              <w:t>138</w:t>
            </w:r>
          </w:p>
        </w:tc>
        <w:tc>
          <w:tcPr>
            <w:tcW w:w="1797" w:type="dxa"/>
          </w:tcPr>
          <w:p w:rsidRPr="005B0137" w:rsidR="009C23A6" w:rsidP="00CA3E84" w:rsidRDefault="009C23A6" w14:paraId="745CC2EF" w14:textId="77777777">
            <w:pPr>
              <w:pStyle w:val="12"/>
            </w:pPr>
            <w:r w:rsidRPr="005B0137">
              <w:t>1,369</w:t>
            </w:r>
          </w:p>
        </w:tc>
        <w:tc>
          <w:tcPr>
            <w:tcW w:w="1809" w:type="dxa"/>
          </w:tcPr>
          <w:p w:rsidRPr="005B0137" w:rsidR="009C23A6" w:rsidP="00CA3E84" w:rsidRDefault="009C23A6" w14:paraId="25AF2DA8" w14:textId="77777777">
            <w:pPr>
              <w:pStyle w:val="12"/>
            </w:pPr>
            <w:r w:rsidRPr="005B0137">
              <w:t>16,142</w:t>
            </w:r>
          </w:p>
        </w:tc>
        <w:tc>
          <w:tcPr>
            <w:tcW w:w="1809" w:type="dxa"/>
          </w:tcPr>
          <w:p w:rsidRPr="005B0137" w:rsidR="009C23A6" w:rsidP="00CA3E84" w:rsidRDefault="009C23A6" w14:paraId="4C774FFC" w14:textId="77777777">
            <w:pPr>
              <w:pStyle w:val="12"/>
            </w:pPr>
            <w:r w:rsidRPr="005B0137">
              <w:t>4,368</w:t>
            </w:r>
          </w:p>
        </w:tc>
        <w:tc>
          <w:tcPr>
            <w:tcW w:w="1809" w:type="dxa"/>
          </w:tcPr>
          <w:p w:rsidRPr="005B0137" w:rsidR="009C23A6" w:rsidP="00CA3E84" w:rsidRDefault="009C23A6" w14:paraId="18445B1A" w14:textId="77777777">
            <w:pPr>
              <w:pStyle w:val="12"/>
            </w:pPr>
            <w:r w:rsidRPr="005B0137">
              <w:t>51,501</w:t>
            </w:r>
          </w:p>
        </w:tc>
      </w:tr>
      <w:tr w:rsidRPr="005B0137" w:rsidR="009C23A6" w:rsidTr="00A63D95" w14:paraId="4327BE50" w14:textId="77777777">
        <w:tc>
          <w:tcPr>
            <w:tcW w:w="1848" w:type="dxa"/>
          </w:tcPr>
          <w:p w:rsidRPr="005B0137" w:rsidR="009C23A6" w:rsidP="00CA3E84" w:rsidRDefault="009C23A6" w14:paraId="5502E7F8" w14:textId="77777777">
            <w:pPr>
              <w:pStyle w:val="12"/>
            </w:pPr>
            <w:r w:rsidRPr="005B0137">
              <w:t>139</w:t>
            </w:r>
          </w:p>
        </w:tc>
        <w:tc>
          <w:tcPr>
            <w:tcW w:w="1797" w:type="dxa"/>
          </w:tcPr>
          <w:p w:rsidRPr="005B0137" w:rsidR="009C23A6" w:rsidP="00CA3E84" w:rsidRDefault="009C23A6" w14:paraId="6B89F287" w14:textId="77777777">
            <w:pPr>
              <w:pStyle w:val="12"/>
            </w:pPr>
            <w:r w:rsidRPr="005B0137">
              <w:t>1,36</w:t>
            </w:r>
          </w:p>
        </w:tc>
        <w:tc>
          <w:tcPr>
            <w:tcW w:w="1809" w:type="dxa"/>
          </w:tcPr>
          <w:p w:rsidRPr="005B0137" w:rsidR="009C23A6" w:rsidP="00CA3E84" w:rsidRDefault="009C23A6" w14:paraId="262A124A" w14:textId="77777777">
            <w:pPr>
              <w:pStyle w:val="12"/>
            </w:pPr>
            <w:r w:rsidRPr="005B0137">
              <w:t>16,089</w:t>
            </w:r>
          </w:p>
        </w:tc>
        <w:tc>
          <w:tcPr>
            <w:tcW w:w="1809" w:type="dxa"/>
          </w:tcPr>
          <w:p w:rsidRPr="005B0137" w:rsidR="009C23A6" w:rsidP="00CA3E84" w:rsidRDefault="009C23A6" w14:paraId="370C746E" w14:textId="77777777">
            <w:pPr>
              <w:pStyle w:val="12"/>
            </w:pPr>
            <w:r w:rsidRPr="005B0137">
              <w:t>4,346</w:t>
            </w:r>
          </w:p>
        </w:tc>
        <w:tc>
          <w:tcPr>
            <w:tcW w:w="1809" w:type="dxa"/>
          </w:tcPr>
          <w:p w:rsidRPr="005B0137" w:rsidR="009C23A6" w:rsidP="00CA3E84" w:rsidRDefault="009C23A6" w14:paraId="73DB67BD" w14:textId="77777777">
            <w:pPr>
              <w:pStyle w:val="12"/>
            </w:pPr>
            <w:r w:rsidRPr="005B0137">
              <w:t>51,421</w:t>
            </w:r>
          </w:p>
        </w:tc>
      </w:tr>
      <w:tr w:rsidRPr="005B0137" w:rsidR="009C23A6" w:rsidTr="00A63D95" w14:paraId="5DF250B3" w14:textId="77777777">
        <w:tc>
          <w:tcPr>
            <w:tcW w:w="1848" w:type="dxa"/>
          </w:tcPr>
          <w:p w:rsidRPr="005B0137" w:rsidR="009C23A6" w:rsidP="00CA3E84" w:rsidRDefault="009C23A6" w14:paraId="66BCD841" w14:textId="77777777">
            <w:pPr>
              <w:pStyle w:val="12"/>
            </w:pPr>
            <w:r w:rsidRPr="005B0137">
              <w:t>140</w:t>
            </w:r>
          </w:p>
        </w:tc>
        <w:tc>
          <w:tcPr>
            <w:tcW w:w="1797" w:type="dxa"/>
          </w:tcPr>
          <w:p w:rsidRPr="005B0137" w:rsidR="009C23A6" w:rsidP="00CA3E84" w:rsidRDefault="009C23A6" w14:paraId="75C1239B" w14:textId="77777777">
            <w:pPr>
              <w:pStyle w:val="12"/>
            </w:pPr>
            <w:r w:rsidRPr="005B0137">
              <w:t>1,351</w:t>
            </w:r>
          </w:p>
        </w:tc>
        <w:tc>
          <w:tcPr>
            <w:tcW w:w="1809" w:type="dxa"/>
          </w:tcPr>
          <w:p w:rsidRPr="005B0137" w:rsidR="009C23A6" w:rsidP="00CA3E84" w:rsidRDefault="009C23A6" w14:paraId="0D7FE407" w14:textId="77777777">
            <w:pPr>
              <w:pStyle w:val="12"/>
            </w:pPr>
            <w:r w:rsidRPr="005B0137">
              <w:t>16,046</w:t>
            </w:r>
          </w:p>
        </w:tc>
        <w:tc>
          <w:tcPr>
            <w:tcW w:w="1809" w:type="dxa"/>
          </w:tcPr>
          <w:p w:rsidRPr="005B0137" w:rsidR="009C23A6" w:rsidP="00CA3E84" w:rsidRDefault="009C23A6" w14:paraId="7E5B979D" w14:textId="77777777">
            <w:pPr>
              <w:pStyle w:val="12"/>
            </w:pPr>
            <w:r w:rsidRPr="005B0137">
              <w:t>4,315</w:t>
            </w:r>
          </w:p>
        </w:tc>
        <w:tc>
          <w:tcPr>
            <w:tcW w:w="1809" w:type="dxa"/>
          </w:tcPr>
          <w:p w:rsidRPr="005B0137" w:rsidR="009C23A6" w:rsidP="00CA3E84" w:rsidRDefault="009C23A6" w14:paraId="1AD44F49" w14:textId="77777777">
            <w:pPr>
              <w:pStyle w:val="12"/>
            </w:pPr>
            <w:r w:rsidRPr="005B0137">
              <w:t>51,239</w:t>
            </w:r>
          </w:p>
        </w:tc>
      </w:tr>
      <w:tr w:rsidRPr="005B0137" w:rsidR="009C23A6" w:rsidTr="00A63D95" w14:paraId="42D8AA53" w14:textId="77777777">
        <w:tc>
          <w:tcPr>
            <w:tcW w:w="1848" w:type="dxa"/>
          </w:tcPr>
          <w:p w:rsidRPr="005B0137" w:rsidR="009C23A6" w:rsidP="00CA3E84" w:rsidRDefault="009C23A6" w14:paraId="340ED12C" w14:textId="77777777">
            <w:pPr>
              <w:pStyle w:val="12"/>
            </w:pPr>
            <w:r w:rsidRPr="005B0137">
              <w:t>141</w:t>
            </w:r>
          </w:p>
        </w:tc>
        <w:tc>
          <w:tcPr>
            <w:tcW w:w="1797" w:type="dxa"/>
          </w:tcPr>
          <w:p w:rsidRPr="005B0137" w:rsidR="009C23A6" w:rsidP="00CA3E84" w:rsidRDefault="009C23A6" w14:paraId="377B5F46" w14:textId="77777777">
            <w:pPr>
              <w:pStyle w:val="12"/>
            </w:pPr>
            <w:r w:rsidRPr="005B0137">
              <w:t>1,382</w:t>
            </w:r>
          </w:p>
        </w:tc>
        <w:tc>
          <w:tcPr>
            <w:tcW w:w="1809" w:type="dxa"/>
          </w:tcPr>
          <w:p w:rsidRPr="005B0137" w:rsidR="009C23A6" w:rsidP="00CA3E84" w:rsidRDefault="009C23A6" w14:paraId="1302D58D" w14:textId="77777777">
            <w:pPr>
              <w:pStyle w:val="12"/>
            </w:pPr>
            <w:r w:rsidRPr="005B0137">
              <w:t>16,47</w:t>
            </w:r>
          </w:p>
        </w:tc>
        <w:tc>
          <w:tcPr>
            <w:tcW w:w="1809" w:type="dxa"/>
          </w:tcPr>
          <w:p w:rsidRPr="005B0137" w:rsidR="009C23A6" w:rsidP="00CA3E84" w:rsidRDefault="009C23A6" w14:paraId="6EC742E2" w14:textId="77777777">
            <w:pPr>
              <w:pStyle w:val="12"/>
            </w:pPr>
            <w:r w:rsidRPr="005B0137">
              <w:t>4,289</w:t>
            </w:r>
          </w:p>
        </w:tc>
        <w:tc>
          <w:tcPr>
            <w:tcW w:w="1809" w:type="dxa"/>
          </w:tcPr>
          <w:p w:rsidRPr="005B0137" w:rsidR="009C23A6" w:rsidP="00CA3E84" w:rsidRDefault="009C23A6" w14:paraId="6D5DCEEF" w14:textId="77777777">
            <w:pPr>
              <w:pStyle w:val="12"/>
            </w:pPr>
            <w:r w:rsidRPr="005B0137">
              <w:t>51,111</w:t>
            </w:r>
          </w:p>
        </w:tc>
      </w:tr>
      <w:tr w:rsidRPr="005B0137" w:rsidR="009C23A6" w:rsidTr="00A63D95" w14:paraId="7391BB85" w14:textId="77777777">
        <w:tc>
          <w:tcPr>
            <w:tcW w:w="1848" w:type="dxa"/>
          </w:tcPr>
          <w:p w:rsidRPr="005B0137" w:rsidR="009C23A6" w:rsidP="00CA3E84" w:rsidRDefault="009C23A6" w14:paraId="0D0B039A" w14:textId="77777777">
            <w:pPr>
              <w:pStyle w:val="12"/>
            </w:pPr>
            <w:r w:rsidRPr="005B0137">
              <w:t>142</w:t>
            </w:r>
          </w:p>
        </w:tc>
        <w:tc>
          <w:tcPr>
            <w:tcW w:w="1797" w:type="dxa"/>
          </w:tcPr>
          <w:p w:rsidRPr="005B0137" w:rsidR="009C23A6" w:rsidP="00CA3E84" w:rsidRDefault="009C23A6" w14:paraId="7A95EF6D" w14:textId="77777777">
            <w:pPr>
              <w:pStyle w:val="12"/>
            </w:pPr>
            <w:r w:rsidRPr="005B0137">
              <w:t>1,373</w:t>
            </w:r>
          </w:p>
        </w:tc>
        <w:tc>
          <w:tcPr>
            <w:tcW w:w="1809" w:type="dxa"/>
          </w:tcPr>
          <w:p w:rsidRPr="005B0137" w:rsidR="009C23A6" w:rsidP="00CA3E84" w:rsidRDefault="009C23A6" w14:paraId="650F298C" w14:textId="77777777">
            <w:pPr>
              <w:pStyle w:val="12"/>
            </w:pPr>
            <w:r w:rsidRPr="005B0137">
              <w:t>16,414</w:t>
            </w:r>
          </w:p>
        </w:tc>
        <w:tc>
          <w:tcPr>
            <w:tcW w:w="1809" w:type="dxa"/>
          </w:tcPr>
          <w:p w:rsidRPr="005B0137" w:rsidR="009C23A6" w:rsidP="00CA3E84" w:rsidRDefault="009C23A6" w14:paraId="11B9D0EE" w14:textId="77777777">
            <w:pPr>
              <w:pStyle w:val="12"/>
            </w:pPr>
            <w:r w:rsidRPr="005B0137">
              <w:t>4,281</w:t>
            </w:r>
          </w:p>
        </w:tc>
        <w:tc>
          <w:tcPr>
            <w:tcW w:w="1809" w:type="dxa"/>
          </w:tcPr>
          <w:p w:rsidRPr="005B0137" w:rsidR="009C23A6" w:rsidP="00CA3E84" w:rsidRDefault="009C23A6" w14:paraId="2090F19C" w14:textId="77777777">
            <w:pPr>
              <w:pStyle w:val="12"/>
            </w:pPr>
            <w:r w:rsidRPr="005B0137">
              <w:t>51,188</w:t>
            </w:r>
          </w:p>
        </w:tc>
      </w:tr>
      <w:tr w:rsidRPr="005B0137" w:rsidR="009C23A6" w:rsidTr="00A63D95" w14:paraId="12829588" w14:textId="77777777">
        <w:tc>
          <w:tcPr>
            <w:tcW w:w="1848" w:type="dxa"/>
          </w:tcPr>
          <w:p w:rsidRPr="005B0137" w:rsidR="009C23A6" w:rsidP="00CA3E84" w:rsidRDefault="009C23A6" w14:paraId="38D3D2F4" w14:textId="77777777">
            <w:pPr>
              <w:pStyle w:val="12"/>
            </w:pPr>
            <w:r w:rsidRPr="005B0137">
              <w:t>143</w:t>
            </w:r>
          </w:p>
        </w:tc>
        <w:tc>
          <w:tcPr>
            <w:tcW w:w="1797" w:type="dxa"/>
          </w:tcPr>
          <w:p w:rsidRPr="005B0137" w:rsidR="009C23A6" w:rsidP="00CA3E84" w:rsidRDefault="009C23A6" w14:paraId="3150BB60" w14:textId="77777777">
            <w:pPr>
              <w:pStyle w:val="12"/>
            </w:pPr>
            <w:r w:rsidRPr="005B0137">
              <w:t>1,37</w:t>
            </w:r>
          </w:p>
        </w:tc>
        <w:tc>
          <w:tcPr>
            <w:tcW w:w="1809" w:type="dxa"/>
          </w:tcPr>
          <w:p w:rsidRPr="005B0137" w:rsidR="009C23A6" w:rsidP="00CA3E84" w:rsidRDefault="009C23A6" w14:paraId="01311876" w14:textId="77777777">
            <w:pPr>
              <w:pStyle w:val="12"/>
            </w:pPr>
            <w:r w:rsidRPr="005B0137">
              <w:t>16,443</w:t>
            </w:r>
          </w:p>
        </w:tc>
        <w:tc>
          <w:tcPr>
            <w:tcW w:w="1809" w:type="dxa"/>
          </w:tcPr>
          <w:p w:rsidRPr="005B0137" w:rsidR="009C23A6" w:rsidP="00CA3E84" w:rsidRDefault="009C23A6" w14:paraId="53841E63" w14:textId="77777777">
            <w:pPr>
              <w:pStyle w:val="12"/>
            </w:pPr>
            <w:r w:rsidRPr="005B0137">
              <w:t>4,257</w:t>
            </w:r>
          </w:p>
        </w:tc>
        <w:tc>
          <w:tcPr>
            <w:tcW w:w="1809" w:type="dxa"/>
          </w:tcPr>
          <w:p w:rsidRPr="005B0137" w:rsidR="009C23A6" w:rsidP="00CA3E84" w:rsidRDefault="009C23A6" w14:paraId="0E8EACA9" w14:textId="77777777">
            <w:pPr>
              <w:pStyle w:val="12"/>
            </w:pPr>
            <w:r w:rsidRPr="005B0137">
              <w:t>51,083</w:t>
            </w:r>
          </w:p>
        </w:tc>
      </w:tr>
      <w:tr w:rsidRPr="005B0137" w:rsidR="009C23A6" w:rsidTr="00A63D95" w14:paraId="5C37505F" w14:textId="77777777">
        <w:tc>
          <w:tcPr>
            <w:tcW w:w="1848" w:type="dxa"/>
          </w:tcPr>
          <w:p w:rsidRPr="005B0137" w:rsidR="009C23A6" w:rsidP="00CA3E84" w:rsidRDefault="009C23A6" w14:paraId="36AF367B" w14:textId="77777777">
            <w:pPr>
              <w:pStyle w:val="12"/>
            </w:pPr>
            <w:r w:rsidRPr="005B0137">
              <w:t>144</w:t>
            </w:r>
          </w:p>
        </w:tc>
        <w:tc>
          <w:tcPr>
            <w:tcW w:w="1797" w:type="dxa"/>
          </w:tcPr>
          <w:p w:rsidRPr="005B0137" w:rsidR="009C23A6" w:rsidP="00CA3E84" w:rsidRDefault="009C23A6" w14:paraId="7AC9EFBC" w14:textId="77777777">
            <w:pPr>
              <w:pStyle w:val="12"/>
            </w:pPr>
            <w:r w:rsidRPr="005B0137">
              <w:t>1,361</w:t>
            </w:r>
          </w:p>
        </w:tc>
        <w:tc>
          <w:tcPr>
            <w:tcW w:w="1809" w:type="dxa"/>
          </w:tcPr>
          <w:p w:rsidRPr="005B0137" w:rsidR="009C23A6" w:rsidP="00CA3E84" w:rsidRDefault="009C23A6" w14:paraId="2FFF0472" w14:textId="77777777">
            <w:pPr>
              <w:pStyle w:val="12"/>
            </w:pPr>
            <w:r w:rsidRPr="005B0137">
              <w:t>16,388</w:t>
            </w:r>
          </w:p>
        </w:tc>
        <w:tc>
          <w:tcPr>
            <w:tcW w:w="1809" w:type="dxa"/>
          </w:tcPr>
          <w:p w:rsidRPr="005B0137" w:rsidR="009C23A6" w:rsidP="00CA3E84" w:rsidRDefault="009C23A6" w14:paraId="655A5AB6" w14:textId="77777777">
            <w:pPr>
              <w:pStyle w:val="12"/>
            </w:pPr>
            <w:r w:rsidRPr="005B0137">
              <w:t>4,23</w:t>
            </w:r>
          </w:p>
        </w:tc>
        <w:tc>
          <w:tcPr>
            <w:tcW w:w="1809" w:type="dxa"/>
          </w:tcPr>
          <w:p w:rsidRPr="005B0137" w:rsidR="009C23A6" w:rsidP="00CA3E84" w:rsidRDefault="009C23A6" w14:paraId="5656D507" w14:textId="77777777">
            <w:pPr>
              <w:pStyle w:val="12"/>
            </w:pPr>
            <w:r w:rsidRPr="005B0137">
              <w:t>50,942</w:t>
            </w:r>
          </w:p>
        </w:tc>
      </w:tr>
      <w:tr w:rsidRPr="005B0137" w:rsidR="009C23A6" w:rsidTr="00A63D95" w14:paraId="76DCB359" w14:textId="77777777">
        <w:tc>
          <w:tcPr>
            <w:tcW w:w="1848" w:type="dxa"/>
          </w:tcPr>
          <w:p w:rsidRPr="005B0137" w:rsidR="009C23A6" w:rsidP="00CA3E84" w:rsidRDefault="009C23A6" w14:paraId="51133CC1" w14:textId="77777777">
            <w:pPr>
              <w:pStyle w:val="12"/>
            </w:pPr>
            <w:r w:rsidRPr="005B0137">
              <w:t>145</w:t>
            </w:r>
          </w:p>
        </w:tc>
        <w:tc>
          <w:tcPr>
            <w:tcW w:w="1797" w:type="dxa"/>
          </w:tcPr>
          <w:p w:rsidRPr="005B0137" w:rsidR="009C23A6" w:rsidP="00CA3E84" w:rsidRDefault="009C23A6" w14:paraId="6A0E95B2" w14:textId="77777777">
            <w:pPr>
              <w:pStyle w:val="12"/>
            </w:pPr>
            <w:r w:rsidRPr="005B0137">
              <w:t>1,352</w:t>
            </w:r>
          </w:p>
        </w:tc>
        <w:tc>
          <w:tcPr>
            <w:tcW w:w="1809" w:type="dxa"/>
          </w:tcPr>
          <w:p w:rsidRPr="005B0137" w:rsidR="009C23A6" w:rsidP="00CA3E84" w:rsidRDefault="009C23A6" w14:paraId="4C91C8D9" w14:textId="77777777">
            <w:pPr>
              <w:pStyle w:val="12"/>
            </w:pPr>
            <w:r w:rsidRPr="005B0137">
              <w:t>16,332</w:t>
            </w:r>
          </w:p>
        </w:tc>
        <w:tc>
          <w:tcPr>
            <w:tcW w:w="1809" w:type="dxa"/>
          </w:tcPr>
          <w:p w:rsidRPr="005B0137" w:rsidR="009C23A6" w:rsidP="00CA3E84" w:rsidRDefault="009C23A6" w14:paraId="0FD2F7FD" w14:textId="77777777">
            <w:pPr>
              <w:pStyle w:val="12"/>
            </w:pPr>
            <w:r w:rsidRPr="005B0137">
              <w:t>4,205</w:t>
            </w:r>
          </w:p>
        </w:tc>
        <w:tc>
          <w:tcPr>
            <w:tcW w:w="1809" w:type="dxa"/>
          </w:tcPr>
          <w:p w:rsidRPr="005B0137" w:rsidR="009C23A6" w:rsidP="00CA3E84" w:rsidRDefault="009C23A6" w14:paraId="2B805F81" w14:textId="77777777">
            <w:pPr>
              <w:pStyle w:val="12"/>
            </w:pPr>
            <w:r w:rsidRPr="005B0137">
              <w:t>50,811</w:t>
            </w:r>
          </w:p>
        </w:tc>
      </w:tr>
      <w:tr w:rsidRPr="005B0137" w:rsidR="009C23A6" w:rsidTr="00A63D95" w14:paraId="6E0F2638" w14:textId="77777777">
        <w:tc>
          <w:tcPr>
            <w:tcW w:w="1848" w:type="dxa"/>
          </w:tcPr>
          <w:p w:rsidRPr="005B0137" w:rsidR="009C23A6" w:rsidP="00CA3E84" w:rsidRDefault="009C23A6" w14:paraId="0BD95539" w14:textId="77777777">
            <w:pPr>
              <w:pStyle w:val="12"/>
            </w:pPr>
            <w:r w:rsidRPr="005B0137">
              <w:t>146</w:t>
            </w:r>
          </w:p>
        </w:tc>
        <w:tc>
          <w:tcPr>
            <w:tcW w:w="1797" w:type="dxa"/>
          </w:tcPr>
          <w:p w:rsidRPr="005B0137" w:rsidR="009C23A6" w:rsidP="00CA3E84" w:rsidRDefault="009C23A6" w14:paraId="2BA710CC" w14:textId="77777777">
            <w:pPr>
              <w:pStyle w:val="12"/>
            </w:pPr>
            <w:r w:rsidRPr="005B0137">
              <w:t>1,342</w:t>
            </w:r>
          </w:p>
        </w:tc>
        <w:tc>
          <w:tcPr>
            <w:tcW w:w="1809" w:type="dxa"/>
          </w:tcPr>
          <w:p w:rsidRPr="005B0137" w:rsidR="009C23A6" w:rsidP="00CA3E84" w:rsidRDefault="009C23A6" w14:paraId="433C3894" w14:textId="77777777">
            <w:pPr>
              <w:pStyle w:val="12"/>
            </w:pPr>
            <w:r w:rsidRPr="005B0137">
              <w:t>16,276</w:t>
            </w:r>
          </w:p>
        </w:tc>
        <w:tc>
          <w:tcPr>
            <w:tcW w:w="1809" w:type="dxa"/>
          </w:tcPr>
          <w:p w:rsidRPr="005B0137" w:rsidR="009C23A6" w:rsidP="00CA3E84" w:rsidRDefault="009C23A6" w14:paraId="785350C4" w14:textId="77777777">
            <w:pPr>
              <w:pStyle w:val="12"/>
            </w:pPr>
            <w:r w:rsidRPr="005B0137">
              <w:t>4,192</w:t>
            </w:r>
          </w:p>
        </w:tc>
        <w:tc>
          <w:tcPr>
            <w:tcW w:w="1809" w:type="dxa"/>
          </w:tcPr>
          <w:p w:rsidRPr="005B0137" w:rsidR="009C23A6" w:rsidP="00CA3E84" w:rsidRDefault="009C23A6" w14:paraId="2F4E6897" w14:textId="77777777">
            <w:pPr>
              <w:pStyle w:val="12"/>
            </w:pPr>
            <w:r w:rsidRPr="005B0137">
              <w:t>50,827</w:t>
            </w:r>
          </w:p>
        </w:tc>
      </w:tr>
      <w:tr w:rsidRPr="005B0137" w:rsidR="009C23A6" w:rsidTr="00A63D95" w14:paraId="2A6F9FAD" w14:textId="77777777">
        <w:tc>
          <w:tcPr>
            <w:tcW w:w="1848" w:type="dxa"/>
          </w:tcPr>
          <w:p w:rsidRPr="005B0137" w:rsidR="009C23A6" w:rsidP="00CA3E84" w:rsidRDefault="009C23A6" w14:paraId="563A297B" w14:textId="77777777">
            <w:pPr>
              <w:pStyle w:val="12"/>
            </w:pPr>
            <w:r w:rsidRPr="005B0137">
              <w:t>147</w:t>
            </w:r>
          </w:p>
        </w:tc>
        <w:tc>
          <w:tcPr>
            <w:tcW w:w="1797" w:type="dxa"/>
          </w:tcPr>
          <w:p w:rsidRPr="005B0137" w:rsidR="009C23A6" w:rsidP="00CA3E84" w:rsidRDefault="009C23A6" w14:paraId="10562655" w14:textId="77777777">
            <w:pPr>
              <w:pStyle w:val="12"/>
            </w:pPr>
            <w:r w:rsidRPr="005B0137">
              <w:t>1,334</w:t>
            </w:r>
          </w:p>
        </w:tc>
        <w:tc>
          <w:tcPr>
            <w:tcW w:w="1809" w:type="dxa"/>
          </w:tcPr>
          <w:p w:rsidRPr="005B0137" w:rsidR="009C23A6" w:rsidP="00CA3E84" w:rsidRDefault="009C23A6" w14:paraId="54094BC4" w14:textId="77777777">
            <w:pPr>
              <w:pStyle w:val="12"/>
            </w:pPr>
            <w:r w:rsidRPr="005B0137">
              <w:t>16,226</w:t>
            </w:r>
          </w:p>
        </w:tc>
        <w:tc>
          <w:tcPr>
            <w:tcW w:w="1809" w:type="dxa"/>
          </w:tcPr>
          <w:p w:rsidRPr="005B0137" w:rsidR="009C23A6" w:rsidP="00CA3E84" w:rsidRDefault="009C23A6" w14:paraId="03AC8396" w14:textId="77777777">
            <w:pPr>
              <w:pStyle w:val="12"/>
            </w:pPr>
            <w:r w:rsidRPr="005B0137">
              <w:t>4,208</w:t>
            </w:r>
          </w:p>
        </w:tc>
        <w:tc>
          <w:tcPr>
            <w:tcW w:w="1809" w:type="dxa"/>
          </w:tcPr>
          <w:p w:rsidRPr="005B0137" w:rsidR="009C23A6" w:rsidP="00CA3E84" w:rsidRDefault="009C23A6" w14:paraId="0C40BBC1" w14:textId="77777777">
            <w:pPr>
              <w:pStyle w:val="12"/>
            </w:pPr>
            <w:r w:rsidRPr="005B0137">
              <w:t>51,189</w:t>
            </w:r>
          </w:p>
        </w:tc>
      </w:tr>
      <w:tr w:rsidRPr="005B0137" w:rsidR="009C23A6" w:rsidTr="00A63D95" w14:paraId="7B80C834" w14:textId="77777777">
        <w:tc>
          <w:tcPr>
            <w:tcW w:w="1848" w:type="dxa"/>
          </w:tcPr>
          <w:p w:rsidRPr="005B0137" w:rsidR="009C23A6" w:rsidP="00CA3E84" w:rsidRDefault="009C23A6" w14:paraId="174D6B0B" w14:textId="77777777">
            <w:pPr>
              <w:pStyle w:val="12"/>
            </w:pPr>
            <w:r w:rsidRPr="005B0137">
              <w:t>148</w:t>
            </w:r>
          </w:p>
        </w:tc>
        <w:tc>
          <w:tcPr>
            <w:tcW w:w="1797" w:type="dxa"/>
          </w:tcPr>
          <w:p w:rsidRPr="005B0137" w:rsidR="009C23A6" w:rsidP="00CA3E84" w:rsidRDefault="009C23A6" w14:paraId="10104B82" w14:textId="77777777">
            <w:pPr>
              <w:pStyle w:val="12"/>
            </w:pPr>
            <w:r w:rsidRPr="005B0137">
              <w:t>1,332</w:t>
            </w:r>
          </w:p>
        </w:tc>
        <w:tc>
          <w:tcPr>
            <w:tcW w:w="1809" w:type="dxa"/>
          </w:tcPr>
          <w:p w:rsidRPr="005B0137" w:rsidR="009C23A6" w:rsidP="00CA3E84" w:rsidRDefault="009C23A6" w14:paraId="5C2D6AC7" w14:textId="77777777">
            <w:pPr>
              <w:pStyle w:val="12"/>
            </w:pPr>
            <w:r w:rsidRPr="005B0137">
              <w:t>16,263</w:t>
            </w:r>
          </w:p>
        </w:tc>
        <w:tc>
          <w:tcPr>
            <w:tcW w:w="1809" w:type="dxa"/>
          </w:tcPr>
          <w:p w:rsidRPr="005B0137" w:rsidR="009C23A6" w:rsidP="00CA3E84" w:rsidRDefault="009C23A6" w14:paraId="5566491B" w14:textId="77777777">
            <w:pPr>
              <w:pStyle w:val="12"/>
            </w:pPr>
            <w:r w:rsidRPr="005B0137">
              <w:t>4,18</w:t>
            </w:r>
          </w:p>
        </w:tc>
        <w:tc>
          <w:tcPr>
            <w:tcW w:w="1809" w:type="dxa"/>
          </w:tcPr>
          <w:p w:rsidRPr="005B0137" w:rsidR="009C23A6" w:rsidP="00CA3E84" w:rsidRDefault="009C23A6" w14:paraId="500F7177" w14:textId="77777777">
            <w:pPr>
              <w:pStyle w:val="12"/>
            </w:pPr>
            <w:r w:rsidRPr="005B0137">
              <w:t>51,021</w:t>
            </w:r>
          </w:p>
        </w:tc>
      </w:tr>
      <w:tr w:rsidRPr="005B0137" w:rsidR="009C23A6" w:rsidTr="00A63D95" w14:paraId="44AF9F07" w14:textId="77777777">
        <w:tc>
          <w:tcPr>
            <w:tcW w:w="1848" w:type="dxa"/>
          </w:tcPr>
          <w:p w:rsidRPr="005B0137" w:rsidR="009C23A6" w:rsidP="00CA3E84" w:rsidRDefault="009C23A6" w14:paraId="168D7B43" w14:textId="77777777">
            <w:pPr>
              <w:pStyle w:val="12"/>
            </w:pPr>
            <w:r w:rsidRPr="005B0137">
              <w:t>149</w:t>
            </w:r>
          </w:p>
        </w:tc>
        <w:tc>
          <w:tcPr>
            <w:tcW w:w="1797" w:type="dxa"/>
          </w:tcPr>
          <w:p w:rsidRPr="005B0137" w:rsidR="009C23A6" w:rsidP="00CA3E84" w:rsidRDefault="009C23A6" w14:paraId="4CBE834B" w14:textId="77777777">
            <w:pPr>
              <w:pStyle w:val="12"/>
            </w:pPr>
            <w:r w:rsidRPr="005B0137">
              <w:t>1,324</w:t>
            </w:r>
          </w:p>
        </w:tc>
        <w:tc>
          <w:tcPr>
            <w:tcW w:w="1809" w:type="dxa"/>
          </w:tcPr>
          <w:p w:rsidRPr="005B0137" w:rsidR="009C23A6" w:rsidP="00CA3E84" w:rsidRDefault="009C23A6" w14:paraId="43BFB8CD" w14:textId="77777777">
            <w:pPr>
              <w:pStyle w:val="12"/>
            </w:pPr>
            <w:r w:rsidRPr="005B0137">
              <w:t>16,21</w:t>
            </w:r>
          </w:p>
        </w:tc>
        <w:tc>
          <w:tcPr>
            <w:tcW w:w="1809" w:type="dxa"/>
          </w:tcPr>
          <w:p w:rsidRPr="005B0137" w:rsidR="009C23A6" w:rsidP="00CA3E84" w:rsidRDefault="009C23A6" w14:paraId="2D21612C" w14:textId="77777777">
            <w:pPr>
              <w:pStyle w:val="12"/>
            </w:pPr>
            <w:r w:rsidRPr="005B0137">
              <w:t>4,155</w:t>
            </w:r>
          </w:p>
        </w:tc>
        <w:tc>
          <w:tcPr>
            <w:tcW w:w="1809" w:type="dxa"/>
          </w:tcPr>
          <w:p w:rsidRPr="005B0137" w:rsidR="009C23A6" w:rsidP="00CA3E84" w:rsidRDefault="009C23A6" w14:paraId="7499A082" w14:textId="77777777">
            <w:pPr>
              <w:pStyle w:val="12"/>
            </w:pPr>
            <w:r w:rsidRPr="005B0137">
              <w:t>50,894</w:t>
            </w:r>
          </w:p>
        </w:tc>
      </w:tr>
      <w:tr w:rsidRPr="005B0137" w:rsidR="009C23A6" w:rsidTr="00A63D95" w14:paraId="53B2E04F" w14:textId="77777777">
        <w:tc>
          <w:tcPr>
            <w:tcW w:w="1848" w:type="dxa"/>
          </w:tcPr>
          <w:p w:rsidRPr="005B0137" w:rsidR="009C23A6" w:rsidP="00CA3E84" w:rsidRDefault="009C23A6" w14:paraId="20749681" w14:textId="77777777">
            <w:pPr>
              <w:pStyle w:val="12"/>
            </w:pPr>
            <w:r w:rsidRPr="005B0137">
              <w:t>150</w:t>
            </w:r>
          </w:p>
        </w:tc>
        <w:tc>
          <w:tcPr>
            <w:tcW w:w="1797" w:type="dxa"/>
          </w:tcPr>
          <w:p w:rsidRPr="005B0137" w:rsidR="009C23A6" w:rsidP="00CA3E84" w:rsidRDefault="009C23A6" w14:paraId="33BE86DD" w14:textId="77777777">
            <w:pPr>
              <w:pStyle w:val="12"/>
            </w:pPr>
            <w:r w:rsidRPr="005B0137">
              <w:t>1,315</w:t>
            </w:r>
          </w:p>
        </w:tc>
        <w:tc>
          <w:tcPr>
            <w:tcW w:w="1809" w:type="dxa"/>
          </w:tcPr>
          <w:p w:rsidRPr="005B0137" w:rsidR="009C23A6" w:rsidP="00CA3E84" w:rsidRDefault="009C23A6" w14:paraId="2F48A860" w14:textId="77777777">
            <w:pPr>
              <w:pStyle w:val="12"/>
            </w:pPr>
            <w:r w:rsidRPr="005B0137">
              <w:t>16,156</w:t>
            </w:r>
          </w:p>
        </w:tc>
        <w:tc>
          <w:tcPr>
            <w:tcW w:w="1809" w:type="dxa"/>
          </w:tcPr>
          <w:p w:rsidRPr="005B0137" w:rsidR="009C23A6" w:rsidP="00CA3E84" w:rsidRDefault="009C23A6" w14:paraId="1170276C" w14:textId="77777777">
            <w:pPr>
              <w:pStyle w:val="12"/>
            </w:pPr>
            <w:r w:rsidRPr="005B0137">
              <w:t>4,13</w:t>
            </w:r>
          </w:p>
        </w:tc>
        <w:tc>
          <w:tcPr>
            <w:tcW w:w="1809" w:type="dxa"/>
          </w:tcPr>
          <w:p w:rsidRPr="005B0137" w:rsidR="009C23A6" w:rsidP="00CA3E84" w:rsidRDefault="009C23A6" w14:paraId="16A504B9" w14:textId="77777777">
            <w:pPr>
              <w:pStyle w:val="12"/>
            </w:pPr>
            <w:r w:rsidRPr="005B0137">
              <w:t>50,746</w:t>
            </w:r>
          </w:p>
        </w:tc>
      </w:tr>
      <w:tr w:rsidRPr="005B0137" w:rsidR="009C23A6" w:rsidTr="00A63D95" w14:paraId="765C688F" w14:textId="77777777">
        <w:tc>
          <w:tcPr>
            <w:tcW w:w="1848" w:type="dxa"/>
          </w:tcPr>
          <w:p w:rsidRPr="005B0137" w:rsidR="009C23A6" w:rsidP="00CA3E84" w:rsidRDefault="009C23A6" w14:paraId="10540BE5" w14:textId="77777777">
            <w:pPr>
              <w:pStyle w:val="12"/>
            </w:pPr>
            <w:r w:rsidRPr="005B0137">
              <w:t>151</w:t>
            </w:r>
          </w:p>
        </w:tc>
        <w:tc>
          <w:tcPr>
            <w:tcW w:w="1797" w:type="dxa"/>
          </w:tcPr>
          <w:p w:rsidRPr="005B0137" w:rsidR="009C23A6" w:rsidP="00CA3E84" w:rsidRDefault="009C23A6" w14:paraId="035917D4" w14:textId="77777777">
            <w:pPr>
              <w:pStyle w:val="12"/>
            </w:pPr>
            <w:r w:rsidRPr="005B0137">
              <w:t>1,306</w:t>
            </w:r>
          </w:p>
        </w:tc>
        <w:tc>
          <w:tcPr>
            <w:tcW w:w="1809" w:type="dxa"/>
          </w:tcPr>
          <w:p w:rsidRPr="005B0137" w:rsidR="009C23A6" w:rsidP="00CA3E84" w:rsidRDefault="009C23A6" w14:paraId="0BF3C602" w14:textId="77777777">
            <w:pPr>
              <w:pStyle w:val="12"/>
            </w:pPr>
            <w:r w:rsidRPr="005B0137">
              <w:t>16,105</w:t>
            </w:r>
          </w:p>
        </w:tc>
        <w:tc>
          <w:tcPr>
            <w:tcW w:w="1809" w:type="dxa"/>
          </w:tcPr>
          <w:p w:rsidRPr="005B0137" w:rsidR="009C23A6" w:rsidP="00CA3E84" w:rsidRDefault="009C23A6" w14:paraId="21FFF1BA" w14:textId="77777777">
            <w:pPr>
              <w:pStyle w:val="12"/>
            </w:pPr>
            <w:r w:rsidRPr="005B0137">
              <w:t>4,103</w:t>
            </w:r>
          </w:p>
        </w:tc>
        <w:tc>
          <w:tcPr>
            <w:tcW w:w="1809" w:type="dxa"/>
          </w:tcPr>
          <w:p w:rsidRPr="005B0137" w:rsidR="009C23A6" w:rsidP="00CA3E84" w:rsidRDefault="009C23A6" w14:paraId="72E92C7B" w14:textId="77777777">
            <w:pPr>
              <w:pStyle w:val="12"/>
            </w:pPr>
            <w:r w:rsidRPr="005B0137">
              <w:t>50,585</w:t>
            </w:r>
          </w:p>
        </w:tc>
      </w:tr>
      <w:tr w:rsidRPr="005B0137" w:rsidR="009C23A6" w:rsidTr="00A63D95" w14:paraId="5CBE7AFE" w14:textId="77777777">
        <w:tc>
          <w:tcPr>
            <w:tcW w:w="1848" w:type="dxa"/>
          </w:tcPr>
          <w:p w:rsidRPr="005B0137" w:rsidR="009C23A6" w:rsidP="00CA3E84" w:rsidRDefault="009C23A6" w14:paraId="52243C25" w14:textId="77777777">
            <w:pPr>
              <w:pStyle w:val="12"/>
            </w:pPr>
            <w:r w:rsidRPr="005B0137">
              <w:t>152</w:t>
            </w:r>
          </w:p>
        </w:tc>
        <w:tc>
          <w:tcPr>
            <w:tcW w:w="1797" w:type="dxa"/>
          </w:tcPr>
          <w:p w:rsidRPr="005B0137" w:rsidR="009C23A6" w:rsidP="00CA3E84" w:rsidRDefault="009C23A6" w14:paraId="53243D91" w14:textId="77777777">
            <w:pPr>
              <w:pStyle w:val="12"/>
            </w:pPr>
            <w:r w:rsidRPr="005B0137">
              <w:t>1,298</w:t>
            </w:r>
          </w:p>
        </w:tc>
        <w:tc>
          <w:tcPr>
            <w:tcW w:w="1809" w:type="dxa"/>
          </w:tcPr>
          <w:p w:rsidRPr="005B0137" w:rsidR="009C23A6" w:rsidP="00CA3E84" w:rsidRDefault="009C23A6" w14:paraId="305AD39F" w14:textId="77777777">
            <w:pPr>
              <w:pStyle w:val="12"/>
            </w:pPr>
            <w:r w:rsidRPr="005B0137">
              <w:t>16,052</w:t>
            </w:r>
          </w:p>
        </w:tc>
        <w:tc>
          <w:tcPr>
            <w:tcW w:w="1809" w:type="dxa"/>
          </w:tcPr>
          <w:p w:rsidRPr="005B0137" w:rsidR="009C23A6" w:rsidP="00CA3E84" w:rsidRDefault="009C23A6" w14:paraId="27753C7A" w14:textId="77777777">
            <w:pPr>
              <w:pStyle w:val="12"/>
            </w:pPr>
            <w:r w:rsidRPr="005B0137">
              <w:t>4,078</w:t>
            </w:r>
          </w:p>
        </w:tc>
        <w:tc>
          <w:tcPr>
            <w:tcW w:w="1809" w:type="dxa"/>
          </w:tcPr>
          <w:p w:rsidRPr="005B0137" w:rsidR="009C23A6" w:rsidP="00CA3E84" w:rsidRDefault="009C23A6" w14:paraId="579DD342" w14:textId="77777777">
            <w:pPr>
              <w:pStyle w:val="12"/>
            </w:pPr>
            <w:r w:rsidRPr="005B0137">
              <w:t>50,441</w:t>
            </w:r>
          </w:p>
        </w:tc>
      </w:tr>
      <w:tr w:rsidRPr="005B0137" w:rsidR="009C23A6" w:rsidTr="00A63D95" w14:paraId="28E7DE60" w14:textId="77777777">
        <w:tc>
          <w:tcPr>
            <w:tcW w:w="1848" w:type="dxa"/>
          </w:tcPr>
          <w:p w:rsidRPr="005B0137" w:rsidR="009C23A6" w:rsidP="00CA3E84" w:rsidRDefault="009C23A6" w14:paraId="12815152" w14:textId="77777777">
            <w:pPr>
              <w:pStyle w:val="12"/>
            </w:pPr>
            <w:r w:rsidRPr="005B0137">
              <w:t>153</w:t>
            </w:r>
          </w:p>
        </w:tc>
        <w:tc>
          <w:tcPr>
            <w:tcW w:w="1797" w:type="dxa"/>
          </w:tcPr>
          <w:p w:rsidRPr="005B0137" w:rsidR="009C23A6" w:rsidP="00CA3E84" w:rsidRDefault="009C23A6" w14:paraId="0619719D" w14:textId="77777777">
            <w:pPr>
              <w:pStyle w:val="12"/>
            </w:pPr>
            <w:r w:rsidRPr="005B0137">
              <w:t>1,294</w:t>
            </w:r>
          </w:p>
        </w:tc>
        <w:tc>
          <w:tcPr>
            <w:tcW w:w="1809" w:type="dxa"/>
          </w:tcPr>
          <w:p w:rsidRPr="005B0137" w:rsidR="009C23A6" w:rsidP="00CA3E84" w:rsidRDefault="009C23A6" w14:paraId="192837B4" w14:textId="77777777">
            <w:pPr>
              <w:pStyle w:val="12"/>
            </w:pPr>
            <w:r w:rsidRPr="005B0137">
              <w:t>16,052</w:t>
            </w:r>
          </w:p>
        </w:tc>
        <w:tc>
          <w:tcPr>
            <w:tcW w:w="1809" w:type="dxa"/>
          </w:tcPr>
          <w:p w:rsidRPr="005B0137" w:rsidR="009C23A6" w:rsidP="00CA3E84" w:rsidRDefault="009C23A6" w14:paraId="36EDB98D" w14:textId="77777777">
            <w:pPr>
              <w:pStyle w:val="12"/>
            </w:pPr>
            <w:r w:rsidRPr="005B0137">
              <w:t>4,054</w:t>
            </w:r>
          </w:p>
        </w:tc>
        <w:tc>
          <w:tcPr>
            <w:tcW w:w="1809" w:type="dxa"/>
          </w:tcPr>
          <w:p w:rsidRPr="005B0137" w:rsidR="009C23A6" w:rsidP="00CA3E84" w:rsidRDefault="009C23A6" w14:paraId="58F422CC" w14:textId="77777777">
            <w:pPr>
              <w:pStyle w:val="12"/>
            </w:pPr>
            <w:r w:rsidRPr="005B0137">
              <w:t>50,309</w:t>
            </w:r>
          </w:p>
        </w:tc>
      </w:tr>
      <w:tr w:rsidRPr="005B0137" w:rsidR="009C23A6" w:rsidTr="00A63D95" w14:paraId="0F8632FC" w14:textId="77777777">
        <w:tc>
          <w:tcPr>
            <w:tcW w:w="1848" w:type="dxa"/>
          </w:tcPr>
          <w:p w:rsidRPr="005B0137" w:rsidR="009C23A6" w:rsidP="00CA3E84" w:rsidRDefault="009C23A6" w14:paraId="624AE2CA" w14:textId="77777777">
            <w:pPr>
              <w:pStyle w:val="12"/>
            </w:pPr>
            <w:r w:rsidRPr="005B0137">
              <w:t>154</w:t>
            </w:r>
          </w:p>
        </w:tc>
        <w:tc>
          <w:tcPr>
            <w:tcW w:w="1797" w:type="dxa"/>
          </w:tcPr>
          <w:p w:rsidRPr="005B0137" w:rsidR="009C23A6" w:rsidP="00CA3E84" w:rsidRDefault="009C23A6" w14:paraId="6DEB3805" w14:textId="77777777">
            <w:pPr>
              <w:pStyle w:val="12"/>
            </w:pPr>
            <w:r w:rsidRPr="005B0137">
              <w:t>1,299</w:t>
            </w:r>
          </w:p>
        </w:tc>
        <w:tc>
          <w:tcPr>
            <w:tcW w:w="1809" w:type="dxa"/>
          </w:tcPr>
          <w:p w:rsidRPr="005B0137" w:rsidR="009C23A6" w:rsidP="00CA3E84" w:rsidRDefault="009C23A6" w14:paraId="73D11372" w14:textId="77777777">
            <w:pPr>
              <w:pStyle w:val="12"/>
            </w:pPr>
            <w:r w:rsidRPr="005B0137">
              <w:t>16,169</w:t>
            </w:r>
          </w:p>
        </w:tc>
        <w:tc>
          <w:tcPr>
            <w:tcW w:w="1809" w:type="dxa"/>
          </w:tcPr>
          <w:p w:rsidRPr="005B0137" w:rsidR="009C23A6" w:rsidP="00CA3E84" w:rsidRDefault="009C23A6" w14:paraId="36E3F187" w14:textId="77777777">
            <w:pPr>
              <w:pStyle w:val="12"/>
            </w:pPr>
            <w:r w:rsidRPr="005B0137">
              <w:t>4,075</w:t>
            </w:r>
          </w:p>
        </w:tc>
        <w:tc>
          <w:tcPr>
            <w:tcW w:w="1809" w:type="dxa"/>
          </w:tcPr>
          <w:p w:rsidRPr="005B0137" w:rsidR="009C23A6" w:rsidP="00CA3E84" w:rsidRDefault="009C23A6" w14:paraId="61B59E49" w14:textId="77777777">
            <w:pPr>
              <w:pStyle w:val="12"/>
            </w:pPr>
            <w:r w:rsidRPr="005B0137">
              <w:t>50,739</w:t>
            </w:r>
          </w:p>
        </w:tc>
      </w:tr>
      <w:tr w:rsidRPr="005B0137" w:rsidR="009C23A6" w:rsidTr="00A63D95" w14:paraId="7ADAC6A2" w14:textId="77777777">
        <w:tc>
          <w:tcPr>
            <w:tcW w:w="1848" w:type="dxa"/>
          </w:tcPr>
          <w:p w:rsidRPr="005B0137" w:rsidR="009C23A6" w:rsidP="00CA3E84" w:rsidRDefault="009C23A6" w14:paraId="2A5EA692" w14:textId="77777777">
            <w:pPr>
              <w:pStyle w:val="12"/>
            </w:pPr>
            <w:r w:rsidRPr="005B0137">
              <w:t>155</w:t>
            </w:r>
          </w:p>
        </w:tc>
        <w:tc>
          <w:tcPr>
            <w:tcW w:w="1797" w:type="dxa"/>
          </w:tcPr>
          <w:p w:rsidRPr="005B0137" w:rsidR="009C23A6" w:rsidP="00CA3E84" w:rsidRDefault="009C23A6" w14:paraId="0C28EB49" w14:textId="77777777">
            <w:pPr>
              <w:pStyle w:val="12"/>
            </w:pPr>
            <w:r w:rsidRPr="005B0137">
              <w:t>1,291</w:t>
            </w:r>
          </w:p>
        </w:tc>
        <w:tc>
          <w:tcPr>
            <w:tcW w:w="1809" w:type="dxa"/>
          </w:tcPr>
          <w:p w:rsidRPr="005B0137" w:rsidR="009C23A6" w:rsidP="00CA3E84" w:rsidRDefault="009C23A6" w14:paraId="18D7047F" w14:textId="77777777">
            <w:pPr>
              <w:pStyle w:val="12"/>
            </w:pPr>
            <w:r w:rsidRPr="005B0137">
              <w:t>16,124</w:t>
            </w:r>
          </w:p>
        </w:tc>
        <w:tc>
          <w:tcPr>
            <w:tcW w:w="1809" w:type="dxa"/>
          </w:tcPr>
          <w:p w:rsidRPr="005B0137" w:rsidR="009C23A6" w:rsidP="00CA3E84" w:rsidRDefault="009C23A6" w14:paraId="0BD43FBA" w14:textId="77777777">
            <w:pPr>
              <w:pStyle w:val="12"/>
            </w:pPr>
            <w:r w:rsidRPr="005B0137">
              <w:t>4,054</w:t>
            </w:r>
          </w:p>
        </w:tc>
        <w:tc>
          <w:tcPr>
            <w:tcW w:w="1809" w:type="dxa"/>
          </w:tcPr>
          <w:p w:rsidRPr="005B0137" w:rsidR="009C23A6" w:rsidP="00CA3E84" w:rsidRDefault="009C23A6" w14:paraId="689D6FE6" w14:textId="77777777">
            <w:pPr>
              <w:pStyle w:val="12"/>
            </w:pPr>
            <w:r w:rsidRPr="005B0137">
              <w:t>50,631</w:t>
            </w:r>
          </w:p>
        </w:tc>
      </w:tr>
      <w:tr w:rsidRPr="005B0137" w:rsidR="009C23A6" w:rsidTr="00A63D95" w14:paraId="73E40410" w14:textId="77777777">
        <w:tc>
          <w:tcPr>
            <w:tcW w:w="1848" w:type="dxa"/>
          </w:tcPr>
          <w:p w:rsidRPr="005B0137" w:rsidR="009C23A6" w:rsidP="00CA3E84" w:rsidRDefault="009C23A6" w14:paraId="36032D43" w14:textId="77777777">
            <w:pPr>
              <w:pStyle w:val="12"/>
            </w:pPr>
            <w:r w:rsidRPr="005B0137">
              <w:t>156</w:t>
            </w:r>
          </w:p>
        </w:tc>
        <w:tc>
          <w:tcPr>
            <w:tcW w:w="1797" w:type="dxa"/>
          </w:tcPr>
          <w:p w:rsidRPr="005B0137" w:rsidR="009C23A6" w:rsidP="00CA3E84" w:rsidRDefault="009C23A6" w14:paraId="32EC3949" w14:textId="77777777">
            <w:pPr>
              <w:pStyle w:val="12"/>
            </w:pPr>
            <w:r w:rsidRPr="005B0137">
              <w:t>1,308</w:t>
            </w:r>
          </w:p>
        </w:tc>
        <w:tc>
          <w:tcPr>
            <w:tcW w:w="1809" w:type="dxa"/>
          </w:tcPr>
          <w:p w:rsidRPr="005B0137" w:rsidR="009C23A6" w:rsidP="00CA3E84" w:rsidRDefault="009C23A6" w14:paraId="2B5E661C" w14:textId="77777777">
            <w:pPr>
              <w:pStyle w:val="12"/>
            </w:pPr>
            <w:r w:rsidRPr="005B0137">
              <w:t>16,384</w:t>
            </w:r>
          </w:p>
        </w:tc>
        <w:tc>
          <w:tcPr>
            <w:tcW w:w="1809" w:type="dxa"/>
          </w:tcPr>
          <w:p w:rsidRPr="005B0137" w:rsidR="009C23A6" w:rsidP="00CA3E84" w:rsidRDefault="009C23A6" w14:paraId="5F8009AD" w14:textId="77777777">
            <w:pPr>
              <w:pStyle w:val="12"/>
            </w:pPr>
            <w:r w:rsidRPr="005B0137">
              <w:t>4,057</w:t>
            </w:r>
          </w:p>
        </w:tc>
        <w:tc>
          <w:tcPr>
            <w:tcW w:w="1809" w:type="dxa"/>
          </w:tcPr>
          <w:p w:rsidRPr="005B0137" w:rsidR="009C23A6" w:rsidP="00CA3E84" w:rsidRDefault="009C23A6" w14:paraId="4E0012F4" w14:textId="77777777">
            <w:pPr>
              <w:pStyle w:val="12"/>
            </w:pPr>
            <w:r w:rsidRPr="005B0137">
              <w:t>50,836</w:t>
            </w:r>
          </w:p>
        </w:tc>
      </w:tr>
      <w:tr w:rsidRPr="005B0137" w:rsidR="009C23A6" w:rsidTr="00A63D95" w14:paraId="49BEA71F" w14:textId="77777777">
        <w:tc>
          <w:tcPr>
            <w:tcW w:w="1848" w:type="dxa"/>
          </w:tcPr>
          <w:p w:rsidRPr="005B0137" w:rsidR="009C23A6" w:rsidP="00CA3E84" w:rsidRDefault="009C23A6" w14:paraId="0D7CC976" w14:textId="77777777">
            <w:pPr>
              <w:pStyle w:val="12"/>
            </w:pPr>
            <w:r w:rsidRPr="005B0137">
              <w:t>157</w:t>
            </w:r>
          </w:p>
        </w:tc>
        <w:tc>
          <w:tcPr>
            <w:tcW w:w="1797" w:type="dxa"/>
          </w:tcPr>
          <w:p w:rsidRPr="005B0137" w:rsidR="009C23A6" w:rsidP="00CA3E84" w:rsidRDefault="009C23A6" w14:paraId="074959DC" w14:textId="77777777">
            <w:pPr>
              <w:pStyle w:val="12"/>
            </w:pPr>
            <w:r w:rsidRPr="005B0137">
              <w:t>1,299</w:t>
            </w:r>
          </w:p>
        </w:tc>
        <w:tc>
          <w:tcPr>
            <w:tcW w:w="1809" w:type="dxa"/>
          </w:tcPr>
          <w:p w:rsidRPr="005B0137" w:rsidR="009C23A6" w:rsidP="00CA3E84" w:rsidRDefault="009C23A6" w14:paraId="240903EC" w14:textId="77777777">
            <w:pPr>
              <w:pStyle w:val="12"/>
            </w:pPr>
            <w:r w:rsidRPr="005B0137">
              <w:t>16,331</w:t>
            </w:r>
          </w:p>
        </w:tc>
        <w:tc>
          <w:tcPr>
            <w:tcW w:w="1809" w:type="dxa"/>
          </w:tcPr>
          <w:p w:rsidRPr="005B0137" w:rsidR="009C23A6" w:rsidP="00CA3E84" w:rsidRDefault="009C23A6" w14:paraId="08E834A7" w14:textId="77777777">
            <w:pPr>
              <w:pStyle w:val="12"/>
            </w:pPr>
            <w:r w:rsidRPr="005B0137">
              <w:t>4,033</w:t>
            </w:r>
          </w:p>
        </w:tc>
        <w:tc>
          <w:tcPr>
            <w:tcW w:w="1809" w:type="dxa"/>
          </w:tcPr>
          <w:p w:rsidRPr="005B0137" w:rsidR="009C23A6" w:rsidP="00CA3E84" w:rsidRDefault="009C23A6" w14:paraId="4F389BD2" w14:textId="77777777">
            <w:pPr>
              <w:pStyle w:val="12"/>
            </w:pPr>
            <w:r w:rsidRPr="005B0137">
              <w:t>50,69</w:t>
            </w:r>
          </w:p>
        </w:tc>
      </w:tr>
      <w:tr w:rsidRPr="005B0137" w:rsidR="009C23A6" w:rsidTr="00A63D95" w14:paraId="3AFCA0D3" w14:textId="77777777">
        <w:tc>
          <w:tcPr>
            <w:tcW w:w="1848" w:type="dxa"/>
          </w:tcPr>
          <w:p w:rsidRPr="005B0137" w:rsidR="009C23A6" w:rsidP="00CA3E84" w:rsidRDefault="009C23A6" w14:paraId="321E3651" w14:textId="77777777">
            <w:pPr>
              <w:pStyle w:val="12"/>
            </w:pPr>
            <w:r w:rsidRPr="005B0137">
              <w:t>158</w:t>
            </w:r>
          </w:p>
        </w:tc>
        <w:tc>
          <w:tcPr>
            <w:tcW w:w="1797" w:type="dxa"/>
          </w:tcPr>
          <w:p w:rsidRPr="005B0137" w:rsidR="009C23A6" w:rsidP="00CA3E84" w:rsidRDefault="009C23A6" w14:paraId="4C168409" w14:textId="77777777">
            <w:pPr>
              <w:pStyle w:val="12"/>
            </w:pPr>
            <w:r w:rsidRPr="005B0137">
              <w:t>1,292</w:t>
            </w:r>
          </w:p>
        </w:tc>
        <w:tc>
          <w:tcPr>
            <w:tcW w:w="1809" w:type="dxa"/>
          </w:tcPr>
          <w:p w:rsidRPr="005B0137" w:rsidR="009C23A6" w:rsidP="00CA3E84" w:rsidRDefault="009C23A6" w14:paraId="16D43978" w14:textId="77777777">
            <w:pPr>
              <w:pStyle w:val="12"/>
            </w:pPr>
            <w:r w:rsidRPr="005B0137">
              <w:t>16,285</w:t>
            </w:r>
          </w:p>
        </w:tc>
        <w:tc>
          <w:tcPr>
            <w:tcW w:w="1809" w:type="dxa"/>
          </w:tcPr>
          <w:p w:rsidRPr="005B0137" w:rsidR="009C23A6" w:rsidP="00CA3E84" w:rsidRDefault="009C23A6" w14:paraId="66AD6F28" w14:textId="77777777">
            <w:pPr>
              <w:pStyle w:val="12"/>
            </w:pPr>
            <w:r w:rsidRPr="005B0137">
              <w:t>4,02</w:t>
            </w:r>
          </w:p>
        </w:tc>
        <w:tc>
          <w:tcPr>
            <w:tcW w:w="1809" w:type="dxa"/>
          </w:tcPr>
          <w:p w:rsidRPr="005B0137" w:rsidR="009C23A6" w:rsidP="00CA3E84" w:rsidRDefault="009C23A6" w14:paraId="268E4513" w14:textId="77777777">
            <w:pPr>
              <w:pStyle w:val="12"/>
            </w:pPr>
            <w:r w:rsidRPr="005B0137">
              <w:t>50,692</w:t>
            </w:r>
          </w:p>
        </w:tc>
      </w:tr>
      <w:tr w:rsidRPr="005B0137" w:rsidR="009C23A6" w:rsidTr="00A63D95" w14:paraId="5B7CBDD2" w14:textId="77777777">
        <w:tc>
          <w:tcPr>
            <w:tcW w:w="1848" w:type="dxa"/>
          </w:tcPr>
          <w:p w:rsidRPr="005B0137" w:rsidR="009C23A6" w:rsidP="00CA3E84" w:rsidRDefault="009C23A6" w14:paraId="08B29DF7" w14:textId="77777777">
            <w:pPr>
              <w:pStyle w:val="12"/>
            </w:pPr>
            <w:r w:rsidRPr="005B0137">
              <w:t>159</w:t>
            </w:r>
          </w:p>
        </w:tc>
        <w:tc>
          <w:tcPr>
            <w:tcW w:w="1797" w:type="dxa"/>
          </w:tcPr>
          <w:p w:rsidRPr="005B0137" w:rsidR="009C23A6" w:rsidP="00CA3E84" w:rsidRDefault="009C23A6" w14:paraId="4762C201" w14:textId="77777777">
            <w:pPr>
              <w:pStyle w:val="12"/>
            </w:pPr>
            <w:r w:rsidRPr="005B0137">
              <w:t>1,293</w:t>
            </w:r>
          </w:p>
        </w:tc>
        <w:tc>
          <w:tcPr>
            <w:tcW w:w="1809" w:type="dxa"/>
          </w:tcPr>
          <w:p w:rsidRPr="005B0137" w:rsidR="009C23A6" w:rsidP="00CA3E84" w:rsidRDefault="009C23A6" w14:paraId="32B97FD3" w14:textId="77777777">
            <w:pPr>
              <w:pStyle w:val="12"/>
            </w:pPr>
            <w:r w:rsidRPr="005B0137">
              <w:t>16,36</w:t>
            </w:r>
          </w:p>
        </w:tc>
        <w:tc>
          <w:tcPr>
            <w:tcW w:w="1809" w:type="dxa"/>
          </w:tcPr>
          <w:p w:rsidRPr="005B0137" w:rsidR="009C23A6" w:rsidP="00CA3E84" w:rsidRDefault="009C23A6" w14:paraId="116984DE" w14:textId="77777777">
            <w:pPr>
              <w:pStyle w:val="12"/>
            </w:pPr>
            <w:r w:rsidRPr="005B0137">
              <w:t>4,005</w:t>
            </w:r>
          </w:p>
        </w:tc>
        <w:tc>
          <w:tcPr>
            <w:tcW w:w="1809" w:type="dxa"/>
          </w:tcPr>
          <w:p w:rsidRPr="005B0137" w:rsidR="009C23A6" w:rsidP="00CA3E84" w:rsidRDefault="009C23A6" w14:paraId="181AE981" w14:textId="77777777">
            <w:pPr>
              <w:pStyle w:val="12"/>
            </w:pPr>
            <w:r w:rsidRPr="005B0137">
              <w:t>50,657</w:t>
            </w:r>
          </w:p>
        </w:tc>
      </w:tr>
      <w:tr w:rsidRPr="005B0137" w:rsidR="009C23A6" w:rsidTr="00A63D95" w14:paraId="13514006" w14:textId="77777777">
        <w:tc>
          <w:tcPr>
            <w:tcW w:w="1848" w:type="dxa"/>
          </w:tcPr>
          <w:p w:rsidRPr="005B0137" w:rsidR="009C23A6" w:rsidP="00CA3E84" w:rsidRDefault="009C23A6" w14:paraId="5B8B17D3" w14:textId="77777777">
            <w:pPr>
              <w:pStyle w:val="12"/>
            </w:pPr>
            <w:r w:rsidRPr="005B0137">
              <w:t>160</w:t>
            </w:r>
          </w:p>
        </w:tc>
        <w:tc>
          <w:tcPr>
            <w:tcW w:w="1797" w:type="dxa"/>
          </w:tcPr>
          <w:p w:rsidRPr="005B0137" w:rsidR="009C23A6" w:rsidP="00CA3E84" w:rsidRDefault="009C23A6" w14:paraId="021DE122" w14:textId="77777777">
            <w:pPr>
              <w:pStyle w:val="12"/>
            </w:pPr>
            <w:r w:rsidRPr="005B0137">
              <w:t>1,286</w:t>
            </w:r>
          </w:p>
        </w:tc>
        <w:tc>
          <w:tcPr>
            <w:tcW w:w="1809" w:type="dxa"/>
          </w:tcPr>
          <w:p w:rsidRPr="005B0137" w:rsidR="009C23A6" w:rsidP="00CA3E84" w:rsidRDefault="009C23A6" w14:paraId="4F5282E8" w14:textId="77777777">
            <w:pPr>
              <w:pStyle w:val="12"/>
            </w:pPr>
            <w:r w:rsidRPr="005B0137">
              <w:t>16,314</w:t>
            </w:r>
          </w:p>
        </w:tc>
        <w:tc>
          <w:tcPr>
            <w:tcW w:w="1809" w:type="dxa"/>
          </w:tcPr>
          <w:p w:rsidRPr="005B0137" w:rsidR="009C23A6" w:rsidP="00CA3E84" w:rsidRDefault="009C23A6" w14:paraId="2B74E8E8" w14:textId="77777777">
            <w:pPr>
              <w:pStyle w:val="12"/>
            </w:pPr>
            <w:r w:rsidRPr="005B0137">
              <w:t>3,992</w:t>
            </w:r>
          </w:p>
        </w:tc>
        <w:tc>
          <w:tcPr>
            <w:tcW w:w="1809" w:type="dxa"/>
          </w:tcPr>
          <w:p w:rsidRPr="005B0137" w:rsidR="009C23A6" w:rsidP="00CA3E84" w:rsidRDefault="009C23A6" w14:paraId="3F17E8F8" w14:textId="77777777">
            <w:pPr>
              <w:pStyle w:val="12"/>
            </w:pPr>
            <w:r w:rsidRPr="005B0137">
              <w:t>50,648</w:t>
            </w:r>
          </w:p>
        </w:tc>
      </w:tr>
      <w:tr w:rsidRPr="005B0137" w:rsidR="009C23A6" w:rsidTr="00A63D95" w14:paraId="11BD4A08" w14:textId="77777777">
        <w:tc>
          <w:tcPr>
            <w:tcW w:w="1848" w:type="dxa"/>
          </w:tcPr>
          <w:p w:rsidRPr="005B0137" w:rsidR="009C23A6" w:rsidP="00CA3E84" w:rsidRDefault="009C23A6" w14:paraId="2F11D60F" w14:textId="77777777">
            <w:pPr>
              <w:pStyle w:val="12"/>
            </w:pPr>
            <w:r w:rsidRPr="005B0137">
              <w:t>161</w:t>
            </w:r>
          </w:p>
        </w:tc>
        <w:tc>
          <w:tcPr>
            <w:tcW w:w="1797" w:type="dxa"/>
          </w:tcPr>
          <w:p w:rsidRPr="005B0137" w:rsidR="009C23A6" w:rsidP="00CA3E84" w:rsidRDefault="009C23A6" w14:paraId="5A4DD9E9" w14:textId="77777777">
            <w:pPr>
              <w:pStyle w:val="12"/>
            </w:pPr>
            <w:r w:rsidRPr="005B0137">
              <w:t>1,279</w:t>
            </w:r>
          </w:p>
        </w:tc>
        <w:tc>
          <w:tcPr>
            <w:tcW w:w="1809" w:type="dxa"/>
          </w:tcPr>
          <w:p w:rsidRPr="005B0137" w:rsidR="009C23A6" w:rsidP="00CA3E84" w:rsidRDefault="009C23A6" w14:paraId="77AD9F06" w14:textId="77777777">
            <w:pPr>
              <w:pStyle w:val="12"/>
            </w:pPr>
            <w:r w:rsidRPr="005B0137">
              <w:t>16,278</w:t>
            </w:r>
          </w:p>
        </w:tc>
        <w:tc>
          <w:tcPr>
            <w:tcW w:w="1809" w:type="dxa"/>
          </w:tcPr>
          <w:p w:rsidRPr="005B0137" w:rsidR="009C23A6" w:rsidP="00CA3E84" w:rsidRDefault="009C23A6" w14:paraId="5ABAB226" w14:textId="77777777">
            <w:pPr>
              <w:pStyle w:val="12"/>
            </w:pPr>
            <w:r w:rsidRPr="005B0137">
              <w:t>3,982</w:t>
            </w:r>
          </w:p>
        </w:tc>
        <w:tc>
          <w:tcPr>
            <w:tcW w:w="1809" w:type="dxa"/>
          </w:tcPr>
          <w:p w:rsidRPr="005B0137" w:rsidR="009C23A6" w:rsidP="00CA3E84" w:rsidRDefault="009C23A6" w14:paraId="47513724" w14:textId="77777777">
            <w:pPr>
              <w:pStyle w:val="12"/>
            </w:pPr>
            <w:r w:rsidRPr="005B0137">
              <w:t>50,688</w:t>
            </w:r>
          </w:p>
        </w:tc>
      </w:tr>
      <w:tr w:rsidRPr="005B0137" w:rsidR="009C23A6" w:rsidTr="00A63D95" w14:paraId="5FE10167" w14:textId="77777777">
        <w:tc>
          <w:tcPr>
            <w:tcW w:w="1848" w:type="dxa"/>
          </w:tcPr>
          <w:p w:rsidRPr="005B0137" w:rsidR="009C23A6" w:rsidP="00CA3E84" w:rsidRDefault="009C23A6" w14:paraId="25CDC23D" w14:textId="77777777">
            <w:pPr>
              <w:pStyle w:val="12"/>
            </w:pPr>
            <w:r w:rsidRPr="005B0137">
              <w:t>162</w:t>
            </w:r>
          </w:p>
        </w:tc>
        <w:tc>
          <w:tcPr>
            <w:tcW w:w="1797" w:type="dxa"/>
          </w:tcPr>
          <w:p w:rsidRPr="005B0137" w:rsidR="009C23A6" w:rsidP="00CA3E84" w:rsidRDefault="009C23A6" w14:paraId="61A173E0" w14:textId="77777777">
            <w:pPr>
              <w:pStyle w:val="12"/>
            </w:pPr>
            <w:r w:rsidRPr="005B0137">
              <w:t>1,271</w:t>
            </w:r>
          </w:p>
        </w:tc>
        <w:tc>
          <w:tcPr>
            <w:tcW w:w="1809" w:type="dxa"/>
          </w:tcPr>
          <w:p w:rsidRPr="005B0137" w:rsidR="009C23A6" w:rsidP="00CA3E84" w:rsidRDefault="009C23A6" w14:paraId="09E750CA" w14:textId="77777777">
            <w:pPr>
              <w:pStyle w:val="12"/>
            </w:pPr>
            <w:r w:rsidRPr="005B0137">
              <w:t>16,228</w:t>
            </w:r>
          </w:p>
        </w:tc>
        <w:tc>
          <w:tcPr>
            <w:tcW w:w="1809" w:type="dxa"/>
          </w:tcPr>
          <w:p w:rsidRPr="005B0137" w:rsidR="009C23A6" w:rsidP="00CA3E84" w:rsidRDefault="009C23A6" w14:paraId="0A1304E4" w14:textId="77777777">
            <w:pPr>
              <w:pStyle w:val="12"/>
            </w:pPr>
            <w:r w:rsidRPr="005B0137">
              <w:t>4,019</w:t>
            </w:r>
          </w:p>
        </w:tc>
        <w:tc>
          <w:tcPr>
            <w:tcW w:w="1809" w:type="dxa"/>
          </w:tcPr>
          <w:p w:rsidRPr="005B0137" w:rsidR="009C23A6" w:rsidP="00CA3E84" w:rsidRDefault="009C23A6" w14:paraId="16AF5873" w14:textId="77777777">
            <w:pPr>
              <w:pStyle w:val="12"/>
            </w:pPr>
            <w:r w:rsidRPr="005B0137">
              <w:t>51,307</w:t>
            </w:r>
          </w:p>
        </w:tc>
      </w:tr>
      <w:tr w:rsidRPr="005B0137" w:rsidR="009C23A6" w:rsidTr="00A63D95" w14:paraId="00BD6381" w14:textId="77777777">
        <w:tc>
          <w:tcPr>
            <w:tcW w:w="1848" w:type="dxa"/>
          </w:tcPr>
          <w:p w:rsidRPr="005B0137" w:rsidR="009C23A6" w:rsidP="00CA3E84" w:rsidRDefault="009C23A6" w14:paraId="55FFAD26" w14:textId="77777777">
            <w:pPr>
              <w:pStyle w:val="12"/>
            </w:pPr>
            <w:r w:rsidRPr="005B0137">
              <w:t>163</w:t>
            </w:r>
          </w:p>
        </w:tc>
        <w:tc>
          <w:tcPr>
            <w:tcW w:w="1797" w:type="dxa"/>
          </w:tcPr>
          <w:p w:rsidRPr="005B0137" w:rsidR="009C23A6" w:rsidP="00CA3E84" w:rsidRDefault="009C23A6" w14:paraId="4CA277C0" w14:textId="77777777">
            <w:pPr>
              <w:pStyle w:val="12"/>
            </w:pPr>
            <w:r w:rsidRPr="005B0137">
              <w:t>1,266</w:t>
            </w:r>
          </w:p>
        </w:tc>
        <w:tc>
          <w:tcPr>
            <w:tcW w:w="1809" w:type="dxa"/>
          </w:tcPr>
          <w:p w:rsidRPr="005B0137" w:rsidR="009C23A6" w:rsidP="00CA3E84" w:rsidRDefault="009C23A6" w14:paraId="0FD8DEA3" w14:textId="77777777">
            <w:pPr>
              <w:pStyle w:val="12"/>
            </w:pPr>
            <w:r w:rsidRPr="005B0137">
              <w:t>16,218</w:t>
            </w:r>
          </w:p>
        </w:tc>
        <w:tc>
          <w:tcPr>
            <w:tcW w:w="1809" w:type="dxa"/>
          </w:tcPr>
          <w:p w:rsidRPr="005B0137" w:rsidR="009C23A6" w:rsidP="00CA3E84" w:rsidRDefault="009C23A6" w14:paraId="0DE1DD8C" w14:textId="77777777">
            <w:pPr>
              <w:pStyle w:val="12"/>
            </w:pPr>
            <w:r w:rsidRPr="005B0137">
              <w:t>4</w:t>
            </w:r>
          </w:p>
        </w:tc>
        <w:tc>
          <w:tcPr>
            <w:tcW w:w="1809" w:type="dxa"/>
          </w:tcPr>
          <w:p w:rsidRPr="005B0137" w:rsidR="009C23A6" w:rsidP="00CA3E84" w:rsidRDefault="009C23A6" w14:paraId="2CFCFE88" w14:textId="77777777">
            <w:pPr>
              <w:pStyle w:val="12"/>
            </w:pPr>
            <w:r w:rsidRPr="005B0137">
              <w:t>51,23</w:t>
            </w:r>
          </w:p>
        </w:tc>
      </w:tr>
      <w:tr w:rsidRPr="005B0137" w:rsidR="009C23A6" w:rsidTr="00A63D95" w14:paraId="1C138333" w14:textId="77777777">
        <w:tc>
          <w:tcPr>
            <w:tcW w:w="1848" w:type="dxa"/>
          </w:tcPr>
          <w:p w:rsidRPr="005B0137" w:rsidR="009C23A6" w:rsidP="00CA3E84" w:rsidRDefault="009C23A6" w14:paraId="7C9EF2E6" w14:textId="77777777">
            <w:pPr>
              <w:pStyle w:val="12"/>
            </w:pPr>
            <w:r w:rsidRPr="005B0137">
              <w:t>164</w:t>
            </w:r>
          </w:p>
        </w:tc>
        <w:tc>
          <w:tcPr>
            <w:tcW w:w="1797" w:type="dxa"/>
          </w:tcPr>
          <w:p w:rsidRPr="005B0137" w:rsidR="009C23A6" w:rsidP="00CA3E84" w:rsidRDefault="009C23A6" w14:paraId="78D953BE" w14:textId="77777777">
            <w:pPr>
              <w:pStyle w:val="12"/>
            </w:pPr>
            <w:r w:rsidRPr="005B0137">
              <w:t>1,259</w:t>
            </w:r>
          </w:p>
        </w:tc>
        <w:tc>
          <w:tcPr>
            <w:tcW w:w="1809" w:type="dxa"/>
          </w:tcPr>
          <w:p w:rsidRPr="005B0137" w:rsidR="009C23A6" w:rsidP="00CA3E84" w:rsidRDefault="009C23A6" w14:paraId="446EA4DF" w14:textId="77777777">
            <w:pPr>
              <w:pStyle w:val="12"/>
            </w:pPr>
            <w:r w:rsidRPr="005B0137">
              <w:t>16,174</w:t>
            </w:r>
          </w:p>
        </w:tc>
        <w:tc>
          <w:tcPr>
            <w:tcW w:w="1809" w:type="dxa"/>
          </w:tcPr>
          <w:p w:rsidRPr="005B0137" w:rsidR="009C23A6" w:rsidP="00CA3E84" w:rsidRDefault="009C23A6" w14:paraId="63B7DACC" w14:textId="77777777">
            <w:pPr>
              <w:pStyle w:val="12"/>
            </w:pPr>
            <w:r w:rsidRPr="005B0137">
              <w:t>4,003</w:t>
            </w:r>
          </w:p>
        </w:tc>
        <w:tc>
          <w:tcPr>
            <w:tcW w:w="1809" w:type="dxa"/>
          </w:tcPr>
          <w:p w:rsidRPr="005B0137" w:rsidR="009C23A6" w:rsidP="00CA3E84" w:rsidRDefault="009C23A6" w14:paraId="1F51B182" w14:textId="77777777">
            <w:pPr>
              <w:pStyle w:val="12"/>
            </w:pPr>
            <w:r w:rsidRPr="005B0137">
              <w:t>51,419</w:t>
            </w:r>
          </w:p>
        </w:tc>
      </w:tr>
      <w:tr w:rsidRPr="005B0137" w:rsidR="009C23A6" w:rsidTr="00A63D95" w14:paraId="06DB6C46" w14:textId="77777777">
        <w:tc>
          <w:tcPr>
            <w:tcW w:w="1848" w:type="dxa"/>
          </w:tcPr>
          <w:p w:rsidRPr="005B0137" w:rsidR="009C23A6" w:rsidP="00CA3E84" w:rsidRDefault="009C23A6" w14:paraId="339CED22" w14:textId="77777777">
            <w:pPr>
              <w:pStyle w:val="12"/>
            </w:pPr>
            <w:r w:rsidRPr="005B0137">
              <w:lastRenderedPageBreak/>
              <w:t>165</w:t>
            </w:r>
          </w:p>
        </w:tc>
        <w:tc>
          <w:tcPr>
            <w:tcW w:w="1797" w:type="dxa"/>
          </w:tcPr>
          <w:p w:rsidRPr="005B0137" w:rsidR="009C23A6" w:rsidP="00CA3E84" w:rsidRDefault="009C23A6" w14:paraId="2641EE45" w14:textId="77777777">
            <w:pPr>
              <w:pStyle w:val="12"/>
            </w:pPr>
            <w:r w:rsidRPr="005B0137">
              <w:t>1,252</w:t>
            </w:r>
          </w:p>
        </w:tc>
        <w:tc>
          <w:tcPr>
            <w:tcW w:w="1809" w:type="dxa"/>
          </w:tcPr>
          <w:p w:rsidRPr="005B0137" w:rsidR="009C23A6" w:rsidP="00CA3E84" w:rsidRDefault="009C23A6" w14:paraId="4A5E9A64" w14:textId="77777777">
            <w:pPr>
              <w:pStyle w:val="12"/>
            </w:pPr>
            <w:r w:rsidRPr="005B0137">
              <w:t>16,126</w:t>
            </w:r>
          </w:p>
        </w:tc>
        <w:tc>
          <w:tcPr>
            <w:tcW w:w="1809" w:type="dxa"/>
          </w:tcPr>
          <w:p w:rsidRPr="005B0137" w:rsidR="009C23A6" w:rsidP="00CA3E84" w:rsidRDefault="009C23A6" w14:paraId="2A55D98D" w14:textId="77777777">
            <w:pPr>
              <w:pStyle w:val="12"/>
            </w:pPr>
            <w:r w:rsidRPr="005B0137">
              <w:t>4,073</w:t>
            </w:r>
          </w:p>
        </w:tc>
        <w:tc>
          <w:tcPr>
            <w:tcW w:w="1809" w:type="dxa"/>
          </w:tcPr>
          <w:p w:rsidRPr="005B0137" w:rsidR="009C23A6" w:rsidP="00CA3E84" w:rsidRDefault="009C23A6" w14:paraId="3A87CD4A" w14:textId="77777777">
            <w:pPr>
              <w:pStyle w:val="12"/>
            </w:pPr>
            <w:r w:rsidRPr="005B0137">
              <w:t>52,483</w:t>
            </w:r>
          </w:p>
        </w:tc>
      </w:tr>
      <w:tr w:rsidRPr="005B0137" w:rsidR="009C23A6" w:rsidTr="00A63D95" w14:paraId="4F053090" w14:textId="77777777">
        <w:tc>
          <w:tcPr>
            <w:tcW w:w="1848" w:type="dxa"/>
          </w:tcPr>
          <w:p w:rsidRPr="005B0137" w:rsidR="009C23A6" w:rsidP="00CA3E84" w:rsidRDefault="009C23A6" w14:paraId="2AD56B7C" w14:textId="77777777">
            <w:pPr>
              <w:pStyle w:val="12"/>
            </w:pPr>
            <w:r w:rsidRPr="005B0137">
              <w:t>166</w:t>
            </w:r>
          </w:p>
        </w:tc>
        <w:tc>
          <w:tcPr>
            <w:tcW w:w="1797" w:type="dxa"/>
          </w:tcPr>
          <w:p w:rsidRPr="005B0137" w:rsidR="009C23A6" w:rsidP="00CA3E84" w:rsidRDefault="009C23A6" w14:paraId="58893469" w14:textId="77777777">
            <w:pPr>
              <w:pStyle w:val="12"/>
            </w:pPr>
            <w:r w:rsidRPr="005B0137">
              <w:t>1,244</w:t>
            </w:r>
          </w:p>
        </w:tc>
        <w:tc>
          <w:tcPr>
            <w:tcW w:w="1809" w:type="dxa"/>
          </w:tcPr>
          <w:p w:rsidRPr="005B0137" w:rsidR="009C23A6" w:rsidP="00CA3E84" w:rsidRDefault="009C23A6" w14:paraId="22AC7B1C" w14:textId="77777777">
            <w:pPr>
              <w:pStyle w:val="12"/>
            </w:pPr>
            <w:r w:rsidRPr="005B0137">
              <w:t>16,078</w:t>
            </w:r>
          </w:p>
        </w:tc>
        <w:tc>
          <w:tcPr>
            <w:tcW w:w="1809" w:type="dxa"/>
          </w:tcPr>
          <w:p w:rsidRPr="005B0137" w:rsidR="009C23A6" w:rsidP="00CA3E84" w:rsidRDefault="009C23A6" w14:paraId="4DFBA847" w14:textId="77777777">
            <w:pPr>
              <w:pStyle w:val="12"/>
            </w:pPr>
            <w:r w:rsidRPr="005B0137">
              <w:t>4,058</w:t>
            </w:r>
          </w:p>
        </w:tc>
        <w:tc>
          <w:tcPr>
            <w:tcW w:w="1809" w:type="dxa"/>
          </w:tcPr>
          <w:p w:rsidRPr="005B0137" w:rsidR="009C23A6" w:rsidP="00CA3E84" w:rsidRDefault="009C23A6" w14:paraId="4A739418" w14:textId="77777777">
            <w:pPr>
              <w:pStyle w:val="12"/>
            </w:pPr>
            <w:r w:rsidRPr="005B0137">
              <w:t>52,446</w:t>
            </w:r>
          </w:p>
        </w:tc>
      </w:tr>
      <w:tr w:rsidRPr="005B0137" w:rsidR="009C23A6" w:rsidTr="00A63D95" w14:paraId="75787FDA" w14:textId="77777777">
        <w:tc>
          <w:tcPr>
            <w:tcW w:w="1848" w:type="dxa"/>
          </w:tcPr>
          <w:p w:rsidRPr="005B0137" w:rsidR="009C23A6" w:rsidP="00CA3E84" w:rsidRDefault="009C23A6" w14:paraId="1524E7F8" w14:textId="77777777">
            <w:pPr>
              <w:pStyle w:val="12"/>
            </w:pPr>
            <w:r w:rsidRPr="005B0137">
              <w:t>167</w:t>
            </w:r>
          </w:p>
        </w:tc>
        <w:tc>
          <w:tcPr>
            <w:tcW w:w="1797" w:type="dxa"/>
          </w:tcPr>
          <w:p w:rsidRPr="005B0137" w:rsidR="009C23A6" w:rsidP="00CA3E84" w:rsidRDefault="009C23A6" w14:paraId="43E3DEE6" w14:textId="77777777">
            <w:pPr>
              <w:pStyle w:val="12"/>
            </w:pPr>
            <w:r w:rsidRPr="005B0137">
              <w:t>1,24</w:t>
            </w:r>
          </w:p>
        </w:tc>
        <w:tc>
          <w:tcPr>
            <w:tcW w:w="1809" w:type="dxa"/>
          </w:tcPr>
          <w:p w:rsidRPr="005B0137" w:rsidR="009C23A6" w:rsidP="00CA3E84" w:rsidRDefault="009C23A6" w14:paraId="17EAF42D" w14:textId="77777777">
            <w:pPr>
              <w:pStyle w:val="12"/>
            </w:pPr>
            <w:r w:rsidRPr="005B0137">
              <w:t>16,075</w:t>
            </w:r>
          </w:p>
        </w:tc>
        <w:tc>
          <w:tcPr>
            <w:tcW w:w="1809" w:type="dxa"/>
          </w:tcPr>
          <w:p w:rsidRPr="005B0137" w:rsidR="009C23A6" w:rsidP="00CA3E84" w:rsidRDefault="009C23A6" w14:paraId="2BA614ED" w14:textId="77777777">
            <w:pPr>
              <w:pStyle w:val="12"/>
            </w:pPr>
            <w:r w:rsidRPr="005B0137">
              <w:t>4,082</w:t>
            </w:r>
          </w:p>
        </w:tc>
        <w:tc>
          <w:tcPr>
            <w:tcW w:w="1809" w:type="dxa"/>
          </w:tcPr>
          <w:p w:rsidRPr="005B0137" w:rsidR="009C23A6" w:rsidP="00CA3E84" w:rsidRDefault="009C23A6" w14:paraId="1D7D92E1" w14:textId="77777777">
            <w:pPr>
              <w:pStyle w:val="12"/>
            </w:pPr>
            <w:r w:rsidRPr="005B0137">
              <w:t>52,91</w:t>
            </w:r>
          </w:p>
        </w:tc>
      </w:tr>
      <w:tr w:rsidRPr="005B0137" w:rsidR="009C23A6" w:rsidTr="00A63D95" w14:paraId="02E8C08E" w14:textId="77777777">
        <w:tc>
          <w:tcPr>
            <w:tcW w:w="1848" w:type="dxa"/>
          </w:tcPr>
          <w:p w:rsidRPr="005B0137" w:rsidR="009C23A6" w:rsidP="00CA3E84" w:rsidRDefault="009C23A6" w14:paraId="2ACDBE4A" w14:textId="77777777">
            <w:pPr>
              <w:pStyle w:val="12"/>
            </w:pPr>
            <w:r w:rsidRPr="005B0137">
              <w:t>168</w:t>
            </w:r>
          </w:p>
        </w:tc>
        <w:tc>
          <w:tcPr>
            <w:tcW w:w="1797" w:type="dxa"/>
          </w:tcPr>
          <w:p w:rsidRPr="005B0137" w:rsidR="009C23A6" w:rsidP="00CA3E84" w:rsidRDefault="009C23A6" w14:paraId="3209EC88" w14:textId="77777777">
            <w:pPr>
              <w:pStyle w:val="12"/>
            </w:pPr>
            <w:r w:rsidRPr="005B0137">
              <w:t>1,234</w:t>
            </w:r>
          </w:p>
        </w:tc>
        <w:tc>
          <w:tcPr>
            <w:tcW w:w="1809" w:type="dxa"/>
          </w:tcPr>
          <w:p w:rsidRPr="005B0137" w:rsidR="009C23A6" w:rsidP="00CA3E84" w:rsidRDefault="009C23A6" w14:paraId="41C3FA78" w14:textId="77777777">
            <w:pPr>
              <w:pStyle w:val="12"/>
            </w:pPr>
            <w:r w:rsidRPr="005B0137">
              <w:t>16,04</w:t>
            </w:r>
          </w:p>
        </w:tc>
        <w:tc>
          <w:tcPr>
            <w:tcW w:w="1809" w:type="dxa"/>
          </w:tcPr>
          <w:p w:rsidRPr="005B0137" w:rsidR="009C23A6" w:rsidP="00CA3E84" w:rsidRDefault="009C23A6" w14:paraId="166C9800" w14:textId="77777777">
            <w:pPr>
              <w:pStyle w:val="12"/>
            </w:pPr>
            <w:r w:rsidRPr="005B0137">
              <w:t>4,129</w:t>
            </w:r>
          </w:p>
        </w:tc>
        <w:tc>
          <w:tcPr>
            <w:tcW w:w="1809" w:type="dxa"/>
          </w:tcPr>
          <w:p w:rsidRPr="005B0137" w:rsidR="009C23A6" w:rsidP="00CA3E84" w:rsidRDefault="009C23A6" w14:paraId="5F0FF9A3" w14:textId="77777777">
            <w:pPr>
              <w:pStyle w:val="12"/>
            </w:pPr>
            <w:r w:rsidRPr="005B0137">
              <w:t>53,68</w:t>
            </w:r>
          </w:p>
        </w:tc>
      </w:tr>
      <w:tr w:rsidRPr="005B0137" w:rsidR="009C23A6" w:rsidTr="00A63D95" w14:paraId="35FFFD21" w14:textId="77777777">
        <w:tc>
          <w:tcPr>
            <w:tcW w:w="1848" w:type="dxa"/>
          </w:tcPr>
          <w:p w:rsidRPr="005B0137" w:rsidR="009C23A6" w:rsidP="00CA3E84" w:rsidRDefault="009C23A6" w14:paraId="362FAF00" w14:textId="77777777">
            <w:pPr>
              <w:pStyle w:val="12"/>
            </w:pPr>
            <w:r w:rsidRPr="005B0137">
              <w:t>169</w:t>
            </w:r>
          </w:p>
        </w:tc>
        <w:tc>
          <w:tcPr>
            <w:tcW w:w="1797" w:type="dxa"/>
          </w:tcPr>
          <w:p w:rsidRPr="005B0137" w:rsidR="009C23A6" w:rsidP="00CA3E84" w:rsidRDefault="009C23A6" w14:paraId="5E595B4E" w14:textId="77777777">
            <w:pPr>
              <w:pStyle w:val="12"/>
            </w:pPr>
            <w:r w:rsidRPr="005B0137">
              <w:t>1,233</w:t>
            </w:r>
          </w:p>
        </w:tc>
        <w:tc>
          <w:tcPr>
            <w:tcW w:w="1809" w:type="dxa"/>
          </w:tcPr>
          <w:p w:rsidRPr="005B0137" w:rsidR="009C23A6" w:rsidP="00CA3E84" w:rsidRDefault="009C23A6" w14:paraId="2510BB0B" w14:textId="77777777">
            <w:pPr>
              <w:pStyle w:val="12"/>
            </w:pPr>
            <w:r w:rsidRPr="005B0137">
              <w:t>16,078</w:t>
            </w:r>
          </w:p>
        </w:tc>
        <w:tc>
          <w:tcPr>
            <w:tcW w:w="1809" w:type="dxa"/>
          </w:tcPr>
          <w:p w:rsidRPr="005B0137" w:rsidR="009C23A6" w:rsidP="00CA3E84" w:rsidRDefault="009C23A6" w14:paraId="0DE46A91" w14:textId="77777777">
            <w:pPr>
              <w:pStyle w:val="12"/>
            </w:pPr>
            <w:r w:rsidRPr="005B0137">
              <w:t>4,11</w:t>
            </w:r>
          </w:p>
        </w:tc>
        <w:tc>
          <w:tcPr>
            <w:tcW w:w="1809" w:type="dxa"/>
          </w:tcPr>
          <w:p w:rsidRPr="005B0137" w:rsidR="009C23A6" w:rsidP="00CA3E84" w:rsidRDefault="009C23A6" w14:paraId="0ED900CA" w14:textId="77777777">
            <w:pPr>
              <w:pStyle w:val="12"/>
            </w:pPr>
            <w:r w:rsidRPr="005B0137">
              <w:t>53,594</w:t>
            </w:r>
          </w:p>
        </w:tc>
      </w:tr>
      <w:tr w:rsidRPr="005B0137" w:rsidR="009C23A6" w:rsidTr="00A63D95" w14:paraId="6DEFDE88" w14:textId="77777777">
        <w:tc>
          <w:tcPr>
            <w:tcW w:w="1848" w:type="dxa"/>
          </w:tcPr>
          <w:p w:rsidRPr="005B0137" w:rsidR="009C23A6" w:rsidP="00CA3E84" w:rsidRDefault="009C23A6" w14:paraId="389EBA39" w14:textId="77777777">
            <w:pPr>
              <w:pStyle w:val="12"/>
            </w:pPr>
            <w:r w:rsidRPr="005B0137">
              <w:t>170</w:t>
            </w:r>
          </w:p>
        </w:tc>
        <w:tc>
          <w:tcPr>
            <w:tcW w:w="1797" w:type="dxa"/>
          </w:tcPr>
          <w:p w:rsidRPr="005B0137" w:rsidR="009C23A6" w:rsidP="00CA3E84" w:rsidRDefault="009C23A6" w14:paraId="3C5AF160" w14:textId="77777777">
            <w:pPr>
              <w:pStyle w:val="12"/>
            </w:pPr>
            <w:r w:rsidRPr="005B0137">
              <w:t>1,227</w:t>
            </w:r>
          </w:p>
        </w:tc>
        <w:tc>
          <w:tcPr>
            <w:tcW w:w="1809" w:type="dxa"/>
          </w:tcPr>
          <w:p w:rsidRPr="005B0137" w:rsidR="009C23A6" w:rsidP="00CA3E84" w:rsidRDefault="009C23A6" w14:paraId="07EAD375" w14:textId="77777777">
            <w:pPr>
              <w:pStyle w:val="12"/>
            </w:pPr>
            <w:r w:rsidRPr="005B0137">
              <w:t>16,044</w:t>
            </w:r>
          </w:p>
        </w:tc>
        <w:tc>
          <w:tcPr>
            <w:tcW w:w="1809" w:type="dxa"/>
          </w:tcPr>
          <w:p w:rsidRPr="005B0137" w:rsidR="009C23A6" w:rsidP="00CA3E84" w:rsidRDefault="009C23A6" w14:paraId="56BEF257" w14:textId="77777777">
            <w:pPr>
              <w:pStyle w:val="12"/>
            </w:pPr>
            <w:r w:rsidRPr="005B0137">
              <w:t>4,089</w:t>
            </w:r>
          </w:p>
        </w:tc>
        <w:tc>
          <w:tcPr>
            <w:tcW w:w="1809" w:type="dxa"/>
          </w:tcPr>
          <w:p w:rsidRPr="005B0137" w:rsidR="009C23A6" w:rsidP="00CA3E84" w:rsidRDefault="009C23A6" w14:paraId="7663CE57" w14:textId="77777777">
            <w:pPr>
              <w:pStyle w:val="12"/>
            </w:pPr>
            <w:r w:rsidRPr="005B0137">
              <w:t>53,474</w:t>
            </w:r>
          </w:p>
        </w:tc>
      </w:tr>
      <w:tr w:rsidRPr="005B0137" w:rsidR="009C23A6" w:rsidTr="00A63D95" w14:paraId="503C81CC" w14:textId="77777777">
        <w:tc>
          <w:tcPr>
            <w:tcW w:w="1848" w:type="dxa"/>
          </w:tcPr>
          <w:p w:rsidRPr="005B0137" w:rsidR="009C23A6" w:rsidP="00CA3E84" w:rsidRDefault="009C23A6" w14:paraId="2638FC39" w14:textId="77777777">
            <w:pPr>
              <w:pStyle w:val="12"/>
            </w:pPr>
            <w:r w:rsidRPr="005B0137">
              <w:t>171</w:t>
            </w:r>
          </w:p>
        </w:tc>
        <w:tc>
          <w:tcPr>
            <w:tcW w:w="1797" w:type="dxa"/>
          </w:tcPr>
          <w:p w:rsidRPr="005B0137" w:rsidR="009C23A6" w:rsidP="00CA3E84" w:rsidRDefault="009C23A6" w14:paraId="7330D113" w14:textId="77777777">
            <w:pPr>
              <w:pStyle w:val="12"/>
            </w:pPr>
            <w:r w:rsidRPr="005B0137">
              <w:t>1,22</w:t>
            </w:r>
          </w:p>
        </w:tc>
        <w:tc>
          <w:tcPr>
            <w:tcW w:w="1809" w:type="dxa"/>
          </w:tcPr>
          <w:p w:rsidRPr="005B0137" w:rsidR="009C23A6" w:rsidP="00CA3E84" w:rsidRDefault="009C23A6" w14:paraId="32D1B2D9" w14:textId="77777777">
            <w:pPr>
              <w:pStyle w:val="12"/>
            </w:pPr>
            <w:r w:rsidRPr="005B0137">
              <w:t>15,999</w:t>
            </w:r>
          </w:p>
        </w:tc>
        <w:tc>
          <w:tcPr>
            <w:tcW w:w="1809" w:type="dxa"/>
          </w:tcPr>
          <w:p w:rsidRPr="005B0137" w:rsidR="009C23A6" w:rsidP="00CA3E84" w:rsidRDefault="009C23A6" w14:paraId="31C70CDE" w14:textId="77777777">
            <w:pPr>
              <w:pStyle w:val="12"/>
            </w:pPr>
            <w:r w:rsidRPr="005B0137">
              <w:t>4,1</w:t>
            </w:r>
          </w:p>
        </w:tc>
        <w:tc>
          <w:tcPr>
            <w:tcW w:w="1809" w:type="dxa"/>
          </w:tcPr>
          <w:p w:rsidRPr="005B0137" w:rsidR="009C23A6" w:rsidP="00CA3E84" w:rsidRDefault="009C23A6" w14:paraId="3C4578EA" w14:textId="77777777">
            <w:pPr>
              <w:pStyle w:val="12"/>
            </w:pPr>
            <w:r w:rsidRPr="005B0137">
              <w:t>53,776</w:t>
            </w:r>
          </w:p>
        </w:tc>
      </w:tr>
      <w:tr w:rsidRPr="005B0137" w:rsidR="009C23A6" w:rsidTr="00A63D95" w14:paraId="57A69D46" w14:textId="77777777">
        <w:tc>
          <w:tcPr>
            <w:tcW w:w="1848" w:type="dxa"/>
          </w:tcPr>
          <w:p w:rsidRPr="005B0137" w:rsidR="009C23A6" w:rsidP="00CA3E84" w:rsidRDefault="009C23A6" w14:paraId="3C4C5251" w14:textId="77777777">
            <w:pPr>
              <w:pStyle w:val="12"/>
            </w:pPr>
            <w:r w:rsidRPr="005B0137">
              <w:t>172</w:t>
            </w:r>
          </w:p>
        </w:tc>
        <w:tc>
          <w:tcPr>
            <w:tcW w:w="1797" w:type="dxa"/>
          </w:tcPr>
          <w:p w:rsidRPr="005B0137" w:rsidR="009C23A6" w:rsidP="00CA3E84" w:rsidRDefault="009C23A6" w14:paraId="56FEB3C8" w14:textId="77777777">
            <w:pPr>
              <w:pStyle w:val="12"/>
            </w:pPr>
            <w:r w:rsidRPr="005B0137">
              <w:t>1,213</w:t>
            </w:r>
          </w:p>
        </w:tc>
        <w:tc>
          <w:tcPr>
            <w:tcW w:w="1809" w:type="dxa"/>
          </w:tcPr>
          <w:p w:rsidRPr="005B0137" w:rsidR="009C23A6" w:rsidP="00CA3E84" w:rsidRDefault="009C23A6" w14:paraId="0443EF01" w14:textId="77777777">
            <w:pPr>
              <w:pStyle w:val="12"/>
            </w:pPr>
            <w:r w:rsidRPr="005B0137">
              <w:t>15,955</w:t>
            </w:r>
          </w:p>
        </w:tc>
        <w:tc>
          <w:tcPr>
            <w:tcW w:w="1809" w:type="dxa"/>
          </w:tcPr>
          <w:p w:rsidRPr="005B0137" w:rsidR="009C23A6" w:rsidP="00CA3E84" w:rsidRDefault="009C23A6" w14:paraId="3D34A9B1" w14:textId="77777777">
            <w:pPr>
              <w:pStyle w:val="12"/>
            </w:pPr>
            <w:r w:rsidRPr="005B0137">
              <w:t>4,096</w:t>
            </w:r>
          </w:p>
        </w:tc>
        <w:tc>
          <w:tcPr>
            <w:tcW w:w="1809" w:type="dxa"/>
          </w:tcPr>
          <w:p w:rsidRPr="005B0137" w:rsidR="009C23A6" w:rsidP="00CA3E84" w:rsidRDefault="009C23A6" w14:paraId="285ECB36" w14:textId="77777777">
            <w:pPr>
              <w:pStyle w:val="12"/>
            </w:pPr>
            <w:r w:rsidRPr="005B0137">
              <w:t>53,879</w:t>
            </w:r>
          </w:p>
        </w:tc>
      </w:tr>
      <w:tr w:rsidRPr="005B0137" w:rsidR="009C23A6" w:rsidTr="00A63D95" w14:paraId="7E822C20" w14:textId="77777777">
        <w:tc>
          <w:tcPr>
            <w:tcW w:w="1848" w:type="dxa"/>
          </w:tcPr>
          <w:p w:rsidRPr="005B0137" w:rsidR="009C23A6" w:rsidP="00CA3E84" w:rsidRDefault="009C23A6" w14:paraId="2DEC6B49" w14:textId="77777777">
            <w:pPr>
              <w:pStyle w:val="12"/>
            </w:pPr>
            <w:r w:rsidRPr="005B0137">
              <w:t>173</w:t>
            </w:r>
          </w:p>
        </w:tc>
        <w:tc>
          <w:tcPr>
            <w:tcW w:w="1797" w:type="dxa"/>
          </w:tcPr>
          <w:p w:rsidRPr="005B0137" w:rsidR="009C23A6" w:rsidP="00CA3E84" w:rsidRDefault="009C23A6" w14:paraId="61DC95BA" w14:textId="77777777">
            <w:pPr>
              <w:pStyle w:val="12"/>
            </w:pPr>
            <w:r w:rsidRPr="005B0137">
              <w:t>1,206</w:t>
            </w:r>
          </w:p>
        </w:tc>
        <w:tc>
          <w:tcPr>
            <w:tcW w:w="1809" w:type="dxa"/>
          </w:tcPr>
          <w:p w:rsidRPr="005B0137" w:rsidR="009C23A6" w:rsidP="00CA3E84" w:rsidRDefault="009C23A6" w14:paraId="6668E1FA" w14:textId="77777777">
            <w:pPr>
              <w:pStyle w:val="12"/>
            </w:pPr>
            <w:r w:rsidRPr="005B0137">
              <w:t>15,909</w:t>
            </w:r>
          </w:p>
        </w:tc>
        <w:tc>
          <w:tcPr>
            <w:tcW w:w="1809" w:type="dxa"/>
          </w:tcPr>
          <w:p w:rsidRPr="005B0137" w:rsidR="009C23A6" w:rsidP="00CA3E84" w:rsidRDefault="009C23A6" w14:paraId="60B212C1" w14:textId="77777777">
            <w:pPr>
              <w:pStyle w:val="12"/>
            </w:pPr>
            <w:r w:rsidRPr="005B0137">
              <w:t>4,077</w:t>
            </w:r>
          </w:p>
        </w:tc>
        <w:tc>
          <w:tcPr>
            <w:tcW w:w="1809" w:type="dxa"/>
          </w:tcPr>
          <w:p w:rsidRPr="005B0137" w:rsidR="009C23A6" w:rsidP="00CA3E84" w:rsidRDefault="009C23A6" w14:paraId="2A865546" w14:textId="77777777">
            <w:pPr>
              <w:pStyle w:val="12"/>
            </w:pPr>
            <w:r w:rsidRPr="005B0137">
              <w:t>53,781</w:t>
            </w:r>
          </w:p>
        </w:tc>
      </w:tr>
      <w:tr w:rsidRPr="005B0137" w:rsidR="009C23A6" w:rsidTr="00A63D95" w14:paraId="28F9FDF7" w14:textId="77777777">
        <w:tc>
          <w:tcPr>
            <w:tcW w:w="1848" w:type="dxa"/>
          </w:tcPr>
          <w:p w:rsidRPr="005B0137" w:rsidR="009C23A6" w:rsidP="00CA3E84" w:rsidRDefault="009C23A6" w14:paraId="62E3D5B0" w14:textId="77777777">
            <w:pPr>
              <w:pStyle w:val="12"/>
            </w:pPr>
            <w:r w:rsidRPr="005B0137">
              <w:t>174</w:t>
            </w:r>
          </w:p>
        </w:tc>
        <w:tc>
          <w:tcPr>
            <w:tcW w:w="1797" w:type="dxa"/>
          </w:tcPr>
          <w:p w:rsidRPr="005B0137" w:rsidR="009C23A6" w:rsidP="00CA3E84" w:rsidRDefault="009C23A6" w14:paraId="5989A9C3" w14:textId="77777777">
            <w:pPr>
              <w:pStyle w:val="12"/>
            </w:pPr>
            <w:r w:rsidRPr="005B0137">
              <w:t>1,199</w:t>
            </w:r>
          </w:p>
        </w:tc>
        <w:tc>
          <w:tcPr>
            <w:tcW w:w="1809" w:type="dxa"/>
          </w:tcPr>
          <w:p w:rsidRPr="005B0137" w:rsidR="009C23A6" w:rsidP="00CA3E84" w:rsidRDefault="009C23A6" w14:paraId="11427C1A" w14:textId="77777777">
            <w:pPr>
              <w:pStyle w:val="12"/>
            </w:pPr>
            <w:r w:rsidRPr="005B0137">
              <w:t>15,863</w:t>
            </w:r>
          </w:p>
        </w:tc>
        <w:tc>
          <w:tcPr>
            <w:tcW w:w="1809" w:type="dxa"/>
          </w:tcPr>
          <w:p w:rsidRPr="005B0137" w:rsidR="009C23A6" w:rsidP="00CA3E84" w:rsidRDefault="009C23A6" w14:paraId="3E9FB841" w14:textId="77777777">
            <w:pPr>
              <w:pStyle w:val="12"/>
            </w:pPr>
            <w:r w:rsidRPr="005B0137">
              <w:t>4,055</w:t>
            </w:r>
          </w:p>
        </w:tc>
        <w:tc>
          <w:tcPr>
            <w:tcW w:w="1809" w:type="dxa"/>
          </w:tcPr>
          <w:p w:rsidRPr="005B0137" w:rsidR="009C23A6" w:rsidP="00CA3E84" w:rsidRDefault="009C23A6" w14:paraId="106C620B" w14:textId="77777777">
            <w:pPr>
              <w:pStyle w:val="12"/>
            </w:pPr>
            <w:r w:rsidRPr="005B0137">
              <w:t>53,648</w:t>
            </w:r>
          </w:p>
        </w:tc>
      </w:tr>
      <w:tr w:rsidRPr="005B0137" w:rsidR="009C23A6" w:rsidTr="00A63D95" w14:paraId="7B4434AF" w14:textId="77777777">
        <w:tc>
          <w:tcPr>
            <w:tcW w:w="1848" w:type="dxa"/>
          </w:tcPr>
          <w:p w:rsidRPr="005B0137" w:rsidR="009C23A6" w:rsidP="00CA3E84" w:rsidRDefault="009C23A6" w14:paraId="1990A887" w14:textId="77777777">
            <w:pPr>
              <w:pStyle w:val="12"/>
            </w:pPr>
            <w:r w:rsidRPr="005B0137">
              <w:t>175</w:t>
            </w:r>
          </w:p>
        </w:tc>
        <w:tc>
          <w:tcPr>
            <w:tcW w:w="1797" w:type="dxa"/>
          </w:tcPr>
          <w:p w:rsidRPr="005B0137" w:rsidR="009C23A6" w:rsidP="00CA3E84" w:rsidRDefault="009C23A6" w14:paraId="5D9DF492" w14:textId="77777777">
            <w:pPr>
              <w:pStyle w:val="12"/>
            </w:pPr>
            <w:r w:rsidRPr="005B0137">
              <w:t>1,192</w:t>
            </w:r>
          </w:p>
        </w:tc>
        <w:tc>
          <w:tcPr>
            <w:tcW w:w="1809" w:type="dxa"/>
          </w:tcPr>
          <w:p w:rsidRPr="005B0137" w:rsidR="009C23A6" w:rsidP="00CA3E84" w:rsidRDefault="009C23A6" w14:paraId="0FBC615B" w14:textId="77777777">
            <w:pPr>
              <w:pStyle w:val="12"/>
            </w:pPr>
            <w:r w:rsidRPr="005B0137">
              <w:t>15,817</w:t>
            </w:r>
          </w:p>
        </w:tc>
        <w:tc>
          <w:tcPr>
            <w:tcW w:w="1809" w:type="dxa"/>
          </w:tcPr>
          <w:p w:rsidRPr="005B0137" w:rsidR="009C23A6" w:rsidP="00CA3E84" w:rsidRDefault="009C23A6" w14:paraId="48EF8B24" w14:textId="77777777">
            <w:pPr>
              <w:pStyle w:val="12"/>
            </w:pPr>
            <w:r w:rsidRPr="005B0137">
              <w:t>4,054</w:t>
            </w:r>
          </w:p>
        </w:tc>
        <w:tc>
          <w:tcPr>
            <w:tcW w:w="1809" w:type="dxa"/>
          </w:tcPr>
          <w:p w:rsidRPr="005B0137" w:rsidR="009C23A6" w:rsidP="00CA3E84" w:rsidRDefault="009C23A6" w14:paraId="28B9CEED" w14:textId="77777777">
            <w:pPr>
              <w:pStyle w:val="12"/>
            </w:pPr>
            <w:r w:rsidRPr="005B0137">
              <w:t>53,785</w:t>
            </w:r>
          </w:p>
        </w:tc>
      </w:tr>
      <w:tr w:rsidRPr="005B0137" w:rsidR="009C23A6" w:rsidTr="00A63D95" w14:paraId="689F98BC" w14:textId="77777777">
        <w:tc>
          <w:tcPr>
            <w:tcW w:w="1848" w:type="dxa"/>
          </w:tcPr>
          <w:p w:rsidRPr="005B0137" w:rsidR="009C23A6" w:rsidP="00CA3E84" w:rsidRDefault="009C23A6" w14:paraId="02A60E92" w14:textId="77777777">
            <w:pPr>
              <w:pStyle w:val="12"/>
            </w:pPr>
            <w:r w:rsidRPr="005B0137">
              <w:t>176</w:t>
            </w:r>
          </w:p>
        </w:tc>
        <w:tc>
          <w:tcPr>
            <w:tcW w:w="1797" w:type="dxa"/>
          </w:tcPr>
          <w:p w:rsidRPr="005B0137" w:rsidR="009C23A6" w:rsidP="00CA3E84" w:rsidRDefault="009C23A6" w14:paraId="3789A738" w14:textId="77777777">
            <w:pPr>
              <w:pStyle w:val="12"/>
            </w:pPr>
            <w:r w:rsidRPr="005B0137">
              <w:t>1,186</w:t>
            </w:r>
          </w:p>
        </w:tc>
        <w:tc>
          <w:tcPr>
            <w:tcW w:w="1809" w:type="dxa"/>
          </w:tcPr>
          <w:p w:rsidRPr="005B0137" w:rsidR="009C23A6" w:rsidP="00CA3E84" w:rsidRDefault="009C23A6" w14:paraId="36E0E152" w14:textId="77777777">
            <w:pPr>
              <w:pStyle w:val="12"/>
            </w:pPr>
            <w:r w:rsidRPr="005B0137">
              <w:t>15,78</w:t>
            </w:r>
          </w:p>
        </w:tc>
        <w:tc>
          <w:tcPr>
            <w:tcW w:w="1809" w:type="dxa"/>
          </w:tcPr>
          <w:p w:rsidRPr="005B0137" w:rsidR="009C23A6" w:rsidP="00CA3E84" w:rsidRDefault="009C23A6" w14:paraId="6C30C653" w14:textId="77777777">
            <w:pPr>
              <w:pStyle w:val="12"/>
            </w:pPr>
            <w:r w:rsidRPr="005B0137">
              <w:t>4,034</w:t>
            </w:r>
          </w:p>
        </w:tc>
        <w:tc>
          <w:tcPr>
            <w:tcW w:w="1809" w:type="dxa"/>
          </w:tcPr>
          <w:p w:rsidRPr="005B0137" w:rsidR="009C23A6" w:rsidP="00CA3E84" w:rsidRDefault="009C23A6" w14:paraId="26355F8E" w14:textId="77777777">
            <w:pPr>
              <w:pStyle w:val="12"/>
            </w:pPr>
            <w:r w:rsidRPr="005B0137">
              <w:t>53,669</w:t>
            </w:r>
          </w:p>
        </w:tc>
      </w:tr>
      <w:tr w:rsidRPr="005B0137" w:rsidR="009C23A6" w:rsidTr="00A63D95" w14:paraId="60FE8ECB" w14:textId="77777777">
        <w:tc>
          <w:tcPr>
            <w:tcW w:w="1848" w:type="dxa"/>
          </w:tcPr>
          <w:p w:rsidRPr="005B0137" w:rsidR="009C23A6" w:rsidP="00CA3E84" w:rsidRDefault="009C23A6" w14:paraId="4DB34F72" w14:textId="77777777">
            <w:pPr>
              <w:pStyle w:val="12"/>
            </w:pPr>
            <w:r w:rsidRPr="005B0137">
              <w:t>177</w:t>
            </w:r>
          </w:p>
        </w:tc>
        <w:tc>
          <w:tcPr>
            <w:tcW w:w="1797" w:type="dxa"/>
          </w:tcPr>
          <w:p w:rsidRPr="005B0137" w:rsidR="009C23A6" w:rsidP="00CA3E84" w:rsidRDefault="009C23A6" w14:paraId="72FB9882" w14:textId="77777777">
            <w:pPr>
              <w:pStyle w:val="12"/>
            </w:pPr>
            <w:r w:rsidRPr="005B0137">
              <w:t>1,179</w:t>
            </w:r>
          </w:p>
        </w:tc>
        <w:tc>
          <w:tcPr>
            <w:tcW w:w="1809" w:type="dxa"/>
          </w:tcPr>
          <w:p w:rsidRPr="005B0137" w:rsidR="009C23A6" w:rsidP="00CA3E84" w:rsidRDefault="009C23A6" w14:paraId="3916BA19" w14:textId="77777777">
            <w:pPr>
              <w:pStyle w:val="12"/>
            </w:pPr>
            <w:r w:rsidRPr="005B0137">
              <w:t>15,736</w:t>
            </w:r>
          </w:p>
        </w:tc>
        <w:tc>
          <w:tcPr>
            <w:tcW w:w="1809" w:type="dxa"/>
          </w:tcPr>
          <w:p w:rsidRPr="005B0137" w:rsidR="009C23A6" w:rsidP="00CA3E84" w:rsidRDefault="009C23A6" w14:paraId="37EE2920" w14:textId="77777777">
            <w:pPr>
              <w:pStyle w:val="12"/>
            </w:pPr>
            <w:r w:rsidRPr="005B0137">
              <w:t>4,014</w:t>
            </w:r>
          </w:p>
        </w:tc>
        <w:tc>
          <w:tcPr>
            <w:tcW w:w="1809" w:type="dxa"/>
          </w:tcPr>
          <w:p w:rsidRPr="005B0137" w:rsidR="009C23A6" w:rsidP="00CA3E84" w:rsidRDefault="009C23A6" w14:paraId="46AC7483" w14:textId="77777777">
            <w:pPr>
              <w:pStyle w:val="12"/>
            </w:pPr>
            <w:r w:rsidRPr="005B0137">
              <w:t>53,555</w:t>
            </w:r>
          </w:p>
        </w:tc>
      </w:tr>
      <w:tr w:rsidRPr="005B0137" w:rsidR="009C23A6" w:rsidTr="00A63D95" w14:paraId="22EE2BA2" w14:textId="77777777">
        <w:tc>
          <w:tcPr>
            <w:tcW w:w="1848" w:type="dxa"/>
          </w:tcPr>
          <w:p w:rsidRPr="005B0137" w:rsidR="009C23A6" w:rsidP="00CA3E84" w:rsidRDefault="009C23A6" w14:paraId="20B8ED58" w14:textId="77777777">
            <w:pPr>
              <w:pStyle w:val="12"/>
            </w:pPr>
            <w:r w:rsidRPr="005B0137">
              <w:t>178</w:t>
            </w:r>
          </w:p>
        </w:tc>
        <w:tc>
          <w:tcPr>
            <w:tcW w:w="1797" w:type="dxa"/>
          </w:tcPr>
          <w:p w:rsidRPr="005B0137" w:rsidR="009C23A6" w:rsidP="00CA3E84" w:rsidRDefault="009C23A6" w14:paraId="71761C83" w14:textId="77777777">
            <w:pPr>
              <w:pStyle w:val="12"/>
            </w:pPr>
            <w:r w:rsidRPr="005B0137">
              <w:t>1,173</w:t>
            </w:r>
          </w:p>
        </w:tc>
        <w:tc>
          <w:tcPr>
            <w:tcW w:w="1809" w:type="dxa"/>
          </w:tcPr>
          <w:p w:rsidRPr="005B0137" w:rsidR="009C23A6" w:rsidP="00CA3E84" w:rsidRDefault="009C23A6" w14:paraId="5B30BBBC" w14:textId="77777777">
            <w:pPr>
              <w:pStyle w:val="12"/>
            </w:pPr>
            <w:r w:rsidRPr="005B0137">
              <w:t>15,699</w:t>
            </w:r>
          </w:p>
        </w:tc>
        <w:tc>
          <w:tcPr>
            <w:tcW w:w="1809" w:type="dxa"/>
          </w:tcPr>
          <w:p w:rsidRPr="005B0137" w:rsidR="009C23A6" w:rsidP="00CA3E84" w:rsidRDefault="009C23A6" w14:paraId="779EF5BB" w14:textId="77777777">
            <w:pPr>
              <w:pStyle w:val="12"/>
            </w:pPr>
            <w:r w:rsidRPr="005B0137">
              <w:t>3,995</w:t>
            </w:r>
          </w:p>
        </w:tc>
        <w:tc>
          <w:tcPr>
            <w:tcW w:w="1809" w:type="dxa"/>
          </w:tcPr>
          <w:p w:rsidRPr="005B0137" w:rsidR="009C23A6" w:rsidP="00CA3E84" w:rsidRDefault="009C23A6" w14:paraId="2846105B" w14:textId="77777777">
            <w:pPr>
              <w:pStyle w:val="12"/>
            </w:pPr>
            <w:r w:rsidRPr="005B0137">
              <w:t>53,447</w:t>
            </w:r>
          </w:p>
        </w:tc>
      </w:tr>
      <w:tr w:rsidRPr="005B0137" w:rsidR="009C23A6" w:rsidTr="00A63D95" w14:paraId="77142620" w14:textId="77777777">
        <w:tc>
          <w:tcPr>
            <w:tcW w:w="1848" w:type="dxa"/>
          </w:tcPr>
          <w:p w:rsidRPr="005B0137" w:rsidR="009C23A6" w:rsidP="00CA3E84" w:rsidRDefault="009C23A6" w14:paraId="260C9EA6" w14:textId="77777777">
            <w:pPr>
              <w:pStyle w:val="12"/>
            </w:pPr>
            <w:r w:rsidRPr="005B0137">
              <w:t>179</w:t>
            </w:r>
          </w:p>
        </w:tc>
        <w:tc>
          <w:tcPr>
            <w:tcW w:w="1797" w:type="dxa"/>
          </w:tcPr>
          <w:p w:rsidRPr="005B0137" w:rsidR="009C23A6" w:rsidP="00CA3E84" w:rsidRDefault="009C23A6" w14:paraId="4D2F1401" w14:textId="77777777">
            <w:pPr>
              <w:pStyle w:val="12"/>
            </w:pPr>
            <w:r w:rsidRPr="005B0137">
              <w:t>1,167</w:t>
            </w:r>
          </w:p>
        </w:tc>
        <w:tc>
          <w:tcPr>
            <w:tcW w:w="1809" w:type="dxa"/>
          </w:tcPr>
          <w:p w:rsidRPr="005B0137" w:rsidR="009C23A6" w:rsidP="00CA3E84" w:rsidRDefault="009C23A6" w14:paraId="221F5211" w14:textId="77777777">
            <w:pPr>
              <w:pStyle w:val="12"/>
            </w:pPr>
            <w:r w:rsidRPr="005B0137">
              <w:t>15,658</w:t>
            </w:r>
          </w:p>
        </w:tc>
        <w:tc>
          <w:tcPr>
            <w:tcW w:w="1809" w:type="dxa"/>
          </w:tcPr>
          <w:p w:rsidRPr="005B0137" w:rsidR="009C23A6" w:rsidP="00CA3E84" w:rsidRDefault="009C23A6" w14:paraId="269C18A4" w14:textId="77777777">
            <w:pPr>
              <w:pStyle w:val="12"/>
            </w:pPr>
            <w:r w:rsidRPr="005B0137">
              <w:t>3,982</w:t>
            </w:r>
          </w:p>
        </w:tc>
        <w:tc>
          <w:tcPr>
            <w:tcW w:w="1809" w:type="dxa"/>
          </w:tcPr>
          <w:p w:rsidRPr="005B0137" w:rsidR="009C23A6" w:rsidP="00CA3E84" w:rsidRDefault="009C23A6" w14:paraId="4D6A0379" w14:textId="77777777">
            <w:pPr>
              <w:pStyle w:val="12"/>
            </w:pPr>
            <w:r w:rsidRPr="005B0137">
              <w:t>53,425</w:t>
            </w:r>
          </w:p>
        </w:tc>
      </w:tr>
      <w:tr w:rsidRPr="005B0137" w:rsidR="009C23A6" w:rsidTr="00A63D95" w14:paraId="7AF44604" w14:textId="77777777">
        <w:tc>
          <w:tcPr>
            <w:tcW w:w="1848" w:type="dxa"/>
          </w:tcPr>
          <w:p w:rsidRPr="005B0137" w:rsidR="009C23A6" w:rsidP="00CA3E84" w:rsidRDefault="009C23A6" w14:paraId="5B078C6A" w14:textId="77777777">
            <w:pPr>
              <w:pStyle w:val="12"/>
            </w:pPr>
            <w:r w:rsidRPr="005B0137">
              <w:t>180</w:t>
            </w:r>
          </w:p>
        </w:tc>
        <w:tc>
          <w:tcPr>
            <w:tcW w:w="1797" w:type="dxa"/>
          </w:tcPr>
          <w:p w:rsidRPr="005B0137" w:rsidR="009C23A6" w:rsidP="00CA3E84" w:rsidRDefault="009C23A6" w14:paraId="4BA2A2D6" w14:textId="77777777">
            <w:pPr>
              <w:pStyle w:val="12"/>
            </w:pPr>
            <w:r w:rsidRPr="005B0137">
              <w:t>1,161</w:t>
            </w:r>
          </w:p>
        </w:tc>
        <w:tc>
          <w:tcPr>
            <w:tcW w:w="1809" w:type="dxa"/>
          </w:tcPr>
          <w:p w:rsidRPr="005B0137" w:rsidR="009C23A6" w:rsidP="00CA3E84" w:rsidRDefault="009C23A6" w14:paraId="394DCDE6" w14:textId="77777777">
            <w:pPr>
              <w:pStyle w:val="12"/>
            </w:pPr>
            <w:r w:rsidRPr="005B0137">
              <w:t>15,622</w:t>
            </w:r>
          </w:p>
        </w:tc>
        <w:tc>
          <w:tcPr>
            <w:tcW w:w="1809" w:type="dxa"/>
          </w:tcPr>
          <w:p w:rsidRPr="005B0137" w:rsidR="009C23A6" w:rsidP="00CA3E84" w:rsidRDefault="009C23A6" w14:paraId="78E0C871" w14:textId="77777777">
            <w:pPr>
              <w:pStyle w:val="12"/>
            </w:pPr>
            <w:r w:rsidRPr="005B0137">
              <w:t>3,987</w:t>
            </w:r>
          </w:p>
        </w:tc>
        <w:tc>
          <w:tcPr>
            <w:tcW w:w="1809" w:type="dxa"/>
          </w:tcPr>
          <w:p w:rsidRPr="005B0137" w:rsidR="009C23A6" w:rsidP="00CA3E84" w:rsidRDefault="009C23A6" w14:paraId="627699B9" w14:textId="77777777">
            <w:pPr>
              <w:pStyle w:val="12"/>
            </w:pPr>
            <w:r w:rsidRPr="005B0137">
              <w:t>53,634</w:t>
            </w:r>
          </w:p>
        </w:tc>
      </w:tr>
      <w:tr w:rsidRPr="005B0137" w:rsidR="009C23A6" w:rsidTr="00A63D95" w14:paraId="4A1E9DF0" w14:textId="77777777">
        <w:tc>
          <w:tcPr>
            <w:tcW w:w="1848" w:type="dxa"/>
          </w:tcPr>
          <w:p w:rsidRPr="005B0137" w:rsidR="009C23A6" w:rsidP="00CA3E84" w:rsidRDefault="009C23A6" w14:paraId="082EF24E" w14:textId="77777777">
            <w:pPr>
              <w:pStyle w:val="12"/>
            </w:pPr>
            <w:r w:rsidRPr="005B0137">
              <w:t>181</w:t>
            </w:r>
          </w:p>
        </w:tc>
        <w:tc>
          <w:tcPr>
            <w:tcW w:w="1797" w:type="dxa"/>
          </w:tcPr>
          <w:p w:rsidRPr="005B0137" w:rsidR="009C23A6" w:rsidP="00CA3E84" w:rsidRDefault="009C23A6" w14:paraId="0C124EB7" w14:textId="77777777">
            <w:pPr>
              <w:pStyle w:val="12"/>
            </w:pPr>
            <w:r w:rsidRPr="005B0137">
              <w:t>1,155</w:t>
            </w:r>
          </w:p>
        </w:tc>
        <w:tc>
          <w:tcPr>
            <w:tcW w:w="1809" w:type="dxa"/>
          </w:tcPr>
          <w:p w:rsidRPr="005B0137" w:rsidR="009C23A6" w:rsidP="00CA3E84" w:rsidRDefault="009C23A6" w14:paraId="356274AF" w14:textId="77777777">
            <w:pPr>
              <w:pStyle w:val="12"/>
            </w:pPr>
            <w:r w:rsidRPr="005B0137">
              <w:t>15,579</w:t>
            </w:r>
          </w:p>
        </w:tc>
        <w:tc>
          <w:tcPr>
            <w:tcW w:w="1809" w:type="dxa"/>
          </w:tcPr>
          <w:p w:rsidRPr="005B0137" w:rsidR="009C23A6" w:rsidP="00CA3E84" w:rsidRDefault="009C23A6" w14:paraId="1D232BE0" w14:textId="77777777">
            <w:pPr>
              <w:pStyle w:val="12"/>
            </w:pPr>
            <w:r w:rsidRPr="005B0137">
              <w:t>4,019</w:t>
            </w:r>
          </w:p>
        </w:tc>
        <w:tc>
          <w:tcPr>
            <w:tcW w:w="1809" w:type="dxa"/>
          </w:tcPr>
          <w:p w:rsidRPr="005B0137" w:rsidR="009C23A6" w:rsidP="00CA3E84" w:rsidRDefault="009C23A6" w14:paraId="69570318" w14:textId="77777777">
            <w:pPr>
              <w:pStyle w:val="12"/>
            </w:pPr>
            <w:r w:rsidRPr="005B0137">
              <w:t>54,218</w:t>
            </w:r>
          </w:p>
        </w:tc>
      </w:tr>
      <w:tr w:rsidRPr="005B0137" w:rsidR="009C23A6" w:rsidTr="00A63D95" w14:paraId="69E9D138" w14:textId="77777777">
        <w:tc>
          <w:tcPr>
            <w:tcW w:w="1848" w:type="dxa"/>
          </w:tcPr>
          <w:p w:rsidRPr="005B0137" w:rsidR="009C23A6" w:rsidP="00CA3E84" w:rsidRDefault="009C23A6" w14:paraId="139DE173" w14:textId="77777777">
            <w:pPr>
              <w:pStyle w:val="12"/>
            </w:pPr>
            <w:r w:rsidRPr="005B0137">
              <w:t>182</w:t>
            </w:r>
          </w:p>
        </w:tc>
        <w:tc>
          <w:tcPr>
            <w:tcW w:w="1797" w:type="dxa"/>
          </w:tcPr>
          <w:p w:rsidRPr="005B0137" w:rsidR="009C23A6" w:rsidP="00CA3E84" w:rsidRDefault="009C23A6" w14:paraId="2ADEA36A" w14:textId="77777777">
            <w:pPr>
              <w:pStyle w:val="12"/>
            </w:pPr>
            <w:r w:rsidRPr="005B0137">
              <w:t>1,149</w:t>
            </w:r>
          </w:p>
        </w:tc>
        <w:tc>
          <w:tcPr>
            <w:tcW w:w="1809" w:type="dxa"/>
          </w:tcPr>
          <w:p w:rsidRPr="005B0137" w:rsidR="009C23A6" w:rsidP="00CA3E84" w:rsidRDefault="009C23A6" w14:paraId="3A2FDA8C" w14:textId="77777777">
            <w:pPr>
              <w:pStyle w:val="12"/>
            </w:pPr>
            <w:r w:rsidRPr="005B0137">
              <w:t>15,541</w:t>
            </w:r>
          </w:p>
        </w:tc>
        <w:tc>
          <w:tcPr>
            <w:tcW w:w="1809" w:type="dxa"/>
          </w:tcPr>
          <w:p w:rsidRPr="005B0137" w:rsidR="009C23A6" w:rsidP="00CA3E84" w:rsidRDefault="009C23A6" w14:paraId="58DFF9CF" w14:textId="77777777">
            <w:pPr>
              <w:pStyle w:val="12"/>
            </w:pPr>
            <w:r w:rsidRPr="005B0137">
              <w:t>4,052</w:t>
            </w:r>
          </w:p>
        </w:tc>
        <w:tc>
          <w:tcPr>
            <w:tcW w:w="1809" w:type="dxa"/>
          </w:tcPr>
          <w:p w:rsidRPr="005B0137" w:rsidR="009C23A6" w:rsidP="00CA3E84" w:rsidRDefault="009C23A6" w14:paraId="237F68F2" w14:textId="77777777">
            <w:pPr>
              <w:pStyle w:val="12"/>
            </w:pPr>
            <w:r w:rsidRPr="005B0137">
              <w:t>54,818</w:t>
            </w:r>
          </w:p>
        </w:tc>
      </w:tr>
      <w:tr w:rsidRPr="005B0137" w:rsidR="009C23A6" w:rsidTr="00A63D95" w14:paraId="7B669DC5" w14:textId="77777777">
        <w:tc>
          <w:tcPr>
            <w:tcW w:w="1848" w:type="dxa"/>
          </w:tcPr>
          <w:p w:rsidRPr="005B0137" w:rsidR="009C23A6" w:rsidP="00CA3E84" w:rsidRDefault="009C23A6" w14:paraId="4A0C5238" w14:textId="77777777">
            <w:pPr>
              <w:pStyle w:val="12"/>
            </w:pPr>
            <w:r w:rsidRPr="005B0137">
              <w:t>183</w:t>
            </w:r>
          </w:p>
        </w:tc>
        <w:tc>
          <w:tcPr>
            <w:tcW w:w="1797" w:type="dxa"/>
          </w:tcPr>
          <w:p w:rsidRPr="005B0137" w:rsidR="009C23A6" w:rsidP="00CA3E84" w:rsidRDefault="009C23A6" w14:paraId="55BB185E" w14:textId="77777777">
            <w:pPr>
              <w:pStyle w:val="12"/>
            </w:pPr>
            <w:r w:rsidRPr="005B0137">
              <w:t>1,143</w:t>
            </w:r>
          </w:p>
        </w:tc>
        <w:tc>
          <w:tcPr>
            <w:tcW w:w="1809" w:type="dxa"/>
          </w:tcPr>
          <w:p w:rsidRPr="005B0137" w:rsidR="009C23A6" w:rsidP="00CA3E84" w:rsidRDefault="009C23A6" w14:paraId="05A2A8D1" w14:textId="77777777">
            <w:pPr>
              <w:pStyle w:val="12"/>
            </w:pPr>
            <w:r w:rsidRPr="005B0137">
              <w:t>15,501</w:t>
            </w:r>
          </w:p>
        </w:tc>
        <w:tc>
          <w:tcPr>
            <w:tcW w:w="1809" w:type="dxa"/>
          </w:tcPr>
          <w:p w:rsidRPr="005B0137" w:rsidR="009C23A6" w:rsidP="00CA3E84" w:rsidRDefault="009C23A6" w14:paraId="4C330529" w14:textId="77777777">
            <w:pPr>
              <w:pStyle w:val="12"/>
            </w:pPr>
            <w:r w:rsidRPr="005B0137">
              <w:t>4,059</w:t>
            </w:r>
          </w:p>
        </w:tc>
        <w:tc>
          <w:tcPr>
            <w:tcW w:w="1809" w:type="dxa"/>
          </w:tcPr>
          <w:p w:rsidRPr="005B0137" w:rsidR="009C23A6" w:rsidP="00CA3E84" w:rsidRDefault="009C23A6" w14:paraId="5C59C850" w14:textId="77777777">
            <w:pPr>
              <w:pStyle w:val="12"/>
            </w:pPr>
            <w:r w:rsidRPr="005B0137">
              <w:t>55,055</w:t>
            </w:r>
          </w:p>
        </w:tc>
      </w:tr>
      <w:tr w:rsidRPr="005B0137" w:rsidR="009C23A6" w:rsidTr="00A63D95" w14:paraId="249B0B2E" w14:textId="77777777">
        <w:tc>
          <w:tcPr>
            <w:tcW w:w="1848" w:type="dxa"/>
          </w:tcPr>
          <w:p w:rsidRPr="005B0137" w:rsidR="009C23A6" w:rsidP="00CA3E84" w:rsidRDefault="009C23A6" w14:paraId="2ABF804F" w14:textId="77777777">
            <w:pPr>
              <w:pStyle w:val="12"/>
            </w:pPr>
            <w:r w:rsidRPr="005B0137">
              <w:t>184</w:t>
            </w:r>
          </w:p>
        </w:tc>
        <w:tc>
          <w:tcPr>
            <w:tcW w:w="1797" w:type="dxa"/>
          </w:tcPr>
          <w:p w:rsidRPr="005B0137" w:rsidR="009C23A6" w:rsidP="00CA3E84" w:rsidRDefault="009C23A6" w14:paraId="0FAA265A" w14:textId="77777777">
            <w:pPr>
              <w:pStyle w:val="12"/>
            </w:pPr>
            <w:r w:rsidRPr="005B0137">
              <w:t>1,14</w:t>
            </w:r>
          </w:p>
        </w:tc>
        <w:tc>
          <w:tcPr>
            <w:tcW w:w="1809" w:type="dxa"/>
          </w:tcPr>
          <w:p w:rsidRPr="005B0137" w:rsidR="009C23A6" w:rsidP="00CA3E84" w:rsidRDefault="009C23A6" w14:paraId="0D8E0165" w14:textId="77777777">
            <w:pPr>
              <w:pStyle w:val="12"/>
            </w:pPr>
            <w:r w:rsidRPr="005B0137">
              <w:t>15,511</w:t>
            </w:r>
          </w:p>
        </w:tc>
        <w:tc>
          <w:tcPr>
            <w:tcW w:w="1809" w:type="dxa"/>
          </w:tcPr>
          <w:p w:rsidRPr="005B0137" w:rsidR="009C23A6" w:rsidP="00CA3E84" w:rsidRDefault="009C23A6" w14:paraId="1BD84A19" w14:textId="77777777">
            <w:pPr>
              <w:pStyle w:val="12"/>
            </w:pPr>
            <w:r w:rsidRPr="005B0137">
              <w:t>4,039</w:t>
            </w:r>
          </w:p>
        </w:tc>
        <w:tc>
          <w:tcPr>
            <w:tcW w:w="1809" w:type="dxa"/>
          </w:tcPr>
          <w:p w:rsidRPr="005B0137" w:rsidR="009C23A6" w:rsidP="00CA3E84" w:rsidRDefault="009C23A6" w14:paraId="539F62B8" w14:textId="77777777">
            <w:pPr>
              <w:pStyle w:val="12"/>
            </w:pPr>
            <w:r w:rsidRPr="005B0137">
              <w:t>54,939</w:t>
            </w:r>
          </w:p>
        </w:tc>
      </w:tr>
      <w:tr w:rsidRPr="005B0137" w:rsidR="009C23A6" w:rsidTr="00A63D95" w14:paraId="7D7938CD" w14:textId="77777777">
        <w:tc>
          <w:tcPr>
            <w:tcW w:w="1848" w:type="dxa"/>
          </w:tcPr>
          <w:p w:rsidRPr="005B0137" w:rsidR="009C23A6" w:rsidP="00CA3E84" w:rsidRDefault="009C23A6" w14:paraId="6B08B17C" w14:textId="77777777">
            <w:pPr>
              <w:pStyle w:val="12"/>
            </w:pPr>
            <w:r w:rsidRPr="005B0137">
              <w:t>185</w:t>
            </w:r>
          </w:p>
        </w:tc>
        <w:tc>
          <w:tcPr>
            <w:tcW w:w="1797" w:type="dxa"/>
          </w:tcPr>
          <w:p w:rsidRPr="005B0137" w:rsidR="009C23A6" w:rsidP="00CA3E84" w:rsidRDefault="009C23A6" w14:paraId="478DD0B7" w14:textId="77777777">
            <w:pPr>
              <w:pStyle w:val="12"/>
            </w:pPr>
            <w:r w:rsidRPr="005B0137">
              <w:t>1,134</w:t>
            </w:r>
          </w:p>
        </w:tc>
        <w:tc>
          <w:tcPr>
            <w:tcW w:w="1809" w:type="dxa"/>
          </w:tcPr>
          <w:p w:rsidRPr="005B0137" w:rsidR="009C23A6" w:rsidP="00CA3E84" w:rsidRDefault="009C23A6" w14:paraId="268CE143" w14:textId="77777777">
            <w:pPr>
              <w:pStyle w:val="12"/>
            </w:pPr>
            <w:r w:rsidRPr="005B0137">
              <w:t>15,47</w:t>
            </w:r>
          </w:p>
        </w:tc>
        <w:tc>
          <w:tcPr>
            <w:tcW w:w="1809" w:type="dxa"/>
          </w:tcPr>
          <w:p w:rsidRPr="005B0137" w:rsidR="009C23A6" w:rsidP="00CA3E84" w:rsidRDefault="009C23A6" w14:paraId="05AA8695" w14:textId="77777777">
            <w:pPr>
              <w:pStyle w:val="12"/>
            </w:pPr>
            <w:r w:rsidRPr="005B0137">
              <w:t>4,018</w:t>
            </w:r>
          </w:p>
        </w:tc>
        <w:tc>
          <w:tcPr>
            <w:tcW w:w="1809" w:type="dxa"/>
          </w:tcPr>
          <w:p w:rsidRPr="005B0137" w:rsidR="009C23A6" w:rsidP="00CA3E84" w:rsidRDefault="009C23A6" w14:paraId="79F9C14A" w14:textId="77777777">
            <w:pPr>
              <w:pStyle w:val="12"/>
            </w:pPr>
            <w:r w:rsidRPr="005B0137">
              <w:t>54,795</w:t>
            </w:r>
          </w:p>
        </w:tc>
      </w:tr>
      <w:tr w:rsidRPr="005B0137" w:rsidR="009C23A6" w:rsidTr="00A63D95" w14:paraId="5FF1A54E" w14:textId="77777777">
        <w:tc>
          <w:tcPr>
            <w:tcW w:w="1848" w:type="dxa"/>
          </w:tcPr>
          <w:p w:rsidRPr="005B0137" w:rsidR="009C23A6" w:rsidP="00CA3E84" w:rsidRDefault="009C23A6" w14:paraId="2E8519AB" w14:textId="77777777">
            <w:pPr>
              <w:pStyle w:val="12"/>
            </w:pPr>
            <w:r w:rsidRPr="005B0137">
              <w:t>186</w:t>
            </w:r>
          </w:p>
        </w:tc>
        <w:tc>
          <w:tcPr>
            <w:tcW w:w="1797" w:type="dxa"/>
          </w:tcPr>
          <w:p w:rsidRPr="005B0137" w:rsidR="009C23A6" w:rsidP="00CA3E84" w:rsidRDefault="009C23A6" w14:paraId="43367F13" w14:textId="77777777">
            <w:pPr>
              <w:pStyle w:val="12"/>
            </w:pPr>
            <w:r w:rsidRPr="005B0137">
              <w:t>1,13</w:t>
            </w:r>
          </w:p>
        </w:tc>
        <w:tc>
          <w:tcPr>
            <w:tcW w:w="1809" w:type="dxa"/>
          </w:tcPr>
          <w:p w:rsidRPr="005B0137" w:rsidR="009C23A6" w:rsidP="00CA3E84" w:rsidRDefault="009C23A6" w14:paraId="1CB5E075" w14:textId="77777777">
            <w:pPr>
              <w:pStyle w:val="12"/>
            </w:pPr>
            <w:r w:rsidRPr="005B0137">
              <w:t>15,45</w:t>
            </w:r>
          </w:p>
        </w:tc>
        <w:tc>
          <w:tcPr>
            <w:tcW w:w="1809" w:type="dxa"/>
          </w:tcPr>
          <w:p w:rsidRPr="005B0137" w:rsidR="009C23A6" w:rsidP="00CA3E84" w:rsidRDefault="009C23A6" w14:paraId="0870B935" w14:textId="77777777">
            <w:pPr>
              <w:pStyle w:val="12"/>
            </w:pPr>
            <w:r w:rsidRPr="005B0137">
              <w:t>4,028</w:t>
            </w:r>
          </w:p>
        </w:tc>
        <w:tc>
          <w:tcPr>
            <w:tcW w:w="1809" w:type="dxa"/>
          </w:tcPr>
          <w:p w:rsidRPr="005B0137" w:rsidR="009C23A6" w:rsidP="00CA3E84" w:rsidRDefault="009C23A6" w14:paraId="677DCB6B" w14:textId="77777777">
            <w:pPr>
              <w:pStyle w:val="12"/>
            </w:pPr>
            <w:r w:rsidRPr="005B0137">
              <w:t>55,086</w:t>
            </w:r>
          </w:p>
        </w:tc>
      </w:tr>
      <w:tr w:rsidRPr="005B0137" w:rsidR="009C23A6" w:rsidTr="00A63D95" w14:paraId="7D449A4D" w14:textId="77777777">
        <w:tc>
          <w:tcPr>
            <w:tcW w:w="1848" w:type="dxa"/>
          </w:tcPr>
          <w:p w:rsidRPr="005B0137" w:rsidR="009C23A6" w:rsidP="00CA3E84" w:rsidRDefault="009C23A6" w14:paraId="545F8E95" w14:textId="77777777">
            <w:pPr>
              <w:pStyle w:val="12"/>
            </w:pPr>
            <w:r w:rsidRPr="005B0137">
              <w:t>187</w:t>
            </w:r>
          </w:p>
        </w:tc>
        <w:tc>
          <w:tcPr>
            <w:tcW w:w="1797" w:type="dxa"/>
          </w:tcPr>
          <w:p w:rsidRPr="005B0137" w:rsidR="009C23A6" w:rsidP="00CA3E84" w:rsidRDefault="009C23A6" w14:paraId="70EDBD85" w14:textId="77777777">
            <w:pPr>
              <w:pStyle w:val="12"/>
            </w:pPr>
            <w:r w:rsidRPr="005B0137">
              <w:t>1,124</w:t>
            </w:r>
          </w:p>
        </w:tc>
        <w:tc>
          <w:tcPr>
            <w:tcW w:w="1809" w:type="dxa"/>
          </w:tcPr>
          <w:p w:rsidRPr="005B0137" w:rsidR="009C23A6" w:rsidP="00CA3E84" w:rsidRDefault="009C23A6" w14:paraId="6B8C9DE3" w14:textId="77777777">
            <w:pPr>
              <w:pStyle w:val="12"/>
            </w:pPr>
            <w:r w:rsidRPr="005B0137">
              <w:t>15,41</w:t>
            </w:r>
          </w:p>
        </w:tc>
        <w:tc>
          <w:tcPr>
            <w:tcW w:w="1809" w:type="dxa"/>
          </w:tcPr>
          <w:p w:rsidRPr="005B0137" w:rsidR="009C23A6" w:rsidP="00CA3E84" w:rsidRDefault="009C23A6" w14:paraId="0C91F000" w14:textId="77777777">
            <w:pPr>
              <w:pStyle w:val="12"/>
            </w:pPr>
            <w:r w:rsidRPr="005B0137">
              <w:t>4,047</w:t>
            </w:r>
          </w:p>
        </w:tc>
        <w:tc>
          <w:tcPr>
            <w:tcW w:w="1809" w:type="dxa"/>
          </w:tcPr>
          <w:p w:rsidRPr="005B0137" w:rsidR="009C23A6" w:rsidP="00CA3E84" w:rsidRDefault="009C23A6" w14:paraId="55B0DE14" w14:textId="77777777">
            <w:pPr>
              <w:pStyle w:val="12"/>
            </w:pPr>
            <w:r w:rsidRPr="005B0137">
              <w:t>55,494</w:t>
            </w:r>
          </w:p>
        </w:tc>
      </w:tr>
      <w:tr w:rsidRPr="005B0137" w:rsidR="009C23A6" w:rsidTr="00A63D95" w14:paraId="28DDBFB5" w14:textId="77777777">
        <w:tc>
          <w:tcPr>
            <w:tcW w:w="1848" w:type="dxa"/>
          </w:tcPr>
          <w:p w:rsidRPr="005B0137" w:rsidR="009C23A6" w:rsidP="00CA3E84" w:rsidRDefault="009C23A6" w14:paraId="4BE07189" w14:textId="77777777">
            <w:pPr>
              <w:pStyle w:val="12"/>
            </w:pPr>
            <w:r w:rsidRPr="005B0137">
              <w:t>188</w:t>
            </w:r>
          </w:p>
        </w:tc>
        <w:tc>
          <w:tcPr>
            <w:tcW w:w="1797" w:type="dxa"/>
          </w:tcPr>
          <w:p w:rsidRPr="005B0137" w:rsidR="009C23A6" w:rsidP="00CA3E84" w:rsidRDefault="009C23A6" w14:paraId="7C706E75" w14:textId="77777777">
            <w:pPr>
              <w:pStyle w:val="12"/>
            </w:pPr>
            <w:r w:rsidRPr="005B0137">
              <w:t>1,119</w:t>
            </w:r>
          </w:p>
        </w:tc>
        <w:tc>
          <w:tcPr>
            <w:tcW w:w="1809" w:type="dxa"/>
          </w:tcPr>
          <w:p w:rsidRPr="005B0137" w:rsidR="009C23A6" w:rsidP="00CA3E84" w:rsidRDefault="009C23A6" w14:paraId="004A689B" w14:textId="77777777">
            <w:pPr>
              <w:pStyle w:val="12"/>
            </w:pPr>
            <w:r w:rsidRPr="005B0137">
              <w:t>15,387</w:t>
            </w:r>
          </w:p>
        </w:tc>
        <w:tc>
          <w:tcPr>
            <w:tcW w:w="1809" w:type="dxa"/>
          </w:tcPr>
          <w:p w:rsidRPr="005B0137" w:rsidR="009C23A6" w:rsidP="00CA3E84" w:rsidRDefault="009C23A6" w14:paraId="419BBD94" w14:textId="77777777">
            <w:pPr>
              <w:pStyle w:val="12"/>
            </w:pPr>
            <w:r w:rsidRPr="005B0137">
              <w:t>4,043</w:t>
            </w:r>
          </w:p>
        </w:tc>
        <w:tc>
          <w:tcPr>
            <w:tcW w:w="1809" w:type="dxa"/>
          </w:tcPr>
          <w:p w:rsidRPr="005B0137" w:rsidR="009C23A6" w:rsidP="00CA3E84" w:rsidRDefault="009C23A6" w14:paraId="0EC4A43F" w14:textId="77777777">
            <w:pPr>
              <w:pStyle w:val="12"/>
            </w:pPr>
            <w:r w:rsidRPr="005B0137">
              <w:t>55,579</w:t>
            </w:r>
          </w:p>
        </w:tc>
      </w:tr>
      <w:tr w:rsidRPr="005B0137" w:rsidR="009C23A6" w:rsidTr="00A63D95" w14:paraId="518B0856" w14:textId="77777777">
        <w:tc>
          <w:tcPr>
            <w:tcW w:w="1848" w:type="dxa"/>
          </w:tcPr>
          <w:p w:rsidRPr="005B0137" w:rsidR="009C23A6" w:rsidP="00CA3E84" w:rsidRDefault="009C23A6" w14:paraId="5E104CC8" w14:textId="77777777">
            <w:pPr>
              <w:pStyle w:val="12"/>
            </w:pPr>
            <w:r w:rsidRPr="005B0137">
              <w:t>189</w:t>
            </w:r>
          </w:p>
        </w:tc>
        <w:tc>
          <w:tcPr>
            <w:tcW w:w="1797" w:type="dxa"/>
          </w:tcPr>
          <w:p w:rsidRPr="005B0137" w:rsidR="009C23A6" w:rsidP="00CA3E84" w:rsidRDefault="009C23A6" w14:paraId="325E802E" w14:textId="77777777">
            <w:pPr>
              <w:pStyle w:val="12"/>
            </w:pPr>
            <w:r w:rsidRPr="005B0137">
              <w:t>1,115</w:t>
            </w:r>
          </w:p>
        </w:tc>
        <w:tc>
          <w:tcPr>
            <w:tcW w:w="1809" w:type="dxa"/>
          </w:tcPr>
          <w:p w:rsidRPr="005B0137" w:rsidR="009C23A6" w:rsidP="00CA3E84" w:rsidRDefault="009C23A6" w14:paraId="6E683149" w14:textId="77777777">
            <w:pPr>
              <w:pStyle w:val="12"/>
            </w:pPr>
            <w:r w:rsidRPr="005B0137">
              <w:t>15,367</w:t>
            </w:r>
          </w:p>
        </w:tc>
        <w:tc>
          <w:tcPr>
            <w:tcW w:w="1809" w:type="dxa"/>
          </w:tcPr>
          <w:p w:rsidRPr="005B0137" w:rsidR="009C23A6" w:rsidP="00CA3E84" w:rsidRDefault="009C23A6" w14:paraId="2E37AFC9" w14:textId="77777777">
            <w:pPr>
              <w:pStyle w:val="12"/>
            </w:pPr>
            <w:r w:rsidRPr="005B0137">
              <w:t>4,042</w:t>
            </w:r>
          </w:p>
        </w:tc>
        <w:tc>
          <w:tcPr>
            <w:tcW w:w="1809" w:type="dxa"/>
          </w:tcPr>
          <w:p w:rsidRPr="005B0137" w:rsidR="009C23A6" w:rsidP="00CA3E84" w:rsidRDefault="009C23A6" w14:paraId="295F8C03" w14:textId="77777777">
            <w:pPr>
              <w:pStyle w:val="12"/>
            </w:pPr>
            <w:r w:rsidRPr="005B0137">
              <w:t>55,709</w:t>
            </w:r>
          </w:p>
        </w:tc>
      </w:tr>
      <w:tr w:rsidRPr="005B0137" w:rsidR="009C23A6" w:rsidTr="00A63D95" w14:paraId="7B0EE44C" w14:textId="77777777">
        <w:tc>
          <w:tcPr>
            <w:tcW w:w="1848" w:type="dxa"/>
          </w:tcPr>
          <w:p w:rsidRPr="005B0137" w:rsidR="009C23A6" w:rsidP="00CA3E84" w:rsidRDefault="009C23A6" w14:paraId="5DCB9C63" w14:textId="77777777">
            <w:pPr>
              <w:pStyle w:val="12"/>
            </w:pPr>
            <w:r w:rsidRPr="005B0137">
              <w:t>190</w:t>
            </w:r>
          </w:p>
        </w:tc>
        <w:tc>
          <w:tcPr>
            <w:tcW w:w="1797" w:type="dxa"/>
          </w:tcPr>
          <w:p w:rsidRPr="005B0137" w:rsidR="009C23A6" w:rsidP="00CA3E84" w:rsidRDefault="009C23A6" w14:paraId="673B774D" w14:textId="77777777">
            <w:pPr>
              <w:pStyle w:val="12"/>
            </w:pPr>
            <w:r w:rsidRPr="005B0137">
              <w:t>1,109</w:t>
            </w:r>
          </w:p>
        </w:tc>
        <w:tc>
          <w:tcPr>
            <w:tcW w:w="1809" w:type="dxa"/>
          </w:tcPr>
          <w:p w:rsidRPr="005B0137" w:rsidR="009C23A6" w:rsidP="00CA3E84" w:rsidRDefault="009C23A6" w14:paraId="6F5CB00B" w14:textId="77777777">
            <w:pPr>
              <w:pStyle w:val="12"/>
            </w:pPr>
            <w:r w:rsidRPr="005B0137">
              <w:t>15,326</w:t>
            </w:r>
          </w:p>
        </w:tc>
        <w:tc>
          <w:tcPr>
            <w:tcW w:w="1809" w:type="dxa"/>
          </w:tcPr>
          <w:p w:rsidRPr="005B0137" w:rsidR="009C23A6" w:rsidP="00CA3E84" w:rsidRDefault="009C23A6" w14:paraId="51DA857D" w14:textId="77777777">
            <w:pPr>
              <w:pStyle w:val="12"/>
            </w:pPr>
            <w:r w:rsidRPr="005B0137">
              <w:t>4,023</w:t>
            </w:r>
          </w:p>
        </w:tc>
        <w:tc>
          <w:tcPr>
            <w:tcW w:w="1809" w:type="dxa"/>
          </w:tcPr>
          <w:p w:rsidRPr="005B0137" w:rsidR="009C23A6" w:rsidP="00CA3E84" w:rsidRDefault="009C23A6" w14:paraId="473FF10A" w14:textId="77777777">
            <w:pPr>
              <w:pStyle w:val="12"/>
            </w:pPr>
            <w:r w:rsidRPr="005B0137">
              <w:t>55,597</w:t>
            </w:r>
          </w:p>
        </w:tc>
      </w:tr>
      <w:tr w:rsidRPr="005B0137" w:rsidR="009C23A6" w:rsidTr="00A63D95" w14:paraId="09ADECF5" w14:textId="77777777">
        <w:tc>
          <w:tcPr>
            <w:tcW w:w="1848" w:type="dxa"/>
          </w:tcPr>
          <w:p w:rsidRPr="005B0137" w:rsidR="009C23A6" w:rsidP="00CA3E84" w:rsidRDefault="009C23A6" w14:paraId="05592562" w14:textId="77777777">
            <w:pPr>
              <w:pStyle w:val="12"/>
            </w:pPr>
            <w:r w:rsidRPr="005B0137">
              <w:t>191</w:t>
            </w:r>
          </w:p>
        </w:tc>
        <w:tc>
          <w:tcPr>
            <w:tcW w:w="1797" w:type="dxa"/>
          </w:tcPr>
          <w:p w:rsidRPr="005B0137" w:rsidR="009C23A6" w:rsidP="00CA3E84" w:rsidRDefault="009C23A6" w14:paraId="47FBD820" w14:textId="77777777">
            <w:pPr>
              <w:pStyle w:val="12"/>
            </w:pPr>
            <w:r w:rsidRPr="005B0137">
              <w:t>1,103</w:t>
            </w:r>
          </w:p>
        </w:tc>
        <w:tc>
          <w:tcPr>
            <w:tcW w:w="1809" w:type="dxa"/>
          </w:tcPr>
          <w:p w:rsidRPr="005B0137" w:rsidR="009C23A6" w:rsidP="00CA3E84" w:rsidRDefault="009C23A6" w14:paraId="239F0DF5" w14:textId="77777777">
            <w:pPr>
              <w:pStyle w:val="12"/>
            </w:pPr>
            <w:r w:rsidRPr="005B0137">
              <w:t>15,291</w:t>
            </w:r>
          </w:p>
        </w:tc>
        <w:tc>
          <w:tcPr>
            <w:tcW w:w="1809" w:type="dxa"/>
          </w:tcPr>
          <w:p w:rsidRPr="005B0137" w:rsidR="009C23A6" w:rsidP="00CA3E84" w:rsidRDefault="009C23A6" w14:paraId="27E72AAD" w14:textId="77777777">
            <w:pPr>
              <w:pStyle w:val="12"/>
            </w:pPr>
            <w:r w:rsidRPr="005B0137">
              <w:t>4,002</w:t>
            </w:r>
          </w:p>
        </w:tc>
        <w:tc>
          <w:tcPr>
            <w:tcW w:w="1809" w:type="dxa"/>
          </w:tcPr>
          <w:p w:rsidRPr="005B0137" w:rsidR="009C23A6" w:rsidP="00CA3E84" w:rsidRDefault="009C23A6" w14:paraId="6A5CEAF0" w14:textId="77777777">
            <w:pPr>
              <w:pStyle w:val="12"/>
            </w:pPr>
            <w:r w:rsidRPr="005B0137">
              <w:t>55,454</w:t>
            </w:r>
          </w:p>
        </w:tc>
      </w:tr>
      <w:tr w:rsidRPr="005B0137" w:rsidR="009C23A6" w:rsidTr="00A63D95" w14:paraId="6D3D59A6" w14:textId="77777777">
        <w:tc>
          <w:tcPr>
            <w:tcW w:w="1848" w:type="dxa"/>
          </w:tcPr>
          <w:p w:rsidRPr="005B0137" w:rsidR="009C23A6" w:rsidP="00CA3E84" w:rsidRDefault="009C23A6" w14:paraId="70681877" w14:textId="77777777">
            <w:pPr>
              <w:pStyle w:val="12"/>
            </w:pPr>
            <w:r w:rsidRPr="005B0137">
              <w:t>192</w:t>
            </w:r>
          </w:p>
        </w:tc>
        <w:tc>
          <w:tcPr>
            <w:tcW w:w="1797" w:type="dxa"/>
          </w:tcPr>
          <w:p w:rsidRPr="005B0137" w:rsidR="009C23A6" w:rsidP="00CA3E84" w:rsidRDefault="009C23A6" w14:paraId="647F868A" w14:textId="77777777">
            <w:pPr>
              <w:pStyle w:val="12"/>
            </w:pPr>
            <w:r w:rsidRPr="005B0137">
              <w:t>1,098</w:t>
            </w:r>
          </w:p>
        </w:tc>
        <w:tc>
          <w:tcPr>
            <w:tcW w:w="1809" w:type="dxa"/>
          </w:tcPr>
          <w:p w:rsidRPr="005B0137" w:rsidR="009C23A6" w:rsidP="00CA3E84" w:rsidRDefault="009C23A6" w14:paraId="0B5938F9" w14:textId="77777777">
            <w:pPr>
              <w:pStyle w:val="12"/>
            </w:pPr>
            <w:r w:rsidRPr="005B0137">
              <w:t>15,255</w:t>
            </w:r>
          </w:p>
        </w:tc>
        <w:tc>
          <w:tcPr>
            <w:tcW w:w="1809" w:type="dxa"/>
          </w:tcPr>
          <w:p w:rsidRPr="005B0137" w:rsidR="009C23A6" w:rsidP="00CA3E84" w:rsidRDefault="009C23A6" w14:paraId="78EB5DF4" w14:textId="77777777">
            <w:pPr>
              <w:pStyle w:val="12"/>
            </w:pPr>
            <w:r w:rsidRPr="005B0137">
              <w:t>4,008</w:t>
            </w:r>
          </w:p>
        </w:tc>
        <w:tc>
          <w:tcPr>
            <w:tcW w:w="1809" w:type="dxa"/>
          </w:tcPr>
          <w:p w:rsidRPr="005B0137" w:rsidR="009C23A6" w:rsidP="00CA3E84" w:rsidRDefault="009C23A6" w14:paraId="78804E00" w14:textId="77777777">
            <w:pPr>
              <w:pStyle w:val="12"/>
            </w:pPr>
            <w:r w:rsidRPr="005B0137">
              <w:t>55,676</w:t>
            </w:r>
          </w:p>
        </w:tc>
      </w:tr>
      <w:tr w:rsidRPr="005B0137" w:rsidR="009C23A6" w:rsidTr="00A63D95" w14:paraId="52A054B4" w14:textId="77777777">
        <w:tc>
          <w:tcPr>
            <w:tcW w:w="1848" w:type="dxa"/>
          </w:tcPr>
          <w:p w:rsidRPr="005B0137" w:rsidR="009C23A6" w:rsidP="00CA3E84" w:rsidRDefault="009C23A6" w14:paraId="65A514B0" w14:textId="77777777">
            <w:pPr>
              <w:pStyle w:val="12"/>
            </w:pPr>
            <w:r w:rsidRPr="005B0137">
              <w:t>193</w:t>
            </w:r>
          </w:p>
        </w:tc>
        <w:tc>
          <w:tcPr>
            <w:tcW w:w="1797" w:type="dxa"/>
          </w:tcPr>
          <w:p w:rsidRPr="005B0137" w:rsidR="009C23A6" w:rsidP="00CA3E84" w:rsidRDefault="009C23A6" w14:paraId="0917869F" w14:textId="77777777">
            <w:pPr>
              <w:pStyle w:val="12"/>
            </w:pPr>
            <w:r w:rsidRPr="005B0137">
              <w:t>1,095</w:t>
            </w:r>
          </w:p>
        </w:tc>
        <w:tc>
          <w:tcPr>
            <w:tcW w:w="1809" w:type="dxa"/>
          </w:tcPr>
          <w:p w:rsidRPr="005B0137" w:rsidR="009C23A6" w:rsidP="00CA3E84" w:rsidRDefault="009C23A6" w14:paraId="66943DB4" w14:textId="77777777">
            <w:pPr>
              <w:pStyle w:val="12"/>
            </w:pPr>
            <w:r w:rsidRPr="005B0137">
              <w:t>15,253</w:t>
            </w:r>
          </w:p>
        </w:tc>
        <w:tc>
          <w:tcPr>
            <w:tcW w:w="1809" w:type="dxa"/>
          </w:tcPr>
          <w:p w:rsidRPr="005B0137" w:rsidR="009C23A6" w:rsidP="00CA3E84" w:rsidRDefault="009C23A6" w14:paraId="60100837" w14:textId="77777777">
            <w:pPr>
              <w:pStyle w:val="12"/>
            </w:pPr>
            <w:r w:rsidRPr="005B0137">
              <w:t>4,002</w:t>
            </w:r>
          </w:p>
        </w:tc>
        <w:tc>
          <w:tcPr>
            <w:tcW w:w="1809" w:type="dxa"/>
          </w:tcPr>
          <w:p w:rsidRPr="005B0137" w:rsidR="009C23A6" w:rsidP="00CA3E84" w:rsidRDefault="009C23A6" w14:paraId="62182069" w14:textId="77777777">
            <w:pPr>
              <w:pStyle w:val="12"/>
            </w:pPr>
            <w:r w:rsidRPr="005B0137">
              <w:t>55,735</w:t>
            </w:r>
          </w:p>
        </w:tc>
      </w:tr>
      <w:tr w:rsidRPr="005B0137" w:rsidR="009C23A6" w:rsidTr="00A63D95" w14:paraId="67C91D62" w14:textId="77777777">
        <w:tc>
          <w:tcPr>
            <w:tcW w:w="1848" w:type="dxa"/>
          </w:tcPr>
          <w:p w:rsidRPr="005B0137" w:rsidR="009C23A6" w:rsidP="00CA3E84" w:rsidRDefault="009C23A6" w14:paraId="6BDE6131" w14:textId="77777777">
            <w:pPr>
              <w:pStyle w:val="12"/>
            </w:pPr>
            <w:r w:rsidRPr="005B0137">
              <w:t>194</w:t>
            </w:r>
          </w:p>
        </w:tc>
        <w:tc>
          <w:tcPr>
            <w:tcW w:w="1797" w:type="dxa"/>
          </w:tcPr>
          <w:p w:rsidRPr="005B0137" w:rsidR="009C23A6" w:rsidP="00CA3E84" w:rsidRDefault="009C23A6" w14:paraId="4D4392E8" w14:textId="77777777">
            <w:pPr>
              <w:pStyle w:val="12"/>
            </w:pPr>
            <w:r w:rsidRPr="005B0137">
              <w:t>1,09</w:t>
            </w:r>
          </w:p>
        </w:tc>
        <w:tc>
          <w:tcPr>
            <w:tcW w:w="1809" w:type="dxa"/>
          </w:tcPr>
          <w:p w:rsidRPr="005B0137" w:rsidR="009C23A6" w:rsidP="00CA3E84" w:rsidRDefault="009C23A6" w14:paraId="34679CBB" w14:textId="77777777">
            <w:pPr>
              <w:pStyle w:val="12"/>
            </w:pPr>
            <w:r w:rsidRPr="005B0137">
              <w:t>15,215</w:t>
            </w:r>
          </w:p>
        </w:tc>
        <w:tc>
          <w:tcPr>
            <w:tcW w:w="1809" w:type="dxa"/>
          </w:tcPr>
          <w:p w:rsidRPr="005B0137" w:rsidR="009C23A6" w:rsidP="00CA3E84" w:rsidRDefault="009C23A6" w14:paraId="05F49298" w14:textId="77777777">
            <w:pPr>
              <w:pStyle w:val="12"/>
            </w:pPr>
            <w:r w:rsidRPr="005B0137">
              <w:t>3,982</w:t>
            </w:r>
          </w:p>
        </w:tc>
        <w:tc>
          <w:tcPr>
            <w:tcW w:w="1809" w:type="dxa"/>
          </w:tcPr>
          <w:p w:rsidRPr="005B0137" w:rsidR="009C23A6" w:rsidP="00CA3E84" w:rsidRDefault="009C23A6" w14:paraId="12A890D6" w14:textId="77777777">
            <w:pPr>
              <w:pStyle w:val="12"/>
            </w:pPr>
            <w:r w:rsidRPr="005B0137">
              <w:t>55,606</w:t>
            </w:r>
          </w:p>
        </w:tc>
      </w:tr>
      <w:tr w:rsidRPr="005B0137" w:rsidR="009C23A6" w:rsidTr="00A63D95" w14:paraId="3DA16B8D" w14:textId="77777777">
        <w:tc>
          <w:tcPr>
            <w:tcW w:w="1848" w:type="dxa"/>
          </w:tcPr>
          <w:p w:rsidRPr="005B0137" w:rsidR="009C23A6" w:rsidP="00CA3E84" w:rsidRDefault="009C23A6" w14:paraId="297928EC" w14:textId="77777777">
            <w:pPr>
              <w:pStyle w:val="12"/>
            </w:pPr>
            <w:r w:rsidRPr="005B0137">
              <w:t>195</w:t>
            </w:r>
          </w:p>
        </w:tc>
        <w:tc>
          <w:tcPr>
            <w:tcW w:w="1797" w:type="dxa"/>
          </w:tcPr>
          <w:p w:rsidRPr="005B0137" w:rsidR="009C23A6" w:rsidP="00CA3E84" w:rsidRDefault="009C23A6" w14:paraId="2823A3ED" w14:textId="77777777">
            <w:pPr>
              <w:pStyle w:val="12"/>
            </w:pPr>
            <w:r w:rsidRPr="005B0137">
              <w:t>1,084</w:t>
            </w:r>
          </w:p>
        </w:tc>
        <w:tc>
          <w:tcPr>
            <w:tcW w:w="1809" w:type="dxa"/>
          </w:tcPr>
          <w:p w:rsidRPr="005B0137" w:rsidR="009C23A6" w:rsidP="00CA3E84" w:rsidRDefault="009C23A6" w14:paraId="7A548BCB" w14:textId="77777777">
            <w:pPr>
              <w:pStyle w:val="12"/>
            </w:pPr>
            <w:r w:rsidRPr="005B0137">
              <w:t>15,179</w:t>
            </w:r>
          </w:p>
        </w:tc>
        <w:tc>
          <w:tcPr>
            <w:tcW w:w="1809" w:type="dxa"/>
          </w:tcPr>
          <w:p w:rsidRPr="005B0137" w:rsidR="009C23A6" w:rsidP="00CA3E84" w:rsidRDefault="009C23A6" w14:paraId="1883DCA4" w14:textId="77777777">
            <w:pPr>
              <w:pStyle w:val="12"/>
            </w:pPr>
            <w:r w:rsidRPr="005B0137">
              <w:t>3,977</w:t>
            </w:r>
          </w:p>
        </w:tc>
        <w:tc>
          <w:tcPr>
            <w:tcW w:w="1809" w:type="dxa"/>
          </w:tcPr>
          <w:p w:rsidRPr="005B0137" w:rsidR="009C23A6" w:rsidP="00CA3E84" w:rsidRDefault="009C23A6" w14:paraId="15B436A7" w14:textId="77777777">
            <w:pPr>
              <w:pStyle w:val="12"/>
            </w:pPr>
            <w:r w:rsidRPr="005B0137">
              <w:t>55,68</w:t>
            </w:r>
          </w:p>
        </w:tc>
      </w:tr>
      <w:tr w:rsidRPr="005B0137" w:rsidR="009C23A6" w:rsidTr="00A63D95" w14:paraId="156A1BDE" w14:textId="77777777">
        <w:tc>
          <w:tcPr>
            <w:tcW w:w="1848" w:type="dxa"/>
          </w:tcPr>
          <w:p w:rsidRPr="005B0137" w:rsidR="009C23A6" w:rsidP="00CA3E84" w:rsidRDefault="009C23A6" w14:paraId="74A7D39D" w14:textId="77777777">
            <w:pPr>
              <w:pStyle w:val="12"/>
            </w:pPr>
            <w:r w:rsidRPr="005B0137">
              <w:t>196</w:t>
            </w:r>
          </w:p>
        </w:tc>
        <w:tc>
          <w:tcPr>
            <w:tcW w:w="1797" w:type="dxa"/>
          </w:tcPr>
          <w:p w:rsidRPr="005B0137" w:rsidR="009C23A6" w:rsidP="00CA3E84" w:rsidRDefault="009C23A6" w14:paraId="656E349B" w14:textId="77777777">
            <w:pPr>
              <w:pStyle w:val="12"/>
            </w:pPr>
            <w:r w:rsidRPr="005B0137">
              <w:t>1,085</w:t>
            </w:r>
          </w:p>
        </w:tc>
        <w:tc>
          <w:tcPr>
            <w:tcW w:w="1809" w:type="dxa"/>
          </w:tcPr>
          <w:p w:rsidRPr="005B0137" w:rsidR="009C23A6" w:rsidP="00CA3E84" w:rsidRDefault="009C23A6" w14:paraId="4FE500D7" w14:textId="77777777">
            <w:pPr>
              <w:pStyle w:val="12"/>
            </w:pPr>
            <w:r w:rsidRPr="005B0137">
              <w:t>15,229</w:t>
            </w:r>
          </w:p>
        </w:tc>
        <w:tc>
          <w:tcPr>
            <w:tcW w:w="1809" w:type="dxa"/>
          </w:tcPr>
          <w:p w:rsidRPr="005B0137" w:rsidR="009C23A6" w:rsidP="00CA3E84" w:rsidRDefault="009C23A6" w14:paraId="1F5E0C7A" w14:textId="77777777">
            <w:pPr>
              <w:pStyle w:val="12"/>
            </w:pPr>
            <w:r w:rsidRPr="005B0137">
              <w:t>3,958</w:t>
            </w:r>
          </w:p>
        </w:tc>
        <w:tc>
          <w:tcPr>
            <w:tcW w:w="1809" w:type="dxa"/>
          </w:tcPr>
          <w:p w:rsidRPr="005B0137" w:rsidR="009C23A6" w:rsidP="00CA3E84" w:rsidRDefault="009C23A6" w14:paraId="76116C06" w14:textId="77777777">
            <w:pPr>
              <w:pStyle w:val="12"/>
            </w:pPr>
            <w:r w:rsidRPr="005B0137">
              <w:t>55,552</w:t>
            </w:r>
          </w:p>
        </w:tc>
      </w:tr>
      <w:tr w:rsidRPr="005B0137" w:rsidR="009C23A6" w:rsidTr="00A63D95" w14:paraId="1FFCB661" w14:textId="77777777">
        <w:tc>
          <w:tcPr>
            <w:tcW w:w="1848" w:type="dxa"/>
          </w:tcPr>
          <w:p w:rsidRPr="005B0137" w:rsidR="009C23A6" w:rsidP="00CA3E84" w:rsidRDefault="009C23A6" w14:paraId="22BBC687" w14:textId="77777777">
            <w:pPr>
              <w:pStyle w:val="12"/>
            </w:pPr>
            <w:r w:rsidRPr="005B0137">
              <w:t>197</w:t>
            </w:r>
          </w:p>
        </w:tc>
        <w:tc>
          <w:tcPr>
            <w:tcW w:w="1797" w:type="dxa"/>
          </w:tcPr>
          <w:p w:rsidRPr="005B0137" w:rsidR="009C23A6" w:rsidP="00CA3E84" w:rsidRDefault="009C23A6" w14:paraId="18BBE956" w14:textId="77777777">
            <w:pPr>
              <w:pStyle w:val="12"/>
            </w:pPr>
            <w:r w:rsidRPr="005B0137">
              <w:t>1,08</w:t>
            </w:r>
          </w:p>
        </w:tc>
        <w:tc>
          <w:tcPr>
            <w:tcW w:w="1809" w:type="dxa"/>
          </w:tcPr>
          <w:p w:rsidRPr="005B0137" w:rsidR="009C23A6" w:rsidP="00CA3E84" w:rsidRDefault="009C23A6" w14:paraId="7BF335DF" w14:textId="77777777">
            <w:pPr>
              <w:pStyle w:val="12"/>
            </w:pPr>
            <w:r w:rsidRPr="005B0137">
              <w:t>15,19</w:t>
            </w:r>
          </w:p>
        </w:tc>
        <w:tc>
          <w:tcPr>
            <w:tcW w:w="1809" w:type="dxa"/>
          </w:tcPr>
          <w:p w:rsidRPr="005B0137" w:rsidR="009C23A6" w:rsidP="00CA3E84" w:rsidRDefault="009C23A6" w14:paraId="3C669D9B" w14:textId="77777777">
            <w:pPr>
              <w:pStyle w:val="12"/>
            </w:pPr>
            <w:r w:rsidRPr="005B0137">
              <w:t>3,94</w:t>
            </w:r>
          </w:p>
        </w:tc>
        <w:tc>
          <w:tcPr>
            <w:tcW w:w="1809" w:type="dxa"/>
          </w:tcPr>
          <w:p w:rsidRPr="005B0137" w:rsidR="009C23A6" w:rsidP="00CA3E84" w:rsidRDefault="009C23A6" w14:paraId="47B904DF" w14:textId="77777777">
            <w:pPr>
              <w:pStyle w:val="12"/>
            </w:pPr>
            <w:r w:rsidRPr="005B0137">
              <w:t>55,44</w:t>
            </w:r>
          </w:p>
        </w:tc>
      </w:tr>
      <w:tr w:rsidRPr="005B0137" w:rsidR="009C23A6" w:rsidTr="00A63D95" w14:paraId="738DDA53" w14:textId="77777777">
        <w:tc>
          <w:tcPr>
            <w:tcW w:w="1848" w:type="dxa"/>
          </w:tcPr>
          <w:p w:rsidRPr="005B0137" w:rsidR="009C23A6" w:rsidP="00CA3E84" w:rsidRDefault="009C23A6" w14:paraId="3CED7923" w14:textId="77777777">
            <w:pPr>
              <w:pStyle w:val="12"/>
            </w:pPr>
            <w:r w:rsidRPr="005B0137">
              <w:t>198</w:t>
            </w:r>
          </w:p>
        </w:tc>
        <w:tc>
          <w:tcPr>
            <w:tcW w:w="1797" w:type="dxa"/>
          </w:tcPr>
          <w:p w:rsidRPr="005B0137" w:rsidR="009C23A6" w:rsidP="00CA3E84" w:rsidRDefault="009C23A6" w14:paraId="7D4CFBA5" w14:textId="77777777">
            <w:pPr>
              <w:pStyle w:val="12"/>
            </w:pPr>
            <w:r w:rsidRPr="005B0137">
              <w:t>1,075</w:t>
            </w:r>
          </w:p>
        </w:tc>
        <w:tc>
          <w:tcPr>
            <w:tcW w:w="1809" w:type="dxa"/>
          </w:tcPr>
          <w:p w:rsidRPr="005B0137" w:rsidR="009C23A6" w:rsidP="00CA3E84" w:rsidRDefault="009C23A6" w14:paraId="0D5ED12C" w14:textId="77777777">
            <w:pPr>
              <w:pStyle w:val="12"/>
            </w:pPr>
            <w:r w:rsidRPr="005B0137">
              <w:t>15,158</w:t>
            </w:r>
          </w:p>
        </w:tc>
        <w:tc>
          <w:tcPr>
            <w:tcW w:w="1809" w:type="dxa"/>
          </w:tcPr>
          <w:p w:rsidRPr="005B0137" w:rsidR="009C23A6" w:rsidP="00CA3E84" w:rsidRDefault="009C23A6" w14:paraId="098B2B93" w14:textId="77777777">
            <w:pPr>
              <w:pStyle w:val="12"/>
            </w:pPr>
            <w:r w:rsidRPr="005B0137">
              <w:t>3,949</w:t>
            </w:r>
          </w:p>
        </w:tc>
        <w:tc>
          <w:tcPr>
            <w:tcW w:w="1809" w:type="dxa"/>
          </w:tcPr>
          <w:p w:rsidRPr="005B0137" w:rsidR="009C23A6" w:rsidP="00CA3E84" w:rsidRDefault="009C23A6" w14:paraId="3B136EC9" w14:textId="77777777">
            <w:pPr>
              <w:pStyle w:val="12"/>
            </w:pPr>
            <w:r w:rsidRPr="005B0137">
              <w:t>55,701</w:t>
            </w:r>
          </w:p>
        </w:tc>
      </w:tr>
      <w:tr w:rsidRPr="005B0137" w:rsidR="009C23A6" w:rsidTr="00A63D95" w14:paraId="72D87168" w14:textId="77777777">
        <w:tc>
          <w:tcPr>
            <w:tcW w:w="1848" w:type="dxa"/>
          </w:tcPr>
          <w:p w:rsidRPr="005B0137" w:rsidR="009C23A6" w:rsidP="00CA3E84" w:rsidRDefault="009C23A6" w14:paraId="23FDA308" w14:textId="77777777">
            <w:pPr>
              <w:pStyle w:val="12"/>
            </w:pPr>
            <w:r w:rsidRPr="005B0137">
              <w:t>199</w:t>
            </w:r>
          </w:p>
        </w:tc>
        <w:tc>
          <w:tcPr>
            <w:tcW w:w="1797" w:type="dxa"/>
          </w:tcPr>
          <w:p w:rsidRPr="005B0137" w:rsidR="009C23A6" w:rsidP="00CA3E84" w:rsidRDefault="009C23A6" w14:paraId="54642D91" w14:textId="77777777">
            <w:pPr>
              <w:pStyle w:val="12"/>
            </w:pPr>
            <w:r w:rsidRPr="005B0137">
              <w:t>1,069</w:t>
            </w:r>
          </w:p>
        </w:tc>
        <w:tc>
          <w:tcPr>
            <w:tcW w:w="1809" w:type="dxa"/>
          </w:tcPr>
          <w:p w:rsidRPr="005B0137" w:rsidR="009C23A6" w:rsidP="00CA3E84" w:rsidRDefault="009C23A6" w14:paraId="2234EE57" w14:textId="77777777">
            <w:pPr>
              <w:pStyle w:val="12"/>
            </w:pPr>
            <w:r w:rsidRPr="005B0137">
              <w:t>15,121</w:t>
            </w:r>
          </w:p>
        </w:tc>
        <w:tc>
          <w:tcPr>
            <w:tcW w:w="1809" w:type="dxa"/>
          </w:tcPr>
          <w:p w:rsidRPr="005B0137" w:rsidR="009C23A6" w:rsidP="00CA3E84" w:rsidRDefault="009C23A6" w14:paraId="63A85133" w14:textId="77777777">
            <w:pPr>
              <w:pStyle w:val="12"/>
            </w:pPr>
            <w:r w:rsidRPr="005B0137">
              <w:t>3,932</w:t>
            </w:r>
          </w:p>
        </w:tc>
        <w:tc>
          <w:tcPr>
            <w:tcW w:w="1809" w:type="dxa"/>
          </w:tcPr>
          <w:p w:rsidRPr="005B0137" w:rsidR="009C23A6" w:rsidP="00CA3E84" w:rsidRDefault="009C23A6" w14:paraId="4B400A50" w14:textId="77777777">
            <w:pPr>
              <w:pStyle w:val="12"/>
            </w:pPr>
            <w:r w:rsidRPr="005B0137">
              <w:t>55,607</w:t>
            </w:r>
          </w:p>
        </w:tc>
      </w:tr>
      <w:tr w:rsidRPr="005B0137" w:rsidR="009C23A6" w:rsidTr="00A63D95" w14:paraId="13EEE058" w14:textId="77777777">
        <w:tc>
          <w:tcPr>
            <w:tcW w:w="1848" w:type="dxa"/>
          </w:tcPr>
          <w:p w:rsidRPr="005B0137" w:rsidR="009C23A6" w:rsidP="00CA3E84" w:rsidRDefault="009C23A6" w14:paraId="74839485" w14:textId="77777777">
            <w:pPr>
              <w:pStyle w:val="12"/>
            </w:pPr>
            <w:r w:rsidRPr="005B0137">
              <w:t>200</w:t>
            </w:r>
          </w:p>
        </w:tc>
        <w:tc>
          <w:tcPr>
            <w:tcW w:w="1797" w:type="dxa"/>
          </w:tcPr>
          <w:p w:rsidRPr="005B0137" w:rsidR="009C23A6" w:rsidP="00CA3E84" w:rsidRDefault="009C23A6" w14:paraId="76E5A853" w14:textId="77777777">
            <w:pPr>
              <w:pStyle w:val="12"/>
            </w:pPr>
            <w:r w:rsidRPr="005B0137">
              <w:t>1,064</w:t>
            </w:r>
          </w:p>
        </w:tc>
        <w:tc>
          <w:tcPr>
            <w:tcW w:w="1809" w:type="dxa"/>
          </w:tcPr>
          <w:p w:rsidRPr="005B0137" w:rsidR="009C23A6" w:rsidP="00CA3E84" w:rsidRDefault="009C23A6" w14:paraId="63777BA6" w14:textId="77777777">
            <w:pPr>
              <w:pStyle w:val="12"/>
            </w:pPr>
            <w:r w:rsidRPr="005B0137">
              <w:t>15,086</w:t>
            </w:r>
          </w:p>
        </w:tc>
        <w:tc>
          <w:tcPr>
            <w:tcW w:w="1809" w:type="dxa"/>
          </w:tcPr>
          <w:p w:rsidRPr="005B0137" w:rsidR="009C23A6" w:rsidP="00CA3E84" w:rsidRDefault="009C23A6" w14:paraId="79CF871D" w14:textId="77777777">
            <w:pPr>
              <w:pStyle w:val="12"/>
            </w:pPr>
            <w:r w:rsidRPr="005B0137">
              <w:t>3,913</w:t>
            </w:r>
          </w:p>
        </w:tc>
        <w:tc>
          <w:tcPr>
            <w:tcW w:w="1809" w:type="dxa"/>
          </w:tcPr>
          <w:p w:rsidRPr="005B0137" w:rsidR="009C23A6" w:rsidP="00CA3E84" w:rsidRDefault="009C23A6" w14:paraId="297F4E62" w14:textId="77777777">
            <w:pPr>
              <w:pStyle w:val="12"/>
            </w:pPr>
            <w:r w:rsidRPr="005B0137">
              <w:t>55,481</w:t>
            </w:r>
          </w:p>
        </w:tc>
      </w:tr>
      <w:tr w:rsidRPr="005B0137" w:rsidR="009C23A6" w:rsidTr="00A63D95" w14:paraId="1A638C02" w14:textId="77777777">
        <w:tc>
          <w:tcPr>
            <w:tcW w:w="1848" w:type="dxa"/>
          </w:tcPr>
          <w:p w:rsidRPr="005B0137" w:rsidR="009C23A6" w:rsidP="00CA3E84" w:rsidRDefault="009C23A6" w14:paraId="4E21422C" w14:textId="77777777">
            <w:pPr>
              <w:pStyle w:val="12"/>
            </w:pPr>
            <w:r w:rsidRPr="005B0137">
              <w:t>201</w:t>
            </w:r>
          </w:p>
        </w:tc>
        <w:tc>
          <w:tcPr>
            <w:tcW w:w="1797" w:type="dxa"/>
          </w:tcPr>
          <w:p w:rsidRPr="005B0137" w:rsidR="009C23A6" w:rsidP="00CA3E84" w:rsidRDefault="009C23A6" w14:paraId="6CF46048" w14:textId="77777777">
            <w:pPr>
              <w:pStyle w:val="12"/>
            </w:pPr>
            <w:r w:rsidRPr="005B0137">
              <w:t>1,06</w:t>
            </w:r>
          </w:p>
        </w:tc>
        <w:tc>
          <w:tcPr>
            <w:tcW w:w="1809" w:type="dxa"/>
          </w:tcPr>
          <w:p w:rsidRPr="005B0137" w:rsidR="009C23A6" w:rsidP="00CA3E84" w:rsidRDefault="009C23A6" w14:paraId="761EA33D" w14:textId="77777777">
            <w:pPr>
              <w:pStyle w:val="12"/>
            </w:pPr>
            <w:r w:rsidRPr="005B0137">
              <w:t>15,058</w:t>
            </w:r>
          </w:p>
        </w:tc>
        <w:tc>
          <w:tcPr>
            <w:tcW w:w="1809" w:type="dxa"/>
          </w:tcPr>
          <w:p w:rsidRPr="005B0137" w:rsidR="009C23A6" w:rsidP="00CA3E84" w:rsidRDefault="009C23A6" w14:paraId="10694962" w14:textId="77777777">
            <w:pPr>
              <w:pStyle w:val="12"/>
            </w:pPr>
            <w:r w:rsidRPr="005B0137">
              <w:t>3,937</w:t>
            </w:r>
          </w:p>
        </w:tc>
        <w:tc>
          <w:tcPr>
            <w:tcW w:w="1809" w:type="dxa"/>
          </w:tcPr>
          <w:p w:rsidRPr="005B0137" w:rsidR="009C23A6" w:rsidP="00CA3E84" w:rsidRDefault="009C23A6" w14:paraId="3230EF92" w14:textId="77777777">
            <w:pPr>
              <w:pStyle w:val="12"/>
            </w:pPr>
            <w:r w:rsidRPr="005B0137">
              <w:t>55,959</w:t>
            </w:r>
          </w:p>
        </w:tc>
      </w:tr>
      <w:tr w:rsidRPr="005B0137" w:rsidR="009C23A6" w:rsidTr="00A63D95" w14:paraId="1FB0EF5C" w14:textId="77777777">
        <w:tc>
          <w:tcPr>
            <w:tcW w:w="1848" w:type="dxa"/>
          </w:tcPr>
          <w:p w:rsidRPr="005B0137" w:rsidR="009C23A6" w:rsidP="00CA3E84" w:rsidRDefault="009C23A6" w14:paraId="77FEE5A4" w14:textId="77777777">
            <w:pPr>
              <w:pStyle w:val="12"/>
            </w:pPr>
            <w:r w:rsidRPr="005B0137">
              <w:t>202</w:t>
            </w:r>
          </w:p>
        </w:tc>
        <w:tc>
          <w:tcPr>
            <w:tcW w:w="1797" w:type="dxa"/>
          </w:tcPr>
          <w:p w:rsidRPr="005B0137" w:rsidR="009C23A6" w:rsidP="00CA3E84" w:rsidRDefault="009C23A6" w14:paraId="08BCB845" w14:textId="77777777">
            <w:pPr>
              <w:pStyle w:val="12"/>
            </w:pPr>
            <w:r w:rsidRPr="005B0137">
              <w:t>1,055</w:t>
            </w:r>
          </w:p>
        </w:tc>
        <w:tc>
          <w:tcPr>
            <w:tcW w:w="1809" w:type="dxa"/>
          </w:tcPr>
          <w:p w:rsidRPr="005B0137" w:rsidR="009C23A6" w:rsidP="00CA3E84" w:rsidRDefault="009C23A6" w14:paraId="4AF5F3ED" w14:textId="77777777">
            <w:pPr>
              <w:pStyle w:val="12"/>
            </w:pPr>
            <w:r w:rsidRPr="005B0137">
              <w:t>15,029</w:t>
            </w:r>
          </w:p>
        </w:tc>
        <w:tc>
          <w:tcPr>
            <w:tcW w:w="1809" w:type="dxa"/>
          </w:tcPr>
          <w:p w:rsidRPr="005B0137" w:rsidR="009C23A6" w:rsidP="00CA3E84" w:rsidRDefault="009C23A6" w14:paraId="589BA22A" w14:textId="77777777">
            <w:pPr>
              <w:pStyle w:val="12"/>
            </w:pPr>
            <w:r w:rsidRPr="005B0137">
              <w:t>3,919</w:t>
            </w:r>
          </w:p>
        </w:tc>
        <w:tc>
          <w:tcPr>
            <w:tcW w:w="1809" w:type="dxa"/>
          </w:tcPr>
          <w:p w:rsidRPr="005B0137" w:rsidR="009C23A6" w:rsidP="00CA3E84" w:rsidRDefault="009C23A6" w14:paraId="65A901A4" w14:textId="77777777">
            <w:pPr>
              <w:pStyle w:val="12"/>
            </w:pPr>
            <w:r w:rsidRPr="005B0137">
              <w:t>55,831</w:t>
            </w:r>
          </w:p>
        </w:tc>
      </w:tr>
      <w:tr w:rsidRPr="005B0137" w:rsidR="009C23A6" w:rsidTr="00A63D95" w14:paraId="5D1AC8EA" w14:textId="77777777">
        <w:tc>
          <w:tcPr>
            <w:tcW w:w="1848" w:type="dxa"/>
          </w:tcPr>
          <w:p w:rsidRPr="005B0137" w:rsidR="009C23A6" w:rsidP="00CA3E84" w:rsidRDefault="009C23A6" w14:paraId="61DB5CC9" w14:textId="77777777">
            <w:pPr>
              <w:pStyle w:val="12"/>
            </w:pPr>
            <w:r w:rsidRPr="005B0137">
              <w:t>203</w:t>
            </w:r>
          </w:p>
        </w:tc>
        <w:tc>
          <w:tcPr>
            <w:tcW w:w="1797" w:type="dxa"/>
          </w:tcPr>
          <w:p w:rsidRPr="005B0137" w:rsidR="009C23A6" w:rsidP="00CA3E84" w:rsidRDefault="009C23A6" w14:paraId="378365FC" w14:textId="77777777">
            <w:pPr>
              <w:pStyle w:val="12"/>
            </w:pPr>
            <w:r w:rsidRPr="005B0137">
              <w:t>1,051</w:t>
            </w:r>
          </w:p>
        </w:tc>
        <w:tc>
          <w:tcPr>
            <w:tcW w:w="1809" w:type="dxa"/>
          </w:tcPr>
          <w:p w:rsidRPr="005B0137" w:rsidR="009C23A6" w:rsidP="00CA3E84" w:rsidRDefault="009C23A6" w14:paraId="46EC3BA7" w14:textId="77777777">
            <w:pPr>
              <w:pStyle w:val="12"/>
            </w:pPr>
            <w:r w:rsidRPr="005B0137">
              <w:t>15,009</w:t>
            </w:r>
          </w:p>
        </w:tc>
        <w:tc>
          <w:tcPr>
            <w:tcW w:w="1809" w:type="dxa"/>
          </w:tcPr>
          <w:p w:rsidRPr="005B0137" w:rsidR="009C23A6" w:rsidP="00CA3E84" w:rsidRDefault="009C23A6" w14:paraId="6FB95DF7" w14:textId="77777777">
            <w:pPr>
              <w:pStyle w:val="12"/>
            </w:pPr>
            <w:r w:rsidRPr="005B0137">
              <w:t>3,912</w:t>
            </w:r>
          </w:p>
        </w:tc>
        <w:tc>
          <w:tcPr>
            <w:tcW w:w="1809" w:type="dxa"/>
          </w:tcPr>
          <w:p w:rsidRPr="005B0137" w:rsidR="009C23A6" w:rsidP="00CA3E84" w:rsidRDefault="009C23A6" w14:paraId="3556C6F1" w14:textId="77777777">
            <w:pPr>
              <w:pStyle w:val="12"/>
            </w:pPr>
            <w:r w:rsidRPr="005B0137">
              <w:t>55,868</w:t>
            </w:r>
          </w:p>
        </w:tc>
      </w:tr>
      <w:tr w:rsidRPr="005B0137" w:rsidR="009C23A6" w:rsidTr="00A63D95" w14:paraId="47FB7451" w14:textId="77777777">
        <w:tc>
          <w:tcPr>
            <w:tcW w:w="1848" w:type="dxa"/>
          </w:tcPr>
          <w:p w:rsidRPr="005B0137" w:rsidR="009C23A6" w:rsidP="00CA3E84" w:rsidRDefault="009C23A6" w14:paraId="679AB024" w14:textId="77777777">
            <w:pPr>
              <w:pStyle w:val="12"/>
            </w:pPr>
            <w:r w:rsidRPr="005B0137">
              <w:t>204</w:t>
            </w:r>
          </w:p>
        </w:tc>
        <w:tc>
          <w:tcPr>
            <w:tcW w:w="1797" w:type="dxa"/>
          </w:tcPr>
          <w:p w:rsidRPr="005B0137" w:rsidR="009C23A6" w:rsidP="00CA3E84" w:rsidRDefault="009C23A6" w14:paraId="34644DF0" w14:textId="77777777">
            <w:pPr>
              <w:pStyle w:val="12"/>
            </w:pPr>
            <w:r w:rsidRPr="005B0137">
              <w:t>1,046</w:t>
            </w:r>
          </w:p>
        </w:tc>
        <w:tc>
          <w:tcPr>
            <w:tcW w:w="1809" w:type="dxa"/>
          </w:tcPr>
          <w:p w:rsidRPr="005B0137" w:rsidR="009C23A6" w:rsidP="00CA3E84" w:rsidRDefault="009C23A6" w14:paraId="070EC981" w14:textId="77777777">
            <w:pPr>
              <w:pStyle w:val="12"/>
            </w:pPr>
            <w:r w:rsidRPr="005B0137">
              <w:t>14,972</w:t>
            </w:r>
          </w:p>
        </w:tc>
        <w:tc>
          <w:tcPr>
            <w:tcW w:w="1809" w:type="dxa"/>
          </w:tcPr>
          <w:p w:rsidRPr="005B0137" w:rsidR="009C23A6" w:rsidP="00CA3E84" w:rsidRDefault="009C23A6" w14:paraId="5D55211E" w14:textId="77777777">
            <w:pPr>
              <w:pStyle w:val="12"/>
            </w:pPr>
            <w:r w:rsidRPr="005B0137">
              <w:t>3,914</w:t>
            </w:r>
          </w:p>
        </w:tc>
        <w:tc>
          <w:tcPr>
            <w:tcW w:w="1809" w:type="dxa"/>
          </w:tcPr>
          <w:p w:rsidRPr="005B0137" w:rsidR="009C23A6" w:rsidP="00CA3E84" w:rsidRDefault="009C23A6" w14:paraId="25E47223" w14:textId="77777777">
            <w:pPr>
              <w:pStyle w:val="12"/>
            </w:pPr>
            <w:r w:rsidRPr="005B0137">
              <w:t>56,037</w:t>
            </w:r>
          </w:p>
        </w:tc>
      </w:tr>
      <w:tr w:rsidRPr="005B0137" w:rsidR="009C23A6" w:rsidTr="00A63D95" w14:paraId="2FD58AC4" w14:textId="77777777">
        <w:tc>
          <w:tcPr>
            <w:tcW w:w="1848" w:type="dxa"/>
          </w:tcPr>
          <w:p w:rsidRPr="005B0137" w:rsidR="009C23A6" w:rsidP="00CA3E84" w:rsidRDefault="009C23A6" w14:paraId="14AA2BD5" w14:textId="77777777">
            <w:pPr>
              <w:pStyle w:val="12"/>
            </w:pPr>
            <w:r w:rsidRPr="005B0137">
              <w:t>205</w:t>
            </w:r>
          </w:p>
        </w:tc>
        <w:tc>
          <w:tcPr>
            <w:tcW w:w="1797" w:type="dxa"/>
          </w:tcPr>
          <w:p w:rsidRPr="005B0137" w:rsidR="009C23A6" w:rsidP="00CA3E84" w:rsidRDefault="009C23A6" w14:paraId="5F604D23" w14:textId="77777777">
            <w:pPr>
              <w:pStyle w:val="12"/>
            </w:pPr>
            <w:r w:rsidRPr="005B0137">
              <w:t>1,041</w:t>
            </w:r>
          </w:p>
        </w:tc>
        <w:tc>
          <w:tcPr>
            <w:tcW w:w="1809" w:type="dxa"/>
          </w:tcPr>
          <w:p w:rsidRPr="005B0137" w:rsidR="009C23A6" w:rsidP="00CA3E84" w:rsidRDefault="009C23A6" w14:paraId="0C7C31DA" w14:textId="77777777">
            <w:pPr>
              <w:pStyle w:val="12"/>
            </w:pPr>
            <w:r w:rsidRPr="005B0137">
              <w:t>14,936</w:t>
            </w:r>
          </w:p>
        </w:tc>
        <w:tc>
          <w:tcPr>
            <w:tcW w:w="1809" w:type="dxa"/>
          </w:tcPr>
          <w:p w:rsidRPr="005B0137" w:rsidR="009C23A6" w:rsidP="00CA3E84" w:rsidRDefault="009C23A6" w14:paraId="13912E85" w14:textId="77777777">
            <w:pPr>
              <w:pStyle w:val="12"/>
            </w:pPr>
            <w:r w:rsidRPr="005B0137">
              <w:t>3,901</w:t>
            </w:r>
          </w:p>
        </w:tc>
        <w:tc>
          <w:tcPr>
            <w:tcW w:w="1809" w:type="dxa"/>
          </w:tcPr>
          <w:p w:rsidRPr="005B0137" w:rsidR="009C23A6" w:rsidP="00CA3E84" w:rsidRDefault="009C23A6" w14:paraId="43B2723E" w14:textId="77777777">
            <w:pPr>
              <w:pStyle w:val="12"/>
            </w:pPr>
            <w:r w:rsidRPr="005B0137">
              <w:t>55,989</w:t>
            </w:r>
          </w:p>
        </w:tc>
      </w:tr>
      <w:tr w:rsidRPr="005B0137" w:rsidR="009C23A6" w:rsidTr="00A63D95" w14:paraId="59C677EA" w14:textId="77777777">
        <w:tc>
          <w:tcPr>
            <w:tcW w:w="1848" w:type="dxa"/>
          </w:tcPr>
          <w:p w:rsidRPr="005B0137" w:rsidR="009C23A6" w:rsidP="00CA3E84" w:rsidRDefault="009C23A6" w14:paraId="2E395DAB" w14:textId="77777777">
            <w:pPr>
              <w:pStyle w:val="12"/>
            </w:pPr>
            <w:r w:rsidRPr="005B0137">
              <w:t>206</w:t>
            </w:r>
          </w:p>
        </w:tc>
        <w:tc>
          <w:tcPr>
            <w:tcW w:w="1797" w:type="dxa"/>
          </w:tcPr>
          <w:p w:rsidRPr="005B0137" w:rsidR="009C23A6" w:rsidP="00CA3E84" w:rsidRDefault="009C23A6" w14:paraId="69CB2224" w14:textId="77777777">
            <w:pPr>
              <w:pStyle w:val="12"/>
            </w:pPr>
            <w:r w:rsidRPr="005B0137">
              <w:t>1,055</w:t>
            </w:r>
          </w:p>
        </w:tc>
        <w:tc>
          <w:tcPr>
            <w:tcW w:w="1809" w:type="dxa"/>
          </w:tcPr>
          <w:p w:rsidRPr="005B0137" w:rsidR="009C23A6" w:rsidP="00CA3E84" w:rsidRDefault="009C23A6" w14:paraId="30E9A1AF" w14:textId="77777777">
            <w:pPr>
              <w:pStyle w:val="12"/>
            </w:pPr>
            <w:r w:rsidRPr="005B0137">
              <w:t>15,184</w:t>
            </w:r>
          </w:p>
        </w:tc>
        <w:tc>
          <w:tcPr>
            <w:tcW w:w="1809" w:type="dxa"/>
          </w:tcPr>
          <w:p w:rsidRPr="005B0137" w:rsidR="009C23A6" w:rsidP="00CA3E84" w:rsidRDefault="009C23A6" w14:paraId="0DEC91EA" w14:textId="77777777">
            <w:pPr>
              <w:pStyle w:val="12"/>
            </w:pPr>
            <w:r w:rsidRPr="005B0137">
              <w:t>3,886</w:t>
            </w:r>
          </w:p>
        </w:tc>
        <w:tc>
          <w:tcPr>
            <w:tcW w:w="1809" w:type="dxa"/>
          </w:tcPr>
          <w:p w:rsidRPr="005B0137" w:rsidR="009C23A6" w:rsidP="00CA3E84" w:rsidRDefault="009C23A6" w14:paraId="47A68198" w14:textId="77777777">
            <w:pPr>
              <w:pStyle w:val="12"/>
            </w:pPr>
            <w:r w:rsidRPr="005B0137">
              <w:t>55,912</w:t>
            </w:r>
          </w:p>
        </w:tc>
      </w:tr>
      <w:tr w:rsidRPr="005B0137" w:rsidR="009C23A6" w:rsidTr="00A63D95" w14:paraId="3BC6FB0C" w14:textId="77777777">
        <w:tc>
          <w:tcPr>
            <w:tcW w:w="1848" w:type="dxa"/>
          </w:tcPr>
          <w:p w:rsidRPr="005B0137" w:rsidR="009C23A6" w:rsidP="00CA3E84" w:rsidRDefault="009C23A6" w14:paraId="2DF321BA" w14:textId="77777777">
            <w:pPr>
              <w:pStyle w:val="12"/>
            </w:pPr>
            <w:r w:rsidRPr="005B0137">
              <w:t>207</w:t>
            </w:r>
          </w:p>
        </w:tc>
        <w:tc>
          <w:tcPr>
            <w:tcW w:w="1797" w:type="dxa"/>
          </w:tcPr>
          <w:p w:rsidRPr="005B0137" w:rsidR="009C23A6" w:rsidP="00CA3E84" w:rsidRDefault="009C23A6" w14:paraId="6361AE9D" w14:textId="77777777">
            <w:pPr>
              <w:pStyle w:val="12"/>
            </w:pPr>
            <w:r w:rsidRPr="005B0137">
              <w:t>1,073</w:t>
            </w:r>
          </w:p>
        </w:tc>
        <w:tc>
          <w:tcPr>
            <w:tcW w:w="1809" w:type="dxa"/>
          </w:tcPr>
          <w:p w:rsidRPr="005B0137" w:rsidR="009C23A6" w:rsidP="00CA3E84" w:rsidRDefault="009C23A6" w14:paraId="3574B944" w14:textId="77777777">
            <w:pPr>
              <w:pStyle w:val="12"/>
            </w:pPr>
            <w:r w:rsidRPr="005B0137">
              <w:t>15,478</w:t>
            </w:r>
          </w:p>
        </w:tc>
        <w:tc>
          <w:tcPr>
            <w:tcW w:w="1809" w:type="dxa"/>
          </w:tcPr>
          <w:p w:rsidRPr="005B0137" w:rsidR="009C23A6" w:rsidP="00CA3E84" w:rsidRDefault="009C23A6" w14:paraId="59F445AF" w14:textId="77777777">
            <w:pPr>
              <w:pStyle w:val="12"/>
            </w:pPr>
            <w:r w:rsidRPr="005B0137">
              <w:t>3,874</w:t>
            </w:r>
          </w:p>
        </w:tc>
        <w:tc>
          <w:tcPr>
            <w:tcW w:w="1809" w:type="dxa"/>
          </w:tcPr>
          <w:p w:rsidRPr="005B0137" w:rsidR="009C23A6" w:rsidP="00CA3E84" w:rsidRDefault="009C23A6" w14:paraId="0B223E91" w14:textId="77777777">
            <w:pPr>
              <w:pStyle w:val="12"/>
            </w:pPr>
            <w:r w:rsidRPr="005B0137">
              <w:t>55,868</w:t>
            </w:r>
          </w:p>
        </w:tc>
      </w:tr>
      <w:tr w:rsidRPr="005B0137" w:rsidR="009C23A6" w:rsidTr="00A63D95" w14:paraId="50589E43" w14:textId="77777777">
        <w:tc>
          <w:tcPr>
            <w:tcW w:w="1848" w:type="dxa"/>
          </w:tcPr>
          <w:p w:rsidRPr="005B0137" w:rsidR="009C23A6" w:rsidP="00CA3E84" w:rsidRDefault="009C23A6" w14:paraId="5B99C1F1" w14:textId="77777777">
            <w:pPr>
              <w:pStyle w:val="12"/>
            </w:pPr>
            <w:r w:rsidRPr="005B0137">
              <w:t>208</w:t>
            </w:r>
          </w:p>
        </w:tc>
        <w:tc>
          <w:tcPr>
            <w:tcW w:w="1797" w:type="dxa"/>
          </w:tcPr>
          <w:p w:rsidRPr="005B0137" w:rsidR="009C23A6" w:rsidP="00CA3E84" w:rsidRDefault="009C23A6" w14:paraId="34B21870" w14:textId="77777777">
            <w:pPr>
              <w:pStyle w:val="12"/>
            </w:pPr>
            <w:r w:rsidRPr="005B0137">
              <w:t>1,078</w:t>
            </w:r>
          </w:p>
        </w:tc>
        <w:tc>
          <w:tcPr>
            <w:tcW w:w="1809" w:type="dxa"/>
          </w:tcPr>
          <w:p w:rsidRPr="005B0137" w:rsidR="009C23A6" w:rsidP="00CA3E84" w:rsidRDefault="009C23A6" w14:paraId="2F604B05" w14:textId="77777777">
            <w:pPr>
              <w:pStyle w:val="12"/>
            </w:pPr>
            <w:r w:rsidRPr="005B0137">
              <w:t>15,585</w:t>
            </w:r>
          </w:p>
        </w:tc>
        <w:tc>
          <w:tcPr>
            <w:tcW w:w="1809" w:type="dxa"/>
          </w:tcPr>
          <w:p w:rsidRPr="005B0137" w:rsidR="009C23A6" w:rsidP="00CA3E84" w:rsidRDefault="009C23A6" w14:paraId="1C2AB97D" w14:textId="77777777">
            <w:pPr>
              <w:pStyle w:val="12"/>
            </w:pPr>
            <w:r w:rsidRPr="005B0137">
              <w:t>3,857</w:t>
            </w:r>
          </w:p>
        </w:tc>
        <w:tc>
          <w:tcPr>
            <w:tcW w:w="1809" w:type="dxa"/>
          </w:tcPr>
          <w:p w:rsidRPr="005B0137" w:rsidR="009C23A6" w:rsidP="00CA3E84" w:rsidRDefault="009C23A6" w14:paraId="2E1AAC81" w14:textId="77777777">
            <w:pPr>
              <w:pStyle w:val="12"/>
            </w:pPr>
            <w:r w:rsidRPr="005B0137">
              <w:t>55,764</w:t>
            </w:r>
          </w:p>
        </w:tc>
      </w:tr>
      <w:tr w:rsidRPr="005B0137" w:rsidR="009C23A6" w:rsidTr="00A63D95" w14:paraId="6289AA63" w14:textId="77777777">
        <w:tc>
          <w:tcPr>
            <w:tcW w:w="1848" w:type="dxa"/>
          </w:tcPr>
          <w:p w:rsidRPr="005B0137" w:rsidR="009C23A6" w:rsidP="00CA3E84" w:rsidRDefault="009C23A6" w14:paraId="72BC6287" w14:textId="77777777">
            <w:pPr>
              <w:pStyle w:val="12"/>
            </w:pPr>
            <w:r w:rsidRPr="005B0137">
              <w:t>209</w:t>
            </w:r>
          </w:p>
        </w:tc>
        <w:tc>
          <w:tcPr>
            <w:tcW w:w="1797" w:type="dxa"/>
          </w:tcPr>
          <w:p w:rsidRPr="005B0137" w:rsidR="009C23A6" w:rsidP="00CA3E84" w:rsidRDefault="009C23A6" w14:paraId="401CCE5A" w14:textId="77777777">
            <w:pPr>
              <w:pStyle w:val="12"/>
            </w:pPr>
            <w:r w:rsidRPr="005B0137">
              <w:t>1,073</w:t>
            </w:r>
          </w:p>
        </w:tc>
        <w:tc>
          <w:tcPr>
            <w:tcW w:w="1809" w:type="dxa"/>
          </w:tcPr>
          <w:p w:rsidRPr="005B0137" w:rsidR="009C23A6" w:rsidP="00CA3E84" w:rsidRDefault="009C23A6" w14:paraId="2C252F88" w14:textId="77777777">
            <w:pPr>
              <w:pStyle w:val="12"/>
            </w:pPr>
            <w:r w:rsidRPr="005B0137">
              <w:t>15,548</w:t>
            </w:r>
          </w:p>
        </w:tc>
        <w:tc>
          <w:tcPr>
            <w:tcW w:w="1809" w:type="dxa"/>
          </w:tcPr>
          <w:p w:rsidRPr="005B0137" w:rsidR="009C23A6" w:rsidP="00CA3E84" w:rsidRDefault="009C23A6" w14:paraId="299D5045" w14:textId="77777777">
            <w:pPr>
              <w:pStyle w:val="12"/>
            </w:pPr>
            <w:r w:rsidRPr="005B0137">
              <w:t>3,841</w:t>
            </w:r>
          </w:p>
        </w:tc>
        <w:tc>
          <w:tcPr>
            <w:tcW w:w="1809" w:type="dxa"/>
          </w:tcPr>
          <w:p w:rsidRPr="005B0137" w:rsidR="009C23A6" w:rsidP="00CA3E84" w:rsidRDefault="009C23A6" w14:paraId="131D3512" w14:textId="77777777">
            <w:pPr>
              <w:pStyle w:val="12"/>
            </w:pPr>
            <w:r w:rsidRPr="005B0137">
              <w:t>55,658</w:t>
            </w:r>
          </w:p>
        </w:tc>
      </w:tr>
      <w:tr w:rsidRPr="005B0137" w:rsidR="009C23A6" w:rsidTr="00A63D95" w14:paraId="3AB15E96" w14:textId="77777777">
        <w:tc>
          <w:tcPr>
            <w:tcW w:w="1848" w:type="dxa"/>
          </w:tcPr>
          <w:p w:rsidRPr="005B0137" w:rsidR="009C23A6" w:rsidP="00CA3E84" w:rsidRDefault="009C23A6" w14:paraId="565A704E" w14:textId="77777777">
            <w:pPr>
              <w:pStyle w:val="12"/>
            </w:pPr>
            <w:r w:rsidRPr="005B0137">
              <w:t>210</w:t>
            </w:r>
          </w:p>
        </w:tc>
        <w:tc>
          <w:tcPr>
            <w:tcW w:w="1797" w:type="dxa"/>
          </w:tcPr>
          <w:p w:rsidRPr="005B0137" w:rsidR="009C23A6" w:rsidP="00CA3E84" w:rsidRDefault="009C23A6" w14:paraId="66934018" w14:textId="77777777">
            <w:pPr>
              <w:pStyle w:val="12"/>
            </w:pPr>
            <w:r w:rsidRPr="005B0137">
              <w:t>1,069</w:t>
            </w:r>
          </w:p>
        </w:tc>
        <w:tc>
          <w:tcPr>
            <w:tcW w:w="1809" w:type="dxa"/>
          </w:tcPr>
          <w:p w:rsidRPr="005B0137" w:rsidR="009C23A6" w:rsidP="00CA3E84" w:rsidRDefault="009C23A6" w14:paraId="3A0EB7CE" w14:textId="77777777">
            <w:pPr>
              <w:pStyle w:val="12"/>
            </w:pPr>
            <w:r w:rsidRPr="005B0137">
              <w:t>15,531</w:t>
            </w:r>
          </w:p>
        </w:tc>
        <w:tc>
          <w:tcPr>
            <w:tcW w:w="1809" w:type="dxa"/>
          </w:tcPr>
          <w:p w:rsidRPr="005B0137" w:rsidR="009C23A6" w:rsidP="00CA3E84" w:rsidRDefault="009C23A6" w14:paraId="61AE2091" w14:textId="77777777">
            <w:pPr>
              <w:pStyle w:val="12"/>
            </w:pPr>
            <w:r w:rsidRPr="005B0137">
              <w:t>3,823</w:t>
            </w:r>
          </w:p>
        </w:tc>
        <w:tc>
          <w:tcPr>
            <w:tcW w:w="1809" w:type="dxa"/>
          </w:tcPr>
          <w:p w:rsidRPr="005B0137" w:rsidR="009C23A6" w:rsidP="00CA3E84" w:rsidRDefault="009C23A6" w14:paraId="7024467F" w14:textId="77777777">
            <w:pPr>
              <w:pStyle w:val="12"/>
            </w:pPr>
            <w:r w:rsidRPr="005B0137">
              <w:t>55,53</w:t>
            </w:r>
          </w:p>
        </w:tc>
      </w:tr>
      <w:tr w:rsidRPr="005B0137" w:rsidR="009C23A6" w:rsidTr="00A63D95" w14:paraId="0E9BDB98" w14:textId="77777777">
        <w:tc>
          <w:tcPr>
            <w:tcW w:w="1848" w:type="dxa"/>
          </w:tcPr>
          <w:p w:rsidRPr="005B0137" w:rsidR="009C23A6" w:rsidP="00CA3E84" w:rsidRDefault="009C23A6" w14:paraId="4186826C" w14:textId="77777777">
            <w:pPr>
              <w:pStyle w:val="12"/>
            </w:pPr>
            <w:r w:rsidRPr="005B0137">
              <w:t>211</w:t>
            </w:r>
          </w:p>
        </w:tc>
        <w:tc>
          <w:tcPr>
            <w:tcW w:w="1797" w:type="dxa"/>
          </w:tcPr>
          <w:p w:rsidRPr="005B0137" w:rsidR="009C23A6" w:rsidP="00CA3E84" w:rsidRDefault="009C23A6" w14:paraId="60465295" w14:textId="77777777">
            <w:pPr>
              <w:pStyle w:val="12"/>
            </w:pPr>
            <w:r w:rsidRPr="005B0137">
              <w:t>1,064</w:t>
            </w:r>
          </w:p>
        </w:tc>
        <w:tc>
          <w:tcPr>
            <w:tcW w:w="1809" w:type="dxa"/>
          </w:tcPr>
          <w:p w:rsidRPr="005B0137" w:rsidR="009C23A6" w:rsidP="00CA3E84" w:rsidRDefault="009C23A6" w14:paraId="04DB06CF" w14:textId="77777777">
            <w:pPr>
              <w:pStyle w:val="12"/>
            </w:pPr>
            <w:r w:rsidRPr="005B0137">
              <w:t>15,496</w:t>
            </w:r>
          </w:p>
        </w:tc>
        <w:tc>
          <w:tcPr>
            <w:tcW w:w="1809" w:type="dxa"/>
          </w:tcPr>
          <w:p w:rsidRPr="005B0137" w:rsidR="009C23A6" w:rsidP="00CA3E84" w:rsidRDefault="009C23A6" w14:paraId="61A0DD28" w14:textId="77777777">
            <w:pPr>
              <w:pStyle w:val="12"/>
            </w:pPr>
            <w:r w:rsidRPr="005B0137">
              <w:t>3,837</w:t>
            </w:r>
          </w:p>
        </w:tc>
        <w:tc>
          <w:tcPr>
            <w:tcW w:w="1809" w:type="dxa"/>
          </w:tcPr>
          <w:p w:rsidRPr="005B0137" w:rsidR="009C23A6" w:rsidP="00CA3E84" w:rsidRDefault="009C23A6" w14:paraId="73513CF1" w14:textId="77777777">
            <w:pPr>
              <w:pStyle w:val="12"/>
            </w:pPr>
            <w:r w:rsidRPr="005B0137">
              <w:t>55,861</w:t>
            </w:r>
          </w:p>
        </w:tc>
      </w:tr>
      <w:tr w:rsidRPr="005B0137" w:rsidR="009C23A6" w:rsidTr="00A63D95" w14:paraId="36B954B7" w14:textId="77777777">
        <w:tc>
          <w:tcPr>
            <w:tcW w:w="1848" w:type="dxa"/>
          </w:tcPr>
          <w:p w:rsidRPr="005B0137" w:rsidR="009C23A6" w:rsidP="00CA3E84" w:rsidRDefault="009C23A6" w14:paraId="0C441B62" w14:textId="77777777">
            <w:pPr>
              <w:pStyle w:val="12"/>
            </w:pPr>
            <w:r w:rsidRPr="005B0137">
              <w:t>212</w:t>
            </w:r>
          </w:p>
        </w:tc>
        <w:tc>
          <w:tcPr>
            <w:tcW w:w="1797" w:type="dxa"/>
          </w:tcPr>
          <w:p w:rsidRPr="005B0137" w:rsidR="009C23A6" w:rsidP="00CA3E84" w:rsidRDefault="009C23A6" w14:paraId="2BDB24D1" w14:textId="77777777">
            <w:pPr>
              <w:pStyle w:val="12"/>
            </w:pPr>
            <w:r w:rsidRPr="005B0137">
              <w:t>1,059</w:t>
            </w:r>
          </w:p>
        </w:tc>
        <w:tc>
          <w:tcPr>
            <w:tcW w:w="1809" w:type="dxa"/>
          </w:tcPr>
          <w:p w:rsidRPr="005B0137" w:rsidR="009C23A6" w:rsidP="00CA3E84" w:rsidRDefault="009C23A6" w14:paraId="112031D5" w14:textId="77777777">
            <w:pPr>
              <w:pStyle w:val="12"/>
            </w:pPr>
            <w:r w:rsidRPr="005B0137">
              <w:t>15,461</w:t>
            </w:r>
          </w:p>
        </w:tc>
        <w:tc>
          <w:tcPr>
            <w:tcW w:w="1809" w:type="dxa"/>
          </w:tcPr>
          <w:p w:rsidRPr="005B0137" w:rsidR="009C23A6" w:rsidP="00CA3E84" w:rsidRDefault="009C23A6" w14:paraId="1B246BEF" w14:textId="77777777">
            <w:pPr>
              <w:pStyle w:val="12"/>
            </w:pPr>
            <w:r w:rsidRPr="005B0137">
              <w:t>3,833</w:t>
            </w:r>
          </w:p>
        </w:tc>
        <w:tc>
          <w:tcPr>
            <w:tcW w:w="1809" w:type="dxa"/>
          </w:tcPr>
          <w:p w:rsidRPr="005B0137" w:rsidR="009C23A6" w:rsidP="00CA3E84" w:rsidRDefault="009C23A6" w14:paraId="5F4D6219" w14:textId="77777777">
            <w:pPr>
              <w:pStyle w:val="12"/>
            </w:pPr>
            <w:r w:rsidRPr="005B0137">
              <w:t>55,947</w:t>
            </w:r>
          </w:p>
        </w:tc>
      </w:tr>
      <w:tr w:rsidRPr="005B0137" w:rsidR="009C23A6" w:rsidTr="00A63D95" w14:paraId="577906C5" w14:textId="77777777">
        <w:tc>
          <w:tcPr>
            <w:tcW w:w="1848" w:type="dxa"/>
          </w:tcPr>
          <w:p w:rsidRPr="005B0137" w:rsidR="009C23A6" w:rsidP="00CA3E84" w:rsidRDefault="009C23A6" w14:paraId="7EF3BF14" w14:textId="77777777">
            <w:pPr>
              <w:pStyle w:val="12"/>
            </w:pPr>
            <w:r w:rsidRPr="005B0137">
              <w:t>213</w:t>
            </w:r>
          </w:p>
        </w:tc>
        <w:tc>
          <w:tcPr>
            <w:tcW w:w="1797" w:type="dxa"/>
          </w:tcPr>
          <w:p w:rsidRPr="005B0137" w:rsidR="009C23A6" w:rsidP="00CA3E84" w:rsidRDefault="009C23A6" w14:paraId="67F650DC" w14:textId="77777777">
            <w:pPr>
              <w:pStyle w:val="12"/>
            </w:pPr>
            <w:r w:rsidRPr="005B0137">
              <w:t>1,055</w:t>
            </w:r>
          </w:p>
        </w:tc>
        <w:tc>
          <w:tcPr>
            <w:tcW w:w="1809" w:type="dxa"/>
          </w:tcPr>
          <w:p w:rsidRPr="005B0137" w:rsidR="009C23A6" w:rsidP="00CA3E84" w:rsidRDefault="009C23A6" w14:paraId="6F88E5A8" w14:textId="77777777">
            <w:pPr>
              <w:pStyle w:val="12"/>
            </w:pPr>
            <w:r w:rsidRPr="005B0137">
              <w:t>15,433</w:t>
            </w:r>
          </w:p>
        </w:tc>
        <w:tc>
          <w:tcPr>
            <w:tcW w:w="1809" w:type="dxa"/>
          </w:tcPr>
          <w:p w:rsidRPr="005B0137" w:rsidR="009C23A6" w:rsidP="00CA3E84" w:rsidRDefault="009C23A6" w14:paraId="71DF40C9" w14:textId="77777777">
            <w:pPr>
              <w:pStyle w:val="12"/>
            </w:pPr>
            <w:r w:rsidRPr="005B0137">
              <w:t>3,819</w:t>
            </w:r>
          </w:p>
        </w:tc>
        <w:tc>
          <w:tcPr>
            <w:tcW w:w="1809" w:type="dxa"/>
          </w:tcPr>
          <w:p w:rsidRPr="005B0137" w:rsidR="009C23A6" w:rsidP="00CA3E84" w:rsidRDefault="009C23A6" w14:paraId="1CC54872" w14:textId="77777777">
            <w:pPr>
              <w:pStyle w:val="12"/>
            </w:pPr>
            <w:r w:rsidRPr="005B0137">
              <w:t>55,866</w:t>
            </w:r>
          </w:p>
        </w:tc>
      </w:tr>
      <w:tr w:rsidRPr="005B0137" w:rsidR="009C23A6" w:rsidTr="00A63D95" w14:paraId="347AFB9D" w14:textId="77777777">
        <w:tc>
          <w:tcPr>
            <w:tcW w:w="1848" w:type="dxa"/>
          </w:tcPr>
          <w:p w:rsidRPr="005B0137" w:rsidR="009C23A6" w:rsidP="00CA3E84" w:rsidRDefault="009C23A6" w14:paraId="590586BC" w14:textId="77777777">
            <w:pPr>
              <w:pStyle w:val="12"/>
            </w:pPr>
            <w:r w:rsidRPr="005B0137">
              <w:t>214</w:t>
            </w:r>
          </w:p>
        </w:tc>
        <w:tc>
          <w:tcPr>
            <w:tcW w:w="1797" w:type="dxa"/>
          </w:tcPr>
          <w:p w:rsidRPr="005B0137" w:rsidR="009C23A6" w:rsidP="00CA3E84" w:rsidRDefault="009C23A6" w14:paraId="440ECBF7" w14:textId="77777777">
            <w:pPr>
              <w:pStyle w:val="12"/>
            </w:pPr>
            <w:r w:rsidRPr="005B0137">
              <w:t>1,05</w:t>
            </w:r>
          </w:p>
        </w:tc>
        <w:tc>
          <w:tcPr>
            <w:tcW w:w="1809" w:type="dxa"/>
          </w:tcPr>
          <w:p w:rsidRPr="005B0137" w:rsidR="009C23A6" w:rsidP="00CA3E84" w:rsidRDefault="009C23A6" w14:paraId="06B38B44" w14:textId="77777777">
            <w:pPr>
              <w:pStyle w:val="12"/>
            </w:pPr>
            <w:r w:rsidRPr="005B0137">
              <w:t>15,401</w:t>
            </w:r>
          </w:p>
        </w:tc>
        <w:tc>
          <w:tcPr>
            <w:tcW w:w="1809" w:type="dxa"/>
          </w:tcPr>
          <w:p w:rsidRPr="005B0137" w:rsidR="009C23A6" w:rsidP="00CA3E84" w:rsidRDefault="009C23A6" w14:paraId="30F25C96" w14:textId="77777777">
            <w:pPr>
              <w:pStyle w:val="12"/>
            </w:pPr>
            <w:r w:rsidRPr="005B0137">
              <w:t>3,801</w:t>
            </w:r>
          </w:p>
        </w:tc>
        <w:tc>
          <w:tcPr>
            <w:tcW w:w="1809" w:type="dxa"/>
          </w:tcPr>
          <w:p w:rsidRPr="005B0137" w:rsidR="009C23A6" w:rsidP="00CA3E84" w:rsidRDefault="009C23A6" w14:paraId="5CD6B8C3" w14:textId="77777777">
            <w:pPr>
              <w:pStyle w:val="12"/>
            </w:pPr>
            <w:r w:rsidRPr="005B0137">
              <w:t>55,735</w:t>
            </w:r>
          </w:p>
        </w:tc>
      </w:tr>
      <w:tr w:rsidRPr="005B0137" w:rsidR="009C23A6" w:rsidTr="00A63D95" w14:paraId="6A854658" w14:textId="77777777">
        <w:tc>
          <w:tcPr>
            <w:tcW w:w="1848" w:type="dxa"/>
          </w:tcPr>
          <w:p w:rsidRPr="005B0137" w:rsidR="009C23A6" w:rsidP="00CA3E84" w:rsidRDefault="009C23A6" w14:paraId="6D1389A7" w14:textId="77777777">
            <w:pPr>
              <w:pStyle w:val="12"/>
            </w:pPr>
            <w:r w:rsidRPr="005B0137">
              <w:t>215</w:t>
            </w:r>
          </w:p>
        </w:tc>
        <w:tc>
          <w:tcPr>
            <w:tcW w:w="1797" w:type="dxa"/>
          </w:tcPr>
          <w:p w:rsidRPr="005B0137" w:rsidR="009C23A6" w:rsidP="00CA3E84" w:rsidRDefault="009C23A6" w14:paraId="2194C0C8" w14:textId="77777777">
            <w:pPr>
              <w:pStyle w:val="12"/>
            </w:pPr>
            <w:r w:rsidRPr="005B0137">
              <w:t>1,052</w:t>
            </w:r>
          </w:p>
        </w:tc>
        <w:tc>
          <w:tcPr>
            <w:tcW w:w="1809" w:type="dxa"/>
          </w:tcPr>
          <w:p w:rsidRPr="005B0137" w:rsidR="009C23A6" w:rsidP="00CA3E84" w:rsidRDefault="009C23A6" w14:paraId="62B48EE6" w14:textId="77777777">
            <w:pPr>
              <w:pStyle w:val="12"/>
            </w:pPr>
            <w:r w:rsidRPr="005B0137">
              <w:t>15,462</w:t>
            </w:r>
          </w:p>
        </w:tc>
        <w:tc>
          <w:tcPr>
            <w:tcW w:w="1809" w:type="dxa"/>
          </w:tcPr>
          <w:p w:rsidRPr="005B0137" w:rsidR="009C23A6" w:rsidP="00CA3E84" w:rsidRDefault="009C23A6" w14:paraId="43DAEA04" w14:textId="77777777">
            <w:pPr>
              <w:pStyle w:val="12"/>
            </w:pPr>
            <w:r w:rsidRPr="005B0137">
              <w:t>3,791</w:t>
            </w:r>
          </w:p>
        </w:tc>
        <w:tc>
          <w:tcPr>
            <w:tcW w:w="1809" w:type="dxa"/>
          </w:tcPr>
          <w:p w:rsidRPr="005B0137" w:rsidR="009C23A6" w:rsidP="00CA3E84" w:rsidRDefault="009C23A6" w14:paraId="40507AD6" w14:textId="77777777">
            <w:pPr>
              <w:pStyle w:val="12"/>
            </w:pPr>
            <w:r w:rsidRPr="005B0137">
              <w:t>55,72</w:t>
            </w:r>
          </w:p>
        </w:tc>
      </w:tr>
      <w:tr w:rsidRPr="005B0137" w:rsidR="009C23A6" w:rsidTr="00A63D95" w14:paraId="4FC3EDDE" w14:textId="77777777">
        <w:tc>
          <w:tcPr>
            <w:tcW w:w="1848" w:type="dxa"/>
          </w:tcPr>
          <w:p w:rsidRPr="005B0137" w:rsidR="009C23A6" w:rsidP="00CA3E84" w:rsidRDefault="009C23A6" w14:paraId="15E89FAC" w14:textId="77777777">
            <w:pPr>
              <w:pStyle w:val="12"/>
            </w:pPr>
            <w:r w:rsidRPr="005B0137">
              <w:t>216</w:t>
            </w:r>
          </w:p>
        </w:tc>
        <w:tc>
          <w:tcPr>
            <w:tcW w:w="1797" w:type="dxa"/>
          </w:tcPr>
          <w:p w:rsidRPr="005B0137" w:rsidR="009C23A6" w:rsidP="00CA3E84" w:rsidRDefault="009C23A6" w14:paraId="18424D13" w14:textId="77777777">
            <w:pPr>
              <w:pStyle w:val="12"/>
            </w:pPr>
            <w:r w:rsidRPr="005B0137">
              <w:t>1,047</w:t>
            </w:r>
          </w:p>
        </w:tc>
        <w:tc>
          <w:tcPr>
            <w:tcW w:w="1809" w:type="dxa"/>
          </w:tcPr>
          <w:p w:rsidRPr="005B0137" w:rsidR="009C23A6" w:rsidP="00CA3E84" w:rsidRDefault="009C23A6" w14:paraId="42937F3C" w14:textId="77777777">
            <w:pPr>
              <w:pStyle w:val="12"/>
            </w:pPr>
            <w:r w:rsidRPr="005B0137">
              <w:t>15,429</w:t>
            </w:r>
          </w:p>
        </w:tc>
        <w:tc>
          <w:tcPr>
            <w:tcW w:w="1809" w:type="dxa"/>
          </w:tcPr>
          <w:p w:rsidRPr="005B0137" w:rsidR="009C23A6" w:rsidP="00CA3E84" w:rsidRDefault="009C23A6" w14:paraId="2F84F684" w14:textId="77777777">
            <w:pPr>
              <w:pStyle w:val="12"/>
            </w:pPr>
            <w:r w:rsidRPr="005B0137">
              <w:t>3,775</w:t>
            </w:r>
          </w:p>
        </w:tc>
        <w:tc>
          <w:tcPr>
            <w:tcW w:w="1809" w:type="dxa"/>
          </w:tcPr>
          <w:p w:rsidRPr="005B0137" w:rsidR="009C23A6" w:rsidP="00CA3E84" w:rsidRDefault="009C23A6" w14:paraId="1AF1F801" w14:textId="77777777">
            <w:pPr>
              <w:pStyle w:val="12"/>
            </w:pPr>
            <w:r w:rsidRPr="005B0137">
              <w:t>55,612</w:t>
            </w:r>
          </w:p>
        </w:tc>
      </w:tr>
      <w:tr w:rsidRPr="005B0137" w:rsidR="009C23A6" w:rsidTr="00A63D95" w14:paraId="1621F7F3" w14:textId="77777777">
        <w:tc>
          <w:tcPr>
            <w:tcW w:w="1848" w:type="dxa"/>
          </w:tcPr>
          <w:p w:rsidRPr="005B0137" w:rsidR="009C23A6" w:rsidP="00CA3E84" w:rsidRDefault="009C23A6" w14:paraId="2A893DA2" w14:textId="77777777">
            <w:pPr>
              <w:pStyle w:val="12"/>
            </w:pPr>
            <w:r w:rsidRPr="005B0137">
              <w:t>217</w:t>
            </w:r>
          </w:p>
        </w:tc>
        <w:tc>
          <w:tcPr>
            <w:tcW w:w="1797" w:type="dxa"/>
          </w:tcPr>
          <w:p w:rsidRPr="005B0137" w:rsidR="009C23A6" w:rsidP="00CA3E84" w:rsidRDefault="009C23A6" w14:paraId="6E0E3D7A" w14:textId="77777777">
            <w:pPr>
              <w:pStyle w:val="12"/>
            </w:pPr>
            <w:r w:rsidRPr="005B0137">
              <w:t>1,044</w:t>
            </w:r>
          </w:p>
        </w:tc>
        <w:tc>
          <w:tcPr>
            <w:tcW w:w="1809" w:type="dxa"/>
          </w:tcPr>
          <w:p w:rsidRPr="005B0137" w:rsidR="009C23A6" w:rsidP="00CA3E84" w:rsidRDefault="009C23A6" w14:paraId="3359520E" w14:textId="77777777">
            <w:pPr>
              <w:pStyle w:val="12"/>
            </w:pPr>
            <w:r w:rsidRPr="005B0137">
              <w:t>15,416</w:t>
            </w:r>
          </w:p>
        </w:tc>
        <w:tc>
          <w:tcPr>
            <w:tcW w:w="1809" w:type="dxa"/>
          </w:tcPr>
          <w:p w:rsidRPr="005B0137" w:rsidR="009C23A6" w:rsidP="00CA3E84" w:rsidRDefault="009C23A6" w14:paraId="04ADA9BF" w14:textId="77777777">
            <w:pPr>
              <w:pStyle w:val="12"/>
            </w:pPr>
            <w:r w:rsidRPr="005B0137">
              <w:t>3,761</w:t>
            </w:r>
          </w:p>
        </w:tc>
        <w:tc>
          <w:tcPr>
            <w:tcW w:w="1809" w:type="dxa"/>
          </w:tcPr>
          <w:p w:rsidRPr="005B0137" w:rsidR="009C23A6" w:rsidP="00CA3E84" w:rsidRDefault="009C23A6" w14:paraId="1555C2E1" w14:textId="77777777">
            <w:pPr>
              <w:pStyle w:val="12"/>
            </w:pPr>
            <w:r w:rsidRPr="005B0137">
              <w:t>55,536</w:t>
            </w:r>
          </w:p>
        </w:tc>
      </w:tr>
      <w:tr w:rsidRPr="005B0137" w:rsidR="009C23A6" w:rsidTr="00A63D95" w14:paraId="7B38A119" w14:textId="77777777">
        <w:tc>
          <w:tcPr>
            <w:tcW w:w="1848" w:type="dxa"/>
          </w:tcPr>
          <w:p w:rsidRPr="005B0137" w:rsidR="009C23A6" w:rsidP="00CA3E84" w:rsidRDefault="009C23A6" w14:paraId="3031E052" w14:textId="77777777">
            <w:pPr>
              <w:pStyle w:val="12"/>
            </w:pPr>
            <w:r w:rsidRPr="005B0137">
              <w:t>218</w:t>
            </w:r>
          </w:p>
        </w:tc>
        <w:tc>
          <w:tcPr>
            <w:tcW w:w="1797" w:type="dxa"/>
          </w:tcPr>
          <w:p w:rsidRPr="005B0137" w:rsidR="009C23A6" w:rsidP="00CA3E84" w:rsidRDefault="009C23A6" w14:paraId="047788BA" w14:textId="77777777">
            <w:pPr>
              <w:pStyle w:val="12"/>
            </w:pPr>
            <w:r w:rsidRPr="005B0137">
              <w:t>1,046</w:t>
            </w:r>
          </w:p>
        </w:tc>
        <w:tc>
          <w:tcPr>
            <w:tcW w:w="1809" w:type="dxa"/>
          </w:tcPr>
          <w:p w:rsidRPr="005B0137" w:rsidR="009C23A6" w:rsidP="00CA3E84" w:rsidRDefault="009C23A6" w14:paraId="78C5005D" w14:textId="77777777">
            <w:pPr>
              <w:pStyle w:val="12"/>
            </w:pPr>
            <w:r w:rsidRPr="005B0137">
              <w:t>15,482</w:t>
            </w:r>
          </w:p>
        </w:tc>
        <w:tc>
          <w:tcPr>
            <w:tcW w:w="1809" w:type="dxa"/>
          </w:tcPr>
          <w:p w:rsidRPr="005B0137" w:rsidR="009C23A6" w:rsidP="00CA3E84" w:rsidRDefault="009C23A6" w14:paraId="38ABE3DA" w14:textId="77777777">
            <w:pPr>
              <w:pStyle w:val="12"/>
            </w:pPr>
            <w:r w:rsidRPr="005B0137">
              <w:t>3,744</w:t>
            </w:r>
          </w:p>
        </w:tc>
        <w:tc>
          <w:tcPr>
            <w:tcW w:w="1809" w:type="dxa"/>
          </w:tcPr>
          <w:p w:rsidRPr="005B0137" w:rsidR="009C23A6" w:rsidP="00CA3E84" w:rsidRDefault="009C23A6" w14:paraId="3550E39C" w14:textId="77777777">
            <w:pPr>
              <w:pStyle w:val="12"/>
            </w:pPr>
            <w:r w:rsidRPr="005B0137">
              <w:t>55,41</w:t>
            </w:r>
          </w:p>
        </w:tc>
      </w:tr>
      <w:tr w:rsidRPr="005B0137" w:rsidR="009C23A6" w:rsidTr="00A63D95" w14:paraId="1D864395" w14:textId="77777777">
        <w:tc>
          <w:tcPr>
            <w:tcW w:w="1848" w:type="dxa"/>
          </w:tcPr>
          <w:p w:rsidRPr="005B0137" w:rsidR="009C23A6" w:rsidP="00CA3E84" w:rsidRDefault="009C23A6" w14:paraId="46893C95" w14:textId="77777777">
            <w:pPr>
              <w:pStyle w:val="12"/>
            </w:pPr>
            <w:r w:rsidRPr="005B0137">
              <w:t>219</w:t>
            </w:r>
          </w:p>
        </w:tc>
        <w:tc>
          <w:tcPr>
            <w:tcW w:w="1797" w:type="dxa"/>
          </w:tcPr>
          <w:p w:rsidRPr="005B0137" w:rsidR="009C23A6" w:rsidP="00CA3E84" w:rsidRDefault="009C23A6" w14:paraId="19E60DC0" w14:textId="77777777">
            <w:pPr>
              <w:pStyle w:val="12"/>
            </w:pPr>
            <w:r w:rsidRPr="005B0137">
              <w:t>1,042</w:t>
            </w:r>
          </w:p>
        </w:tc>
        <w:tc>
          <w:tcPr>
            <w:tcW w:w="1809" w:type="dxa"/>
          </w:tcPr>
          <w:p w:rsidRPr="005B0137" w:rsidR="009C23A6" w:rsidP="00CA3E84" w:rsidRDefault="009C23A6" w14:paraId="29AA4EA0" w14:textId="77777777">
            <w:pPr>
              <w:pStyle w:val="12"/>
            </w:pPr>
            <w:r w:rsidRPr="005B0137">
              <w:t>15,452</w:t>
            </w:r>
          </w:p>
        </w:tc>
        <w:tc>
          <w:tcPr>
            <w:tcW w:w="1809" w:type="dxa"/>
          </w:tcPr>
          <w:p w:rsidRPr="005B0137" w:rsidR="009C23A6" w:rsidP="00CA3E84" w:rsidRDefault="009C23A6" w14:paraId="05971BBB" w14:textId="77777777">
            <w:pPr>
              <w:pStyle w:val="12"/>
            </w:pPr>
            <w:r w:rsidRPr="005B0137">
              <w:t>3,731</w:t>
            </w:r>
          </w:p>
        </w:tc>
        <w:tc>
          <w:tcPr>
            <w:tcW w:w="1809" w:type="dxa"/>
          </w:tcPr>
          <w:p w:rsidRPr="005B0137" w:rsidR="009C23A6" w:rsidP="00CA3E84" w:rsidRDefault="009C23A6" w14:paraId="110F92FA" w14:textId="77777777">
            <w:pPr>
              <w:pStyle w:val="12"/>
            </w:pPr>
            <w:r w:rsidRPr="005B0137">
              <w:t>55,343</w:t>
            </w:r>
          </w:p>
        </w:tc>
      </w:tr>
      <w:tr w:rsidRPr="005B0137" w:rsidR="009C23A6" w:rsidTr="00A63D95" w14:paraId="6871032D" w14:textId="77777777">
        <w:tc>
          <w:tcPr>
            <w:tcW w:w="1848" w:type="dxa"/>
          </w:tcPr>
          <w:p w:rsidRPr="005B0137" w:rsidR="009C23A6" w:rsidP="00CA3E84" w:rsidRDefault="009C23A6" w14:paraId="42DB7EE6" w14:textId="77777777">
            <w:pPr>
              <w:pStyle w:val="12"/>
            </w:pPr>
            <w:r w:rsidRPr="005B0137">
              <w:t>220</w:t>
            </w:r>
          </w:p>
        </w:tc>
        <w:tc>
          <w:tcPr>
            <w:tcW w:w="1797" w:type="dxa"/>
          </w:tcPr>
          <w:p w:rsidRPr="005B0137" w:rsidR="009C23A6" w:rsidP="00CA3E84" w:rsidRDefault="009C23A6" w14:paraId="79A01A3D" w14:textId="77777777">
            <w:pPr>
              <w:pStyle w:val="12"/>
            </w:pPr>
            <w:r w:rsidRPr="005B0137">
              <w:t>1,038</w:t>
            </w:r>
          </w:p>
        </w:tc>
        <w:tc>
          <w:tcPr>
            <w:tcW w:w="1809" w:type="dxa"/>
          </w:tcPr>
          <w:p w:rsidRPr="005B0137" w:rsidR="009C23A6" w:rsidP="00CA3E84" w:rsidRDefault="009C23A6" w14:paraId="0E1B8A74" w14:textId="77777777">
            <w:pPr>
              <w:pStyle w:val="12"/>
            </w:pPr>
            <w:r w:rsidRPr="005B0137">
              <w:t>15,431</w:t>
            </w:r>
          </w:p>
        </w:tc>
        <w:tc>
          <w:tcPr>
            <w:tcW w:w="1809" w:type="dxa"/>
          </w:tcPr>
          <w:p w:rsidRPr="005B0137" w:rsidR="009C23A6" w:rsidP="00CA3E84" w:rsidRDefault="009C23A6" w14:paraId="519B3405" w14:textId="77777777">
            <w:pPr>
              <w:pStyle w:val="12"/>
            </w:pPr>
            <w:r w:rsidRPr="005B0137">
              <w:t>3,749</w:t>
            </w:r>
          </w:p>
        </w:tc>
        <w:tc>
          <w:tcPr>
            <w:tcW w:w="1809" w:type="dxa"/>
          </w:tcPr>
          <w:p w:rsidRPr="005B0137" w:rsidR="009C23A6" w:rsidP="00CA3E84" w:rsidRDefault="009C23A6" w14:paraId="4A278047" w14:textId="77777777">
            <w:pPr>
              <w:pStyle w:val="12"/>
            </w:pPr>
            <w:r w:rsidRPr="005B0137">
              <w:t>55,738</w:t>
            </w:r>
          </w:p>
        </w:tc>
      </w:tr>
      <w:tr w:rsidRPr="005B0137" w:rsidR="009C23A6" w:rsidTr="00A63D95" w14:paraId="1E18F880" w14:textId="77777777">
        <w:tc>
          <w:tcPr>
            <w:tcW w:w="1848" w:type="dxa"/>
          </w:tcPr>
          <w:p w:rsidRPr="005B0137" w:rsidR="009C23A6" w:rsidP="00CA3E84" w:rsidRDefault="009C23A6" w14:paraId="5293B7F4" w14:textId="77777777">
            <w:pPr>
              <w:pStyle w:val="12"/>
            </w:pPr>
            <w:r w:rsidRPr="005B0137">
              <w:t>221</w:t>
            </w:r>
          </w:p>
        </w:tc>
        <w:tc>
          <w:tcPr>
            <w:tcW w:w="1797" w:type="dxa"/>
          </w:tcPr>
          <w:p w:rsidRPr="005B0137" w:rsidR="009C23A6" w:rsidP="00CA3E84" w:rsidRDefault="009C23A6" w14:paraId="0804E6FB" w14:textId="77777777">
            <w:pPr>
              <w:pStyle w:val="12"/>
            </w:pPr>
            <w:r w:rsidRPr="005B0137">
              <w:t>1,035</w:t>
            </w:r>
          </w:p>
        </w:tc>
        <w:tc>
          <w:tcPr>
            <w:tcW w:w="1809" w:type="dxa"/>
          </w:tcPr>
          <w:p w:rsidRPr="005B0137" w:rsidR="009C23A6" w:rsidP="00CA3E84" w:rsidRDefault="009C23A6" w14:paraId="3F1DEEC5" w14:textId="77777777">
            <w:pPr>
              <w:pStyle w:val="12"/>
            </w:pPr>
            <w:r w:rsidRPr="005B0137">
              <w:t>15,415</w:t>
            </w:r>
          </w:p>
        </w:tc>
        <w:tc>
          <w:tcPr>
            <w:tcW w:w="1809" w:type="dxa"/>
          </w:tcPr>
          <w:p w:rsidRPr="005B0137" w:rsidR="009C23A6" w:rsidP="00CA3E84" w:rsidRDefault="009C23A6" w14:paraId="7A5DCF42" w14:textId="77777777">
            <w:pPr>
              <w:pStyle w:val="12"/>
            </w:pPr>
            <w:r w:rsidRPr="005B0137">
              <w:t>3,74</w:t>
            </w:r>
          </w:p>
        </w:tc>
        <w:tc>
          <w:tcPr>
            <w:tcW w:w="1809" w:type="dxa"/>
          </w:tcPr>
          <w:p w:rsidRPr="005B0137" w:rsidR="009C23A6" w:rsidP="00CA3E84" w:rsidRDefault="009C23A6" w14:paraId="7BE5130E" w14:textId="77777777">
            <w:pPr>
              <w:pStyle w:val="12"/>
            </w:pPr>
            <w:r w:rsidRPr="005B0137">
              <w:t>55,723</w:t>
            </w:r>
          </w:p>
        </w:tc>
      </w:tr>
      <w:tr w:rsidRPr="005B0137" w:rsidR="009C23A6" w:rsidTr="00A63D95" w14:paraId="52EA6250" w14:textId="77777777">
        <w:tc>
          <w:tcPr>
            <w:tcW w:w="1848" w:type="dxa"/>
          </w:tcPr>
          <w:p w:rsidRPr="005B0137" w:rsidR="009C23A6" w:rsidP="00CA3E84" w:rsidRDefault="009C23A6" w14:paraId="3F01F614" w14:textId="77777777">
            <w:pPr>
              <w:pStyle w:val="12"/>
            </w:pPr>
            <w:r w:rsidRPr="005B0137">
              <w:lastRenderedPageBreak/>
              <w:t>222</w:t>
            </w:r>
          </w:p>
        </w:tc>
        <w:tc>
          <w:tcPr>
            <w:tcW w:w="1797" w:type="dxa"/>
          </w:tcPr>
          <w:p w:rsidRPr="005B0137" w:rsidR="009C23A6" w:rsidP="00CA3E84" w:rsidRDefault="009C23A6" w14:paraId="494A4438" w14:textId="77777777">
            <w:pPr>
              <w:pStyle w:val="12"/>
            </w:pPr>
            <w:r w:rsidRPr="005B0137">
              <w:t>1,03</w:t>
            </w:r>
          </w:p>
        </w:tc>
        <w:tc>
          <w:tcPr>
            <w:tcW w:w="1809" w:type="dxa"/>
          </w:tcPr>
          <w:p w:rsidRPr="005B0137" w:rsidR="009C23A6" w:rsidP="00CA3E84" w:rsidRDefault="009C23A6" w14:paraId="4127E1D9" w14:textId="77777777">
            <w:pPr>
              <w:pStyle w:val="12"/>
            </w:pPr>
            <w:r w:rsidRPr="005B0137">
              <w:t>15,381</w:t>
            </w:r>
          </w:p>
        </w:tc>
        <w:tc>
          <w:tcPr>
            <w:tcW w:w="1809" w:type="dxa"/>
          </w:tcPr>
          <w:p w:rsidRPr="005B0137" w:rsidR="009C23A6" w:rsidP="00CA3E84" w:rsidRDefault="009C23A6" w14:paraId="321022F1" w14:textId="77777777">
            <w:pPr>
              <w:pStyle w:val="12"/>
            </w:pPr>
            <w:r w:rsidRPr="005B0137">
              <w:t>3,725</w:t>
            </w:r>
          </w:p>
        </w:tc>
        <w:tc>
          <w:tcPr>
            <w:tcW w:w="1809" w:type="dxa"/>
          </w:tcPr>
          <w:p w:rsidRPr="005B0137" w:rsidR="009C23A6" w:rsidP="00CA3E84" w:rsidRDefault="009C23A6" w14:paraId="30193A9D" w14:textId="77777777">
            <w:pPr>
              <w:pStyle w:val="12"/>
            </w:pPr>
            <w:r w:rsidRPr="005B0137">
              <w:t>55,627</w:t>
            </w:r>
          </w:p>
        </w:tc>
      </w:tr>
      <w:tr w:rsidRPr="005B0137" w:rsidR="009C23A6" w:rsidTr="00A63D95" w14:paraId="2F8A1DBA" w14:textId="77777777">
        <w:tc>
          <w:tcPr>
            <w:tcW w:w="1848" w:type="dxa"/>
          </w:tcPr>
          <w:p w:rsidRPr="005B0137" w:rsidR="009C23A6" w:rsidP="00CA3E84" w:rsidRDefault="009C23A6" w14:paraId="04CA89A2" w14:textId="77777777">
            <w:pPr>
              <w:pStyle w:val="12"/>
            </w:pPr>
            <w:r w:rsidRPr="005B0137">
              <w:t>223</w:t>
            </w:r>
          </w:p>
        </w:tc>
        <w:tc>
          <w:tcPr>
            <w:tcW w:w="1797" w:type="dxa"/>
          </w:tcPr>
          <w:p w:rsidRPr="005B0137" w:rsidR="009C23A6" w:rsidP="00CA3E84" w:rsidRDefault="009C23A6" w14:paraId="690EB4E9" w14:textId="77777777">
            <w:pPr>
              <w:pStyle w:val="12"/>
            </w:pPr>
            <w:r w:rsidRPr="005B0137">
              <w:t>1,025</w:t>
            </w:r>
          </w:p>
        </w:tc>
        <w:tc>
          <w:tcPr>
            <w:tcW w:w="1809" w:type="dxa"/>
          </w:tcPr>
          <w:p w:rsidRPr="005B0137" w:rsidR="009C23A6" w:rsidP="00CA3E84" w:rsidRDefault="009C23A6" w14:paraId="743F3D29" w14:textId="77777777">
            <w:pPr>
              <w:pStyle w:val="12"/>
            </w:pPr>
            <w:r w:rsidRPr="005B0137">
              <w:t>15,347</w:t>
            </w:r>
          </w:p>
        </w:tc>
        <w:tc>
          <w:tcPr>
            <w:tcW w:w="1809" w:type="dxa"/>
          </w:tcPr>
          <w:p w:rsidRPr="005B0137" w:rsidR="009C23A6" w:rsidP="00CA3E84" w:rsidRDefault="009C23A6" w14:paraId="391A4B07" w14:textId="77777777">
            <w:pPr>
              <w:pStyle w:val="12"/>
            </w:pPr>
            <w:r w:rsidRPr="005B0137">
              <w:t>3,709</w:t>
            </w:r>
          </w:p>
        </w:tc>
        <w:tc>
          <w:tcPr>
            <w:tcW w:w="1809" w:type="dxa"/>
          </w:tcPr>
          <w:p w:rsidRPr="005B0137" w:rsidR="009C23A6" w:rsidP="00CA3E84" w:rsidRDefault="009C23A6" w14:paraId="40BD0C35" w14:textId="77777777">
            <w:pPr>
              <w:pStyle w:val="12"/>
            </w:pPr>
            <w:r w:rsidRPr="005B0137">
              <w:t>55,504</w:t>
            </w:r>
          </w:p>
        </w:tc>
      </w:tr>
      <w:tr w:rsidRPr="005B0137" w:rsidR="009C23A6" w:rsidTr="00A63D95" w14:paraId="54B3D01E" w14:textId="77777777">
        <w:tc>
          <w:tcPr>
            <w:tcW w:w="1848" w:type="dxa"/>
          </w:tcPr>
          <w:p w:rsidRPr="005B0137" w:rsidR="009C23A6" w:rsidP="00CA3E84" w:rsidRDefault="009C23A6" w14:paraId="60A3458E" w14:textId="77777777">
            <w:pPr>
              <w:pStyle w:val="12"/>
            </w:pPr>
            <w:r w:rsidRPr="005B0137">
              <w:t>224</w:t>
            </w:r>
          </w:p>
        </w:tc>
        <w:tc>
          <w:tcPr>
            <w:tcW w:w="1797" w:type="dxa"/>
          </w:tcPr>
          <w:p w:rsidRPr="005B0137" w:rsidR="009C23A6" w:rsidP="00CA3E84" w:rsidRDefault="009C23A6" w14:paraId="72B04262" w14:textId="77777777">
            <w:pPr>
              <w:pStyle w:val="12"/>
            </w:pPr>
            <w:r w:rsidRPr="005B0137">
              <w:t>1,036</w:t>
            </w:r>
          </w:p>
        </w:tc>
        <w:tc>
          <w:tcPr>
            <w:tcW w:w="1809" w:type="dxa"/>
          </w:tcPr>
          <w:p w:rsidRPr="005B0137" w:rsidR="009C23A6" w:rsidP="00CA3E84" w:rsidRDefault="009C23A6" w14:paraId="6EEF95B8" w14:textId="77777777">
            <w:pPr>
              <w:pStyle w:val="12"/>
            </w:pPr>
            <w:r w:rsidRPr="005B0137">
              <w:t>15,543</w:t>
            </w:r>
          </w:p>
        </w:tc>
        <w:tc>
          <w:tcPr>
            <w:tcW w:w="1809" w:type="dxa"/>
          </w:tcPr>
          <w:p w:rsidRPr="005B0137" w:rsidR="009C23A6" w:rsidP="00CA3E84" w:rsidRDefault="009C23A6" w14:paraId="784FB83D" w14:textId="77777777">
            <w:pPr>
              <w:pStyle w:val="12"/>
            </w:pPr>
            <w:r w:rsidRPr="005B0137">
              <w:t>3,703</w:t>
            </w:r>
          </w:p>
        </w:tc>
        <w:tc>
          <w:tcPr>
            <w:tcW w:w="1809" w:type="dxa"/>
          </w:tcPr>
          <w:p w:rsidRPr="005B0137" w:rsidR="009C23A6" w:rsidP="00CA3E84" w:rsidRDefault="009C23A6" w14:paraId="255BFADE" w14:textId="77777777">
            <w:pPr>
              <w:pStyle w:val="12"/>
            </w:pPr>
            <w:r w:rsidRPr="005B0137">
              <w:t>55,545</w:t>
            </w:r>
          </w:p>
        </w:tc>
      </w:tr>
      <w:tr w:rsidRPr="005B0137" w:rsidR="009C23A6" w:rsidTr="00A63D95" w14:paraId="7EB7D1B9" w14:textId="77777777">
        <w:tc>
          <w:tcPr>
            <w:tcW w:w="1848" w:type="dxa"/>
          </w:tcPr>
          <w:p w:rsidRPr="005B0137" w:rsidR="009C23A6" w:rsidP="00CA3E84" w:rsidRDefault="009C23A6" w14:paraId="1143F4F4" w14:textId="77777777">
            <w:pPr>
              <w:pStyle w:val="12"/>
            </w:pPr>
            <w:r w:rsidRPr="005B0137">
              <w:t>225</w:t>
            </w:r>
          </w:p>
        </w:tc>
        <w:tc>
          <w:tcPr>
            <w:tcW w:w="1797" w:type="dxa"/>
          </w:tcPr>
          <w:p w:rsidRPr="005B0137" w:rsidR="009C23A6" w:rsidP="00CA3E84" w:rsidRDefault="009C23A6" w14:paraId="7718F740" w14:textId="77777777">
            <w:pPr>
              <w:pStyle w:val="12"/>
            </w:pPr>
            <w:r w:rsidRPr="005B0137">
              <w:t>1,032</w:t>
            </w:r>
          </w:p>
        </w:tc>
        <w:tc>
          <w:tcPr>
            <w:tcW w:w="1809" w:type="dxa"/>
          </w:tcPr>
          <w:p w:rsidRPr="005B0137" w:rsidR="009C23A6" w:rsidP="00CA3E84" w:rsidRDefault="009C23A6" w14:paraId="13D23E73" w14:textId="77777777">
            <w:pPr>
              <w:pStyle w:val="12"/>
            </w:pPr>
            <w:r w:rsidRPr="005B0137">
              <w:t>15,515</w:t>
            </w:r>
          </w:p>
        </w:tc>
        <w:tc>
          <w:tcPr>
            <w:tcW w:w="1809" w:type="dxa"/>
          </w:tcPr>
          <w:p w:rsidRPr="005B0137" w:rsidR="009C23A6" w:rsidP="00CA3E84" w:rsidRDefault="009C23A6" w14:paraId="03B28059" w14:textId="77777777">
            <w:pPr>
              <w:pStyle w:val="12"/>
            </w:pPr>
            <w:r w:rsidRPr="005B0137">
              <w:t>3,717</w:t>
            </w:r>
          </w:p>
        </w:tc>
        <w:tc>
          <w:tcPr>
            <w:tcW w:w="1809" w:type="dxa"/>
          </w:tcPr>
          <w:p w:rsidRPr="005B0137" w:rsidR="009C23A6" w:rsidP="00CA3E84" w:rsidRDefault="009C23A6" w14:paraId="71F27D24" w14:textId="77777777">
            <w:pPr>
              <w:pStyle w:val="12"/>
            </w:pPr>
            <w:r w:rsidRPr="005B0137">
              <w:t>55,883</w:t>
            </w:r>
          </w:p>
        </w:tc>
      </w:tr>
      <w:tr w:rsidRPr="005B0137" w:rsidR="009C23A6" w:rsidTr="00A63D95" w14:paraId="5ED69EDC" w14:textId="77777777">
        <w:tc>
          <w:tcPr>
            <w:tcW w:w="1848" w:type="dxa"/>
          </w:tcPr>
          <w:p w:rsidRPr="005B0137" w:rsidR="009C23A6" w:rsidP="00CA3E84" w:rsidRDefault="009C23A6" w14:paraId="6CF5ABF4" w14:textId="77777777">
            <w:pPr>
              <w:pStyle w:val="12"/>
            </w:pPr>
            <w:r w:rsidRPr="005B0137">
              <w:t>226</w:t>
            </w:r>
          </w:p>
        </w:tc>
        <w:tc>
          <w:tcPr>
            <w:tcW w:w="1797" w:type="dxa"/>
          </w:tcPr>
          <w:p w:rsidRPr="005B0137" w:rsidR="009C23A6" w:rsidP="00CA3E84" w:rsidRDefault="009C23A6" w14:paraId="27D29253" w14:textId="77777777">
            <w:pPr>
              <w:pStyle w:val="12"/>
            </w:pPr>
            <w:r w:rsidRPr="005B0137">
              <w:t>1,028</w:t>
            </w:r>
          </w:p>
        </w:tc>
        <w:tc>
          <w:tcPr>
            <w:tcW w:w="1809" w:type="dxa"/>
          </w:tcPr>
          <w:p w:rsidRPr="005B0137" w:rsidR="009C23A6" w:rsidP="00CA3E84" w:rsidRDefault="009C23A6" w14:paraId="5444362B" w14:textId="77777777">
            <w:pPr>
              <w:pStyle w:val="12"/>
            </w:pPr>
            <w:r w:rsidRPr="005B0137">
              <w:t>15,481</w:t>
            </w:r>
          </w:p>
        </w:tc>
        <w:tc>
          <w:tcPr>
            <w:tcW w:w="1809" w:type="dxa"/>
          </w:tcPr>
          <w:p w:rsidRPr="005B0137" w:rsidR="009C23A6" w:rsidP="00CA3E84" w:rsidRDefault="009C23A6" w14:paraId="57DEFC6A" w14:textId="77777777">
            <w:pPr>
              <w:pStyle w:val="12"/>
            </w:pPr>
            <w:r w:rsidRPr="005B0137">
              <w:t>3,707</w:t>
            </w:r>
          </w:p>
        </w:tc>
        <w:tc>
          <w:tcPr>
            <w:tcW w:w="1809" w:type="dxa"/>
          </w:tcPr>
          <w:p w:rsidRPr="005B0137" w:rsidR="009C23A6" w:rsidP="00CA3E84" w:rsidRDefault="009C23A6" w14:paraId="208664D2" w14:textId="77777777">
            <w:pPr>
              <w:pStyle w:val="12"/>
            </w:pPr>
            <w:r w:rsidRPr="005B0137">
              <w:t>55,849</w:t>
            </w:r>
          </w:p>
        </w:tc>
      </w:tr>
      <w:tr w:rsidRPr="005B0137" w:rsidR="009C23A6" w:rsidTr="00A63D95" w14:paraId="4E0C427C" w14:textId="77777777">
        <w:tc>
          <w:tcPr>
            <w:tcW w:w="1848" w:type="dxa"/>
          </w:tcPr>
          <w:p w:rsidRPr="005B0137" w:rsidR="009C23A6" w:rsidP="00CA3E84" w:rsidRDefault="009C23A6" w14:paraId="6A993E34" w14:textId="77777777">
            <w:pPr>
              <w:pStyle w:val="12"/>
            </w:pPr>
            <w:r w:rsidRPr="005B0137">
              <w:t>227</w:t>
            </w:r>
          </w:p>
        </w:tc>
        <w:tc>
          <w:tcPr>
            <w:tcW w:w="1797" w:type="dxa"/>
          </w:tcPr>
          <w:p w:rsidRPr="005B0137" w:rsidR="009C23A6" w:rsidP="00CA3E84" w:rsidRDefault="009C23A6" w14:paraId="13F43A65" w14:textId="77777777">
            <w:pPr>
              <w:pStyle w:val="12"/>
            </w:pPr>
            <w:r w:rsidRPr="005B0137">
              <w:t>1,037</w:t>
            </w:r>
          </w:p>
        </w:tc>
        <w:tc>
          <w:tcPr>
            <w:tcW w:w="1809" w:type="dxa"/>
          </w:tcPr>
          <w:p w:rsidRPr="005B0137" w:rsidR="009C23A6" w:rsidP="00CA3E84" w:rsidRDefault="009C23A6" w14:paraId="1B70DE94" w14:textId="77777777">
            <w:pPr>
              <w:pStyle w:val="12"/>
            </w:pPr>
            <w:r w:rsidRPr="005B0137">
              <w:t>15,659</w:t>
            </w:r>
          </w:p>
        </w:tc>
        <w:tc>
          <w:tcPr>
            <w:tcW w:w="1809" w:type="dxa"/>
          </w:tcPr>
          <w:p w:rsidRPr="005B0137" w:rsidR="009C23A6" w:rsidP="00CA3E84" w:rsidRDefault="009C23A6" w14:paraId="54179BD9" w14:textId="77777777">
            <w:pPr>
              <w:pStyle w:val="12"/>
            </w:pPr>
            <w:r w:rsidRPr="005B0137">
              <w:t>3,702</w:t>
            </w:r>
          </w:p>
        </w:tc>
        <w:tc>
          <w:tcPr>
            <w:tcW w:w="1809" w:type="dxa"/>
          </w:tcPr>
          <w:p w:rsidRPr="005B0137" w:rsidR="009C23A6" w:rsidP="00CA3E84" w:rsidRDefault="009C23A6" w14:paraId="28C2A3A2" w14:textId="77777777">
            <w:pPr>
              <w:pStyle w:val="12"/>
            </w:pPr>
            <w:r w:rsidRPr="005B0137">
              <w:t>55,895</w:t>
            </w:r>
          </w:p>
        </w:tc>
      </w:tr>
      <w:tr w:rsidRPr="005B0137" w:rsidR="009C23A6" w:rsidTr="00A63D95" w14:paraId="5D4BFCD1" w14:textId="77777777">
        <w:tc>
          <w:tcPr>
            <w:tcW w:w="1848" w:type="dxa"/>
          </w:tcPr>
          <w:p w:rsidRPr="005B0137" w:rsidR="009C23A6" w:rsidP="00CA3E84" w:rsidRDefault="009C23A6" w14:paraId="475F7792" w14:textId="77777777">
            <w:pPr>
              <w:pStyle w:val="12"/>
            </w:pPr>
            <w:r w:rsidRPr="005B0137">
              <w:t>228</w:t>
            </w:r>
          </w:p>
        </w:tc>
        <w:tc>
          <w:tcPr>
            <w:tcW w:w="1797" w:type="dxa"/>
          </w:tcPr>
          <w:p w:rsidRPr="005B0137" w:rsidR="009C23A6" w:rsidP="00CA3E84" w:rsidRDefault="009C23A6" w14:paraId="347B04CA" w14:textId="77777777">
            <w:pPr>
              <w:pStyle w:val="12"/>
            </w:pPr>
            <w:r w:rsidRPr="005B0137">
              <w:t>1,034</w:t>
            </w:r>
          </w:p>
        </w:tc>
        <w:tc>
          <w:tcPr>
            <w:tcW w:w="1809" w:type="dxa"/>
          </w:tcPr>
          <w:p w:rsidRPr="005B0137" w:rsidR="009C23A6" w:rsidP="00CA3E84" w:rsidRDefault="009C23A6" w14:paraId="6E7390AC" w14:textId="77777777">
            <w:pPr>
              <w:pStyle w:val="12"/>
            </w:pPr>
            <w:r w:rsidRPr="005B0137">
              <w:t>15,644</w:t>
            </w:r>
          </w:p>
        </w:tc>
        <w:tc>
          <w:tcPr>
            <w:tcW w:w="1809" w:type="dxa"/>
          </w:tcPr>
          <w:p w:rsidRPr="005B0137" w:rsidR="009C23A6" w:rsidP="00CA3E84" w:rsidRDefault="009C23A6" w14:paraId="628207C6" w14:textId="77777777">
            <w:pPr>
              <w:pStyle w:val="12"/>
            </w:pPr>
            <w:r w:rsidRPr="005B0137">
              <w:t>3,688</w:t>
            </w:r>
          </w:p>
        </w:tc>
        <w:tc>
          <w:tcPr>
            <w:tcW w:w="1809" w:type="dxa"/>
          </w:tcPr>
          <w:p w:rsidRPr="005B0137" w:rsidR="009C23A6" w:rsidP="00CA3E84" w:rsidRDefault="009C23A6" w14:paraId="31712959" w14:textId="77777777">
            <w:pPr>
              <w:pStyle w:val="12"/>
            </w:pPr>
            <w:r w:rsidRPr="005B0137">
              <w:t>55,805</w:t>
            </w:r>
          </w:p>
        </w:tc>
      </w:tr>
      <w:tr w:rsidRPr="005B0137" w:rsidR="009C23A6" w:rsidTr="00A63D95" w14:paraId="67FEA715" w14:textId="77777777">
        <w:tc>
          <w:tcPr>
            <w:tcW w:w="1848" w:type="dxa"/>
          </w:tcPr>
          <w:p w:rsidRPr="005B0137" w:rsidR="009C23A6" w:rsidP="00CA3E84" w:rsidRDefault="009C23A6" w14:paraId="472ED4B0" w14:textId="77777777">
            <w:pPr>
              <w:pStyle w:val="12"/>
            </w:pPr>
            <w:r w:rsidRPr="005B0137">
              <w:t>229</w:t>
            </w:r>
          </w:p>
        </w:tc>
        <w:tc>
          <w:tcPr>
            <w:tcW w:w="1797" w:type="dxa"/>
          </w:tcPr>
          <w:p w:rsidRPr="005B0137" w:rsidR="009C23A6" w:rsidP="00CA3E84" w:rsidRDefault="009C23A6" w14:paraId="6AA239F4" w14:textId="77777777">
            <w:pPr>
              <w:pStyle w:val="12"/>
            </w:pPr>
            <w:r w:rsidRPr="005B0137">
              <w:t>1,034</w:t>
            </w:r>
          </w:p>
        </w:tc>
        <w:tc>
          <w:tcPr>
            <w:tcW w:w="1809" w:type="dxa"/>
          </w:tcPr>
          <w:p w:rsidRPr="005B0137" w:rsidR="009C23A6" w:rsidP="00CA3E84" w:rsidRDefault="009C23A6" w14:paraId="6C96338F" w14:textId="77777777">
            <w:pPr>
              <w:pStyle w:val="12"/>
            </w:pPr>
            <w:r w:rsidRPr="005B0137">
              <w:t>15,686</w:t>
            </w:r>
          </w:p>
        </w:tc>
        <w:tc>
          <w:tcPr>
            <w:tcW w:w="1809" w:type="dxa"/>
          </w:tcPr>
          <w:p w:rsidRPr="005B0137" w:rsidR="009C23A6" w:rsidP="00CA3E84" w:rsidRDefault="009C23A6" w14:paraId="5944E0B2" w14:textId="77777777">
            <w:pPr>
              <w:pStyle w:val="12"/>
            </w:pPr>
            <w:r w:rsidRPr="005B0137">
              <w:t>3,676</w:t>
            </w:r>
          </w:p>
        </w:tc>
        <w:tc>
          <w:tcPr>
            <w:tcW w:w="1809" w:type="dxa"/>
          </w:tcPr>
          <w:p w:rsidRPr="005B0137" w:rsidR="009C23A6" w:rsidP="00CA3E84" w:rsidRDefault="009C23A6" w14:paraId="426CEE4C" w14:textId="77777777">
            <w:pPr>
              <w:pStyle w:val="12"/>
            </w:pPr>
            <w:r w:rsidRPr="005B0137">
              <w:t>55,743</w:t>
            </w:r>
          </w:p>
        </w:tc>
      </w:tr>
      <w:tr w:rsidRPr="005B0137" w:rsidR="009C23A6" w:rsidTr="00A63D95" w14:paraId="4FDF24FD" w14:textId="77777777">
        <w:tc>
          <w:tcPr>
            <w:tcW w:w="1848" w:type="dxa"/>
          </w:tcPr>
          <w:p w:rsidRPr="005B0137" w:rsidR="009C23A6" w:rsidP="00CA3E84" w:rsidRDefault="009C23A6" w14:paraId="2F5CC9CA" w14:textId="77777777">
            <w:pPr>
              <w:pStyle w:val="12"/>
            </w:pPr>
            <w:r w:rsidRPr="005B0137">
              <w:t>230</w:t>
            </w:r>
          </w:p>
        </w:tc>
        <w:tc>
          <w:tcPr>
            <w:tcW w:w="1797" w:type="dxa"/>
          </w:tcPr>
          <w:p w:rsidRPr="005B0137" w:rsidR="009C23A6" w:rsidP="00CA3E84" w:rsidRDefault="009C23A6" w14:paraId="15B61936" w14:textId="77777777">
            <w:pPr>
              <w:pStyle w:val="12"/>
            </w:pPr>
            <w:r w:rsidRPr="005B0137">
              <w:t>1,03</w:t>
            </w:r>
          </w:p>
        </w:tc>
        <w:tc>
          <w:tcPr>
            <w:tcW w:w="1809" w:type="dxa"/>
          </w:tcPr>
          <w:p w:rsidRPr="005B0137" w:rsidR="009C23A6" w:rsidP="00CA3E84" w:rsidRDefault="009C23A6" w14:paraId="05F1E365" w14:textId="77777777">
            <w:pPr>
              <w:pStyle w:val="12"/>
            </w:pPr>
            <w:r w:rsidRPr="005B0137">
              <w:t>15,652</w:t>
            </w:r>
          </w:p>
        </w:tc>
        <w:tc>
          <w:tcPr>
            <w:tcW w:w="1809" w:type="dxa"/>
          </w:tcPr>
          <w:p w:rsidRPr="005B0137" w:rsidR="009C23A6" w:rsidP="00CA3E84" w:rsidRDefault="009C23A6" w14:paraId="2BAD44B4" w14:textId="77777777">
            <w:pPr>
              <w:pStyle w:val="12"/>
            </w:pPr>
            <w:r w:rsidRPr="005B0137">
              <w:t>3,661</w:t>
            </w:r>
          </w:p>
        </w:tc>
        <w:tc>
          <w:tcPr>
            <w:tcW w:w="1809" w:type="dxa"/>
          </w:tcPr>
          <w:p w:rsidRPr="005B0137" w:rsidR="009C23A6" w:rsidP="00CA3E84" w:rsidRDefault="009C23A6" w14:paraId="31316AE8" w14:textId="77777777">
            <w:pPr>
              <w:pStyle w:val="12"/>
            </w:pPr>
            <w:r w:rsidRPr="005B0137">
              <w:t>55,636</w:t>
            </w:r>
          </w:p>
        </w:tc>
      </w:tr>
      <w:tr w:rsidRPr="005B0137" w:rsidR="009C23A6" w:rsidTr="00A63D95" w14:paraId="67162550" w14:textId="77777777">
        <w:tc>
          <w:tcPr>
            <w:tcW w:w="1848" w:type="dxa"/>
          </w:tcPr>
          <w:p w:rsidRPr="005B0137" w:rsidR="009C23A6" w:rsidP="00CA3E84" w:rsidRDefault="009C23A6" w14:paraId="3E9AEE87" w14:textId="77777777">
            <w:pPr>
              <w:pStyle w:val="12"/>
            </w:pPr>
            <w:r w:rsidRPr="005B0137">
              <w:t>231</w:t>
            </w:r>
          </w:p>
        </w:tc>
        <w:tc>
          <w:tcPr>
            <w:tcW w:w="1797" w:type="dxa"/>
          </w:tcPr>
          <w:p w:rsidRPr="005B0137" w:rsidR="009C23A6" w:rsidP="00CA3E84" w:rsidRDefault="009C23A6" w14:paraId="58BD8B1B" w14:textId="77777777">
            <w:pPr>
              <w:pStyle w:val="12"/>
            </w:pPr>
            <w:r w:rsidRPr="005B0137">
              <w:t>1,025</w:t>
            </w:r>
          </w:p>
        </w:tc>
        <w:tc>
          <w:tcPr>
            <w:tcW w:w="1809" w:type="dxa"/>
          </w:tcPr>
          <w:p w:rsidRPr="005B0137" w:rsidR="009C23A6" w:rsidP="00CA3E84" w:rsidRDefault="009C23A6" w14:paraId="7A8E7162" w14:textId="77777777">
            <w:pPr>
              <w:pStyle w:val="12"/>
            </w:pPr>
            <w:r w:rsidRPr="005B0137">
              <w:t>15,618</w:t>
            </w:r>
          </w:p>
        </w:tc>
        <w:tc>
          <w:tcPr>
            <w:tcW w:w="1809" w:type="dxa"/>
          </w:tcPr>
          <w:p w:rsidRPr="005B0137" w:rsidR="009C23A6" w:rsidP="00CA3E84" w:rsidRDefault="009C23A6" w14:paraId="45A0AFFE" w14:textId="77777777">
            <w:pPr>
              <w:pStyle w:val="12"/>
            </w:pPr>
            <w:r w:rsidRPr="005B0137">
              <w:t>3,645</w:t>
            </w:r>
          </w:p>
        </w:tc>
        <w:tc>
          <w:tcPr>
            <w:tcW w:w="1809" w:type="dxa"/>
          </w:tcPr>
          <w:p w:rsidRPr="005B0137" w:rsidR="009C23A6" w:rsidP="00CA3E84" w:rsidRDefault="009C23A6" w14:paraId="408C729F" w14:textId="77777777">
            <w:pPr>
              <w:pStyle w:val="12"/>
            </w:pPr>
            <w:r w:rsidRPr="005B0137">
              <w:t>55,516</w:t>
            </w:r>
          </w:p>
        </w:tc>
      </w:tr>
      <w:tr w:rsidRPr="005B0137" w:rsidR="009C23A6" w:rsidTr="00A63D95" w14:paraId="26FFD28D" w14:textId="77777777">
        <w:tc>
          <w:tcPr>
            <w:tcW w:w="1848" w:type="dxa"/>
          </w:tcPr>
          <w:p w:rsidRPr="005B0137" w:rsidR="009C23A6" w:rsidP="00CA3E84" w:rsidRDefault="009C23A6" w14:paraId="57A248F3" w14:textId="77777777">
            <w:pPr>
              <w:pStyle w:val="12"/>
            </w:pPr>
            <w:r w:rsidRPr="005B0137">
              <w:t>232</w:t>
            </w:r>
          </w:p>
        </w:tc>
        <w:tc>
          <w:tcPr>
            <w:tcW w:w="1797" w:type="dxa"/>
          </w:tcPr>
          <w:p w:rsidRPr="005B0137" w:rsidR="009C23A6" w:rsidP="00CA3E84" w:rsidRDefault="009C23A6" w14:paraId="07D578C8" w14:textId="77777777">
            <w:pPr>
              <w:pStyle w:val="12"/>
            </w:pPr>
            <w:r w:rsidRPr="005B0137">
              <w:t>1,021</w:t>
            </w:r>
          </w:p>
        </w:tc>
        <w:tc>
          <w:tcPr>
            <w:tcW w:w="1809" w:type="dxa"/>
          </w:tcPr>
          <w:p w:rsidRPr="005B0137" w:rsidR="009C23A6" w:rsidP="00CA3E84" w:rsidRDefault="009C23A6" w14:paraId="238756B7" w14:textId="77777777">
            <w:pPr>
              <w:pStyle w:val="12"/>
            </w:pPr>
            <w:r w:rsidRPr="005B0137">
              <w:t>15,585</w:t>
            </w:r>
          </w:p>
        </w:tc>
        <w:tc>
          <w:tcPr>
            <w:tcW w:w="1809" w:type="dxa"/>
          </w:tcPr>
          <w:p w:rsidRPr="005B0137" w:rsidR="009C23A6" w:rsidP="00CA3E84" w:rsidRDefault="009C23A6" w14:paraId="1A167DF4" w14:textId="77777777">
            <w:pPr>
              <w:pStyle w:val="12"/>
            </w:pPr>
            <w:r w:rsidRPr="005B0137">
              <w:t>3,646</w:t>
            </w:r>
          </w:p>
        </w:tc>
        <w:tc>
          <w:tcPr>
            <w:tcW w:w="1809" w:type="dxa"/>
          </w:tcPr>
          <w:p w:rsidRPr="005B0137" w:rsidR="009C23A6" w:rsidP="00CA3E84" w:rsidRDefault="009C23A6" w14:paraId="6BEABA74" w14:textId="77777777">
            <w:pPr>
              <w:pStyle w:val="12"/>
            </w:pPr>
            <w:r w:rsidRPr="005B0137">
              <w:t>55,65</w:t>
            </w:r>
          </w:p>
        </w:tc>
      </w:tr>
      <w:tr w:rsidRPr="005B0137" w:rsidR="009C23A6" w:rsidTr="00A63D95" w14:paraId="2D82DF2E" w14:textId="77777777">
        <w:tc>
          <w:tcPr>
            <w:tcW w:w="1848" w:type="dxa"/>
          </w:tcPr>
          <w:p w:rsidRPr="005B0137" w:rsidR="009C23A6" w:rsidP="00CA3E84" w:rsidRDefault="009C23A6" w14:paraId="3F3D3FF8" w14:textId="77777777">
            <w:pPr>
              <w:pStyle w:val="12"/>
            </w:pPr>
            <w:r w:rsidRPr="005B0137">
              <w:t>233</w:t>
            </w:r>
          </w:p>
        </w:tc>
        <w:tc>
          <w:tcPr>
            <w:tcW w:w="1797" w:type="dxa"/>
          </w:tcPr>
          <w:p w:rsidRPr="005B0137" w:rsidR="009C23A6" w:rsidP="00CA3E84" w:rsidRDefault="009C23A6" w14:paraId="2BCBD148" w14:textId="77777777">
            <w:pPr>
              <w:pStyle w:val="12"/>
            </w:pPr>
            <w:r w:rsidRPr="005B0137">
              <w:t>1,017</w:t>
            </w:r>
          </w:p>
        </w:tc>
        <w:tc>
          <w:tcPr>
            <w:tcW w:w="1809" w:type="dxa"/>
          </w:tcPr>
          <w:p w:rsidRPr="005B0137" w:rsidR="009C23A6" w:rsidP="00CA3E84" w:rsidRDefault="009C23A6" w14:paraId="452875DF" w14:textId="77777777">
            <w:pPr>
              <w:pStyle w:val="12"/>
            </w:pPr>
            <w:r w:rsidRPr="005B0137">
              <w:t>15,553</w:t>
            </w:r>
          </w:p>
        </w:tc>
        <w:tc>
          <w:tcPr>
            <w:tcW w:w="1809" w:type="dxa"/>
          </w:tcPr>
          <w:p w:rsidRPr="005B0137" w:rsidR="009C23A6" w:rsidP="00CA3E84" w:rsidRDefault="009C23A6" w14:paraId="3C3EC720" w14:textId="77777777">
            <w:pPr>
              <w:pStyle w:val="12"/>
            </w:pPr>
            <w:r w:rsidRPr="005B0137">
              <w:t>3,68</w:t>
            </w:r>
          </w:p>
        </w:tc>
        <w:tc>
          <w:tcPr>
            <w:tcW w:w="1809" w:type="dxa"/>
          </w:tcPr>
          <w:p w:rsidRPr="005B0137" w:rsidR="009C23A6" w:rsidP="00CA3E84" w:rsidRDefault="009C23A6" w14:paraId="4F69EBAB" w14:textId="77777777">
            <w:pPr>
              <w:pStyle w:val="12"/>
            </w:pPr>
            <w:r w:rsidRPr="005B0137">
              <w:t>56,286</w:t>
            </w:r>
          </w:p>
        </w:tc>
      </w:tr>
      <w:tr w:rsidRPr="005B0137" w:rsidR="009C23A6" w:rsidTr="00A63D95" w14:paraId="156A6518" w14:textId="77777777">
        <w:tc>
          <w:tcPr>
            <w:tcW w:w="1848" w:type="dxa"/>
          </w:tcPr>
          <w:p w:rsidRPr="005B0137" w:rsidR="009C23A6" w:rsidP="00CA3E84" w:rsidRDefault="009C23A6" w14:paraId="10B8BC4F" w14:textId="77777777">
            <w:pPr>
              <w:pStyle w:val="12"/>
            </w:pPr>
            <w:r w:rsidRPr="005B0137">
              <w:t>234</w:t>
            </w:r>
          </w:p>
        </w:tc>
        <w:tc>
          <w:tcPr>
            <w:tcW w:w="1797" w:type="dxa"/>
          </w:tcPr>
          <w:p w:rsidRPr="005B0137" w:rsidR="009C23A6" w:rsidP="00CA3E84" w:rsidRDefault="009C23A6" w14:paraId="1A1CD8F3" w14:textId="77777777">
            <w:pPr>
              <w:pStyle w:val="12"/>
            </w:pPr>
            <w:r w:rsidRPr="005B0137">
              <w:t>1,019</w:t>
            </w:r>
          </w:p>
        </w:tc>
        <w:tc>
          <w:tcPr>
            <w:tcW w:w="1809" w:type="dxa"/>
          </w:tcPr>
          <w:p w:rsidRPr="005B0137" w:rsidR="009C23A6" w:rsidP="00CA3E84" w:rsidRDefault="009C23A6" w14:paraId="5FBBA93C" w14:textId="77777777">
            <w:pPr>
              <w:pStyle w:val="12"/>
            </w:pPr>
            <w:r w:rsidRPr="005B0137">
              <w:t>15,625</w:t>
            </w:r>
          </w:p>
        </w:tc>
        <w:tc>
          <w:tcPr>
            <w:tcW w:w="1809" w:type="dxa"/>
          </w:tcPr>
          <w:p w:rsidRPr="005B0137" w:rsidR="009C23A6" w:rsidP="00CA3E84" w:rsidRDefault="009C23A6" w14:paraId="3D583D29" w14:textId="77777777">
            <w:pPr>
              <w:pStyle w:val="12"/>
            </w:pPr>
            <w:r w:rsidRPr="005B0137">
              <w:t>3,68</w:t>
            </w:r>
          </w:p>
        </w:tc>
        <w:tc>
          <w:tcPr>
            <w:tcW w:w="1809" w:type="dxa"/>
          </w:tcPr>
          <w:p w:rsidRPr="005B0137" w:rsidR="009C23A6" w:rsidP="00CA3E84" w:rsidRDefault="009C23A6" w14:paraId="7D2F29FA" w14:textId="77777777">
            <w:pPr>
              <w:pStyle w:val="12"/>
            </w:pPr>
            <w:r w:rsidRPr="005B0137">
              <w:t>56,415</w:t>
            </w:r>
          </w:p>
        </w:tc>
      </w:tr>
      <w:tr w:rsidRPr="005B0137" w:rsidR="009C23A6" w:rsidTr="00A63D95" w14:paraId="71E7B785" w14:textId="77777777">
        <w:tc>
          <w:tcPr>
            <w:tcW w:w="1848" w:type="dxa"/>
          </w:tcPr>
          <w:p w:rsidRPr="005B0137" w:rsidR="009C23A6" w:rsidP="00CA3E84" w:rsidRDefault="009C23A6" w14:paraId="2DB4F434" w14:textId="77777777">
            <w:pPr>
              <w:pStyle w:val="12"/>
            </w:pPr>
            <w:r w:rsidRPr="005B0137">
              <w:t>235</w:t>
            </w:r>
          </w:p>
        </w:tc>
        <w:tc>
          <w:tcPr>
            <w:tcW w:w="1797" w:type="dxa"/>
          </w:tcPr>
          <w:p w:rsidRPr="005B0137" w:rsidR="009C23A6" w:rsidP="00CA3E84" w:rsidRDefault="009C23A6" w14:paraId="1209485C" w14:textId="77777777">
            <w:pPr>
              <w:pStyle w:val="12"/>
            </w:pPr>
            <w:r w:rsidRPr="005B0137">
              <w:t>1,015</w:t>
            </w:r>
          </w:p>
        </w:tc>
        <w:tc>
          <w:tcPr>
            <w:tcW w:w="1809" w:type="dxa"/>
          </w:tcPr>
          <w:p w:rsidRPr="005B0137" w:rsidR="009C23A6" w:rsidP="00CA3E84" w:rsidRDefault="009C23A6" w14:paraId="0929A041" w14:textId="77777777">
            <w:pPr>
              <w:pStyle w:val="12"/>
            </w:pPr>
            <w:r w:rsidRPr="005B0137">
              <w:t>15,592</w:t>
            </w:r>
          </w:p>
        </w:tc>
        <w:tc>
          <w:tcPr>
            <w:tcW w:w="1809" w:type="dxa"/>
          </w:tcPr>
          <w:p w:rsidRPr="005B0137" w:rsidR="009C23A6" w:rsidP="00CA3E84" w:rsidRDefault="009C23A6" w14:paraId="1CF5A53F" w14:textId="77777777">
            <w:pPr>
              <w:pStyle w:val="12"/>
            </w:pPr>
            <w:r w:rsidRPr="005B0137">
              <w:t>3,666</w:t>
            </w:r>
          </w:p>
        </w:tc>
        <w:tc>
          <w:tcPr>
            <w:tcW w:w="1809" w:type="dxa"/>
          </w:tcPr>
          <w:p w:rsidRPr="005B0137" w:rsidR="009C23A6" w:rsidP="00CA3E84" w:rsidRDefault="009C23A6" w14:paraId="16D12E3E" w14:textId="77777777">
            <w:pPr>
              <w:pStyle w:val="12"/>
            </w:pPr>
            <w:r w:rsidRPr="005B0137">
              <w:t>56,313</w:t>
            </w:r>
          </w:p>
        </w:tc>
      </w:tr>
      <w:tr w:rsidRPr="005B0137" w:rsidR="009C23A6" w:rsidTr="00A63D95" w14:paraId="3123BB06" w14:textId="77777777">
        <w:tc>
          <w:tcPr>
            <w:tcW w:w="1848" w:type="dxa"/>
          </w:tcPr>
          <w:p w:rsidRPr="005B0137" w:rsidR="009C23A6" w:rsidP="00CA3E84" w:rsidRDefault="009C23A6" w14:paraId="61784F98" w14:textId="77777777">
            <w:pPr>
              <w:pStyle w:val="12"/>
            </w:pPr>
            <w:r w:rsidRPr="005B0137">
              <w:t>236</w:t>
            </w:r>
          </w:p>
        </w:tc>
        <w:tc>
          <w:tcPr>
            <w:tcW w:w="1797" w:type="dxa"/>
          </w:tcPr>
          <w:p w:rsidRPr="005B0137" w:rsidR="009C23A6" w:rsidP="00CA3E84" w:rsidRDefault="009C23A6" w14:paraId="5F9251CF" w14:textId="77777777">
            <w:pPr>
              <w:pStyle w:val="12"/>
            </w:pPr>
            <w:r w:rsidRPr="005B0137">
              <w:t>1,011</w:t>
            </w:r>
          </w:p>
        </w:tc>
        <w:tc>
          <w:tcPr>
            <w:tcW w:w="1809" w:type="dxa"/>
          </w:tcPr>
          <w:p w:rsidRPr="005B0137" w:rsidR="009C23A6" w:rsidP="00CA3E84" w:rsidRDefault="009C23A6" w14:paraId="0B595901" w14:textId="77777777">
            <w:pPr>
              <w:pStyle w:val="12"/>
            </w:pPr>
            <w:r w:rsidRPr="005B0137">
              <w:t>15,562</w:t>
            </w:r>
          </w:p>
        </w:tc>
        <w:tc>
          <w:tcPr>
            <w:tcW w:w="1809" w:type="dxa"/>
          </w:tcPr>
          <w:p w:rsidRPr="005B0137" w:rsidR="009C23A6" w:rsidP="00CA3E84" w:rsidRDefault="009C23A6" w14:paraId="7DB836EE" w14:textId="77777777">
            <w:pPr>
              <w:pStyle w:val="12"/>
            </w:pPr>
            <w:r w:rsidRPr="005B0137">
              <w:t>3,655</w:t>
            </w:r>
          </w:p>
        </w:tc>
        <w:tc>
          <w:tcPr>
            <w:tcW w:w="1809" w:type="dxa"/>
          </w:tcPr>
          <w:p w:rsidRPr="005B0137" w:rsidR="009C23A6" w:rsidP="00CA3E84" w:rsidRDefault="009C23A6" w14:paraId="1F2031D0" w14:textId="77777777">
            <w:pPr>
              <w:pStyle w:val="12"/>
            </w:pPr>
            <w:r w:rsidRPr="005B0137">
              <w:t>56,269</w:t>
            </w:r>
          </w:p>
        </w:tc>
      </w:tr>
      <w:tr w:rsidRPr="005B0137" w:rsidR="009C23A6" w:rsidTr="00A63D95" w14:paraId="757F2B1D" w14:textId="77777777">
        <w:tc>
          <w:tcPr>
            <w:tcW w:w="1848" w:type="dxa"/>
          </w:tcPr>
          <w:p w:rsidRPr="005B0137" w:rsidR="009C23A6" w:rsidP="00CA3E84" w:rsidRDefault="009C23A6" w14:paraId="42CAB371" w14:textId="77777777">
            <w:pPr>
              <w:pStyle w:val="12"/>
            </w:pPr>
            <w:r w:rsidRPr="005B0137">
              <w:t>237</w:t>
            </w:r>
          </w:p>
        </w:tc>
        <w:tc>
          <w:tcPr>
            <w:tcW w:w="1797" w:type="dxa"/>
          </w:tcPr>
          <w:p w:rsidRPr="005B0137" w:rsidR="009C23A6" w:rsidP="00CA3E84" w:rsidRDefault="009C23A6" w14:paraId="7552BCDB" w14:textId="77777777">
            <w:pPr>
              <w:pStyle w:val="12"/>
            </w:pPr>
            <w:r w:rsidRPr="005B0137">
              <w:t>1,007</w:t>
            </w:r>
          </w:p>
        </w:tc>
        <w:tc>
          <w:tcPr>
            <w:tcW w:w="1809" w:type="dxa"/>
          </w:tcPr>
          <w:p w:rsidRPr="005B0137" w:rsidR="009C23A6" w:rsidP="00CA3E84" w:rsidRDefault="009C23A6" w14:paraId="0224105A" w14:textId="77777777">
            <w:pPr>
              <w:pStyle w:val="12"/>
            </w:pPr>
            <w:r w:rsidRPr="005B0137">
              <w:t>15,53</w:t>
            </w:r>
          </w:p>
        </w:tc>
        <w:tc>
          <w:tcPr>
            <w:tcW w:w="1809" w:type="dxa"/>
          </w:tcPr>
          <w:p w:rsidRPr="005B0137" w:rsidR="009C23A6" w:rsidP="00CA3E84" w:rsidRDefault="009C23A6" w14:paraId="3C940AA9" w14:textId="77777777">
            <w:pPr>
              <w:pStyle w:val="12"/>
            </w:pPr>
            <w:r w:rsidRPr="005B0137">
              <w:t>3,644</w:t>
            </w:r>
          </w:p>
        </w:tc>
        <w:tc>
          <w:tcPr>
            <w:tcW w:w="1809" w:type="dxa"/>
          </w:tcPr>
          <w:p w:rsidRPr="005B0137" w:rsidR="009C23A6" w:rsidP="00CA3E84" w:rsidRDefault="009C23A6" w14:paraId="1669D78E" w14:textId="77777777">
            <w:pPr>
              <w:pStyle w:val="12"/>
            </w:pPr>
            <w:r w:rsidRPr="005B0137">
              <w:t>56,218</w:t>
            </w:r>
          </w:p>
        </w:tc>
      </w:tr>
      <w:tr w:rsidRPr="005B0137" w:rsidR="009C23A6" w:rsidTr="00A63D95" w14:paraId="3DE3D273" w14:textId="77777777">
        <w:tc>
          <w:tcPr>
            <w:tcW w:w="1848" w:type="dxa"/>
          </w:tcPr>
          <w:p w:rsidRPr="005B0137" w:rsidR="009C23A6" w:rsidP="00CA3E84" w:rsidRDefault="009C23A6" w14:paraId="2AA5F125" w14:textId="77777777">
            <w:pPr>
              <w:pStyle w:val="12"/>
            </w:pPr>
            <w:r w:rsidRPr="005B0137">
              <w:t>238</w:t>
            </w:r>
          </w:p>
        </w:tc>
        <w:tc>
          <w:tcPr>
            <w:tcW w:w="1797" w:type="dxa"/>
          </w:tcPr>
          <w:p w:rsidRPr="005B0137" w:rsidR="009C23A6" w:rsidP="00CA3E84" w:rsidRDefault="009C23A6" w14:paraId="3B20EACA" w14:textId="77777777">
            <w:pPr>
              <w:pStyle w:val="12"/>
            </w:pPr>
            <w:r w:rsidRPr="005B0137">
              <w:t>1,003</w:t>
            </w:r>
          </w:p>
        </w:tc>
        <w:tc>
          <w:tcPr>
            <w:tcW w:w="1809" w:type="dxa"/>
          </w:tcPr>
          <w:p w:rsidRPr="005B0137" w:rsidR="009C23A6" w:rsidP="00CA3E84" w:rsidRDefault="009C23A6" w14:paraId="78DC12C2" w14:textId="77777777">
            <w:pPr>
              <w:pStyle w:val="12"/>
            </w:pPr>
            <w:r w:rsidRPr="005B0137">
              <w:t>15,509</w:t>
            </w:r>
          </w:p>
        </w:tc>
        <w:tc>
          <w:tcPr>
            <w:tcW w:w="1809" w:type="dxa"/>
          </w:tcPr>
          <w:p w:rsidRPr="005B0137" w:rsidR="009C23A6" w:rsidP="00CA3E84" w:rsidRDefault="009C23A6" w14:paraId="2DC89257" w14:textId="77777777">
            <w:pPr>
              <w:pStyle w:val="12"/>
            </w:pPr>
            <w:r w:rsidRPr="005B0137">
              <w:t>3,629</w:t>
            </w:r>
          </w:p>
        </w:tc>
        <w:tc>
          <w:tcPr>
            <w:tcW w:w="1809" w:type="dxa"/>
          </w:tcPr>
          <w:p w:rsidRPr="005B0137" w:rsidR="009C23A6" w:rsidP="00CA3E84" w:rsidRDefault="009C23A6" w14:paraId="02A2E2CF" w14:textId="77777777">
            <w:pPr>
              <w:pStyle w:val="12"/>
            </w:pPr>
            <w:r w:rsidRPr="005B0137">
              <w:t>56,1</w:t>
            </w:r>
          </w:p>
        </w:tc>
      </w:tr>
      <w:tr w:rsidRPr="005B0137" w:rsidR="009C23A6" w:rsidTr="00A63D95" w14:paraId="23C430F6" w14:textId="77777777">
        <w:tc>
          <w:tcPr>
            <w:tcW w:w="1848" w:type="dxa"/>
          </w:tcPr>
          <w:p w:rsidRPr="005B0137" w:rsidR="009C23A6" w:rsidP="00CA3E84" w:rsidRDefault="009C23A6" w14:paraId="680D68E8" w14:textId="77777777">
            <w:pPr>
              <w:pStyle w:val="12"/>
            </w:pPr>
            <w:r w:rsidRPr="005B0137">
              <w:t>239</w:t>
            </w:r>
          </w:p>
        </w:tc>
        <w:tc>
          <w:tcPr>
            <w:tcW w:w="1797" w:type="dxa"/>
          </w:tcPr>
          <w:p w:rsidRPr="005B0137" w:rsidR="009C23A6" w:rsidP="00CA3E84" w:rsidRDefault="009C23A6" w14:paraId="657E8909" w14:textId="77777777">
            <w:pPr>
              <w:pStyle w:val="12"/>
            </w:pPr>
            <w:r w:rsidRPr="005B0137">
              <w:t>1</w:t>
            </w:r>
          </w:p>
        </w:tc>
        <w:tc>
          <w:tcPr>
            <w:tcW w:w="1809" w:type="dxa"/>
          </w:tcPr>
          <w:p w:rsidRPr="005B0137" w:rsidR="009C23A6" w:rsidP="00CA3E84" w:rsidRDefault="009C23A6" w14:paraId="425C08AB" w14:textId="77777777">
            <w:pPr>
              <w:pStyle w:val="12"/>
            </w:pPr>
            <w:r w:rsidRPr="005B0137">
              <w:t>15,494</w:t>
            </w:r>
          </w:p>
        </w:tc>
        <w:tc>
          <w:tcPr>
            <w:tcW w:w="1809" w:type="dxa"/>
          </w:tcPr>
          <w:p w:rsidRPr="005B0137" w:rsidR="009C23A6" w:rsidP="00CA3E84" w:rsidRDefault="009C23A6" w14:paraId="5FC55F43" w14:textId="77777777">
            <w:pPr>
              <w:pStyle w:val="12"/>
            </w:pPr>
            <w:r w:rsidRPr="005B0137">
              <w:t>3,614</w:t>
            </w:r>
          </w:p>
        </w:tc>
        <w:tc>
          <w:tcPr>
            <w:tcW w:w="1809" w:type="dxa"/>
          </w:tcPr>
          <w:p w:rsidRPr="005B0137" w:rsidR="009C23A6" w:rsidP="00CA3E84" w:rsidRDefault="009C23A6" w14:paraId="31E470B2" w14:textId="77777777">
            <w:pPr>
              <w:pStyle w:val="12"/>
            </w:pPr>
            <w:r w:rsidRPr="005B0137">
              <w:t>55,984</w:t>
            </w:r>
          </w:p>
        </w:tc>
      </w:tr>
      <w:tr w:rsidRPr="005B0137" w:rsidR="009C23A6" w:rsidTr="00A63D95" w14:paraId="1F4A9F6A" w14:textId="77777777">
        <w:tc>
          <w:tcPr>
            <w:tcW w:w="1848" w:type="dxa"/>
          </w:tcPr>
          <w:p w:rsidRPr="005B0137" w:rsidR="009C23A6" w:rsidP="00CA3E84" w:rsidRDefault="009C23A6" w14:paraId="38970E1B" w14:textId="77777777">
            <w:pPr>
              <w:pStyle w:val="12"/>
            </w:pPr>
            <w:r w:rsidRPr="005B0137">
              <w:t>240</w:t>
            </w:r>
          </w:p>
        </w:tc>
        <w:tc>
          <w:tcPr>
            <w:tcW w:w="1797" w:type="dxa"/>
          </w:tcPr>
          <w:p w:rsidRPr="005B0137" w:rsidR="009C23A6" w:rsidP="00CA3E84" w:rsidRDefault="009C23A6" w14:paraId="1604F941" w14:textId="77777777">
            <w:pPr>
              <w:pStyle w:val="12"/>
            </w:pPr>
            <w:r w:rsidRPr="005B0137">
              <w:t>0,997</w:t>
            </w:r>
          </w:p>
        </w:tc>
        <w:tc>
          <w:tcPr>
            <w:tcW w:w="1809" w:type="dxa"/>
          </w:tcPr>
          <w:p w:rsidRPr="005B0137" w:rsidR="009C23A6" w:rsidP="00CA3E84" w:rsidRDefault="009C23A6" w14:paraId="57DAE51D" w14:textId="77777777">
            <w:pPr>
              <w:pStyle w:val="12"/>
            </w:pPr>
            <w:r w:rsidRPr="005B0137">
              <w:t>15,473</w:t>
            </w:r>
          </w:p>
        </w:tc>
        <w:tc>
          <w:tcPr>
            <w:tcW w:w="1809" w:type="dxa"/>
          </w:tcPr>
          <w:p w:rsidRPr="005B0137" w:rsidR="009C23A6" w:rsidP="00CA3E84" w:rsidRDefault="009C23A6" w14:paraId="039473B6" w14:textId="77777777">
            <w:pPr>
              <w:pStyle w:val="12"/>
            </w:pPr>
            <w:r w:rsidRPr="005B0137">
              <w:t>3,6</w:t>
            </w:r>
          </w:p>
        </w:tc>
        <w:tc>
          <w:tcPr>
            <w:tcW w:w="1809" w:type="dxa"/>
          </w:tcPr>
          <w:p w:rsidRPr="005B0137" w:rsidR="009C23A6" w:rsidP="00CA3E84" w:rsidRDefault="009C23A6" w14:paraId="7127CF5A" w14:textId="77777777">
            <w:pPr>
              <w:pStyle w:val="12"/>
            </w:pPr>
            <w:r w:rsidRPr="005B0137">
              <w:t>55,883</w:t>
            </w:r>
          </w:p>
        </w:tc>
      </w:tr>
      <w:tr w:rsidRPr="005B0137" w:rsidR="009C23A6" w:rsidTr="00A63D95" w14:paraId="17D172C9" w14:textId="77777777">
        <w:tc>
          <w:tcPr>
            <w:tcW w:w="1848" w:type="dxa"/>
          </w:tcPr>
          <w:p w:rsidRPr="005B0137" w:rsidR="009C23A6" w:rsidP="00CA3E84" w:rsidRDefault="009C23A6" w14:paraId="0CD278C2" w14:textId="77777777">
            <w:pPr>
              <w:pStyle w:val="12"/>
            </w:pPr>
            <w:r w:rsidRPr="005B0137">
              <w:t>241</w:t>
            </w:r>
          </w:p>
        </w:tc>
        <w:tc>
          <w:tcPr>
            <w:tcW w:w="1797" w:type="dxa"/>
          </w:tcPr>
          <w:p w:rsidRPr="005B0137" w:rsidR="009C23A6" w:rsidP="00CA3E84" w:rsidRDefault="009C23A6" w14:paraId="016F5664" w14:textId="77777777">
            <w:pPr>
              <w:pStyle w:val="12"/>
            </w:pPr>
            <w:r w:rsidRPr="005B0137">
              <w:t>0,993</w:t>
            </w:r>
          </w:p>
        </w:tc>
        <w:tc>
          <w:tcPr>
            <w:tcW w:w="1809" w:type="dxa"/>
          </w:tcPr>
          <w:p w:rsidRPr="005B0137" w:rsidR="009C23A6" w:rsidP="00CA3E84" w:rsidRDefault="009C23A6" w14:paraId="2751D860" w14:textId="77777777">
            <w:pPr>
              <w:pStyle w:val="12"/>
            </w:pPr>
            <w:r w:rsidRPr="005B0137">
              <w:t>15,444</w:t>
            </w:r>
          </w:p>
        </w:tc>
        <w:tc>
          <w:tcPr>
            <w:tcW w:w="1809" w:type="dxa"/>
          </w:tcPr>
          <w:p w:rsidRPr="005B0137" w:rsidR="009C23A6" w:rsidP="00CA3E84" w:rsidRDefault="009C23A6" w14:paraId="09E6AE80" w14:textId="77777777">
            <w:pPr>
              <w:pStyle w:val="12"/>
            </w:pPr>
            <w:r w:rsidRPr="005B0137">
              <w:t>3,585</w:t>
            </w:r>
          </w:p>
        </w:tc>
        <w:tc>
          <w:tcPr>
            <w:tcW w:w="1809" w:type="dxa"/>
          </w:tcPr>
          <w:p w:rsidRPr="005B0137" w:rsidR="009C23A6" w:rsidP="00CA3E84" w:rsidRDefault="009C23A6" w14:paraId="71C11863" w14:textId="77777777">
            <w:pPr>
              <w:pStyle w:val="12"/>
            </w:pPr>
            <w:r w:rsidRPr="005B0137">
              <w:t>55,771</w:t>
            </w:r>
          </w:p>
        </w:tc>
      </w:tr>
      <w:tr w:rsidRPr="005B0137" w:rsidR="009C23A6" w:rsidTr="00A63D95" w14:paraId="4D36A372" w14:textId="77777777">
        <w:tc>
          <w:tcPr>
            <w:tcW w:w="1848" w:type="dxa"/>
          </w:tcPr>
          <w:p w:rsidRPr="005B0137" w:rsidR="009C23A6" w:rsidP="00CA3E84" w:rsidRDefault="009C23A6" w14:paraId="592D3899" w14:textId="77777777">
            <w:pPr>
              <w:pStyle w:val="12"/>
            </w:pPr>
            <w:r w:rsidRPr="005B0137">
              <w:t>242</w:t>
            </w:r>
          </w:p>
        </w:tc>
        <w:tc>
          <w:tcPr>
            <w:tcW w:w="1797" w:type="dxa"/>
          </w:tcPr>
          <w:p w:rsidRPr="005B0137" w:rsidR="009C23A6" w:rsidP="00CA3E84" w:rsidRDefault="009C23A6" w14:paraId="36E12C89" w14:textId="77777777">
            <w:pPr>
              <w:pStyle w:val="12"/>
            </w:pPr>
            <w:r w:rsidRPr="005B0137">
              <w:t>0,99</w:t>
            </w:r>
          </w:p>
        </w:tc>
        <w:tc>
          <w:tcPr>
            <w:tcW w:w="1809" w:type="dxa"/>
          </w:tcPr>
          <w:p w:rsidRPr="005B0137" w:rsidR="009C23A6" w:rsidP="00CA3E84" w:rsidRDefault="009C23A6" w14:paraId="77764D45" w14:textId="77777777">
            <w:pPr>
              <w:pStyle w:val="12"/>
            </w:pPr>
            <w:r w:rsidRPr="005B0137">
              <w:t>15,434</w:t>
            </w:r>
          </w:p>
        </w:tc>
        <w:tc>
          <w:tcPr>
            <w:tcW w:w="1809" w:type="dxa"/>
          </w:tcPr>
          <w:p w:rsidRPr="005B0137" w:rsidR="009C23A6" w:rsidP="00CA3E84" w:rsidRDefault="009C23A6" w14:paraId="107F578A" w14:textId="77777777">
            <w:pPr>
              <w:pStyle w:val="12"/>
            </w:pPr>
            <w:r w:rsidRPr="005B0137">
              <w:t>3,587</w:t>
            </w:r>
          </w:p>
        </w:tc>
        <w:tc>
          <w:tcPr>
            <w:tcW w:w="1809" w:type="dxa"/>
          </w:tcPr>
          <w:p w:rsidRPr="005B0137" w:rsidR="009C23A6" w:rsidP="00CA3E84" w:rsidRDefault="009C23A6" w14:paraId="004E0C33" w14:textId="77777777">
            <w:pPr>
              <w:pStyle w:val="12"/>
            </w:pPr>
            <w:r w:rsidRPr="005B0137">
              <w:t>55,912</w:t>
            </w:r>
          </w:p>
        </w:tc>
      </w:tr>
      <w:tr w:rsidRPr="005B0137" w:rsidR="009C23A6" w:rsidTr="00A63D95" w14:paraId="1EEE7AF3" w14:textId="77777777">
        <w:tc>
          <w:tcPr>
            <w:tcW w:w="1848" w:type="dxa"/>
          </w:tcPr>
          <w:p w:rsidRPr="005B0137" w:rsidR="009C23A6" w:rsidP="00CA3E84" w:rsidRDefault="009C23A6" w14:paraId="4429189E" w14:textId="77777777">
            <w:pPr>
              <w:pStyle w:val="12"/>
            </w:pPr>
            <w:r w:rsidRPr="005B0137">
              <w:t>243</w:t>
            </w:r>
          </w:p>
        </w:tc>
        <w:tc>
          <w:tcPr>
            <w:tcW w:w="1797" w:type="dxa"/>
          </w:tcPr>
          <w:p w:rsidRPr="005B0137" w:rsidR="009C23A6" w:rsidP="00CA3E84" w:rsidRDefault="009C23A6" w14:paraId="77A24335" w14:textId="77777777">
            <w:pPr>
              <w:pStyle w:val="12"/>
            </w:pPr>
            <w:r w:rsidRPr="005B0137">
              <w:t>0,986</w:t>
            </w:r>
          </w:p>
        </w:tc>
        <w:tc>
          <w:tcPr>
            <w:tcW w:w="1809" w:type="dxa"/>
          </w:tcPr>
          <w:p w:rsidRPr="005B0137" w:rsidR="009C23A6" w:rsidP="00CA3E84" w:rsidRDefault="009C23A6" w14:paraId="26F931FB" w14:textId="77777777">
            <w:pPr>
              <w:pStyle w:val="12"/>
            </w:pPr>
            <w:r w:rsidRPr="005B0137">
              <w:t>15,406</w:t>
            </w:r>
          </w:p>
        </w:tc>
        <w:tc>
          <w:tcPr>
            <w:tcW w:w="1809" w:type="dxa"/>
          </w:tcPr>
          <w:p w:rsidRPr="005B0137" w:rsidR="009C23A6" w:rsidP="00CA3E84" w:rsidRDefault="009C23A6" w14:paraId="40FF290C" w14:textId="77777777">
            <w:pPr>
              <w:pStyle w:val="12"/>
            </w:pPr>
            <w:r w:rsidRPr="005B0137">
              <w:t>3,59</w:t>
            </w:r>
          </w:p>
        </w:tc>
        <w:tc>
          <w:tcPr>
            <w:tcW w:w="1809" w:type="dxa"/>
          </w:tcPr>
          <w:p w:rsidRPr="005B0137" w:rsidR="009C23A6" w:rsidP="00CA3E84" w:rsidRDefault="009C23A6" w14:paraId="17D69A69" w14:textId="77777777">
            <w:pPr>
              <w:pStyle w:val="12"/>
            </w:pPr>
            <w:r w:rsidRPr="005B0137">
              <w:t>56,081</w:t>
            </w:r>
          </w:p>
        </w:tc>
      </w:tr>
      <w:tr w:rsidRPr="005B0137" w:rsidR="009C23A6" w:rsidTr="00A63D95" w14:paraId="4D6F54ED" w14:textId="77777777">
        <w:tc>
          <w:tcPr>
            <w:tcW w:w="1848" w:type="dxa"/>
          </w:tcPr>
          <w:p w:rsidRPr="005B0137" w:rsidR="009C23A6" w:rsidP="00CA3E84" w:rsidRDefault="009C23A6" w14:paraId="3DEF76B9" w14:textId="77777777">
            <w:pPr>
              <w:pStyle w:val="12"/>
            </w:pPr>
            <w:r w:rsidRPr="005B0137">
              <w:t>244</w:t>
            </w:r>
          </w:p>
        </w:tc>
        <w:tc>
          <w:tcPr>
            <w:tcW w:w="1797" w:type="dxa"/>
          </w:tcPr>
          <w:p w:rsidRPr="005B0137" w:rsidR="009C23A6" w:rsidP="00CA3E84" w:rsidRDefault="009C23A6" w14:paraId="26AA64C2" w14:textId="77777777">
            <w:pPr>
              <w:pStyle w:val="12"/>
            </w:pPr>
            <w:r w:rsidRPr="005B0137">
              <w:t>0,982</w:t>
            </w:r>
          </w:p>
        </w:tc>
        <w:tc>
          <w:tcPr>
            <w:tcW w:w="1809" w:type="dxa"/>
          </w:tcPr>
          <w:p w:rsidRPr="005B0137" w:rsidR="009C23A6" w:rsidP="00CA3E84" w:rsidRDefault="009C23A6" w14:paraId="71E8403D" w14:textId="77777777">
            <w:pPr>
              <w:pStyle w:val="12"/>
            </w:pPr>
            <w:r w:rsidRPr="005B0137">
              <w:t>15,378</w:t>
            </w:r>
          </w:p>
        </w:tc>
        <w:tc>
          <w:tcPr>
            <w:tcW w:w="1809" w:type="dxa"/>
          </w:tcPr>
          <w:p w:rsidRPr="005B0137" w:rsidR="009C23A6" w:rsidP="00CA3E84" w:rsidRDefault="009C23A6" w14:paraId="75F55539" w14:textId="77777777">
            <w:pPr>
              <w:pStyle w:val="12"/>
            </w:pPr>
            <w:r w:rsidRPr="005B0137">
              <w:t>3,596</w:t>
            </w:r>
          </w:p>
        </w:tc>
        <w:tc>
          <w:tcPr>
            <w:tcW w:w="1809" w:type="dxa"/>
          </w:tcPr>
          <w:p w:rsidRPr="005B0137" w:rsidR="009C23A6" w:rsidP="00CA3E84" w:rsidRDefault="009C23A6" w14:paraId="5FD36FA7" w14:textId="77777777">
            <w:pPr>
              <w:pStyle w:val="12"/>
            </w:pPr>
            <w:r w:rsidRPr="005B0137">
              <w:t>56,284</w:t>
            </w:r>
          </w:p>
        </w:tc>
      </w:tr>
      <w:tr w:rsidRPr="005B0137" w:rsidR="009C23A6" w:rsidTr="00A63D95" w14:paraId="5E3974D4" w14:textId="77777777">
        <w:tc>
          <w:tcPr>
            <w:tcW w:w="1848" w:type="dxa"/>
          </w:tcPr>
          <w:p w:rsidRPr="005B0137" w:rsidR="009C23A6" w:rsidP="00CA3E84" w:rsidRDefault="009C23A6" w14:paraId="4319DA38" w14:textId="77777777">
            <w:pPr>
              <w:pStyle w:val="12"/>
            </w:pPr>
            <w:r w:rsidRPr="005B0137">
              <w:t>245</w:t>
            </w:r>
          </w:p>
        </w:tc>
        <w:tc>
          <w:tcPr>
            <w:tcW w:w="1797" w:type="dxa"/>
          </w:tcPr>
          <w:p w:rsidRPr="005B0137" w:rsidR="009C23A6" w:rsidP="00CA3E84" w:rsidRDefault="009C23A6" w14:paraId="51D5732E" w14:textId="77777777">
            <w:pPr>
              <w:pStyle w:val="12"/>
            </w:pPr>
            <w:r w:rsidRPr="005B0137">
              <w:t>0,979</w:t>
            </w:r>
          </w:p>
        </w:tc>
        <w:tc>
          <w:tcPr>
            <w:tcW w:w="1809" w:type="dxa"/>
          </w:tcPr>
          <w:p w:rsidRPr="005B0137" w:rsidR="009C23A6" w:rsidP="00CA3E84" w:rsidRDefault="009C23A6" w14:paraId="04B08794" w14:textId="77777777">
            <w:pPr>
              <w:pStyle w:val="12"/>
            </w:pPr>
            <w:r w:rsidRPr="005B0137">
              <w:t>15,35</w:t>
            </w:r>
          </w:p>
        </w:tc>
        <w:tc>
          <w:tcPr>
            <w:tcW w:w="1809" w:type="dxa"/>
          </w:tcPr>
          <w:p w:rsidRPr="005B0137" w:rsidR="009C23A6" w:rsidP="00CA3E84" w:rsidRDefault="009C23A6" w14:paraId="034DE068" w14:textId="77777777">
            <w:pPr>
              <w:pStyle w:val="12"/>
            </w:pPr>
            <w:r w:rsidRPr="005B0137">
              <w:t>3,59</w:t>
            </w:r>
          </w:p>
        </w:tc>
        <w:tc>
          <w:tcPr>
            <w:tcW w:w="1809" w:type="dxa"/>
          </w:tcPr>
          <w:p w:rsidRPr="005B0137" w:rsidR="009C23A6" w:rsidP="00CA3E84" w:rsidRDefault="009C23A6" w14:paraId="5DA6ACA1" w14:textId="77777777">
            <w:pPr>
              <w:pStyle w:val="12"/>
            </w:pPr>
            <w:r w:rsidRPr="005B0137">
              <w:t>56,303</w:t>
            </w:r>
          </w:p>
        </w:tc>
      </w:tr>
      <w:tr w:rsidRPr="005B0137" w:rsidR="009C23A6" w:rsidTr="00A63D95" w14:paraId="2E3B0FB7" w14:textId="77777777">
        <w:tc>
          <w:tcPr>
            <w:tcW w:w="1848" w:type="dxa"/>
          </w:tcPr>
          <w:p w:rsidRPr="005B0137" w:rsidR="009C23A6" w:rsidP="00CA3E84" w:rsidRDefault="009C23A6" w14:paraId="5D43DFC7" w14:textId="77777777">
            <w:pPr>
              <w:pStyle w:val="12"/>
            </w:pPr>
            <w:r w:rsidRPr="005B0137">
              <w:t>246</w:t>
            </w:r>
          </w:p>
        </w:tc>
        <w:tc>
          <w:tcPr>
            <w:tcW w:w="1797" w:type="dxa"/>
          </w:tcPr>
          <w:p w:rsidRPr="005B0137" w:rsidR="009C23A6" w:rsidP="00CA3E84" w:rsidRDefault="009C23A6" w14:paraId="0FECAB50" w14:textId="77777777">
            <w:pPr>
              <w:pStyle w:val="12"/>
            </w:pPr>
            <w:r w:rsidRPr="005B0137">
              <w:t>0,978</w:t>
            </w:r>
          </w:p>
        </w:tc>
        <w:tc>
          <w:tcPr>
            <w:tcW w:w="1809" w:type="dxa"/>
          </w:tcPr>
          <w:p w:rsidRPr="005B0137" w:rsidR="009C23A6" w:rsidP="00CA3E84" w:rsidRDefault="009C23A6" w14:paraId="0574E39F" w14:textId="77777777">
            <w:pPr>
              <w:pStyle w:val="12"/>
            </w:pPr>
            <w:r w:rsidRPr="005B0137">
              <w:t>15,373</w:t>
            </w:r>
          </w:p>
        </w:tc>
        <w:tc>
          <w:tcPr>
            <w:tcW w:w="1809" w:type="dxa"/>
          </w:tcPr>
          <w:p w:rsidRPr="005B0137" w:rsidR="009C23A6" w:rsidP="00CA3E84" w:rsidRDefault="009C23A6" w14:paraId="704D1025" w14:textId="77777777">
            <w:pPr>
              <w:pStyle w:val="12"/>
            </w:pPr>
            <w:r w:rsidRPr="005B0137">
              <w:t>3,576</w:t>
            </w:r>
          </w:p>
        </w:tc>
        <w:tc>
          <w:tcPr>
            <w:tcW w:w="1809" w:type="dxa"/>
          </w:tcPr>
          <w:p w:rsidRPr="005B0137" w:rsidR="009C23A6" w:rsidP="00CA3E84" w:rsidRDefault="009C23A6" w14:paraId="57713CEC" w14:textId="77777777">
            <w:pPr>
              <w:pStyle w:val="12"/>
            </w:pPr>
            <w:r w:rsidRPr="005B0137">
              <w:t>56,195</w:t>
            </w:r>
          </w:p>
        </w:tc>
      </w:tr>
      <w:tr w:rsidRPr="005B0137" w:rsidR="009C23A6" w:rsidTr="00A63D95" w14:paraId="04FE6AA1" w14:textId="77777777">
        <w:tc>
          <w:tcPr>
            <w:tcW w:w="1848" w:type="dxa"/>
          </w:tcPr>
          <w:p w:rsidRPr="005B0137" w:rsidR="009C23A6" w:rsidP="00CA3E84" w:rsidRDefault="009C23A6" w14:paraId="2AD69B20" w14:textId="77777777">
            <w:pPr>
              <w:pStyle w:val="12"/>
            </w:pPr>
            <w:r w:rsidRPr="005B0137">
              <w:t>247</w:t>
            </w:r>
          </w:p>
        </w:tc>
        <w:tc>
          <w:tcPr>
            <w:tcW w:w="1797" w:type="dxa"/>
          </w:tcPr>
          <w:p w:rsidRPr="005B0137" w:rsidR="009C23A6" w:rsidP="00CA3E84" w:rsidRDefault="009C23A6" w14:paraId="0609E495" w14:textId="77777777">
            <w:pPr>
              <w:pStyle w:val="12"/>
            </w:pPr>
            <w:r w:rsidRPr="005B0137">
              <w:t>0,974</w:t>
            </w:r>
          </w:p>
        </w:tc>
        <w:tc>
          <w:tcPr>
            <w:tcW w:w="1809" w:type="dxa"/>
          </w:tcPr>
          <w:p w:rsidRPr="005B0137" w:rsidR="009C23A6" w:rsidP="00CA3E84" w:rsidRDefault="009C23A6" w14:paraId="4492E652" w14:textId="77777777">
            <w:pPr>
              <w:pStyle w:val="12"/>
            </w:pPr>
            <w:r w:rsidRPr="005B0137">
              <w:t>15,343</w:t>
            </w:r>
          </w:p>
        </w:tc>
        <w:tc>
          <w:tcPr>
            <w:tcW w:w="1809" w:type="dxa"/>
          </w:tcPr>
          <w:p w:rsidRPr="005B0137" w:rsidR="009C23A6" w:rsidP="00CA3E84" w:rsidRDefault="009C23A6" w14:paraId="529AA87C" w14:textId="77777777">
            <w:pPr>
              <w:pStyle w:val="12"/>
            </w:pPr>
            <w:r w:rsidRPr="005B0137">
              <w:t>3,563</w:t>
            </w:r>
          </w:p>
        </w:tc>
        <w:tc>
          <w:tcPr>
            <w:tcW w:w="1809" w:type="dxa"/>
          </w:tcPr>
          <w:p w:rsidRPr="005B0137" w:rsidR="009C23A6" w:rsidP="00CA3E84" w:rsidRDefault="009C23A6" w14:paraId="123E8EF1" w14:textId="77777777">
            <w:pPr>
              <w:pStyle w:val="12"/>
            </w:pPr>
            <w:r w:rsidRPr="005B0137">
              <w:t>56,11</w:t>
            </w:r>
          </w:p>
        </w:tc>
      </w:tr>
      <w:tr w:rsidRPr="005B0137" w:rsidR="009C23A6" w:rsidTr="00A63D95" w14:paraId="0AE7CF59" w14:textId="77777777">
        <w:tc>
          <w:tcPr>
            <w:tcW w:w="1848" w:type="dxa"/>
          </w:tcPr>
          <w:p w:rsidRPr="005B0137" w:rsidR="009C23A6" w:rsidP="00CA3E84" w:rsidRDefault="009C23A6" w14:paraId="2F4D4302" w14:textId="77777777">
            <w:pPr>
              <w:pStyle w:val="12"/>
            </w:pPr>
            <w:r w:rsidRPr="005B0137">
              <w:t>248</w:t>
            </w:r>
          </w:p>
        </w:tc>
        <w:tc>
          <w:tcPr>
            <w:tcW w:w="1797" w:type="dxa"/>
          </w:tcPr>
          <w:p w:rsidRPr="005B0137" w:rsidR="009C23A6" w:rsidP="00CA3E84" w:rsidRDefault="009C23A6" w14:paraId="4210771F" w14:textId="77777777">
            <w:pPr>
              <w:pStyle w:val="12"/>
            </w:pPr>
            <w:r w:rsidRPr="005B0137">
              <w:t>0,974</w:t>
            </w:r>
          </w:p>
        </w:tc>
        <w:tc>
          <w:tcPr>
            <w:tcW w:w="1809" w:type="dxa"/>
          </w:tcPr>
          <w:p w:rsidRPr="005B0137" w:rsidR="009C23A6" w:rsidP="00CA3E84" w:rsidRDefault="009C23A6" w14:paraId="0CB6C079" w14:textId="77777777">
            <w:pPr>
              <w:pStyle w:val="12"/>
            </w:pPr>
            <w:r w:rsidRPr="005B0137">
              <w:t>15,365</w:t>
            </w:r>
          </w:p>
        </w:tc>
        <w:tc>
          <w:tcPr>
            <w:tcW w:w="1809" w:type="dxa"/>
          </w:tcPr>
          <w:p w:rsidRPr="005B0137" w:rsidR="009C23A6" w:rsidP="00CA3E84" w:rsidRDefault="009C23A6" w14:paraId="5A029E20" w14:textId="77777777">
            <w:pPr>
              <w:pStyle w:val="12"/>
            </w:pPr>
            <w:r w:rsidRPr="005B0137">
              <w:t>3,549</w:t>
            </w:r>
          </w:p>
        </w:tc>
        <w:tc>
          <w:tcPr>
            <w:tcW w:w="1809" w:type="dxa"/>
          </w:tcPr>
          <w:p w:rsidRPr="005B0137" w:rsidR="009C23A6" w:rsidP="00CA3E84" w:rsidRDefault="009C23A6" w14:paraId="317905FF" w14:textId="77777777">
            <w:pPr>
              <w:pStyle w:val="12"/>
            </w:pPr>
            <w:r w:rsidRPr="005B0137">
              <w:t>55,997</w:t>
            </w:r>
          </w:p>
        </w:tc>
      </w:tr>
      <w:tr w:rsidRPr="005B0137" w:rsidR="009C23A6" w:rsidTr="00A63D95" w14:paraId="18024207" w14:textId="77777777">
        <w:tc>
          <w:tcPr>
            <w:tcW w:w="1848" w:type="dxa"/>
          </w:tcPr>
          <w:p w:rsidRPr="005B0137" w:rsidR="009C23A6" w:rsidP="00CA3E84" w:rsidRDefault="009C23A6" w14:paraId="7A0A3649" w14:textId="77777777">
            <w:pPr>
              <w:pStyle w:val="12"/>
            </w:pPr>
            <w:r w:rsidRPr="005B0137">
              <w:t>249</w:t>
            </w:r>
          </w:p>
        </w:tc>
        <w:tc>
          <w:tcPr>
            <w:tcW w:w="1797" w:type="dxa"/>
          </w:tcPr>
          <w:p w:rsidRPr="005B0137" w:rsidR="009C23A6" w:rsidP="00CA3E84" w:rsidRDefault="009C23A6" w14:paraId="74D18E1F" w14:textId="77777777">
            <w:pPr>
              <w:pStyle w:val="12"/>
            </w:pPr>
            <w:r w:rsidRPr="005B0137">
              <w:t>0,97</w:t>
            </w:r>
          </w:p>
        </w:tc>
        <w:tc>
          <w:tcPr>
            <w:tcW w:w="1809" w:type="dxa"/>
          </w:tcPr>
          <w:p w:rsidRPr="005B0137" w:rsidR="009C23A6" w:rsidP="00CA3E84" w:rsidRDefault="009C23A6" w14:paraId="264621FE" w14:textId="77777777">
            <w:pPr>
              <w:pStyle w:val="12"/>
            </w:pPr>
            <w:r w:rsidRPr="005B0137">
              <w:t>15,335</w:t>
            </w:r>
          </w:p>
        </w:tc>
        <w:tc>
          <w:tcPr>
            <w:tcW w:w="1809" w:type="dxa"/>
          </w:tcPr>
          <w:p w:rsidRPr="005B0137" w:rsidR="009C23A6" w:rsidP="00CA3E84" w:rsidRDefault="009C23A6" w14:paraId="6B92C1F2" w14:textId="77777777">
            <w:pPr>
              <w:pStyle w:val="12"/>
            </w:pPr>
            <w:r w:rsidRPr="005B0137">
              <w:t>3,534</w:t>
            </w:r>
          </w:p>
        </w:tc>
        <w:tc>
          <w:tcPr>
            <w:tcW w:w="1809" w:type="dxa"/>
          </w:tcPr>
          <w:p w:rsidRPr="005B0137" w:rsidR="009C23A6" w:rsidP="00CA3E84" w:rsidRDefault="009C23A6" w14:paraId="78275559" w14:textId="77777777">
            <w:pPr>
              <w:pStyle w:val="12"/>
            </w:pPr>
            <w:r w:rsidRPr="005B0137">
              <w:t>55,885</w:t>
            </w:r>
          </w:p>
        </w:tc>
      </w:tr>
      <w:tr w:rsidRPr="005B0137" w:rsidR="009C23A6" w:rsidTr="00A63D95" w14:paraId="6F161D27" w14:textId="77777777">
        <w:tc>
          <w:tcPr>
            <w:tcW w:w="1848" w:type="dxa"/>
          </w:tcPr>
          <w:p w:rsidRPr="005B0137" w:rsidR="009C23A6" w:rsidP="00CA3E84" w:rsidRDefault="009C23A6" w14:paraId="29ABC26A" w14:textId="77777777">
            <w:pPr>
              <w:pStyle w:val="12"/>
            </w:pPr>
            <w:r w:rsidRPr="005B0137">
              <w:t>250</w:t>
            </w:r>
          </w:p>
        </w:tc>
        <w:tc>
          <w:tcPr>
            <w:tcW w:w="1797" w:type="dxa"/>
          </w:tcPr>
          <w:p w:rsidRPr="005B0137" w:rsidR="009C23A6" w:rsidP="00CA3E84" w:rsidRDefault="009C23A6" w14:paraId="3D4E1501" w14:textId="77777777">
            <w:pPr>
              <w:pStyle w:val="12"/>
            </w:pPr>
            <w:r w:rsidRPr="005B0137">
              <w:t>0,97</w:t>
            </w:r>
          </w:p>
        </w:tc>
        <w:tc>
          <w:tcPr>
            <w:tcW w:w="1809" w:type="dxa"/>
          </w:tcPr>
          <w:p w:rsidRPr="005B0137" w:rsidR="009C23A6" w:rsidP="00CA3E84" w:rsidRDefault="009C23A6" w14:paraId="77889F8D" w14:textId="77777777">
            <w:pPr>
              <w:pStyle w:val="12"/>
            </w:pPr>
            <w:r w:rsidRPr="005B0137">
              <w:t>15,362</w:t>
            </w:r>
          </w:p>
        </w:tc>
        <w:tc>
          <w:tcPr>
            <w:tcW w:w="1809" w:type="dxa"/>
          </w:tcPr>
          <w:p w:rsidRPr="005B0137" w:rsidR="009C23A6" w:rsidP="00CA3E84" w:rsidRDefault="009C23A6" w14:paraId="4F5DDC68" w14:textId="77777777">
            <w:pPr>
              <w:pStyle w:val="12"/>
            </w:pPr>
            <w:r w:rsidRPr="005B0137">
              <w:t>3,534</w:t>
            </w:r>
          </w:p>
        </w:tc>
        <w:tc>
          <w:tcPr>
            <w:tcW w:w="1809" w:type="dxa"/>
          </w:tcPr>
          <w:p w:rsidRPr="005B0137" w:rsidR="009C23A6" w:rsidP="00CA3E84" w:rsidRDefault="009C23A6" w14:paraId="5EDD691B" w14:textId="77777777">
            <w:pPr>
              <w:pStyle w:val="12"/>
            </w:pPr>
            <w:r w:rsidRPr="005B0137">
              <w:t>55,981</w:t>
            </w:r>
          </w:p>
        </w:tc>
      </w:tr>
      <w:tr w:rsidRPr="005B0137" w:rsidR="009C23A6" w:rsidTr="00A63D95" w14:paraId="05880FDA" w14:textId="77777777">
        <w:tc>
          <w:tcPr>
            <w:tcW w:w="1848" w:type="dxa"/>
          </w:tcPr>
          <w:p w:rsidRPr="005B0137" w:rsidR="009C23A6" w:rsidP="00CA3E84" w:rsidRDefault="009C23A6" w14:paraId="3E695409" w14:textId="77777777">
            <w:pPr>
              <w:pStyle w:val="12"/>
            </w:pPr>
            <w:r w:rsidRPr="005B0137">
              <w:t>251</w:t>
            </w:r>
          </w:p>
        </w:tc>
        <w:tc>
          <w:tcPr>
            <w:tcW w:w="1797" w:type="dxa"/>
          </w:tcPr>
          <w:p w:rsidRPr="005B0137" w:rsidR="009C23A6" w:rsidP="00CA3E84" w:rsidRDefault="009C23A6" w14:paraId="69C9A247" w14:textId="77777777">
            <w:pPr>
              <w:pStyle w:val="12"/>
            </w:pPr>
            <w:r w:rsidRPr="005B0137">
              <w:t>0,966</w:t>
            </w:r>
          </w:p>
        </w:tc>
        <w:tc>
          <w:tcPr>
            <w:tcW w:w="1809" w:type="dxa"/>
          </w:tcPr>
          <w:p w:rsidRPr="005B0137" w:rsidR="009C23A6" w:rsidP="00CA3E84" w:rsidRDefault="009C23A6" w14:paraId="776362CB" w14:textId="77777777">
            <w:pPr>
              <w:pStyle w:val="12"/>
            </w:pPr>
            <w:r w:rsidRPr="005B0137">
              <w:t>15,335</w:t>
            </w:r>
          </w:p>
        </w:tc>
        <w:tc>
          <w:tcPr>
            <w:tcW w:w="1809" w:type="dxa"/>
          </w:tcPr>
          <w:p w:rsidRPr="005B0137" w:rsidR="009C23A6" w:rsidP="00CA3E84" w:rsidRDefault="009C23A6" w14:paraId="3AD20041" w14:textId="77777777">
            <w:pPr>
              <w:pStyle w:val="12"/>
            </w:pPr>
            <w:r w:rsidRPr="005B0137">
              <w:t>3,529</w:t>
            </w:r>
          </w:p>
        </w:tc>
        <w:tc>
          <w:tcPr>
            <w:tcW w:w="1809" w:type="dxa"/>
          </w:tcPr>
          <w:p w:rsidRPr="005B0137" w:rsidR="009C23A6" w:rsidP="00CA3E84" w:rsidRDefault="009C23A6" w14:paraId="256096DB" w14:textId="77777777">
            <w:pPr>
              <w:pStyle w:val="12"/>
            </w:pPr>
            <w:r w:rsidRPr="005B0137">
              <w:t>56,014</w:t>
            </w:r>
          </w:p>
        </w:tc>
      </w:tr>
      <w:tr w:rsidRPr="005B0137" w:rsidR="009C23A6" w:rsidTr="00A63D95" w14:paraId="2F1BFE8A" w14:textId="77777777">
        <w:tc>
          <w:tcPr>
            <w:tcW w:w="1848" w:type="dxa"/>
          </w:tcPr>
          <w:p w:rsidRPr="005B0137" w:rsidR="009C23A6" w:rsidP="00CA3E84" w:rsidRDefault="009C23A6" w14:paraId="4FD4CBD3" w14:textId="77777777">
            <w:pPr>
              <w:pStyle w:val="12"/>
            </w:pPr>
            <w:r w:rsidRPr="005B0137">
              <w:t>252</w:t>
            </w:r>
          </w:p>
        </w:tc>
        <w:tc>
          <w:tcPr>
            <w:tcW w:w="1797" w:type="dxa"/>
          </w:tcPr>
          <w:p w:rsidRPr="005B0137" w:rsidR="009C23A6" w:rsidP="00CA3E84" w:rsidRDefault="009C23A6" w14:paraId="319C4F3F" w14:textId="77777777">
            <w:pPr>
              <w:pStyle w:val="12"/>
            </w:pPr>
            <w:r w:rsidRPr="005B0137">
              <w:t>0,962</w:t>
            </w:r>
          </w:p>
        </w:tc>
        <w:tc>
          <w:tcPr>
            <w:tcW w:w="1809" w:type="dxa"/>
          </w:tcPr>
          <w:p w:rsidRPr="005B0137" w:rsidR="009C23A6" w:rsidP="00CA3E84" w:rsidRDefault="009C23A6" w14:paraId="5498E573" w14:textId="77777777">
            <w:pPr>
              <w:pStyle w:val="12"/>
            </w:pPr>
            <w:r w:rsidRPr="005B0137">
              <w:t>15,305</w:t>
            </w:r>
          </w:p>
        </w:tc>
        <w:tc>
          <w:tcPr>
            <w:tcW w:w="1809" w:type="dxa"/>
          </w:tcPr>
          <w:p w:rsidRPr="005B0137" w:rsidR="009C23A6" w:rsidP="00CA3E84" w:rsidRDefault="009C23A6" w14:paraId="08A74426" w14:textId="77777777">
            <w:pPr>
              <w:pStyle w:val="12"/>
            </w:pPr>
            <w:r w:rsidRPr="005B0137">
              <w:t>3,532</w:t>
            </w:r>
          </w:p>
        </w:tc>
        <w:tc>
          <w:tcPr>
            <w:tcW w:w="1809" w:type="dxa"/>
          </w:tcPr>
          <w:p w:rsidRPr="005B0137" w:rsidR="009C23A6" w:rsidP="00CA3E84" w:rsidRDefault="009C23A6" w14:paraId="13EE1157" w14:textId="77777777">
            <w:pPr>
              <w:pStyle w:val="12"/>
            </w:pPr>
            <w:r w:rsidRPr="005B0137">
              <w:t>56,172</w:t>
            </w:r>
          </w:p>
        </w:tc>
      </w:tr>
      <w:tr w:rsidRPr="005B0137" w:rsidR="009C23A6" w:rsidTr="00A63D95" w14:paraId="0DC7ECDA" w14:textId="77777777">
        <w:tc>
          <w:tcPr>
            <w:tcW w:w="1848" w:type="dxa"/>
          </w:tcPr>
          <w:p w:rsidRPr="005B0137" w:rsidR="009C23A6" w:rsidP="00CA3E84" w:rsidRDefault="009C23A6" w14:paraId="6000B5FE" w14:textId="77777777">
            <w:pPr>
              <w:pStyle w:val="12"/>
            </w:pPr>
            <w:r w:rsidRPr="005B0137">
              <w:t>253</w:t>
            </w:r>
          </w:p>
        </w:tc>
        <w:tc>
          <w:tcPr>
            <w:tcW w:w="1797" w:type="dxa"/>
          </w:tcPr>
          <w:p w:rsidRPr="005B0137" w:rsidR="009C23A6" w:rsidP="00CA3E84" w:rsidRDefault="009C23A6" w14:paraId="1652C484" w14:textId="77777777">
            <w:pPr>
              <w:pStyle w:val="12"/>
            </w:pPr>
            <w:r w:rsidRPr="005B0137">
              <w:t>0,963</w:t>
            </w:r>
          </w:p>
        </w:tc>
        <w:tc>
          <w:tcPr>
            <w:tcW w:w="1809" w:type="dxa"/>
          </w:tcPr>
          <w:p w:rsidRPr="005B0137" w:rsidR="009C23A6" w:rsidP="00CA3E84" w:rsidRDefault="009C23A6" w14:paraId="0049BD5F" w14:textId="77777777">
            <w:pPr>
              <w:pStyle w:val="12"/>
            </w:pPr>
            <w:r w:rsidRPr="005B0137">
              <w:t>15,355</w:t>
            </w:r>
          </w:p>
        </w:tc>
        <w:tc>
          <w:tcPr>
            <w:tcW w:w="1809" w:type="dxa"/>
          </w:tcPr>
          <w:p w:rsidRPr="005B0137" w:rsidR="009C23A6" w:rsidP="00CA3E84" w:rsidRDefault="009C23A6" w14:paraId="27F28894" w14:textId="77777777">
            <w:pPr>
              <w:pStyle w:val="12"/>
            </w:pPr>
            <w:r w:rsidRPr="005B0137">
              <w:t>3,518</w:t>
            </w:r>
          </w:p>
        </w:tc>
        <w:tc>
          <w:tcPr>
            <w:tcW w:w="1809" w:type="dxa"/>
          </w:tcPr>
          <w:p w:rsidRPr="005B0137" w:rsidR="009C23A6" w:rsidP="00CA3E84" w:rsidRDefault="009C23A6" w14:paraId="1E6E6FE8" w14:textId="77777777">
            <w:pPr>
              <w:pStyle w:val="12"/>
            </w:pPr>
            <w:r w:rsidRPr="005B0137">
              <w:t>56,062</w:t>
            </w:r>
          </w:p>
        </w:tc>
      </w:tr>
      <w:tr w:rsidRPr="005B0137" w:rsidR="009C23A6" w:rsidTr="00A63D95" w14:paraId="09BEFB8C" w14:textId="77777777">
        <w:tc>
          <w:tcPr>
            <w:tcW w:w="1848" w:type="dxa"/>
          </w:tcPr>
          <w:p w:rsidRPr="005B0137" w:rsidR="009C23A6" w:rsidP="00CA3E84" w:rsidRDefault="009C23A6" w14:paraId="49D62B4E" w14:textId="77777777">
            <w:pPr>
              <w:pStyle w:val="12"/>
            </w:pPr>
            <w:r w:rsidRPr="005B0137">
              <w:t>254</w:t>
            </w:r>
          </w:p>
        </w:tc>
        <w:tc>
          <w:tcPr>
            <w:tcW w:w="1797" w:type="dxa"/>
          </w:tcPr>
          <w:p w:rsidRPr="005B0137" w:rsidR="009C23A6" w:rsidP="00CA3E84" w:rsidRDefault="009C23A6" w14:paraId="38482D72" w14:textId="77777777">
            <w:pPr>
              <w:pStyle w:val="12"/>
            </w:pPr>
            <w:r w:rsidRPr="005B0137">
              <w:t>0,96</w:t>
            </w:r>
          </w:p>
        </w:tc>
        <w:tc>
          <w:tcPr>
            <w:tcW w:w="1809" w:type="dxa"/>
          </w:tcPr>
          <w:p w:rsidRPr="005B0137" w:rsidR="009C23A6" w:rsidP="00CA3E84" w:rsidRDefault="009C23A6" w14:paraId="44044DA6" w14:textId="77777777">
            <w:pPr>
              <w:pStyle w:val="12"/>
            </w:pPr>
            <w:r w:rsidRPr="005B0137">
              <w:t>15,325</w:t>
            </w:r>
          </w:p>
        </w:tc>
        <w:tc>
          <w:tcPr>
            <w:tcW w:w="1809" w:type="dxa"/>
          </w:tcPr>
          <w:p w:rsidRPr="005B0137" w:rsidR="009C23A6" w:rsidP="00CA3E84" w:rsidRDefault="009C23A6" w14:paraId="7423ADF9" w14:textId="77777777">
            <w:pPr>
              <w:pStyle w:val="12"/>
            </w:pPr>
            <w:r w:rsidRPr="005B0137">
              <w:t>3,515</w:t>
            </w:r>
          </w:p>
        </w:tc>
        <w:tc>
          <w:tcPr>
            <w:tcW w:w="1809" w:type="dxa"/>
          </w:tcPr>
          <w:p w:rsidRPr="005B0137" w:rsidR="009C23A6" w:rsidP="00CA3E84" w:rsidRDefault="009C23A6" w14:paraId="17D60D0A" w14:textId="77777777">
            <w:pPr>
              <w:pStyle w:val="12"/>
            </w:pPr>
            <w:r w:rsidRPr="005B0137">
              <w:t>56,123</w:t>
            </w:r>
          </w:p>
        </w:tc>
      </w:tr>
      <w:tr w:rsidRPr="005B0137" w:rsidR="009C23A6" w:rsidTr="00A63D95" w14:paraId="47D9C713" w14:textId="77777777">
        <w:tc>
          <w:tcPr>
            <w:tcW w:w="1848" w:type="dxa"/>
          </w:tcPr>
          <w:p w:rsidRPr="005B0137" w:rsidR="009C23A6" w:rsidP="00CA3E84" w:rsidRDefault="009C23A6" w14:paraId="7EC4E533" w14:textId="77777777">
            <w:pPr>
              <w:pStyle w:val="12"/>
            </w:pPr>
            <w:r w:rsidRPr="005B0137">
              <w:t>255</w:t>
            </w:r>
          </w:p>
        </w:tc>
        <w:tc>
          <w:tcPr>
            <w:tcW w:w="1797" w:type="dxa"/>
          </w:tcPr>
          <w:p w:rsidRPr="005B0137" w:rsidR="009C23A6" w:rsidP="00CA3E84" w:rsidRDefault="009C23A6" w14:paraId="6299D055" w14:textId="77777777">
            <w:pPr>
              <w:pStyle w:val="12"/>
            </w:pPr>
            <w:r w:rsidRPr="005B0137">
              <w:t>0,957</w:t>
            </w:r>
          </w:p>
        </w:tc>
        <w:tc>
          <w:tcPr>
            <w:tcW w:w="1809" w:type="dxa"/>
          </w:tcPr>
          <w:p w:rsidRPr="005B0137" w:rsidR="009C23A6" w:rsidP="00CA3E84" w:rsidRDefault="009C23A6" w14:paraId="41DA41FE" w14:textId="77777777">
            <w:pPr>
              <w:pStyle w:val="12"/>
            </w:pPr>
            <w:r w:rsidRPr="005B0137">
              <w:t>15,31</w:t>
            </w:r>
          </w:p>
        </w:tc>
        <w:tc>
          <w:tcPr>
            <w:tcW w:w="1809" w:type="dxa"/>
          </w:tcPr>
          <w:p w:rsidRPr="005B0137" w:rsidR="009C23A6" w:rsidP="00CA3E84" w:rsidRDefault="009C23A6" w14:paraId="6D228370" w14:textId="77777777">
            <w:pPr>
              <w:pStyle w:val="12"/>
            </w:pPr>
            <w:r w:rsidRPr="005B0137">
              <w:t>3,516</w:t>
            </w:r>
          </w:p>
        </w:tc>
        <w:tc>
          <w:tcPr>
            <w:tcW w:w="1809" w:type="dxa"/>
          </w:tcPr>
          <w:p w:rsidRPr="005B0137" w:rsidR="009C23A6" w:rsidP="00CA3E84" w:rsidRDefault="009C23A6" w14:paraId="60195B8B" w14:textId="77777777">
            <w:pPr>
              <w:pStyle w:val="12"/>
            </w:pPr>
            <w:r w:rsidRPr="005B0137">
              <w:t>56,251</w:t>
            </w:r>
          </w:p>
        </w:tc>
      </w:tr>
      <w:tr w:rsidRPr="005B0137" w:rsidR="009C23A6" w:rsidTr="00A63D95" w14:paraId="5CB0CD81" w14:textId="77777777">
        <w:tc>
          <w:tcPr>
            <w:tcW w:w="1848" w:type="dxa"/>
          </w:tcPr>
          <w:p w:rsidRPr="005B0137" w:rsidR="009C23A6" w:rsidP="00CA3E84" w:rsidRDefault="009C23A6" w14:paraId="08B70D1B" w14:textId="77777777">
            <w:pPr>
              <w:pStyle w:val="12"/>
            </w:pPr>
            <w:r w:rsidRPr="005B0137">
              <w:t>256</w:t>
            </w:r>
          </w:p>
        </w:tc>
        <w:tc>
          <w:tcPr>
            <w:tcW w:w="1797" w:type="dxa"/>
          </w:tcPr>
          <w:p w:rsidRPr="005B0137" w:rsidR="009C23A6" w:rsidP="00CA3E84" w:rsidRDefault="009C23A6" w14:paraId="717E792E" w14:textId="77777777">
            <w:pPr>
              <w:pStyle w:val="12"/>
            </w:pPr>
            <w:r w:rsidRPr="005B0137">
              <w:t>0,953</w:t>
            </w:r>
          </w:p>
        </w:tc>
        <w:tc>
          <w:tcPr>
            <w:tcW w:w="1809" w:type="dxa"/>
          </w:tcPr>
          <w:p w:rsidRPr="005B0137" w:rsidR="009C23A6" w:rsidP="00CA3E84" w:rsidRDefault="009C23A6" w14:paraId="1BFBD8A4" w14:textId="77777777">
            <w:pPr>
              <w:pStyle w:val="12"/>
            </w:pPr>
            <w:r w:rsidRPr="005B0137">
              <w:t>15,284</w:t>
            </w:r>
          </w:p>
        </w:tc>
        <w:tc>
          <w:tcPr>
            <w:tcW w:w="1809" w:type="dxa"/>
          </w:tcPr>
          <w:p w:rsidRPr="005B0137" w:rsidR="009C23A6" w:rsidP="00CA3E84" w:rsidRDefault="009C23A6" w14:paraId="27B2DA08" w14:textId="77777777">
            <w:pPr>
              <w:pStyle w:val="12"/>
            </w:pPr>
            <w:r w:rsidRPr="005B0137">
              <w:t>3,535</w:t>
            </w:r>
          </w:p>
        </w:tc>
        <w:tc>
          <w:tcPr>
            <w:tcW w:w="1809" w:type="dxa"/>
          </w:tcPr>
          <w:p w:rsidRPr="005B0137" w:rsidR="009C23A6" w:rsidP="00CA3E84" w:rsidRDefault="009C23A6" w14:paraId="13631F34" w14:textId="77777777">
            <w:pPr>
              <w:pStyle w:val="12"/>
            </w:pPr>
            <w:r w:rsidRPr="005B0137">
              <w:t>56,675</w:t>
            </w:r>
          </w:p>
        </w:tc>
      </w:tr>
      <w:tr w:rsidRPr="005B0137" w:rsidR="009C23A6" w:rsidTr="00A63D95" w14:paraId="73B6B73A" w14:textId="77777777">
        <w:tc>
          <w:tcPr>
            <w:tcW w:w="1848" w:type="dxa"/>
          </w:tcPr>
          <w:p w:rsidRPr="005B0137" w:rsidR="009C23A6" w:rsidP="00CA3E84" w:rsidRDefault="009C23A6" w14:paraId="05C8AFE0" w14:textId="77777777">
            <w:pPr>
              <w:pStyle w:val="12"/>
            </w:pPr>
            <w:r w:rsidRPr="005B0137">
              <w:t>257</w:t>
            </w:r>
          </w:p>
        </w:tc>
        <w:tc>
          <w:tcPr>
            <w:tcW w:w="1797" w:type="dxa"/>
          </w:tcPr>
          <w:p w:rsidRPr="005B0137" w:rsidR="009C23A6" w:rsidP="00CA3E84" w:rsidRDefault="009C23A6" w14:paraId="7F0FC7F6" w14:textId="77777777">
            <w:pPr>
              <w:pStyle w:val="12"/>
            </w:pPr>
            <w:r w:rsidRPr="005B0137">
              <w:t>0,95</w:t>
            </w:r>
          </w:p>
        </w:tc>
        <w:tc>
          <w:tcPr>
            <w:tcW w:w="1809" w:type="dxa"/>
          </w:tcPr>
          <w:p w:rsidRPr="005B0137" w:rsidR="009C23A6" w:rsidP="00CA3E84" w:rsidRDefault="009C23A6" w14:paraId="1B773349" w14:textId="77777777">
            <w:pPr>
              <w:pStyle w:val="12"/>
            </w:pPr>
            <w:r w:rsidRPr="005B0137">
              <w:t>15,254</w:t>
            </w:r>
          </w:p>
        </w:tc>
        <w:tc>
          <w:tcPr>
            <w:tcW w:w="1809" w:type="dxa"/>
          </w:tcPr>
          <w:p w:rsidRPr="005B0137" w:rsidR="009C23A6" w:rsidP="00CA3E84" w:rsidRDefault="009C23A6" w14:paraId="46F7485E" w14:textId="77777777">
            <w:pPr>
              <w:pStyle w:val="12"/>
            </w:pPr>
            <w:r w:rsidRPr="005B0137">
              <w:t>3,525</w:t>
            </w:r>
          </w:p>
        </w:tc>
        <w:tc>
          <w:tcPr>
            <w:tcW w:w="1809" w:type="dxa"/>
          </w:tcPr>
          <w:p w:rsidRPr="005B0137" w:rsidR="009C23A6" w:rsidP="00CA3E84" w:rsidRDefault="009C23A6" w14:paraId="17A0179E" w14:textId="77777777">
            <w:pPr>
              <w:pStyle w:val="12"/>
            </w:pPr>
            <w:r w:rsidRPr="005B0137">
              <w:t>56,622</w:t>
            </w:r>
          </w:p>
        </w:tc>
      </w:tr>
      <w:tr w:rsidRPr="005B0137" w:rsidR="009C23A6" w:rsidTr="00A63D95" w14:paraId="1A37AB7A" w14:textId="77777777">
        <w:tc>
          <w:tcPr>
            <w:tcW w:w="1848" w:type="dxa"/>
          </w:tcPr>
          <w:p w:rsidRPr="005B0137" w:rsidR="009C23A6" w:rsidP="00CA3E84" w:rsidRDefault="009C23A6" w14:paraId="43A01A11" w14:textId="77777777">
            <w:pPr>
              <w:pStyle w:val="12"/>
            </w:pPr>
            <w:r w:rsidRPr="005B0137">
              <w:t>258</w:t>
            </w:r>
          </w:p>
        </w:tc>
        <w:tc>
          <w:tcPr>
            <w:tcW w:w="1797" w:type="dxa"/>
          </w:tcPr>
          <w:p w:rsidRPr="005B0137" w:rsidR="009C23A6" w:rsidP="00CA3E84" w:rsidRDefault="009C23A6" w14:paraId="7014CA86" w14:textId="77777777">
            <w:pPr>
              <w:pStyle w:val="12"/>
            </w:pPr>
            <w:r w:rsidRPr="005B0137">
              <w:t>0,946</w:t>
            </w:r>
          </w:p>
        </w:tc>
        <w:tc>
          <w:tcPr>
            <w:tcW w:w="1809" w:type="dxa"/>
          </w:tcPr>
          <w:p w:rsidRPr="005B0137" w:rsidR="009C23A6" w:rsidP="00CA3E84" w:rsidRDefault="009C23A6" w14:paraId="68AA7A67" w14:textId="77777777">
            <w:pPr>
              <w:pStyle w:val="12"/>
            </w:pPr>
            <w:r w:rsidRPr="005B0137">
              <w:t>15,225</w:t>
            </w:r>
          </w:p>
        </w:tc>
        <w:tc>
          <w:tcPr>
            <w:tcW w:w="1809" w:type="dxa"/>
          </w:tcPr>
          <w:p w:rsidRPr="005B0137" w:rsidR="009C23A6" w:rsidP="00CA3E84" w:rsidRDefault="009C23A6" w14:paraId="6F26A7D8" w14:textId="77777777">
            <w:pPr>
              <w:pStyle w:val="12"/>
            </w:pPr>
            <w:r w:rsidRPr="005B0137">
              <w:t>3,513</w:t>
            </w:r>
          </w:p>
        </w:tc>
        <w:tc>
          <w:tcPr>
            <w:tcW w:w="1809" w:type="dxa"/>
          </w:tcPr>
          <w:p w:rsidRPr="005B0137" w:rsidR="009C23A6" w:rsidP="00CA3E84" w:rsidRDefault="009C23A6" w14:paraId="3901EEEC" w14:textId="77777777">
            <w:pPr>
              <w:pStyle w:val="12"/>
            </w:pPr>
            <w:r w:rsidRPr="005B0137">
              <w:t>56,53</w:t>
            </w:r>
          </w:p>
        </w:tc>
      </w:tr>
      <w:tr w:rsidRPr="005B0137" w:rsidR="009C23A6" w:rsidTr="00A63D95" w14:paraId="53674739" w14:textId="77777777">
        <w:tc>
          <w:tcPr>
            <w:tcW w:w="1848" w:type="dxa"/>
          </w:tcPr>
          <w:p w:rsidRPr="005B0137" w:rsidR="009C23A6" w:rsidP="00CA3E84" w:rsidRDefault="009C23A6" w14:paraId="64BA35B2" w14:textId="77777777">
            <w:pPr>
              <w:pStyle w:val="12"/>
            </w:pPr>
            <w:r w:rsidRPr="005B0137">
              <w:t>259</w:t>
            </w:r>
          </w:p>
        </w:tc>
        <w:tc>
          <w:tcPr>
            <w:tcW w:w="1797" w:type="dxa"/>
          </w:tcPr>
          <w:p w:rsidRPr="005B0137" w:rsidR="009C23A6" w:rsidP="00CA3E84" w:rsidRDefault="009C23A6" w14:paraId="56AAC75A" w14:textId="77777777">
            <w:pPr>
              <w:pStyle w:val="12"/>
            </w:pPr>
            <w:r w:rsidRPr="005B0137">
              <w:t>0,942</w:t>
            </w:r>
          </w:p>
        </w:tc>
        <w:tc>
          <w:tcPr>
            <w:tcW w:w="1809" w:type="dxa"/>
          </w:tcPr>
          <w:p w:rsidRPr="005B0137" w:rsidR="009C23A6" w:rsidP="00CA3E84" w:rsidRDefault="009C23A6" w14:paraId="70AEB1CB" w14:textId="77777777">
            <w:pPr>
              <w:pStyle w:val="12"/>
            </w:pPr>
            <w:r w:rsidRPr="005B0137">
              <w:t>15,196</w:t>
            </w:r>
          </w:p>
        </w:tc>
        <w:tc>
          <w:tcPr>
            <w:tcW w:w="1809" w:type="dxa"/>
          </w:tcPr>
          <w:p w:rsidRPr="005B0137" w:rsidR="009C23A6" w:rsidP="00CA3E84" w:rsidRDefault="009C23A6" w14:paraId="78E79A60" w14:textId="77777777">
            <w:pPr>
              <w:pStyle w:val="12"/>
            </w:pPr>
            <w:r w:rsidRPr="005B0137">
              <w:t>3,499</w:t>
            </w:r>
          </w:p>
        </w:tc>
        <w:tc>
          <w:tcPr>
            <w:tcW w:w="1809" w:type="dxa"/>
          </w:tcPr>
          <w:p w:rsidRPr="005B0137" w:rsidR="009C23A6" w:rsidP="00CA3E84" w:rsidRDefault="009C23A6" w14:paraId="681A48C9" w14:textId="77777777">
            <w:pPr>
              <w:pStyle w:val="12"/>
            </w:pPr>
            <w:r w:rsidRPr="005B0137">
              <w:t>56,422</w:t>
            </w:r>
          </w:p>
        </w:tc>
      </w:tr>
      <w:tr w:rsidRPr="005B0137" w:rsidR="009C23A6" w:rsidTr="00A63D95" w14:paraId="27644CD0" w14:textId="77777777">
        <w:tc>
          <w:tcPr>
            <w:tcW w:w="1848" w:type="dxa"/>
          </w:tcPr>
          <w:p w:rsidRPr="005B0137" w:rsidR="009C23A6" w:rsidP="00CA3E84" w:rsidRDefault="009C23A6" w14:paraId="3C242761" w14:textId="77777777">
            <w:pPr>
              <w:pStyle w:val="12"/>
            </w:pPr>
            <w:r w:rsidRPr="005B0137">
              <w:t>260</w:t>
            </w:r>
          </w:p>
        </w:tc>
        <w:tc>
          <w:tcPr>
            <w:tcW w:w="1797" w:type="dxa"/>
          </w:tcPr>
          <w:p w:rsidRPr="005B0137" w:rsidR="009C23A6" w:rsidP="00CA3E84" w:rsidRDefault="009C23A6" w14:paraId="52078DA1" w14:textId="77777777">
            <w:pPr>
              <w:pStyle w:val="12"/>
            </w:pPr>
            <w:r w:rsidRPr="005B0137">
              <w:t>0,939</w:t>
            </w:r>
          </w:p>
        </w:tc>
        <w:tc>
          <w:tcPr>
            <w:tcW w:w="1809" w:type="dxa"/>
          </w:tcPr>
          <w:p w:rsidRPr="005B0137" w:rsidR="009C23A6" w:rsidP="00CA3E84" w:rsidRDefault="009C23A6" w14:paraId="06D127B8" w14:textId="77777777">
            <w:pPr>
              <w:pStyle w:val="12"/>
            </w:pPr>
            <w:r w:rsidRPr="005B0137">
              <w:t>15,169</w:t>
            </w:r>
          </w:p>
        </w:tc>
        <w:tc>
          <w:tcPr>
            <w:tcW w:w="1809" w:type="dxa"/>
          </w:tcPr>
          <w:p w:rsidRPr="005B0137" w:rsidR="009C23A6" w:rsidP="00CA3E84" w:rsidRDefault="009C23A6" w14:paraId="20ED633C" w14:textId="77777777">
            <w:pPr>
              <w:pStyle w:val="12"/>
            </w:pPr>
            <w:r w:rsidRPr="005B0137">
              <w:t>3,501</w:t>
            </w:r>
          </w:p>
        </w:tc>
        <w:tc>
          <w:tcPr>
            <w:tcW w:w="1809" w:type="dxa"/>
          </w:tcPr>
          <w:p w:rsidRPr="005B0137" w:rsidR="009C23A6" w:rsidP="00CA3E84" w:rsidRDefault="009C23A6" w14:paraId="4E04C0C6" w14:textId="77777777">
            <w:pPr>
              <w:pStyle w:val="12"/>
            </w:pPr>
            <w:r w:rsidRPr="005B0137">
              <w:t>56,568</w:t>
            </w:r>
          </w:p>
        </w:tc>
      </w:tr>
      <w:tr w:rsidRPr="005B0137" w:rsidR="009C23A6" w:rsidTr="00A63D95" w14:paraId="6A457700" w14:textId="77777777">
        <w:tc>
          <w:tcPr>
            <w:tcW w:w="1848" w:type="dxa"/>
          </w:tcPr>
          <w:p w:rsidRPr="005B0137" w:rsidR="009C23A6" w:rsidP="00CA3E84" w:rsidRDefault="009C23A6" w14:paraId="4DE39C15" w14:textId="77777777">
            <w:pPr>
              <w:pStyle w:val="12"/>
            </w:pPr>
            <w:r w:rsidRPr="005B0137">
              <w:t>261</w:t>
            </w:r>
          </w:p>
        </w:tc>
        <w:tc>
          <w:tcPr>
            <w:tcW w:w="1797" w:type="dxa"/>
          </w:tcPr>
          <w:p w:rsidRPr="005B0137" w:rsidR="009C23A6" w:rsidP="00CA3E84" w:rsidRDefault="009C23A6" w14:paraId="2FE7A746" w14:textId="77777777">
            <w:pPr>
              <w:pStyle w:val="12"/>
            </w:pPr>
            <w:r w:rsidRPr="005B0137">
              <w:t>0,936</w:t>
            </w:r>
          </w:p>
        </w:tc>
        <w:tc>
          <w:tcPr>
            <w:tcW w:w="1809" w:type="dxa"/>
          </w:tcPr>
          <w:p w:rsidRPr="005B0137" w:rsidR="009C23A6" w:rsidP="00CA3E84" w:rsidRDefault="009C23A6" w14:paraId="6508F382" w14:textId="77777777">
            <w:pPr>
              <w:pStyle w:val="12"/>
            </w:pPr>
            <w:r w:rsidRPr="005B0137">
              <w:t>15,143</w:t>
            </w:r>
          </w:p>
        </w:tc>
        <w:tc>
          <w:tcPr>
            <w:tcW w:w="1809" w:type="dxa"/>
          </w:tcPr>
          <w:p w:rsidRPr="005B0137" w:rsidR="009C23A6" w:rsidP="00CA3E84" w:rsidRDefault="009C23A6" w14:paraId="23729C38" w14:textId="77777777">
            <w:pPr>
              <w:pStyle w:val="12"/>
            </w:pPr>
            <w:r w:rsidRPr="005B0137">
              <w:t>3,501</w:t>
            </w:r>
          </w:p>
        </w:tc>
        <w:tc>
          <w:tcPr>
            <w:tcW w:w="1809" w:type="dxa"/>
          </w:tcPr>
          <w:p w:rsidRPr="005B0137" w:rsidR="009C23A6" w:rsidP="00CA3E84" w:rsidRDefault="009C23A6" w14:paraId="7EDFC996" w14:textId="77777777">
            <w:pPr>
              <w:pStyle w:val="12"/>
            </w:pPr>
            <w:r w:rsidRPr="005B0137">
              <w:t>56,672</w:t>
            </w:r>
          </w:p>
        </w:tc>
      </w:tr>
      <w:tr w:rsidRPr="005B0137" w:rsidR="009C23A6" w:rsidTr="00A63D95" w14:paraId="36D6519E" w14:textId="77777777">
        <w:tc>
          <w:tcPr>
            <w:tcW w:w="1848" w:type="dxa"/>
          </w:tcPr>
          <w:p w:rsidRPr="005B0137" w:rsidR="009C23A6" w:rsidP="00CA3E84" w:rsidRDefault="009C23A6" w14:paraId="05F3306B" w14:textId="77777777">
            <w:pPr>
              <w:pStyle w:val="12"/>
            </w:pPr>
            <w:r w:rsidRPr="005B0137">
              <w:t>262</w:t>
            </w:r>
          </w:p>
        </w:tc>
        <w:tc>
          <w:tcPr>
            <w:tcW w:w="1797" w:type="dxa"/>
          </w:tcPr>
          <w:p w:rsidRPr="005B0137" w:rsidR="009C23A6" w:rsidP="00CA3E84" w:rsidRDefault="009C23A6" w14:paraId="5D951E2F" w14:textId="77777777">
            <w:pPr>
              <w:pStyle w:val="12"/>
            </w:pPr>
            <w:r w:rsidRPr="005B0137">
              <w:t>0,932</w:t>
            </w:r>
          </w:p>
        </w:tc>
        <w:tc>
          <w:tcPr>
            <w:tcW w:w="1809" w:type="dxa"/>
          </w:tcPr>
          <w:p w:rsidRPr="005B0137" w:rsidR="009C23A6" w:rsidP="00CA3E84" w:rsidRDefault="009C23A6" w14:paraId="3CB3DC72" w14:textId="77777777">
            <w:pPr>
              <w:pStyle w:val="12"/>
            </w:pPr>
            <w:r w:rsidRPr="005B0137">
              <w:t>15,114</w:t>
            </w:r>
          </w:p>
        </w:tc>
        <w:tc>
          <w:tcPr>
            <w:tcW w:w="1809" w:type="dxa"/>
          </w:tcPr>
          <w:p w:rsidRPr="005B0137" w:rsidR="009C23A6" w:rsidP="00CA3E84" w:rsidRDefault="009C23A6" w14:paraId="5B1CE66B" w14:textId="77777777">
            <w:pPr>
              <w:pStyle w:val="12"/>
            </w:pPr>
            <w:r w:rsidRPr="005B0137">
              <w:t>3,531</w:t>
            </w:r>
          </w:p>
        </w:tc>
        <w:tc>
          <w:tcPr>
            <w:tcW w:w="1809" w:type="dxa"/>
          </w:tcPr>
          <w:p w:rsidRPr="005B0137" w:rsidR="009C23A6" w:rsidP="00CA3E84" w:rsidRDefault="009C23A6" w14:paraId="7EC06B03" w14:textId="77777777">
            <w:pPr>
              <w:pStyle w:val="12"/>
            </w:pPr>
            <w:r w:rsidRPr="005B0137">
              <w:t>57,257</w:t>
            </w:r>
          </w:p>
        </w:tc>
      </w:tr>
      <w:tr w:rsidRPr="005B0137" w:rsidR="009C23A6" w:rsidTr="00A63D95" w14:paraId="6BA6C5FD" w14:textId="77777777">
        <w:tc>
          <w:tcPr>
            <w:tcW w:w="1848" w:type="dxa"/>
          </w:tcPr>
          <w:p w:rsidRPr="005B0137" w:rsidR="009C23A6" w:rsidP="00CA3E84" w:rsidRDefault="009C23A6" w14:paraId="5705FA3B" w14:textId="77777777">
            <w:pPr>
              <w:pStyle w:val="12"/>
            </w:pPr>
            <w:r w:rsidRPr="005B0137">
              <w:t>263</w:t>
            </w:r>
          </w:p>
        </w:tc>
        <w:tc>
          <w:tcPr>
            <w:tcW w:w="1797" w:type="dxa"/>
          </w:tcPr>
          <w:p w:rsidRPr="005B0137" w:rsidR="009C23A6" w:rsidP="00CA3E84" w:rsidRDefault="009C23A6" w14:paraId="1B5D8F7D" w14:textId="77777777">
            <w:pPr>
              <w:pStyle w:val="12"/>
            </w:pPr>
            <w:r w:rsidRPr="005B0137">
              <w:t>0,928</w:t>
            </w:r>
          </w:p>
        </w:tc>
        <w:tc>
          <w:tcPr>
            <w:tcW w:w="1809" w:type="dxa"/>
          </w:tcPr>
          <w:p w:rsidRPr="005B0137" w:rsidR="009C23A6" w:rsidP="00CA3E84" w:rsidRDefault="009C23A6" w14:paraId="6F567105" w14:textId="77777777">
            <w:pPr>
              <w:pStyle w:val="12"/>
            </w:pPr>
            <w:r w:rsidRPr="005B0137">
              <w:t>15,086</w:t>
            </w:r>
          </w:p>
        </w:tc>
        <w:tc>
          <w:tcPr>
            <w:tcW w:w="1809" w:type="dxa"/>
          </w:tcPr>
          <w:p w:rsidRPr="005B0137" w:rsidR="009C23A6" w:rsidP="00CA3E84" w:rsidRDefault="009C23A6" w14:paraId="623AB903" w14:textId="77777777">
            <w:pPr>
              <w:pStyle w:val="12"/>
            </w:pPr>
            <w:r w:rsidRPr="005B0137">
              <w:t>3,517</w:t>
            </w:r>
          </w:p>
        </w:tc>
        <w:tc>
          <w:tcPr>
            <w:tcW w:w="1809" w:type="dxa"/>
          </w:tcPr>
          <w:p w:rsidRPr="005B0137" w:rsidR="009C23A6" w:rsidP="00CA3E84" w:rsidRDefault="009C23A6" w14:paraId="01D88D06" w14:textId="77777777">
            <w:pPr>
              <w:pStyle w:val="12"/>
            </w:pPr>
            <w:r w:rsidRPr="005B0137">
              <w:t>57,148</w:t>
            </w:r>
          </w:p>
        </w:tc>
      </w:tr>
      <w:tr w:rsidRPr="005B0137" w:rsidR="009C23A6" w:rsidTr="00A63D95" w14:paraId="4109D709" w14:textId="77777777">
        <w:tc>
          <w:tcPr>
            <w:tcW w:w="1848" w:type="dxa"/>
          </w:tcPr>
          <w:p w:rsidRPr="005B0137" w:rsidR="009C23A6" w:rsidP="00CA3E84" w:rsidRDefault="009C23A6" w14:paraId="78067E8F" w14:textId="77777777">
            <w:pPr>
              <w:pStyle w:val="12"/>
            </w:pPr>
            <w:r w:rsidRPr="005B0137">
              <w:t>264</w:t>
            </w:r>
          </w:p>
        </w:tc>
        <w:tc>
          <w:tcPr>
            <w:tcW w:w="1797" w:type="dxa"/>
          </w:tcPr>
          <w:p w:rsidRPr="005B0137" w:rsidR="009C23A6" w:rsidP="00CA3E84" w:rsidRDefault="009C23A6" w14:paraId="2C322A43" w14:textId="77777777">
            <w:pPr>
              <w:pStyle w:val="12"/>
            </w:pPr>
            <w:r w:rsidRPr="005B0137">
              <w:t>0,927</w:t>
            </w:r>
          </w:p>
        </w:tc>
        <w:tc>
          <w:tcPr>
            <w:tcW w:w="1809" w:type="dxa"/>
          </w:tcPr>
          <w:p w:rsidRPr="005B0137" w:rsidR="009C23A6" w:rsidP="00CA3E84" w:rsidRDefault="009C23A6" w14:paraId="1B8C1EFD" w14:textId="77777777">
            <w:pPr>
              <w:pStyle w:val="12"/>
            </w:pPr>
            <w:r w:rsidRPr="005B0137">
              <w:t>15,09</w:t>
            </w:r>
          </w:p>
        </w:tc>
        <w:tc>
          <w:tcPr>
            <w:tcW w:w="1809" w:type="dxa"/>
          </w:tcPr>
          <w:p w:rsidRPr="005B0137" w:rsidR="009C23A6" w:rsidP="00CA3E84" w:rsidRDefault="009C23A6" w14:paraId="698D90CC" w14:textId="77777777">
            <w:pPr>
              <w:pStyle w:val="12"/>
            </w:pPr>
            <w:r w:rsidRPr="005B0137">
              <w:t>3,507</w:t>
            </w:r>
          </w:p>
        </w:tc>
        <w:tc>
          <w:tcPr>
            <w:tcW w:w="1809" w:type="dxa"/>
          </w:tcPr>
          <w:p w:rsidRPr="005B0137" w:rsidR="009C23A6" w:rsidP="00CA3E84" w:rsidRDefault="009C23A6" w14:paraId="76F8C77C" w14:textId="77777777">
            <w:pPr>
              <w:pStyle w:val="12"/>
            </w:pPr>
            <w:r w:rsidRPr="005B0137">
              <w:t>57,089</w:t>
            </w:r>
          </w:p>
        </w:tc>
      </w:tr>
      <w:tr w:rsidRPr="005B0137" w:rsidR="009C23A6" w:rsidTr="00A63D95" w14:paraId="6A459B7F" w14:textId="77777777">
        <w:tc>
          <w:tcPr>
            <w:tcW w:w="1848" w:type="dxa"/>
          </w:tcPr>
          <w:p w:rsidRPr="005B0137" w:rsidR="009C23A6" w:rsidP="00CA3E84" w:rsidRDefault="009C23A6" w14:paraId="318B38D5" w14:textId="77777777">
            <w:pPr>
              <w:pStyle w:val="12"/>
            </w:pPr>
            <w:r w:rsidRPr="005B0137">
              <w:t>265</w:t>
            </w:r>
          </w:p>
        </w:tc>
        <w:tc>
          <w:tcPr>
            <w:tcW w:w="1797" w:type="dxa"/>
          </w:tcPr>
          <w:p w:rsidRPr="005B0137" w:rsidR="009C23A6" w:rsidP="00CA3E84" w:rsidRDefault="009C23A6" w14:paraId="450FFE93" w14:textId="77777777">
            <w:pPr>
              <w:pStyle w:val="12"/>
            </w:pPr>
            <w:r w:rsidRPr="005B0137">
              <w:t>0,924</w:t>
            </w:r>
          </w:p>
        </w:tc>
        <w:tc>
          <w:tcPr>
            <w:tcW w:w="1809" w:type="dxa"/>
          </w:tcPr>
          <w:p w:rsidRPr="005B0137" w:rsidR="009C23A6" w:rsidP="00CA3E84" w:rsidRDefault="009C23A6" w14:paraId="11A613EA" w14:textId="77777777">
            <w:pPr>
              <w:pStyle w:val="12"/>
            </w:pPr>
            <w:r w:rsidRPr="005B0137">
              <w:t>15,062</w:t>
            </w:r>
          </w:p>
        </w:tc>
        <w:tc>
          <w:tcPr>
            <w:tcW w:w="1809" w:type="dxa"/>
          </w:tcPr>
          <w:p w:rsidRPr="005B0137" w:rsidR="009C23A6" w:rsidP="00CA3E84" w:rsidRDefault="009C23A6" w14:paraId="2B56A890" w14:textId="77777777">
            <w:pPr>
              <w:pStyle w:val="12"/>
            </w:pPr>
            <w:r w:rsidRPr="005B0137">
              <w:t>3,494</w:t>
            </w:r>
          </w:p>
        </w:tc>
        <w:tc>
          <w:tcPr>
            <w:tcW w:w="1809" w:type="dxa"/>
          </w:tcPr>
          <w:p w:rsidRPr="005B0137" w:rsidR="009C23A6" w:rsidP="00CA3E84" w:rsidRDefault="009C23A6" w14:paraId="368D6AC3" w14:textId="77777777">
            <w:pPr>
              <w:pStyle w:val="12"/>
            </w:pPr>
            <w:r w:rsidRPr="005B0137">
              <w:t>56,991</w:t>
            </w:r>
          </w:p>
        </w:tc>
      </w:tr>
      <w:tr w:rsidRPr="005B0137" w:rsidR="009C23A6" w:rsidTr="00A63D95" w14:paraId="3C323B5E" w14:textId="77777777">
        <w:tc>
          <w:tcPr>
            <w:tcW w:w="1848" w:type="dxa"/>
          </w:tcPr>
          <w:p w:rsidRPr="005B0137" w:rsidR="009C23A6" w:rsidP="00CA3E84" w:rsidRDefault="009C23A6" w14:paraId="0B6B3D1E" w14:textId="77777777">
            <w:pPr>
              <w:pStyle w:val="12"/>
            </w:pPr>
            <w:r w:rsidRPr="005B0137">
              <w:t>266</w:t>
            </w:r>
          </w:p>
        </w:tc>
        <w:tc>
          <w:tcPr>
            <w:tcW w:w="1797" w:type="dxa"/>
          </w:tcPr>
          <w:p w:rsidRPr="005B0137" w:rsidR="009C23A6" w:rsidP="00CA3E84" w:rsidRDefault="009C23A6" w14:paraId="2C14638B" w14:textId="77777777">
            <w:pPr>
              <w:pStyle w:val="12"/>
            </w:pPr>
            <w:r w:rsidRPr="005B0137">
              <w:t>0,921</w:t>
            </w:r>
          </w:p>
        </w:tc>
        <w:tc>
          <w:tcPr>
            <w:tcW w:w="1809" w:type="dxa"/>
          </w:tcPr>
          <w:p w:rsidRPr="005B0137" w:rsidR="009C23A6" w:rsidP="00CA3E84" w:rsidRDefault="009C23A6" w14:paraId="253B9574" w14:textId="77777777">
            <w:pPr>
              <w:pStyle w:val="12"/>
            </w:pPr>
            <w:r w:rsidRPr="005B0137">
              <w:t>15,048</w:t>
            </w:r>
          </w:p>
        </w:tc>
        <w:tc>
          <w:tcPr>
            <w:tcW w:w="1809" w:type="dxa"/>
          </w:tcPr>
          <w:p w:rsidRPr="005B0137" w:rsidR="009C23A6" w:rsidP="00CA3E84" w:rsidRDefault="009C23A6" w14:paraId="79E14154" w14:textId="77777777">
            <w:pPr>
              <w:pStyle w:val="12"/>
            </w:pPr>
            <w:r w:rsidRPr="005B0137">
              <w:t>3,486</w:t>
            </w:r>
          </w:p>
        </w:tc>
        <w:tc>
          <w:tcPr>
            <w:tcW w:w="1809" w:type="dxa"/>
          </w:tcPr>
          <w:p w:rsidRPr="005B0137" w:rsidR="009C23A6" w:rsidP="00CA3E84" w:rsidRDefault="009C23A6" w14:paraId="51942A93" w14:textId="77777777">
            <w:pPr>
              <w:pStyle w:val="12"/>
            </w:pPr>
            <w:r w:rsidRPr="005B0137">
              <w:t>56,954</w:t>
            </w:r>
          </w:p>
        </w:tc>
      </w:tr>
      <w:tr w:rsidRPr="005B0137" w:rsidR="009C23A6" w:rsidTr="00A63D95" w14:paraId="53F6DB3D" w14:textId="77777777">
        <w:tc>
          <w:tcPr>
            <w:tcW w:w="1848" w:type="dxa"/>
          </w:tcPr>
          <w:p w:rsidRPr="005B0137" w:rsidR="009C23A6" w:rsidP="00CA3E84" w:rsidRDefault="009C23A6" w14:paraId="6E1C698D" w14:textId="77777777">
            <w:pPr>
              <w:pStyle w:val="12"/>
            </w:pPr>
            <w:r w:rsidRPr="005B0137">
              <w:t>267</w:t>
            </w:r>
          </w:p>
        </w:tc>
        <w:tc>
          <w:tcPr>
            <w:tcW w:w="1797" w:type="dxa"/>
          </w:tcPr>
          <w:p w:rsidRPr="005B0137" w:rsidR="009C23A6" w:rsidP="00CA3E84" w:rsidRDefault="009C23A6" w14:paraId="530A2F59" w14:textId="77777777">
            <w:pPr>
              <w:pStyle w:val="12"/>
            </w:pPr>
            <w:r w:rsidRPr="005B0137">
              <w:t>0,918</w:t>
            </w:r>
          </w:p>
        </w:tc>
        <w:tc>
          <w:tcPr>
            <w:tcW w:w="1809" w:type="dxa"/>
          </w:tcPr>
          <w:p w:rsidRPr="005B0137" w:rsidR="009C23A6" w:rsidP="00CA3E84" w:rsidRDefault="009C23A6" w14:paraId="48C73D2D" w14:textId="77777777">
            <w:pPr>
              <w:pStyle w:val="12"/>
            </w:pPr>
            <w:r w:rsidRPr="005B0137">
              <w:t>15,024</w:t>
            </w:r>
          </w:p>
        </w:tc>
        <w:tc>
          <w:tcPr>
            <w:tcW w:w="1809" w:type="dxa"/>
          </w:tcPr>
          <w:p w:rsidRPr="005B0137" w:rsidR="009C23A6" w:rsidP="00CA3E84" w:rsidRDefault="009C23A6" w14:paraId="1E82CB01" w14:textId="77777777">
            <w:pPr>
              <w:pStyle w:val="12"/>
            </w:pPr>
            <w:r w:rsidRPr="005B0137">
              <w:t>3,473</w:t>
            </w:r>
          </w:p>
        </w:tc>
        <w:tc>
          <w:tcPr>
            <w:tcW w:w="1809" w:type="dxa"/>
          </w:tcPr>
          <w:p w:rsidRPr="005B0137" w:rsidR="009C23A6" w:rsidP="00CA3E84" w:rsidRDefault="009C23A6" w14:paraId="1AB2AF2C" w14:textId="77777777">
            <w:pPr>
              <w:pStyle w:val="12"/>
            </w:pPr>
            <w:r w:rsidRPr="005B0137">
              <w:t>56,858</w:t>
            </w:r>
          </w:p>
        </w:tc>
      </w:tr>
      <w:tr w:rsidRPr="005B0137" w:rsidR="009C23A6" w:rsidTr="00A63D95" w14:paraId="62805B33" w14:textId="77777777">
        <w:tc>
          <w:tcPr>
            <w:tcW w:w="1848" w:type="dxa"/>
          </w:tcPr>
          <w:p w:rsidRPr="005B0137" w:rsidR="009C23A6" w:rsidP="00CA3E84" w:rsidRDefault="009C23A6" w14:paraId="40458C1A" w14:textId="77777777">
            <w:pPr>
              <w:pStyle w:val="12"/>
            </w:pPr>
            <w:r w:rsidRPr="005B0137">
              <w:t>268</w:t>
            </w:r>
          </w:p>
        </w:tc>
        <w:tc>
          <w:tcPr>
            <w:tcW w:w="1797" w:type="dxa"/>
          </w:tcPr>
          <w:p w:rsidRPr="005B0137" w:rsidR="009C23A6" w:rsidP="00CA3E84" w:rsidRDefault="009C23A6" w14:paraId="471C8C39" w14:textId="77777777">
            <w:pPr>
              <w:pStyle w:val="12"/>
            </w:pPr>
            <w:r w:rsidRPr="005B0137">
              <w:t>0,917</w:t>
            </w:r>
          </w:p>
        </w:tc>
        <w:tc>
          <w:tcPr>
            <w:tcW w:w="1809" w:type="dxa"/>
          </w:tcPr>
          <w:p w:rsidRPr="005B0137" w:rsidR="009C23A6" w:rsidP="00CA3E84" w:rsidRDefault="009C23A6" w14:paraId="2D3C4B30" w14:textId="77777777">
            <w:pPr>
              <w:pStyle w:val="12"/>
            </w:pPr>
            <w:r w:rsidRPr="005B0137">
              <w:t>15,04</w:t>
            </w:r>
          </w:p>
        </w:tc>
        <w:tc>
          <w:tcPr>
            <w:tcW w:w="1809" w:type="dxa"/>
          </w:tcPr>
          <w:p w:rsidRPr="005B0137" w:rsidR="009C23A6" w:rsidP="00CA3E84" w:rsidRDefault="009C23A6" w14:paraId="7D1D3A2A" w14:textId="77777777">
            <w:pPr>
              <w:pStyle w:val="12"/>
            </w:pPr>
            <w:r w:rsidRPr="005B0137">
              <w:t>3,465</w:t>
            </w:r>
          </w:p>
        </w:tc>
        <w:tc>
          <w:tcPr>
            <w:tcW w:w="1809" w:type="dxa"/>
          </w:tcPr>
          <w:p w:rsidRPr="005B0137" w:rsidR="009C23A6" w:rsidP="00CA3E84" w:rsidRDefault="009C23A6" w14:paraId="654D5345" w14:textId="77777777">
            <w:pPr>
              <w:pStyle w:val="12"/>
            </w:pPr>
            <w:r w:rsidRPr="005B0137">
              <w:t>56,831</w:t>
            </w:r>
          </w:p>
        </w:tc>
      </w:tr>
      <w:tr w:rsidRPr="005B0137" w:rsidR="009C23A6" w:rsidTr="00A63D95" w14:paraId="3676BEAA" w14:textId="77777777">
        <w:tc>
          <w:tcPr>
            <w:tcW w:w="1848" w:type="dxa"/>
          </w:tcPr>
          <w:p w:rsidRPr="005B0137" w:rsidR="009C23A6" w:rsidP="00CA3E84" w:rsidRDefault="009C23A6" w14:paraId="7137AB43" w14:textId="77777777">
            <w:pPr>
              <w:pStyle w:val="12"/>
            </w:pPr>
            <w:r w:rsidRPr="005B0137">
              <w:t>269</w:t>
            </w:r>
          </w:p>
        </w:tc>
        <w:tc>
          <w:tcPr>
            <w:tcW w:w="1797" w:type="dxa"/>
          </w:tcPr>
          <w:p w:rsidRPr="005B0137" w:rsidR="009C23A6" w:rsidP="00CA3E84" w:rsidRDefault="009C23A6" w14:paraId="7FB20D37" w14:textId="77777777">
            <w:pPr>
              <w:pStyle w:val="12"/>
            </w:pPr>
            <w:r w:rsidRPr="005B0137">
              <w:t>0,92</w:t>
            </w:r>
          </w:p>
        </w:tc>
        <w:tc>
          <w:tcPr>
            <w:tcW w:w="1809" w:type="dxa"/>
          </w:tcPr>
          <w:p w:rsidRPr="005B0137" w:rsidR="009C23A6" w:rsidP="00CA3E84" w:rsidRDefault="009C23A6" w14:paraId="6CB1FC20" w14:textId="77777777">
            <w:pPr>
              <w:pStyle w:val="12"/>
            </w:pPr>
            <w:r w:rsidRPr="005B0137">
              <w:t>15,117</w:t>
            </w:r>
          </w:p>
        </w:tc>
        <w:tc>
          <w:tcPr>
            <w:tcW w:w="1809" w:type="dxa"/>
          </w:tcPr>
          <w:p w:rsidRPr="005B0137" w:rsidR="009C23A6" w:rsidP="00CA3E84" w:rsidRDefault="009C23A6" w14:paraId="03224F4A" w14:textId="77777777">
            <w:pPr>
              <w:pStyle w:val="12"/>
            </w:pPr>
            <w:r w:rsidRPr="005B0137">
              <w:t>3,459</w:t>
            </w:r>
          </w:p>
        </w:tc>
        <w:tc>
          <w:tcPr>
            <w:tcW w:w="1809" w:type="dxa"/>
          </w:tcPr>
          <w:p w:rsidRPr="005B0137" w:rsidR="009C23A6" w:rsidP="00CA3E84" w:rsidRDefault="009C23A6" w14:paraId="56488081" w14:textId="77777777">
            <w:pPr>
              <w:pStyle w:val="12"/>
            </w:pPr>
            <w:r w:rsidRPr="005B0137">
              <w:t>56,834</w:t>
            </w:r>
          </w:p>
        </w:tc>
      </w:tr>
      <w:tr w:rsidRPr="005B0137" w:rsidR="009C23A6" w:rsidTr="00A63D95" w14:paraId="59C67500" w14:textId="77777777">
        <w:tc>
          <w:tcPr>
            <w:tcW w:w="1848" w:type="dxa"/>
          </w:tcPr>
          <w:p w:rsidRPr="005B0137" w:rsidR="009C23A6" w:rsidP="00CA3E84" w:rsidRDefault="009C23A6" w14:paraId="047D5C86" w14:textId="77777777">
            <w:pPr>
              <w:pStyle w:val="12"/>
            </w:pPr>
            <w:r w:rsidRPr="005B0137">
              <w:t>270</w:t>
            </w:r>
          </w:p>
        </w:tc>
        <w:tc>
          <w:tcPr>
            <w:tcW w:w="1797" w:type="dxa"/>
          </w:tcPr>
          <w:p w:rsidRPr="005B0137" w:rsidR="009C23A6" w:rsidP="00CA3E84" w:rsidRDefault="009C23A6" w14:paraId="58532F36" w14:textId="77777777">
            <w:pPr>
              <w:pStyle w:val="12"/>
            </w:pPr>
            <w:r w:rsidRPr="005B0137">
              <w:t>0,918</w:t>
            </w:r>
          </w:p>
        </w:tc>
        <w:tc>
          <w:tcPr>
            <w:tcW w:w="1809" w:type="dxa"/>
          </w:tcPr>
          <w:p w:rsidRPr="005B0137" w:rsidR="009C23A6" w:rsidP="00CA3E84" w:rsidRDefault="009C23A6" w14:paraId="0A46FCBE" w14:textId="77777777">
            <w:pPr>
              <w:pStyle w:val="12"/>
            </w:pPr>
            <w:r w:rsidRPr="005B0137">
              <w:t>15,113</w:t>
            </w:r>
          </w:p>
        </w:tc>
        <w:tc>
          <w:tcPr>
            <w:tcW w:w="1809" w:type="dxa"/>
          </w:tcPr>
          <w:p w:rsidRPr="005B0137" w:rsidR="009C23A6" w:rsidP="00CA3E84" w:rsidRDefault="009C23A6" w14:paraId="605ABB7F" w14:textId="77777777">
            <w:pPr>
              <w:pStyle w:val="12"/>
            </w:pPr>
            <w:r w:rsidRPr="005B0137">
              <w:t>3,446</w:t>
            </w:r>
          </w:p>
        </w:tc>
        <w:tc>
          <w:tcPr>
            <w:tcW w:w="1809" w:type="dxa"/>
          </w:tcPr>
          <w:p w:rsidRPr="005B0137" w:rsidR="009C23A6" w:rsidP="00CA3E84" w:rsidRDefault="009C23A6" w14:paraId="13D7D300" w14:textId="77777777">
            <w:pPr>
              <w:pStyle w:val="12"/>
            </w:pPr>
            <w:r w:rsidRPr="005B0137">
              <w:t>56,734</w:t>
            </w:r>
          </w:p>
        </w:tc>
      </w:tr>
      <w:tr w:rsidRPr="005B0137" w:rsidR="009C23A6" w:rsidTr="00A63D95" w14:paraId="05C8B4D7" w14:textId="77777777">
        <w:tc>
          <w:tcPr>
            <w:tcW w:w="1848" w:type="dxa"/>
          </w:tcPr>
          <w:p w:rsidRPr="005B0137" w:rsidR="009C23A6" w:rsidP="00CA3E84" w:rsidRDefault="009C23A6" w14:paraId="2D835E36" w14:textId="77777777">
            <w:pPr>
              <w:pStyle w:val="12"/>
            </w:pPr>
            <w:r w:rsidRPr="005B0137">
              <w:t>271</w:t>
            </w:r>
          </w:p>
        </w:tc>
        <w:tc>
          <w:tcPr>
            <w:tcW w:w="1797" w:type="dxa"/>
          </w:tcPr>
          <w:p w:rsidRPr="005B0137" w:rsidR="009C23A6" w:rsidP="00CA3E84" w:rsidRDefault="009C23A6" w14:paraId="23C215F6" w14:textId="77777777">
            <w:pPr>
              <w:pStyle w:val="12"/>
            </w:pPr>
            <w:r w:rsidRPr="005B0137">
              <w:t>0,915</w:t>
            </w:r>
          </w:p>
        </w:tc>
        <w:tc>
          <w:tcPr>
            <w:tcW w:w="1809" w:type="dxa"/>
          </w:tcPr>
          <w:p w:rsidRPr="005B0137" w:rsidR="009C23A6" w:rsidP="00CA3E84" w:rsidRDefault="009C23A6" w14:paraId="67D137C3" w14:textId="77777777">
            <w:pPr>
              <w:pStyle w:val="12"/>
            </w:pPr>
            <w:r w:rsidRPr="005B0137">
              <w:t>15,092</w:t>
            </w:r>
          </w:p>
        </w:tc>
        <w:tc>
          <w:tcPr>
            <w:tcW w:w="1809" w:type="dxa"/>
          </w:tcPr>
          <w:p w:rsidRPr="005B0137" w:rsidR="009C23A6" w:rsidP="00CA3E84" w:rsidRDefault="009C23A6" w14:paraId="605512EC" w14:textId="77777777">
            <w:pPr>
              <w:pStyle w:val="12"/>
            </w:pPr>
            <w:r w:rsidRPr="005B0137">
              <w:t>3,451</w:t>
            </w:r>
          </w:p>
        </w:tc>
        <w:tc>
          <w:tcPr>
            <w:tcW w:w="1809" w:type="dxa"/>
          </w:tcPr>
          <w:p w:rsidRPr="005B0137" w:rsidR="009C23A6" w:rsidP="00CA3E84" w:rsidRDefault="009C23A6" w14:paraId="3AC3D4D5" w14:textId="77777777">
            <w:pPr>
              <w:pStyle w:val="12"/>
            </w:pPr>
            <w:r w:rsidRPr="005B0137">
              <w:t>56,919</w:t>
            </w:r>
          </w:p>
        </w:tc>
      </w:tr>
      <w:tr w:rsidRPr="005B0137" w:rsidR="009C23A6" w:rsidTr="00A63D95" w14:paraId="474454E8" w14:textId="77777777">
        <w:tc>
          <w:tcPr>
            <w:tcW w:w="1848" w:type="dxa"/>
          </w:tcPr>
          <w:p w:rsidRPr="005B0137" w:rsidR="009C23A6" w:rsidP="00CA3E84" w:rsidRDefault="009C23A6" w14:paraId="7FCE5E30" w14:textId="77777777">
            <w:pPr>
              <w:pStyle w:val="12"/>
            </w:pPr>
            <w:r w:rsidRPr="005B0137">
              <w:t>272</w:t>
            </w:r>
          </w:p>
        </w:tc>
        <w:tc>
          <w:tcPr>
            <w:tcW w:w="1797" w:type="dxa"/>
          </w:tcPr>
          <w:p w:rsidRPr="005B0137" w:rsidR="009C23A6" w:rsidP="00CA3E84" w:rsidRDefault="009C23A6" w14:paraId="2B005F95" w14:textId="77777777">
            <w:pPr>
              <w:pStyle w:val="12"/>
            </w:pPr>
            <w:r w:rsidRPr="005B0137">
              <w:t>0,912</w:t>
            </w:r>
          </w:p>
        </w:tc>
        <w:tc>
          <w:tcPr>
            <w:tcW w:w="1809" w:type="dxa"/>
          </w:tcPr>
          <w:p w:rsidRPr="005B0137" w:rsidR="009C23A6" w:rsidP="00CA3E84" w:rsidRDefault="009C23A6" w14:paraId="485FB29E" w14:textId="77777777">
            <w:pPr>
              <w:pStyle w:val="12"/>
            </w:pPr>
            <w:r w:rsidRPr="005B0137">
              <w:t>15,072</w:t>
            </w:r>
          </w:p>
        </w:tc>
        <w:tc>
          <w:tcPr>
            <w:tcW w:w="1809" w:type="dxa"/>
          </w:tcPr>
          <w:p w:rsidRPr="005B0137" w:rsidR="009C23A6" w:rsidP="00CA3E84" w:rsidRDefault="009C23A6" w14:paraId="1A5428EC" w14:textId="77777777">
            <w:pPr>
              <w:pStyle w:val="12"/>
            </w:pPr>
            <w:r w:rsidRPr="005B0137">
              <w:t>3,444</w:t>
            </w:r>
          </w:p>
        </w:tc>
        <w:tc>
          <w:tcPr>
            <w:tcW w:w="1809" w:type="dxa"/>
          </w:tcPr>
          <w:p w:rsidRPr="005B0137" w:rsidR="009C23A6" w:rsidP="00CA3E84" w:rsidRDefault="009C23A6" w14:paraId="29B2B130" w14:textId="77777777">
            <w:pPr>
              <w:pStyle w:val="12"/>
            </w:pPr>
            <w:r w:rsidRPr="005B0137">
              <w:t>56,909</w:t>
            </w:r>
          </w:p>
        </w:tc>
      </w:tr>
      <w:tr w:rsidRPr="005B0137" w:rsidR="009C23A6" w:rsidTr="00A63D95" w14:paraId="7776904D" w14:textId="77777777">
        <w:tc>
          <w:tcPr>
            <w:tcW w:w="1848" w:type="dxa"/>
          </w:tcPr>
          <w:p w:rsidRPr="005B0137" w:rsidR="009C23A6" w:rsidP="00CA3E84" w:rsidRDefault="009C23A6" w14:paraId="237A1349" w14:textId="77777777">
            <w:pPr>
              <w:pStyle w:val="12"/>
            </w:pPr>
            <w:r w:rsidRPr="005B0137">
              <w:t>273</w:t>
            </w:r>
          </w:p>
        </w:tc>
        <w:tc>
          <w:tcPr>
            <w:tcW w:w="1797" w:type="dxa"/>
          </w:tcPr>
          <w:p w:rsidRPr="005B0137" w:rsidR="009C23A6" w:rsidP="00CA3E84" w:rsidRDefault="009C23A6" w14:paraId="1D42AA8B" w14:textId="77777777">
            <w:pPr>
              <w:pStyle w:val="12"/>
            </w:pPr>
            <w:r w:rsidRPr="005B0137">
              <w:t>0,912</w:t>
            </w:r>
          </w:p>
        </w:tc>
        <w:tc>
          <w:tcPr>
            <w:tcW w:w="1809" w:type="dxa"/>
          </w:tcPr>
          <w:p w:rsidRPr="005B0137" w:rsidR="009C23A6" w:rsidP="00CA3E84" w:rsidRDefault="009C23A6" w14:paraId="219553DD" w14:textId="77777777">
            <w:pPr>
              <w:pStyle w:val="12"/>
            </w:pPr>
            <w:r w:rsidRPr="005B0137">
              <w:t>15,102</w:t>
            </w:r>
          </w:p>
        </w:tc>
        <w:tc>
          <w:tcPr>
            <w:tcW w:w="1809" w:type="dxa"/>
          </w:tcPr>
          <w:p w:rsidRPr="005B0137" w:rsidR="009C23A6" w:rsidP="00CA3E84" w:rsidRDefault="009C23A6" w14:paraId="78BF160E" w14:textId="77777777">
            <w:pPr>
              <w:pStyle w:val="12"/>
            </w:pPr>
            <w:r w:rsidRPr="005B0137">
              <w:t>3,433</w:t>
            </w:r>
          </w:p>
        </w:tc>
        <w:tc>
          <w:tcPr>
            <w:tcW w:w="1809" w:type="dxa"/>
          </w:tcPr>
          <w:p w:rsidRPr="005B0137" w:rsidR="009C23A6" w:rsidP="00CA3E84" w:rsidRDefault="009C23A6" w14:paraId="55BE0FF2" w14:textId="77777777">
            <w:pPr>
              <w:pStyle w:val="12"/>
            </w:pPr>
            <w:r w:rsidRPr="005B0137">
              <w:t>56,819</w:t>
            </w:r>
          </w:p>
        </w:tc>
      </w:tr>
      <w:tr w:rsidRPr="005B0137" w:rsidR="009C23A6" w:rsidTr="00A63D95" w14:paraId="49CC7A2B" w14:textId="77777777">
        <w:tc>
          <w:tcPr>
            <w:tcW w:w="1848" w:type="dxa"/>
          </w:tcPr>
          <w:p w:rsidRPr="005B0137" w:rsidR="009C23A6" w:rsidP="00CA3E84" w:rsidRDefault="009C23A6" w14:paraId="1A8ACE90" w14:textId="77777777">
            <w:pPr>
              <w:pStyle w:val="12"/>
            </w:pPr>
            <w:r w:rsidRPr="005B0137">
              <w:t>274</w:t>
            </w:r>
          </w:p>
        </w:tc>
        <w:tc>
          <w:tcPr>
            <w:tcW w:w="1797" w:type="dxa"/>
          </w:tcPr>
          <w:p w:rsidRPr="005B0137" w:rsidR="009C23A6" w:rsidP="00CA3E84" w:rsidRDefault="009C23A6" w14:paraId="5A233610" w14:textId="77777777">
            <w:pPr>
              <w:pStyle w:val="12"/>
            </w:pPr>
            <w:r w:rsidRPr="005B0137">
              <w:t>0,909</w:t>
            </w:r>
          </w:p>
        </w:tc>
        <w:tc>
          <w:tcPr>
            <w:tcW w:w="1809" w:type="dxa"/>
          </w:tcPr>
          <w:p w:rsidRPr="005B0137" w:rsidR="009C23A6" w:rsidP="00CA3E84" w:rsidRDefault="009C23A6" w14:paraId="13DDF628" w14:textId="77777777">
            <w:pPr>
              <w:pStyle w:val="12"/>
            </w:pPr>
            <w:r w:rsidRPr="005B0137">
              <w:t>15,075</w:t>
            </w:r>
          </w:p>
        </w:tc>
        <w:tc>
          <w:tcPr>
            <w:tcW w:w="1809" w:type="dxa"/>
          </w:tcPr>
          <w:p w:rsidRPr="005B0137" w:rsidR="009C23A6" w:rsidP="00CA3E84" w:rsidRDefault="009C23A6" w14:paraId="4539170D" w14:textId="77777777">
            <w:pPr>
              <w:pStyle w:val="12"/>
            </w:pPr>
            <w:r w:rsidRPr="005B0137">
              <w:t>3,424</w:t>
            </w:r>
          </w:p>
        </w:tc>
        <w:tc>
          <w:tcPr>
            <w:tcW w:w="1809" w:type="dxa"/>
          </w:tcPr>
          <w:p w:rsidRPr="005B0137" w:rsidR="009C23A6" w:rsidP="00CA3E84" w:rsidRDefault="009C23A6" w14:paraId="3A36223E" w14:textId="77777777">
            <w:pPr>
              <w:pStyle w:val="12"/>
            </w:pPr>
            <w:r w:rsidRPr="005B0137">
              <w:t>56,789</w:t>
            </w:r>
          </w:p>
        </w:tc>
      </w:tr>
      <w:tr w:rsidRPr="005B0137" w:rsidR="009C23A6" w:rsidTr="00A63D95" w14:paraId="5D3DE6AD" w14:textId="77777777">
        <w:tc>
          <w:tcPr>
            <w:tcW w:w="1848" w:type="dxa"/>
          </w:tcPr>
          <w:p w:rsidRPr="005B0137" w:rsidR="009C23A6" w:rsidP="00CA3E84" w:rsidRDefault="009C23A6" w14:paraId="44778EB3" w14:textId="77777777">
            <w:pPr>
              <w:pStyle w:val="12"/>
            </w:pPr>
            <w:r w:rsidRPr="005B0137">
              <w:t>275</w:t>
            </w:r>
          </w:p>
        </w:tc>
        <w:tc>
          <w:tcPr>
            <w:tcW w:w="1797" w:type="dxa"/>
          </w:tcPr>
          <w:p w:rsidRPr="005B0137" w:rsidR="009C23A6" w:rsidP="00CA3E84" w:rsidRDefault="009C23A6" w14:paraId="39AA4304" w14:textId="77777777">
            <w:pPr>
              <w:pStyle w:val="12"/>
            </w:pPr>
            <w:r w:rsidRPr="005B0137">
              <w:t>0,907</w:t>
            </w:r>
          </w:p>
        </w:tc>
        <w:tc>
          <w:tcPr>
            <w:tcW w:w="1809" w:type="dxa"/>
          </w:tcPr>
          <w:p w:rsidRPr="005B0137" w:rsidR="009C23A6" w:rsidP="00CA3E84" w:rsidRDefault="009C23A6" w14:paraId="53D9D010" w14:textId="77777777">
            <w:pPr>
              <w:pStyle w:val="12"/>
            </w:pPr>
            <w:r w:rsidRPr="005B0137">
              <w:t>15,061</w:t>
            </w:r>
          </w:p>
        </w:tc>
        <w:tc>
          <w:tcPr>
            <w:tcW w:w="1809" w:type="dxa"/>
          </w:tcPr>
          <w:p w:rsidRPr="005B0137" w:rsidR="009C23A6" w:rsidP="00CA3E84" w:rsidRDefault="009C23A6" w14:paraId="660FC6F5" w14:textId="77777777">
            <w:pPr>
              <w:pStyle w:val="12"/>
            </w:pPr>
            <w:r w:rsidRPr="005B0137">
              <w:t>3,412</w:t>
            </w:r>
          </w:p>
        </w:tc>
        <w:tc>
          <w:tcPr>
            <w:tcW w:w="1809" w:type="dxa"/>
          </w:tcPr>
          <w:p w:rsidRPr="005B0137" w:rsidR="009C23A6" w:rsidP="00CA3E84" w:rsidRDefault="009C23A6" w14:paraId="06509A58" w14:textId="77777777">
            <w:pPr>
              <w:pStyle w:val="12"/>
            </w:pPr>
            <w:r w:rsidRPr="005B0137">
              <w:t>56,692</w:t>
            </w:r>
          </w:p>
        </w:tc>
      </w:tr>
      <w:tr w:rsidRPr="005B0137" w:rsidR="009C23A6" w:rsidTr="00A63D95" w14:paraId="552823E7" w14:textId="77777777">
        <w:tc>
          <w:tcPr>
            <w:tcW w:w="1848" w:type="dxa"/>
          </w:tcPr>
          <w:p w:rsidRPr="005B0137" w:rsidR="009C23A6" w:rsidP="00CA3E84" w:rsidRDefault="009C23A6" w14:paraId="2AC76A58" w14:textId="77777777">
            <w:pPr>
              <w:pStyle w:val="12"/>
            </w:pPr>
            <w:r w:rsidRPr="005B0137">
              <w:t>276</w:t>
            </w:r>
          </w:p>
        </w:tc>
        <w:tc>
          <w:tcPr>
            <w:tcW w:w="1797" w:type="dxa"/>
          </w:tcPr>
          <w:p w:rsidRPr="005B0137" w:rsidR="009C23A6" w:rsidP="00CA3E84" w:rsidRDefault="009C23A6" w14:paraId="3F47703C" w14:textId="77777777">
            <w:pPr>
              <w:pStyle w:val="12"/>
            </w:pPr>
            <w:r w:rsidRPr="005B0137">
              <w:t>0,903</w:t>
            </w:r>
          </w:p>
        </w:tc>
        <w:tc>
          <w:tcPr>
            <w:tcW w:w="1809" w:type="dxa"/>
          </w:tcPr>
          <w:p w:rsidRPr="005B0137" w:rsidR="009C23A6" w:rsidP="00CA3E84" w:rsidRDefault="009C23A6" w14:paraId="32A98577" w14:textId="77777777">
            <w:pPr>
              <w:pStyle w:val="12"/>
            </w:pPr>
            <w:r w:rsidRPr="005B0137">
              <w:t>15,036</w:t>
            </w:r>
          </w:p>
        </w:tc>
        <w:tc>
          <w:tcPr>
            <w:tcW w:w="1809" w:type="dxa"/>
          </w:tcPr>
          <w:p w:rsidRPr="005B0137" w:rsidR="009C23A6" w:rsidP="00CA3E84" w:rsidRDefault="009C23A6" w14:paraId="2C71EDA3" w14:textId="77777777">
            <w:pPr>
              <w:pStyle w:val="12"/>
            </w:pPr>
            <w:r w:rsidRPr="005B0137">
              <w:t>3,4</w:t>
            </w:r>
          </w:p>
        </w:tc>
        <w:tc>
          <w:tcPr>
            <w:tcW w:w="1809" w:type="dxa"/>
          </w:tcPr>
          <w:p w:rsidRPr="005B0137" w:rsidR="009C23A6" w:rsidP="00CA3E84" w:rsidRDefault="009C23A6" w14:paraId="29B66407" w14:textId="77777777">
            <w:pPr>
              <w:pStyle w:val="12"/>
            </w:pPr>
            <w:r w:rsidRPr="005B0137">
              <w:t>56,592</w:t>
            </w:r>
          </w:p>
        </w:tc>
      </w:tr>
      <w:tr w:rsidRPr="005B0137" w:rsidR="009C23A6" w:rsidTr="00A63D95" w14:paraId="60157DAE" w14:textId="77777777">
        <w:tc>
          <w:tcPr>
            <w:tcW w:w="1848" w:type="dxa"/>
          </w:tcPr>
          <w:p w:rsidRPr="005B0137" w:rsidR="009C23A6" w:rsidP="00CA3E84" w:rsidRDefault="009C23A6" w14:paraId="7FF63A11" w14:textId="77777777">
            <w:pPr>
              <w:pStyle w:val="12"/>
            </w:pPr>
            <w:r w:rsidRPr="005B0137">
              <w:t>277</w:t>
            </w:r>
          </w:p>
        </w:tc>
        <w:tc>
          <w:tcPr>
            <w:tcW w:w="1797" w:type="dxa"/>
          </w:tcPr>
          <w:p w:rsidRPr="005B0137" w:rsidR="009C23A6" w:rsidP="00CA3E84" w:rsidRDefault="009C23A6" w14:paraId="241EA69F" w14:textId="77777777">
            <w:pPr>
              <w:pStyle w:val="12"/>
            </w:pPr>
            <w:r w:rsidRPr="005B0137">
              <w:t>0,9</w:t>
            </w:r>
          </w:p>
        </w:tc>
        <w:tc>
          <w:tcPr>
            <w:tcW w:w="1809" w:type="dxa"/>
          </w:tcPr>
          <w:p w:rsidRPr="005B0137" w:rsidR="009C23A6" w:rsidP="00CA3E84" w:rsidRDefault="009C23A6" w14:paraId="46EAF2C2" w14:textId="77777777">
            <w:pPr>
              <w:pStyle w:val="12"/>
            </w:pPr>
            <w:r w:rsidRPr="005B0137">
              <w:t>15,009</w:t>
            </w:r>
          </w:p>
        </w:tc>
        <w:tc>
          <w:tcPr>
            <w:tcW w:w="1809" w:type="dxa"/>
          </w:tcPr>
          <w:p w:rsidRPr="005B0137" w:rsidR="009C23A6" w:rsidP="00CA3E84" w:rsidRDefault="009C23A6" w14:paraId="3E6FE3E1" w14:textId="77777777">
            <w:pPr>
              <w:pStyle w:val="12"/>
            </w:pPr>
            <w:r w:rsidRPr="005B0137">
              <w:t>3,403</w:t>
            </w:r>
          </w:p>
        </w:tc>
        <w:tc>
          <w:tcPr>
            <w:tcW w:w="1809" w:type="dxa"/>
          </w:tcPr>
          <w:p w:rsidRPr="005B0137" w:rsidR="009C23A6" w:rsidP="00CA3E84" w:rsidRDefault="009C23A6" w14:paraId="6585FBB0" w14:textId="77777777">
            <w:pPr>
              <w:pStyle w:val="12"/>
            </w:pPr>
            <w:r w:rsidRPr="005B0137">
              <w:t>56,743</w:t>
            </w:r>
          </w:p>
        </w:tc>
      </w:tr>
      <w:tr w:rsidRPr="005B0137" w:rsidR="009C23A6" w:rsidTr="00A63D95" w14:paraId="1A0C5EC6" w14:textId="77777777">
        <w:tc>
          <w:tcPr>
            <w:tcW w:w="1848" w:type="dxa"/>
          </w:tcPr>
          <w:p w:rsidRPr="005B0137" w:rsidR="009C23A6" w:rsidP="00CA3E84" w:rsidRDefault="009C23A6" w14:paraId="338367E2" w14:textId="77777777">
            <w:pPr>
              <w:pStyle w:val="12"/>
            </w:pPr>
            <w:r w:rsidRPr="005B0137">
              <w:t>278</w:t>
            </w:r>
          </w:p>
        </w:tc>
        <w:tc>
          <w:tcPr>
            <w:tcW w:w="1797" w:type="dxa"/>
          </w:tcPr>
          <w:p w:rsidRPr="005B0137" w:rsidR="009C23A6" w:rsidP="00CA3E84" w:rsidRDefault="009C23A6" w14:paraId="5335239D" w14:textId="77777777">
            <w:pPr>
              <w:pStyle w:val="12"/>
            </w:pPr>
            <w:r w:rsidRPr="005B0137">
              <w:t>0,897</w:t>
            </w:r>
          </w:p>
        </w:tc>
        <w:tc>
          <w:tcPr>
            <w:tcW w:w="1809" w:type="dxa"/>
          </w:tcPr>
          <w:p w:rsidRPr="005B0137" w:rsidR="009C23A6" w:rsidP="00CA3E84" w:rsidRDefault="009C23A6" w14:paraId="38A4280F" w14:textId="77777777">
            <w:pPr>
              <w:pStyle w:val="12"/>
            </w:pPr>
            <w:r w:rsidRPr="005B0137">
              <w:t>14,982</w:t>
            </w:r>
          </w:p>
        </w:tc>
        <w:tc>
          <w:tcPr>
            <w:tcW w:w="1809" w:type="dxa"/>
          </w:tcPr>
          <w:p w:rsidRPr="005B0137" w:rsidR="009C23A6" w:rsidP="00CA3E84" w:rsidRDefault="009C23A6" w14:paraId="0CA1A21E" w14:textId="77777777">
            <w:pPr>
              <w:pStyle w:val="12"/>
            </w:pPr>
            <w:r w:rsidRPr="005B0137">
              <w:t>3,411</w:t>
            </w:r>
          </w:p>
        </w:tc>
        <w:tc>
          <w:tcPr>
            <w:tcW w:w="1809" w:type="dxa"/>
          </w:tcPr>
          <w:p w:rsidRPr="005B0137" w:rsidR="009C23A6" w:rsidP="00CA3E84" w:rsidRDefault="009C23A6" w14:paraId="2FD50422" w14:textId="77777777">
            <w:pPr>
              <w:pStyle w:val="12"/>
            </w:pPr>
            <w:r w:rsidRPr="005B0137">
              <w:t>56,981</w:t>
            </w:r>
          </w:p>
        </w:tc>
      </w:tr>
      <w:tr w:rsidRPr="005B0137" w:rsidR="009C23A6" w:rsidTr="00A63D95" w14:paraId="42C5EDA1" w14:textId="77777777">
        <w:tc>
          <w:tcPr>
            <w:tcW w:w="1848" w:type="dxa"/>
          </w:tcPr>
          <w:p w:rsidRPr="005B0137" w:rsidR="009C23A6" w:rsidP="00CA3E84" w:rsidRDefault="009C23A6" w14:paraId="679CA446" w14:textId="77777777">
            <w:pPr>
              <w:pStyle w:val="12"/>
            </w:pPr>
            <w:r w:rsidRPr="005B0137">
              <w:lastRenderedPageBreak/>
              <w:t>279</w:t>
            </w:r>
          </w:p>
        </w:tc>
        <w:tc>
          <w:tcPr>
            <w:tcW w:w="1797" w:type="dxa"/>
          </w:tcPr>
          <w:p w:rsidRPr="005B0137" w:rsidR="009C23A6" w:rsidP="00CA3E84" w:rsidRDefault="009C23A6" w14:paraId="7F57032B" w14:textId="77777777">
            <w:pPr>
              <w:pStyle w:val="12"/>
            </w:pPr>
            <w:r w:rsidRPr="005B0137">
              <w:t>0,894</w:t>
            </w:r>
          </w:p>
        </w:tc>
        <w:tc>
          <w:tcPr>
            <w:tcW w:w="1809" w:type="dxa"/>
          </w:tcPr>
          <w:p w:rsidRPr="005B0137" w:rsidR="009C23A6" w:rsidP="00CA3E84" w:rsidRDefault="009C23A6" w14:paraId="48217E7C" w14:textId="77777777">
            <w:pPr>
              <w:pStyle w:val="12"/>
            </w:pPr>
            <w:r w:rsidRPr="005B0137">
              <w:t>14,958</w:t>
            </w:r>
          </w:p>
        </w:tc>
        <w:tc>
          <w:tcPr>
            <w:tcW w:w="1809" w:type="dxa"/>
          </w:tcPr>
          <w:p w:rsidRPr="005B0137" w:rsidR="009C23A6" w:rsidP="00CA3E84" w:rsidRDefault="009C23A6" w14:paraId="47FE2A3F" w14:textId="77777777">
            <w:pPr>
              <w:pStyle w:val="12"/>
            </w:pPr>
            <w:r w:rsidRPr="005B0137">
              <w:t>3,402</w:t>
            </w:r>
          </w:p>
        </w:tc>
        <w:tc>
          <w:tcPr>
            <w:tcW w:w="1809" w:type="dxa"/>
          </w:tcPr>
          <w:p w:rsidRPr="005B0137" w:rsidR="009C23A6" w:rsidP="00CA3E84" w:rsidRDefault="009C23A6" w14:paraId="7CA78C7F" w14:textId="77777777">
            <w:pPr>
              <w:pStyle w:val="12"/>
            </w:pPr>
            <w:r w:rsidRPr="005B0137">
              <w:t>56,918</w:t>
            </w:r>
          </w:p>
        </w:tc>
      </w:tr>
      <w:tr w:rsidRPr="005B0137" w:rsidR="009C23A6" w:rsidTr="00A63D95" w14:paraId="56535ACD" w14:textId="77777777">
        <w:tc>
          <w:tcPr>
            <w:tcW w:w="1848" w:type="dxa"/>
          </w:tcPr>
          <w:p w:rsidRPr="005B0137" w:rsidR="009C23A6" w:rsidP="00CA3E84" w:rsidRDefault="009C23A6" w14:paraId="3E3A1F51" w14:textId="77777777">
            <w:pPr>
              <w:pStyle w:val="12"/>
            </w:pPr>
            <w:r w:rsidRPr="005B0137">
              <w:t>280</w:t>
            </w:r>
          </w:p>
        </w:tc>
        <w:tc>
          <w:tcPr>
            <w:tcW w:w="1797" w:type="dxa"/>
          </w:tcPr>
          <w:p w:rsidRPr="005B0137" w:rsidR="009C23A6" w:rsidP="00CA3E84" w:rsidRDefault="009C23A6" w14:paraId="56D03A7F" w14:textId="77777777">
            <w:pPr>
              <w:pStyle w:val="12"/>
            </w:pPr>
            <w:r w:rsidRPr="005B0137">
              <w:t>0,891</w:t>
            </w:r>
          </w:p>
        </w:tc>
        <w:tc>
          <w:tcPr>
            <w:tcW w:w="1809" w:type="dxa"/>
          </w:tcPr>
          <w:p w:rsidRPr="005B0137" w:rsidR="009C23A6" w:rsidP="00CA3E84" w:rsidRDefault="009C23A6" w14:paraId="0D60EC56" w14:textId="77777777">
            <w:pPr>
              <w:pStyle w:val="12"/>
            </w:pPr>
            <w:r w:rsidRPr="005B0137">
              <w:t>14,94</w:t>
            </w:r>
          </w:p>
        </w:tc>
        <w:tc>
          <w:tcPr>
            <w:tcW w:w="1809" w:type="dxa"/>
          </w:tcPr>
          <w:p w:rsidRPr="005B0137" w:rsidR="009C23A6" w:rsidP="00CA3E84" w:rsidRDefault="009C23A6" w14:paraId="5A575CAF" w14:textId="77777777">
            <w:pPr>
              <w:pStyle w:val="12"/>
            </w:pPr>
            <w:r w:rsidRPr="005B0137">
              <w:t>3,39</w:t>
            </w:r>
          </w:p>
        </w:tc>
        <w:tc>
          <w:tcPr>
            <w:tcW w:w="1809" w:type="dxa"/>
          </w:tcPr>
          <w:p w:rsidRPr="005B0137" w:rsidR="009C23A6" w:rsidP="00CA3E84" w:rsidRDefault="009C23A6" w14:paraId="648B7D50" w14:textId="77777777">
            <w:pPr>
              <w:pStyle w:val="12"/>
            </w:pPr>
            <w:r w:rsidRPr="005B0137">
              <w:t>56,818</w:t>
            </w:r>
          </w:p>
        </w:tc>
      </w:tr>
      <w:tr w:rsidRPr="005B0137" w:rsidR="009C23A6" w:rsidTr="00A63D95" w14:paraId="1EFC6D55" w14:textId="77777777">
        <w:tc>
          <w:tcPr>
            <w:tcW w:w="1848" w:type="dxa"/>
          </w:tcPr>
          <w:p w:rsidRPr="005B0137" w:rsidR="009C23A6" w:rsidP="00CA3E84" w:rsidRDefault="009C23A6" w14:paraId="56CF4429" w14:textId="77777777">
            <w:pPr>
              <w:pStyle w:val="12"/>
            </w:pPr>
            <w:r w:rsidRPr="005B0137">
              <w:t>281</w:t>
            </w:r>
          </w:p>
        </w:tc>
        <w:tc>
          <w:tcPr>
            <w:tcW w:w="1797" w:type="dxa"/>
          </w:tcPr>
          <w:p w:rsidRPr="005B0137" w:rsidR="009C23A6" w:rsidP="00CA3E84" w:rsidRDefault="009C23A6" w14:paraId="6876C2FE" w14:textId="77777777">
            <w:pPr>
              <w:pStyle w:val="12"/>
            </w:pPr>
            <w:r w:rsidRPr="005B0137">
              <w:t>0,888</w:t>
            </w:r>
          </w:p>
        </w:tc>
        <w:tc>
          <w:tcPr>
            <w:tcW w:w="1809" w:type="dxa"/>
          </w:tcPr>
          <w:p w:rsidRPr="005B0137" w:rsidR="009C23A6" w:rsidP="00CA3E84" w:rsidRDefault="009C23A6" w14:paraId="2F236BE8" w14:textId="77777777">
            <w:pPr>
              <w:pStyle w:val="12"/>
            </w:pPr>
            <w:r w:rsidRPr="005B0137">
              <w:t>14,92</w:t>
            </w:r>
          </w:p>
        </w:tc>
        <w:tc>
          <w:tcPr>
            <w:tcW w:w="1809" w:type="dxa"/>
          </w:tcPr>
          <w:p w:rsidRPr="005B0137" w:rsidR="009C23A6" w:rsidP="00CA3E84" w:rsidRDefault="009C23A6" w14:paraId="7CEF70C1" w14:textId="77777777">
            <w:pPr>
              <w:pStyle w:val="12"/>
            </w:pPr>
            <w:r w:rsidRPr="005B0137">
              <w:t>3,378</w:t>
            </w:r>
          </w:p>
        </w:tc>
        <w:tc>
          <w:tcPr>
            <w:tcW w:w="1809" w:type="dxa"/>
          </w:tcPr>
          <w:p w:rsidRPr="005B0137" w:rsidR="009C23A6" w:rsidP="00CA3E84" w:rsidRDefault="009C23A6" w14:paraId="08C59547" w14:textId="77777777">
            <w:pPr>
              <w:pStyle w:val="12"/>
            </w:pPr>
            <w:r w:rsidRPr="005B0137">
              <w:t>56,73</w:t>
            </w:r>
          </w:p>
        </w:tc>
      </w:tr>
      <w:tr w:rsidRPr="005B0137" w:rsidR="009C23A6" w:rsidTr="00A63D95" w14:paraId="1A364070" w14:textId="77777777">
        <w:tc>
          <w:tcPr>
            <w:tcW w:w="1848" w:type="dxa"/>
          </w:tcPr>
          <w:p w:rsidRPr="005B0137" w:rsidR="009C23A6" w:rsidP="00CA3E84" w:rsidRDefault="009C23A6" w14:paraId="54FB139E" w14:textId="77777777">
            <w:pPr>
              <w:pStyle w:val="12"/>
            </w:pPr>
            <w:r w:rsidRPr="005B0137">
              <w:t>282</w:t>
            </w:r>
          </w:p>
        </w:tc>
        <w:tc>
          <w:tcPr>
            <w:tcW w:w="1797" w:type="dxa"/>
          </w:tcPr>
          <w:p w:rsidRPr="005B0137" w:rsidR="009C23A6" w:rsidP="00CA3E84" w:rsidRDefault="009C23A6" w14:paraId="3F2C8803" w14:textId="77777777">
            <w:pPr>
              <w:pStyle w:val="12"/>
            </w:pPr>
            <w:r w:rsidRPr="005B0137">
              <w:t>0,885</w:t>
            </w:r>
          </w:p>
        </w:tc>
        <w:tc>
          <w:tcPr>
            <w:tcW w:w="1809" w:type="dxa"/>
          </w:tcPr>
          <w:p w:rsidRPr="005B0137" w:rsidR="009C23A6" w:rsidP="00CA3E84" w:rsidRDefault="009C23A6" w14:paraId="2A6ABF58" w14:textId="77777777">
            <w:pPr>
              <w:pStyle w:val="12"/>
            </w:pPr>
            <w:r w:rsidRPr="005B0137">
              <w:t>14,894</w:t>
            </w:r>
          </w:p>
        </w:tc>
        <w:tc>
          <w:tcPr>
            <w:tcW w:w="1809" w:type="dxa"/>
          </w:tcPr>
          <w:p w:rsidRPr="005B0137" w:rsidR="009C23A6" w:rsidP="00CA3E84" w:rsidRDefault="009C23A6" w14:paraId="5C3B6E28" w14:textId="77777777">
            <w:pPr>
              <w:pStyle w:val="12"/>
            </w:pPr>
            <w:r w:rsidRPr="005B0137">
              <w:t>3,368</w:t>
            </w:r>
          </w:p>
        </w:tc>
        <w:tc>
          <w:tcPr>
            <w:tcW w:w="1809" w:type="dxa"/>
          </w:tcPr>
          <w:p w:rsidRPr="005B0137" w:rsidR="009C23A6" w:rsidP="00CA3E84" w:rsidRDefault="009C23A6" w14:paraId="6EFDD08A" w14:textId="77777777">
            <w:pPr>
              <w:pStyle w:val="12"/>
            </w:pPr>
            <w:r w:rsidRPr="005B0137">
              <w:t>56,657</w:t>
            </w:r>
          </w:p>
        </w:tc>
      </w:tr>
      <w:tr w:rsidRPr="005B0137" w:rsidR="009C23A6" w:rsidTr="00A63D95" w14:paraId="771E45DF" w14:textId="77777777">
        <w:tc>
          <w:tcPr>
            <w:tcW w:w="1848" w:type="dxa"/>
          </w:tcPr>
          <w:p w:rsidRPr="005B0137" w:rsidR="009C23A6" w:rsidP="00CA3E84" w:rsidRDefault="009C23A6" w14:paraId="2E52B75F" w14:textId="77777777">
            <w:pPr>
              <w:pStyle w:val="12"/>
            </w:pPr>
            <w:r w:rsidRPr="005B0137">
              <w:t>283</w:t>
            </w:r>
          </w:p>
        </w:tc>
        <w:tc>
          <w:tcPr>
            <w:tcW w:w="1797" w:type="dxa"/>
          </w:tcPr>
          <w:p w:rsidRPr="005B0137" w:rsidR="009C23A6" w:rsidP="00CA3E84" w:rsidRDefault="009C23A6" w14:paraId="36517135" w14:textId="77777777">
            <w:pPr>
              <w:pStyle w:val="12"/>
            </w:pPr>
            <w:r w:rsidRPr="005B0137">
              <w:t>0,882</w:t>
            </w:r>
          </w:p>
        </w:tc>
        <w:tc>
          <w:tcPr>
            <w:tcW w:w="1809" w:type="dxa"/>
          </w:tcPr>
          <w:p w:rsidRPr="005B0137" w:rsidR="009C23A6" w:rsidP="00CA3E84" w:rsidRDefault="009C23A6" w14:paraId="6D70D2D8" w14:textId="77777777">
            <w:pPr>
              <w:pStyle w:val="12"/>
            </w:pPr>
            <w:r w:rsidRPr="005B0137">
              <w:t>14,868</w:t>
            </w:r>
          </w:p>
        </w:tc>
        <w:tc>
          <w:tcPr>
            <w:tcW w:w="1809" w:type="dxa"/>
          </w:tcPr>
          <w:p w:rsidRPr="005B0137" w:rsidR="009C23A6" w:rsidP="00CA3E84" w:rsidRDefault="009C23A6" w14:paraId="1C55AB72" w14:textId="77777777">
            <w:pPr>
              <w:pStyle w:val="12"/>
            </w:pPr>
            <w:r w:rsidRPr="005B0137">
              <w:t>3,356</w:t>
            </w:r>
          </w:p>
        </w:tc>
        <w:tc>
          <w:tcPr>
            <w:tcW w:w="1809" w:type="dxa"/>
          </w:tcPr>
          <w:p w:rsidRPr="005B0137" w:rsidR="009C23A6" w:rsidP="00CA3E84" w:rsidRDefault="009C23A6" w14:paraId="1D9EFB60" w14:textId="77777777">
            <w:pPr>
              <w:pStyle w:val="12"/>
            </w:pPr>
            <w:r w:rsidRPr="005B0137">
              <w:t>56,562</w:t>
            </w:r>
          </w:p>
        </w:tc>
      </w:tr>
      <w:tr w:rsidRPr="005B0137" w:rsidR="009C23A6" w:rsidTr="00A63D95" w14:paraId="0A1506A3" w14:textId="77777777">
        <w:tc>
          <w:tcPr>
            <w:tcW w:w="1848" w:type="dxa"/>
          </w:tcPr>
          <w:p w:rsidRPr="005B0137" w:rsidR="009C23A6" w:rsidP="00CA3E84" w:rsidRDefault="009C23A6" w14:paraId="5F6B7E76" w14:textId="77777777">
            <w:pPr>
              <w:pStyle w:val="12"/>
            </w:pPr>
            <w:r w:rsidRPr="005B0137">
              <w:t>284</w:t>
            </w:r>
          </w:p>
        </w:tc>
        <w:tc>
          <w:tcPr>
            <w:tcW w:w="1797" w:type="dxa"/>
          </w:tcPr>
          <w:p w:rsidRPr="005B0137" w:rsidR="009C23A6" w:rsidP="00CA3E84" w:rsidRDefault="009C23A6" w14:paraId="39DF57D9" w14:textId="77777777">
            <w:pPr>
              <w:pStyle w:val="12"/>
            </w:pPr>
            <w:r w:rsidRPr="005B0137">
              <w:t>0,88</w:t>
            </w:r>
          </w:p>
        </w:tc>
        <w:tc>
          <w:tcPr>
            <w:tcW w:w="1809" w:type="dxa"/>
          </w:tcPr>
          <w:p w:rsidRPr="005B0137" w:rsidR="009C23A6" w:rsidP="00CA3E84" w:rsidRDefault="009C23A6" w14:paraId="4839F7A6" w14:textId="77777777">
            <w:pPr>
              <w:pStyle w:val="12"/>
            </w:pPr>
            <w:r w:rsidRPr="005B0137">
              <w:t>14,85</w:t>
            </w:r>
          </w:p>
        </w:tc>
        <w:tc>
          <w:tcPr>
            <w:tcW w:w="1809" w:type="dxa"/>
          </w:tcPr>
          <w:p w:rsidRPr="005B0137" w:rsidR="009C23A6" w:rsidP="00CA3E84" w:rsidRDefault="009C23A6" w14:paraId="72DE70A5" w14:textId="77777777">
            <w:pPr>
              <w:pStyle w:val="12"/>
            </w:pPr>
            <w:r w:rsidRPr="005B0137">
              <w:t>3,372</w:t>
            </w:r>
          </w:p>
        </w:tc>
        <w:tc>
          <w:tcPr>
            <w:tcW w:w="1809" w:type="dxa"/>
          </w:tcPr>
          <w:p w:rsidRPr="005B0137" w:rsidR="009C23A6" w:rsidP="00CA3E84" w:rsidRDefault="009C23A6" w14:paraId="5A9465DF" w14:textId="77777777">
            <w:pPr>
              <w:pStyle w:val="12"/>
            </w:pPr>
            <w:r w:rsidRPr="005B0137">
              <w:t>56,933</w:t>
            </w:r>
          </w:p>
        </w:tc>
      </w:tr>
      <w:tr w:rsidRPr="005B0137" w:rsidR="009C23A6" w:rsidTr="00A63D95" w14:paraId="540A4D22" w14:textId="77777777">
        <w:tc>
          <w:tcPr>
            <w:tcW w:w="1848" w:type="dxa"/>
          </w:tcPr>
          <w:p w:rsidRPr="005B0137" w:rsidR="009C23A6" w:rsidP="00CA3E84" w:rsidRDefault="009C23A6" w14:paraId="63AC60E5" w14:textId="77777777">
            <w:pPr>
              <w:pStyle w:val="12"/>
            </w:pPr>
            <w:r w:rsidRPr="005B0137">
              <w:t>285</w:t>
            </w:r>
          </w:p>
        </w:tc>
        <w:tc>
          <w:tcPr>
            <w:tcW w:w="1797" w:type="dxa"/>
          </w:tcPr>
          <w:p w:rsidRPr="005B0137" w:rsidR="009C23A6" w:rsidP="00CA3E84" w:rsidRDefault="009C23A6" w14:paraId="670E2E8B" w14:textId="77777777">
            <w:pPr>
              <w:pStyle w:val="12"/>
            </w:pPr>
            <w:r w:rsidRPr="005B0137">
              <w:t>0,877</w:t>
            </w:r>
          </w:p>
        </w:tc>
        <w:tc>
          <w:tcPr>
            <w:tcW w:w="1809" w:type="dxa"/>
          </w:tcPr>
          <w:p w:rsidRPr="005B0137" w:rsidR="009C23A6" w:rsidP="00CA3E84" w:rsidRDefault="009C23A6" w14:paraId="261C8648" w14:textId="77777777">
            <w:pPr>
              <w:pStyle w:val="12"/>
            </w:pPr>
            <w:r w:rsidRPr="005B0137">
              <w:t>14,824</w:t>
            </w:r>
          </w:p>
        </w:tc>
        <w:tc>
          <w:tcPr>
            <w:tcW w:w="1809" w:type="dxa"/>
          </w:tcPr>
          <w:p w:rsidRPr="005B0137" w:rsidR="009C23A6" w:rsidP="00CA3E84" w:rsidRDefault="009C23A6" w14:paraId="2F582E55" w14:textId="77777777">
            <w:pPr>
              <w:pStyle w:val="12"/>
            </w:pPr>
            <w:r w:rsidRPr="005B0137">
              <w:t>3,361</w:t>
            </w:r>
          </w:p>
        </w:tc>
        <w:tc>
          <w:tcPr>
            <w:tcW w:w="1809" w:type="dxa"/>
          </w:tcPr>
          <w:p w:rsidRPr="005B0137" w:rsidR="009C23A6" w:rsidP="00CA3E84" w:rsidRDefault="009C23A6" w14:paraId="64F632DE" w14:textId="77777777">
            <w:pPr>
              <w:pStyle w:val="12"/>
            </w:pPr>
            <w:r w:rsidRPr="005B0137">
              <w:t>56,833</w:t>
            </w:r>
          </w:p>
        </w:tc>
      </w:tr>
      <w:tr w:rsidRPr="005B0137" w:rsidR="009C23A6" w:rsidTr="00A63D95" w14:paraId="4FB13608" w14:textId="77777777">
        <w:tc>
          <w:tcPr>
            <w:tcW w:w="1848" w:type="dxa"/>
          </w:tcPr>
          <w:p w:rsidRPr="005B0137" w:rsidR="009C23A6" w:rsidP="00CA3E84" w:rsidRDefault="009C23A6" w14:paraId="2A3DED11" w14:textId="77777777">
            <w:pPr>
              <w:pStyle w:val="12"/>
            </w:pPr>
            <w:r w:rsidRPr="005B0137">
              <w:t>286</w:t>
            </w:r>
          </w:p>
        </w:tc>
        <w:tc>
          <w:tcPr>
            <w:tcW w:w="1797" w:type="dxa"/>
          </w:tcPr>
          <w:p w:rsidRPr="005B0137" w:rsidR="009C23A6" w:rsidP="00CA3E84" w:rsidRDefault="009C23A6" w14:paraId="24BC653E" w14:textId="77777777">
            <w:pPr>
              <w:pStyle w:val="12"/>
            </w:pPr>
            <w:r w:rsidRPr="005B0137">
              <w:t>0,877</w:t>
            </w:r>
          </w:p>
        </w:tc>
        <w:tc>
          <w:tcPr>
            <w:tcW w:w="1809" w:type="dxa"/>
          </w:tcPr>
          <w:p w:rsidRPr="005B0137" w:rsidR="009C23A6" w:rsidP="00CA3E84" w:rsidRDefault="009C23A6" w14:paraId="6A84BA9C" w14:textId="77777777">
            <w:pPr>
              <w:pStyle w:val="12"/>
            </w:pPr>
            <w:r w:rsidRPr="005B0137">
              <w:t>14,853</w:t>
            </w:r>
          </w:p>
        </w:tc>
        <w:tc>
          <w:tcPr>
            <w:tcW w:w="1809" w:type="dxa"/>
          </w:tcPr>
          <w:p w:rsidRPr="005B0137" w:rsidR="009C23A6" w:rsidP="00CA3E84" w:rsidRDefault="009C23A6" w14:paraId="00F7F0A1" w14:textId="77777777">
            <w:pPr>
              <w:pStyle w:val="12"/>
            </w:pPr>
            <w:r w:rsidRPr="005B0137">
              <w:t>3,355</w:t>
            </w:r>
          </w:p>
        </w:tc>
        <w:tc>
          <w:tcPr>
            <w:tcW w:w="1809" w:type="dxa"/>
          </w:tcPr>
          <w:p w:rsidRPr="005B0137" w:rsidR="009C23A6" w:rsidP="00CA3E84" w:rsidRDefault="009C23A6" w14:paraId="42D710ED" w14:textId="77777777">
            <w:pPr>
              <w:pStyle w:val="12"/>
            </w:pPr>
            <w:r w:rsidRPr="005B0137">
              <w:t>56,837</w:t>
            </w:r>
          </w:p>
        </w:tc>
      </w:tr>
      <w:tr w:rsidRPr="005B0137" w:rsidR="009C23A6" w:rsidTr="00A63D95" w14:paraId="39029220" w14:textId="77777777">
        <w:tc>
          <w:tcPr>
            <w:tcW w:w="1848" w:type="dxa"/>
          </w:tcPr>
          <w:p w:rsidRPr="005B0137" w:rsidR="009C23A6" w:rsidP="00CA3E84" w:rsidRDefault="009C23A6" w14:paraId="5C729F5B" w14:textId="77777777">
            <w:pPr>
              <w:pStyle w:val="12"/>
            </w:pPr>
            <w:r w:rsidRPr="005B0137">
              <w:t>287</w:t>
            </w:r>
          </w:p>
        </w:tc>
        <w:tc>
          <w:tcPr>
            <w:tcW w:w="1797" w:type="dxa"/>
          </w:tcPr>
          <w:p w:rsidRPr="005B0137" w:rsidR="009C23A6" w:rsidP="00CA3E84" w:rsidRDefault="009C23A6" w14:paraId="345846B8" w14:textId="77777777">
            <w:pPr>
              <w:pStyle w:val="12"/>
            </w:pPr>
            <w:r w:rsidRPr="005B0137">
              <w:t>0,874</w:t>
            </w:r>
          </w:p>
        </w:tc>
        <w:tc>
          <w:tcPr>
            <w:tcW w:w="1809" w:type="dxa"/>
          </w:tcPr>
          <w:p w:rsidRPr="005B0137" w:rsidR="009C23A6" w:rsidP="00CA3E84" w:rsidRDefault="009C23A6" w14:paraId="399DC075" w14:textId="77777777">
            <w:pPr>
              <w:pStyle w:val="12"/>
            </w:pPr>
            <w:r w:rsidRPr="005B0137">
              <w:t>14,827</w:t>
            </w:r>
          </w:p>
        </w:tc>
        <w:tc>
          <w:tcPr>
            <w:tcW w:w="1809" w:type="dxa"/>
          </w:tcPr>
          <w:p w:rsidRPr="005B0137" w:rsidR="009C23A6" w:rsidP="00CA3E84" w:rsidRDefault="009C23A6" w14:paraId="73ED2A82" w14:textId="77777777">
            <w:pPr>
              <w:pStyle w:val="12"/>
            </w:pPr>
            <w:r w:rsidRPr="005B0137">
              <w:t>3,345</w:t>
            </w:r>
          </w:p>
        </w:tc>
        <w:tc>
          <w:tcPr>
            <w:tcW w:w="1809" w:type="dxa"/>
          </w:tcPr>
          <w:p w:rsidRPr="005B0137" w:rsidR="009C23A6" w:rsidP="00CA3E84" w:rsidRDefault="009C23A6" w14:paraId="6C84AD8B" w14:textId="77777777">
            <w:pPr>
              <w:pStyle w:val="12"/>
            </w:pPr>
            <w:r w:rsidRPr="005B0137">
              <w:t>56,775</w:t>
            </w:r>
          </w:p>
        </w:tc>
      </w:tr>
      <w:tr w:rsidRPr="005B0137" w:rsidR="009C23A6" w:rsidTr="00A63D95" w14:paraId="26C878CB" w14:textId="77777777">
        <w:tc>
          <w:tcPr>
            <w:tcW w:w="1848" w:type="dxa"/>
          </w:tcPr>
          <w:p w:rsidRPr="005B0137" w:rsidR="009C23A6" w:rsidP="00CA3E84" w:rsidRDefault="009C23A6" w14:paraId="32ACAD5E" w14:textId="77777777">
            <w:pPr>
              <w:pStyle w:val="12"/>
            </w:pPr>
            <w:r w:rsidRPr="005B0137">
              <w:t>288</w:t>
            </w:r>
          </w:p>
        </w:tc>
        <w:tc>
          <w:tcPr>
            <w:tcW w:w="1797" w:type="dxa"/>
          </w:tcPr>
          <w:p w:rsidRPr="005B0137" w:rsidR="009C23A6" w:rsidP="00CA3E84" w:rsidRDefault="009C23A6" w14:paraId="2583BD86" w14:textId="77777777">
            <w:pPr>
              <w:pStyle w:val="12"/>
            </w:pPr>
            <w:r w:rsidRPr="005B0137">
              <w:t>0,872</w:t>
            </w:r>
          </w:p>
        </w:tc>
        <w:tc>
          <w:tcPr>
            <w:tcW w:w="1809" w:type="dxa"/>
          </w:tcPr>
          <w:p w:rsidRPr="005B0137" w:rsidR="009C23A6" w:rsidP="00CA3E84" w:rsidRDefault="009C23A6" w14:paraId="4A0A975E" w14:textId="77777777">
            <w:pPr>
              <w:pStyle w:val="12"/>
            </w:pPr>
            <w:r w:rsidRPr="005B0137">
              <w:t>14,822</w:t>
            </w:r>
          </w:p>
        </w:tc>
        <w:tc>
          <w:tcPr>
            <w:tcW w:w="1809" w:type="dxa"/>
          </w:tcPr>
          <w:p w:rsidRPr="005B0137" w:rsidR="009C23A6" w:rsidP="00CA3E84" w:rsidRDefault="009C23A6" w14:paraId="135DDB40" w14:textId="77777777">
            <w:pPr>
              <w:pStyle w:val="12"/>
            </w:pPr>
            <w:r w:rsidRPr="005B0137">
              <w:t>3,334</w:t>
            </w:r>
          </w:p>
        </w:tc>
        <w:tc>
          <w:tcPr>
            <w:tcW w:w="1809" w:type="dxa"/>
          </w:tcPr>
          <w:p w:rsidRPr="005B0137" w:rsidR="009C23A6" w:rsidP="00CA3E84" w:rsidRDefault="009C23A6" w14:paraId="12B0E185" w14:textId="77777777">
            <w:pPr>
              <w:pStyle w:val="12"/>
            </w:pPr>
            <w:r w:rsidRPr="005B0137">
              <w:t>56,682</w:t>
            </w:r>
          </w:p>
        </w:tc>
      </w:tr>
      <w:tr w:rsidRPr="005B0137" w:rsidR="009C23A6" w:rsidTr="00A63D95" w14:paraId="1B00AFAB" w14:textId="77777777">
        <w:tc>
          <w:tcPr>
            <w:tcW w:w="1848" w:type="dxa"/>
          </w:tcPr>
          <w:p w:rsidRPr="005B0137" w:rsidR="009C23A6" w:rsidP="00CA3E84" w:rsidRDefault="009C23A6" w14:paraId="73CED68A" w14:textId="77777777">
            <w:pPr>
              <w:pStyle w:val="12"/>
            </w:pPr>
            <w:r w:rsidRPr="005B0137">
              <w:t>289</w:t>
            </w:r>
          </w:p>
        </w:tc>
        <w:tc>
          <w:tcPr>
            <w:tcW w:w="1797" w:type="dxa"/>
          </w:tcPr>
          <w:p w:rsidRPr="005B0137" w:rsidR="009C23A6" w:rsidP="00CA3E84" w:rsidRDefault="009C23A6" w14:paraId="61096152" w14:textId="77777777">
            <w:pPr>
              <w:pStyle w:val="12"/>
            </w:pPr>
            <w:r w:rsidRPr="005B0137">
              <w:t>0,869</w:t>
            </w:r>
          </w:p>
        </w:tc>
        <w:tc>
          <w:tcPr>
            <w:tcW w:w="1809" w:type="dxa"/>
          </w:tcPr>
          <w:p w:rsidRPr="005B0137" w:rsidR="009C23A6" w:rsidP="00CA3E84" w:rsidRDefault="009C23A6" w14:paraId="3FE763ED" w14:textId="77777777">
            <w:pPr>
              <w:pStyle w:val="12"/>
            </w:pPr>
            <w:r w:rsidRPr="005B0137">
              <w:t>14,797</w:t>
            </w:r>
          </w:p>
        </w:tc>
        <w:tc>
          <w:tcPr>
            <w:tcW w:w="1809" w:type="dxa"/>
          </w:tcPr>
          <w:p w:rsidRPr="005B0137" w:rsidR="009C23A6" w:rsidP="00CA3E84" w:rsidRDefault="009C23A6" w14:paraId="2AF14C79" w14:textId="77777777">
            <w:pPr>
              <w:pStyle w:val="12"/>
            </w:pPr>
            <w:r w:rsidRPr="005B0137">
              <w:t>3,342</w:t>
            </w:r>
          </w:p>
        </w:tc>
        <w:tc>
          <w:tcPr>
            <w:tcW w:w="1809" w:type="dxa"/>
          </w:tcPr>
          <w:p w:rsidRPr="005B0137" w:rsidR="009C23A6" w:rsidP="00CA3E84" w:rsidRDefault="009C23A6" w14:paraId="060F7B7A" w14:textId="77777777">
            <w:pPr>
              <w:pStyle w:val="12"/>
            </w:pPr>
            <w:r w:rsidRPr="005B0137">
              <w:t>56,911</w:t>
            </w:r>
          </w:p>
        </w:tc>
      </w:tr>
      <w:tr w:rsidRPr="005B0137" w:rsidR="009C23A6" w:rsidTr="00A63D95" w14:paraId="5430AA19" w14:textId="77777777">
        <w:tc>
          <w:tcPr>
            <w:tcW w:w="1848" w:type="dxa"/>
          </w:tcPr>
          <w:p w:rsidRPr="005B0137" w:rsidR="009C23A6" w:rsidP="00CA3E84" w:rsidRDefault="009C23A6" w14:paraId="045FFD61" w14:textId="77777777">
            <w:pPr>
              <w:pStyle w:val="12"/>
            </w:pPr>
            <w:r w:rsidRPr="005B0137">
              <w:t>290</w:t>
            </w:r>
          </w:p>
        </w:tc>
        <w:tc>
          <w:tcPr>
            <w:tcW w:w="1797" w:type="dxa"/>
          </w:tcPr>
          <w:p w:rsidRPr="005B0137" w:rsidR="009C23A6" w:rsidP="00CA3E84" w:rsidRDefault="009C23A6" w14:paraId="718825F0" w14:textId="77777777">
            <w:pPr>
              <w:pStyle w:val="12"/>
            </w:pPr>
            <w:r w:rsidRPr="005B0137">
              <w:t>0,866</w:t>
            </w:r>
          </w:p>
        </w:tc>
        <w:tc>
          <w:tcPr>
            <w:tcW w:w="1809" w:type="dxa"/>
          </w:tcPr>
          <w:p w:rsidRPr="005B0137" w:rsidR="009C23A6" w:rsidP="00CA3E84" w:rsidRDefault="009C23A6" w14:paraId="0F244EC5" w14:textId="77777777">
            <w:pPr>
              <w:pStyle w:val="12"/>
            </w:pPr>
            <w:r w:rsidRPr="005B0137">
              <w:t>14,771</w:t>
            </w:r>
          </w:p>
        </w:tc>
        <w:tc>
          <w:tcPr>
            <w:tcW w:w="1809" w:type="dxa"/>
          </w:tcPr>
          <w:p w:rsidRPr="005B0137" w:rsidR="009C23A6" w:rsidP="00CA3E84" w:rsidRDefault="009C23A6" w14:paraId="7EEE824D" w14:textId="77777777">
            <w:pPr>
              <w:pStyle w:val="12"/>
            </w:pPr>
            <w:r w:rsidRPr="005B0137">
              <w:t>3,344</w:t>
            </w:r>
          </w:p>
        </w:tc>
        <w:tc>
          <w:tcPr>
            <w:tcW w:w="1809" w:type="dxa"/>
          </w:tcPr>
          <w:p w:rsidRPr="005B0137" w:rsidR="009C23A6" w:rsidP="00CA3E84" w:rsidRDefault="009C23A6" w14:paraId="1F09C0A8" w14:textId="77777777">
            <w:pPr>
              <w:pStyle w:val="12"/>
            </w:pPr>
            <w:r w:rsidRPr="005B0137">
              <w:t>57,037</w:t>
            </w:r>
          </w:p>
        </w:tc>
      </w:tr>
      <w:tr w:rsidRPr="005B0137" w:rsidR="009C23A6" w:rsidTr="00A63D95" w14:paraId="6CE67FB6" w14:textId="77777777">
        <w:tc>
          <w:tcPr>
            <w:tcW w:w="1848" w:type="dxa"/>
          </w:tcPr>
          <w:p w:rsidRPr="005B0137" w:rsidR="009C23A6" w:rsidP="00CA3E84" w:rsidRDefault="009C23A6" w14:paraId="69FA5C58" w14:textId="77777777">
            <w:pPr>
              <w:pStyle w:val="12"/>
            </w:pPr>
            <w:r w:rsidRPr="005B0137">
              <w:t>291</w:t>
            </w:r>
          </w:p>
        </w:tc>
        <w:tc>
          <w:tcPr>
            <w:tcW w:w="1797" w:type="dxa"/>
          </w:tcPr>
          <w:p w:rsidRPr="005B0137" w:rsidR="009C23A6" w:rsidP="00CA3E84" w:rsidRDefault="009C23A6" w14:paraId="44B57EF3" w14:textId="77777777">
            <w:pPr>
              <w:pStyle w:val="12"/>
            </w:pPr>
            <w:r w:rsidRPr="005B0137">
              <w:t>0,864</w:t>
            </w:r>
          </w:p>
        </w:tc>
        <w:tc>
          <w:tcPr>
            <w:tcW w:w="1809" w:type="dxa"/>
          </w:tcPr>
          <w:p w:rsidRPr="005B0137" w:rsidR="009C23A6" w:rsidP="00CA3E84" w:rsidRDefault="009C23A6" w14:paraId="01D40819" w14:textId="77777777">
            <w:pPr>
              <w:pStyle w:val="12"/>
            </w:pPr>
            <w:r w:rsidRPr="005B0137">
              <w:t>14,761</w:t>
            </w:r>
          </w:p>
        </w:tc>
        <w:tc>
          <w:tcPr>
            <w:tcW w:w="1809" w:type="dxa"/>
          </w:tcPr>
          <w:p w:rsidRPr="005B0137" w:rsidR="009C23A6" w:rsidP="00CA3E84" w:rsidRDefault="009C23A6" w14:paraId="3E475610" w14:textId="77777777">
            <w:pPr>
              <w:pStyle w:val="12"/>
            </w:pPr>
            <w:r w:rsidRPr="005B0137">
              <w:t>3,335</w:t>
            </w:r>
          </w:p>
        </w:tc>
        <w:tc>
          <w:tcPr>
            <w:tcW w:w="1809" w:type="dxa"/>
          </w:tcPr>
          <w:p w:rsidRPr="005B0137" w:rsidR="009C23A6" w:rsidP="00CA3E84" w:rsidRDefault="009C23A6" w14:paraId="51BD7962" w14:textId="77777777">
            <w:pPr>
              <w:pStyle w:val="12"/>
            </w:pPr>
            <w:r w:rsidRPr="005B0137">
              <w:t>56,99</w:t>
            </w:r>
          </w:p>
        </w:tc>
      </w:tr>
      <w:tr w:rsidRPr="005B0137" w:rsidR="009C23A6" w:rsidTr="00A63D95" w14:paraId="04C7CB48" w14:textId="77777777">
        <w:tc>
          <w:tcPr>
            <w:tcW w:w="1848" w:type="dxa"/>
          </w:tcPr>
          <w:p w:rsidRPr="005B0137" w:rsidR="009C23A6" w:rsidP="00CA3E84" w:rsidRDefault="009C23A6" w14:paraId="61BE6486" w14:textId="77777777">
            <w:pPr>
              <w:pStyle w:val="12"/>
            </w:pPr>
            <w:r w:rsidRPr="005B0137">
              <w:t>292</w:t>
            </w:r>
          </w:p>
        </w:tc>
        <w:tc>
          <w:tcPr>
            <w:tcW w:w="1797" w:type="dxa"/>
          </w:tcPr>
          <w:p w:rsidRPr="005B0137" w:rsidR="009C23A6" w:rsidP="00CA3E84" w:rsidRDefault="009C23A6" w14:paraId="602348D0" w14:textId="77777777">
            <w:pPr>
              <w:pStyle w:val="12"/>
            </w:pPr>
            <w:r w:rsidRPr="005B0137">
              <w:t>0,863</w:t>
            </w:r>
          </w:p>
        </w:tc>
        <w:tc>
          <w:tcPr>
            <w:tcW w:w="1809" w:type="dxa"/>
          </w:tcPr>
          <w:p w:rsidRPr="005B0137" w:rsidR="009C23A6" w:rsidP="00CA3E84" w:rsidRDefault="009C23A6" w14:paraId="44AD2F20" w14:textId="77777777">
            <w:pPr>
              <w:pStyle w:val="12"/>
            </w:pPr>
            <w:r w:rsidRPr="005B0137">
              <w:t>14,78</w:t>
            </w:r>
          </w:p>
        </w:tc>
        <w:tc>
          <w:tcPr>
            <w:tcW w:w="1809" w:type="dxa"/>
          </w:tcPr>
          <w:p w:rsidRPr="005B0137" w:rsidR="009C23A6" w:rsidP="00CA3E84" w:rsidRDefault="009C23A6" w14:paraId="42F5B71E" w14:textId="77777777">
            <w:pPr>
              <w:pStyle w:val="12"/>
            </w:pPr>
            <w:r w:rsidRPr="005B0137">
              <w:t>3,324</w:t>
            </w:r>
          </w:p>
        </w:tc>
        <w:tc>
          <w:tcPr>
            <w:tcW w:w="1809" w:type="dxa"/>
          </w:tcPr>
          <w:p w:rsidRPr="005B0137" w:rsidR="009C23A6" w:rsidP="00CA3E84" w:rsidRDefault="009C23A6" w14:paraId="677EC13A" w14:textId="77777777">
            <w:pPr>
              <w:pStyle w:val="12"/>
            </w:pPr>
            <w:r w:rsidRPr="005B0137">
              <w:t>56,895</w:t>
            </w:r>
          </w:p>
        </w:tc>
      </w:tr>
      <w:tr w:rsidRPr="005B0137" w:rsidR="009C23A6" w:rsidTr="00A63D95" w14:paraId="355B571B" w14:textId="77777777">
        <w:tc>
          <w:tcPr>
            <w:tcW w:w="1848" w:type="dxa"/>
          </w:tcPr>
          <w:p w:rsidRPr="005B0137" w:rsidR="009C23A6" w:rsidP="00CA3E84" w:rsidRDefault="009C23A6" w14:paraId="7FCE2A45" w14:textId="77777777">
            <w:pPr>
              <w:pStyle w:val="12"/>
            </w:pPr>
            <w:r w:rsidRPr="005B0137">
              <w:t>293</w:t>
            </w:r>
          </w:p>
        </w:tc>
        <w:tc>
          <w:tcPr>
            <w:tcW w:w="1797" w:type="dxa"/>
          </w:tcPr>
          <w:p w:rsidRPr="005B0137" w:rsidR="009C23A6" w:rsidP="00CA3E84" w:rsidRDefault="009C23A6" w14:paraId="2338A436" w14:textId="77777777">
            <w:pPr>
              <w:pStyle w:val="12"/>
            </w:pPr>
            <w:r w:rsidRPr="005B0137">
              <w:t>0,861</w:t>
            </w:r>
          </w:p>
        </w:tc>
        <w:tc>
          <w:tcPr>
            <w:tcW w:w="1809" w:type="dxa"/>
          </w:tcPr>
          <w:p w:rsidRPr="005B0137" w:rsidR="009C23A6" w:rsidP="00CA3E84" w:rsidRDefault="009C23A6" w14:paraId="4F006AEE" w14:textId="77777777">
            <w:pPr>
              <w:pStyle w:val="12"/>
            </w:pPr>
            <w:r w:rsidRPr="005B0137">
              <w:t>14,755</w:t>
            </w:r>
          </w:p>
        </w:tc>
        <w:tc>
          <w:tcPr>
            <w:tcW w:w="1809" w:type="dxa"/>
          </w:tcPr>
          <w:p w:rsidRPr="005B0137" w:rsidR="009C23A6" w:rsidP="00CA3E84" w:rsidRDefault="009C23A6" w14:paraId="5E1318F5" w14:textId="77777777">
            <w:pPr>
              <w:pStyle w:val="12"/>
            </w:pPr>
            <w:r w:rsidRPr="005B0137">
              <w:t>3,313</w:t>
            </w:r>
          </w:p>
        </w:tc>
        <w:tc>
          <w:tcPr>
            <w:tcW w:w="1809" w:type="dxa"/>
          </w:tcPr>
          <w:p w:rsidRPr="005B0137" w:rsidR="009C23A6" w:rsidP="00CA3E84" w:rsidRDefault="009C23A6" w14:paraId="1DB14972" w14:textId="77777777">
            <w:pPr>
              <w:pStyle w:val="12"/>
            </w:pPr>
            <w:r w:rsidRPr="005B0137">
              <w:t>56,798</w:t>
            </w:r>
          </w:p>
        </w:tc>
      </w:tr>
      <w:tr w:rsidRPr="005B0137" w:rsidR="009C23A6" w:rsidTr="00A63D95" w14:paraId="5B733682" w14:textId="77777777">
        <w:tc>
          <w:tcPr>
            <w:tcW w:w="1848" w:type="dxa"/>
          </w:tcPr>
          <w:p w:rsidRPr="005B0137" w:rsidR="009C23A6" w:rsidP="00CA3E84" w:rsidRDefault="009C23A6" w14:paraId="0C298599" w14:textId="77777777">
            <w:pPr>
              <w:pStyle w:val="12"/>
            </w:pPr>
            <w:r w:rsidRPr="005B0137">
              <w:t>294</w:t>
            </w:r>
          </w:p>
        </w:tc>
        <w:tc>
          <w:tcPr>
            <w:tcW w:w="1797" w:type="dxa"/>
          </w:tcPr>
          <w:p w:rsidRPr="005B0137" w:rsidR="009C23A6" w:rsidP="00CA3E84" w:rsidRDefault="009C23A6" w14:paraId="2FF6E971" w14:textId="77777777">
            <w:pPr>
              <w:pStyle w:val="12"/>
            </w:pPr>
            <w:r w:rsidRPr="005B0137">
              <w:t>0,858</w:t>
            </w:r>
          </w:p>
        </w:tc>
        <w:tc>
          <w:tcPr>
            <w:tcW w:w="1809" w:type="dxa"/>
          </w:tcPr>
          <w:p w:rsidRPr="005B0137" w:rsidR="009C23A6" w:rsidP="00CA3E84" w:rsidRDefault="009C23A6" w14:paraId="2E6669FF" w14:textId="77777777">
            <w:pPr>
              <w:pStyle w:val="12"/>
            </w:pPr>
            <w:r w:rsidRPr="005B0137">
              <w:t>14,732</w:t>
            </w:r>
          </w:p>
        </w:tc>
        <w:tc>
          <w:tcPr>
            <w:tcW w:w="1809" w:type="dxa"/>
          </w:tcPr>
          <w:p w:rsidRPr="005B0137" w:rsidR="009C23A6" w:rsidP="00CA3E84" w:rsidRDefault="009C23A6" w14:paraId="29FD1C3A" w14:textId="77777777">
            <w:pPr>
              <w:pStyle w:val="12"/>
            </w:pPr>
            <w:r w:rsidRPr="005B0137">
              <w:t>3,306</w:t>
            </w:r>
          </w:p>
        </w:tc>
        <w:tc>
          <w:tcPr>
            <w:tcW w:w="1809" w:type="dxa"/>
          </w:tcPr>
          <w:p w:rsidRPr="005B0137" w:rsidR="009C23A6" w:rsidP="00CA3E84" w:rsidRDefault="009C23A6" w14:paraId="6E30A693" w14:textId="77777777">
            <w:pPr>
              <w:pStyle w:val="12"/>
            </w:pPr>
            <w:r w:rsidRPr="005B0137">
              <w:t>56,782</w:t>
            </w:r>
          </w:p>
        </w:tc>
      </w:tr>
      <w:tr w:rsidRPr="005B0137" w:rsidR="009C23A6" w:rsidTr="00A63D95" w14:paraId="3B66DEBB" w14:textId="77777777">
        <w:tc>
          <w:tcPr>
            <w:tcW w:w="1848" w:type="dxa"/>
          </w:tcPr>
          <w:p w:rsidRPr="005B0137" w:rsidR="009C23A6" w:rsidP="00CA3E84" w:rsidRDefault="009C23A6" w14:paraId="6DFF02A6" w14:textId="77777777">
            <w:pPr>
              <w:pStyle w:val="12"/>
            </w:pPr>
            <w:r w:rsidRPr="005B0137">
              <w:t>295</w:t>
            </w:r>
          </w:p>
        </w:tc>
        <w:tc>
          <w:tcPr>
            <w:tcW w:w="1797" w:type="dxa"/>
          </w:tcPr>
          <w:p w:rsidRPr="005B0137" w:rsidR="009C23A6" w:rsidP="00CA3E84" w:rsidRDefault="009C23A6" w14:paraId="6B1589F2" w14:textId="77777777">
            <w:pPr>
              <w:pStyle w:val="12"/>
            </w:pPr>
            <w:r w:rsidRPr="005B0137">
              <w:t>0,855</w:t>
            </w:r>
          </w:p>
        </w:tc>
        <w:tc>
          <w:tcPr>
            <w:tcW w:w="1809" w:type="dxa"/>
          </w:tcPr>
          <w:p w:rsidRPr="005B0137" w:rsidR="009C23A6" w:rsidP="00CA3E84" w:rsidRDefault="009C23A6" w14:paraId="3459FBA1" w14:textId="77777777">
            <w:pPr>
              <w:pStyle w:val="12"/>
            </w:pPr>
            <w:r w:rsidRPr="005B0137">
              <w:t>14,707</w:t>
            </w:r>
          </w:p>
        </w:tc>
        <w:tc>
          <w:tcPr>
            <w:tcW w:w="1809" w:type="dxa"/>
          </w:tcPr>
          <w:p w:rsidRPr="005B0137" w:rsidR="009C23A6" w:rsidP="00CA3E84" w:rsidRDefault="009C23A6" w14:paraId="7B172CEC" w14:textId="77777777">
            <w:pPr>
              <w:pStyle w:val="12"/>
            </w:pPr>
            <w:r w:rsidRPr="005B0137">
              <w:t>3,321</w:t>
            </w:r>
          </w:p>
        </w:tc>
        <w:tc>
          <w:tcPr>
            <w:tcW w:w="1809" w:type="dxa"/>
          </w:tcPr>
          <w:p w:rsidRPr="005B0137" w:rsidR="009C23A6" w:rsidP="00CA3E84" w:rsidRDefault="009C23A6" w14:paraId="432346FB" w14:textId="77777777">
            <w:pPr>
              <w:pStyle w:val="12"/>
            </w:pPr>
            <w:r w:rsidRPr="005B0137">
              <w:t>57,139</w:t>
            </w:r>
          </w:p>
        </w:tc>
      </w:tr>
      <w:tr w:rsidRPr="005B0137" w:rsidR="009C23A6" w:rsidTr="00A63D95" w14:paraId="778F890F" w14:textId="77777777">
        <w:tc>
          <w:tcPr>
            <w:tcW w:w="1848" w:type="dxa"/>
          </w:tcPr>
          <w:p w:rsidRPr="005B0137" w:rsidR="009C23A6" w:rsidP="00CA3E84" w:rsidRDefault="009C23A6" w14:paraId="747B73B6" w14:textId="77777777">
            <w:pPr>
              <w:pStyle w:val="12"/>
            </w:pPr>
            <w:r w:rsidRPr="005B0137">
              <w:t>296</w:t>
            </w:r>
          </w:p>
        </w:tc>
        <w:tc>
          <w:tcPr>
            <w:tcW w:w="1797" w:type="dxa"/>
          </w:tcPr>
          <w:p w:rsidRPr="005B0137" w:rsidR="009C23A6" w:rsidP="00CA3E84" w:rsidRDefault="009C23A6" w14:paraId="3F130DC5" w14:textId="77777777">
            <w:pPr>
              <w:pStyle w:val="12"/>
            </w:pPr>
            <w:r w:rsidRPr="005B0137">
              <w:t>0,853</w:t>
            </w:r>
          </w:p>
        </w:tc>
        <w:tc>
          <w:tcPr>
            <w:tcW w:w="1809" w:type="dxa"/>
          </w:tcPr>
          <w:p w:rsidRPr="005B0137" w:rsidR="009C23A6" w:rsidP="00CA3E84" w:rsidRDefault="009C23A6" w14:paraId="590413C2" w14:textId="77777777">
            <w:pPr>
              <w:pStyle w:val="12"/>
            </w:pPr>
            <w:r w:rsidRPr="005B0137">
              <w:t>14,702</w:t>
            </w:r>
          </w:p>
        </w:tc>
        <w:tc>
          <w:tcPr>
            <w:tcW w:w="1809" w:type="dxa"/>
          </w:tcPr>
          <w:p w:rsidRPr="005B0137" w:rsidR="009C23A6" w:rsidP="00CA3E84" w:rsidRDefault="009C23A6" w14:paraId="0C76E77A" w14:textId="77777777">
            <w:pPr>
              <w:pStyle w:val="12"/>
            </w:pPr>
            <w:r w:rsidRPr="005B0137">
              <w:t>3,311</w:t>
            </w:r>
          </w:p>
        </w:tc>
        <w:tc>
          <w:tcPr>
            <w:tcW w:w="1809" w:type="dxa"/>
          </w:tcPr>
          <w:p w:rsidRPr="005B0137" w:rsidR="009C23A6" w:rsidP="00CA3E84" w:rsidRDefault="009C23A6" w14:paraId="489AD94F" w14:textId="77777777">
            <w:pPr>
              <w:pStyle w:val="12"/>
            </w:pPr>
            <w:r w:rsidRPr="005B0137">
              <w:t>57,063</w:t>
            </w:r>
          </w:p>
        </w:tc>
      </w:tr>
      <w:tr w:rsidRPr="005B0137" w:rsidR="009C23A6" w:rsidTr="00A63D95" w14:paraId="6D7C3138" w14:textId="77777777">
        <w:tc>
          <w:tcPr>
            <w:tcW w:w="1848" w:type="dxa"/>
          </w:tcPr>
          <w:p w:rsidRPr="005B0137" w:rsidR="009C23A6" w:rsidP="00CA3E84" w:rsidRDefault="009C23A6" w14:paraId="5889EABA" w14:textId="77777777">
            <w:pPr>
              <w:pStyle w:val="12"/>
            </w:pPr>
            <w:r w:rsidRPr="005B0137">
              <w:t>297</w:t>
            </w:r>
          </w:p>
        </w:tc>
        <w:tc>
          <w:tcPr>
            <w:tcW w:w="1797" w:type="dxa"/>
          </w:tcPr>
          <w:p w:rsidRPr="005B0137" w:rsidR="009C23A6" w:rsidP="00CA3E84" w:rsidRDefault="009C23A6" w14:paraId="3DFEB929" w14:textId="77777777">
            <w:pPr>
              <w:pStyle w:val="12"/>
            </w:pPr>
            <w:r w:rsidRPr="005B0137">
              <w:t>0,863</w:t>
            </w:r>
          </w:p>
        </w:tc>
        <w:tc>
          <w:tcPr>
            <w:tcW w:w="1809" w:type="dxa"/>
          </w:tcPr>
          <w:p w:rsidRPr="005B0137" w:rsidR="009C23A6" w:rsidP="00CA3E84" w:rsidRDefault="009C23A6" w14:paraId="701240B2" w14:textId="77777777">
            <w:pPr>
              <w:pStyle w:val="12"/>
            </w:pPr>
            <w:r w:rsidRPr="005B0137">
              <w:t>14,894</w:t>
            </w:r>
          </w:p>
        </w:tc>
        <w:tc>
          <w:tcPr>
            <w:tcW w:w="1809" w:type="dxa"/>
          </w:tcPr>
          <w:p w:rsidRPr="005B0137" w:rsidR="009C23A6" w:rsidP="00CA3E84" w:rsidRDefault="009C23A6" w14:paraId="0748CE99" w14:textId="77777777">
            <w:pPr>
              <w:pStyle w:val="12"/>
            </w:pPr>
            <w:r w:rsidRPr="005B0137">
              <w:t>3,313</w:t>
            </w:r>
          </w:p>
        </w:tc>
        <w:tc>
          <w:tcPr>
            <w:tcW w:w="1809" w:type="dxa"/>
          </w:tcPr>
          <w:p w:rsidRPr="005B0137" w:rsidR="009C23A6" w:rsidP="00CA3E84" w:rsidRDefault="009C23A6" w14:paraId="0F2A86A5" w14:textId="77777777">
            <w:pPr>
              <w:pStyle w:val="12"/>
            </w:pPr>
            <w:r w:rsidRPr="005B0137">
              <w:t>57,185</w:t>
            </w:r>
          </w:p>
        </w:tc>
      </w:tr>
      <w:tr w:rsidRPr="005B0137" w:rsidR="009C23A6" w:rsidTr="00A63D95" w14:paraId="2506EA03" w14:textId="77777777">
        <w:tc>
          <w:tcPr>
            <w:tcW w:w="1848" w:type="dxa"/>
          </w:tcPr>
          <w:p w:rsidRPr="005B0137" w:rsidR="009C23A6" w:rsidP="00CA3E84" w:rsidRDefault="009C23A6" w14:paraId="507923E9" w14:textId="77777777">
            <w:pPr>
              <w:pStyle w:val="12"/>
            </w:pPr>
            <w:r w:rsidRPr="005B0137">
              <w:t>298</w:t>
            </w:r>
          </w:p>
        </w:tc>
        <w:tc>
          <w:tcPr>
            <w:tcW w:w="1797" w:type="dxa"/>
          </w:tcPr>
          <w:p w:rsidRPr="005B0137" w:rsidR="009C23A6" w:rsidP="00CA3E84" w:rsidRDefault="009C23A6" w14:paraId="52637125" w14:textId="77777777">
            <w:pPr>
              <w:pStyle w:val="12"/>
            </w:pPr>
            <w:r w:rsidRPr="005B0137">
              <w:t>0,86</w:t>
            </w:r>
          </w:p>
        </w:tc>
        <w:tc>
          <w:tcPr>
            <w:tcW w:w="1809" w:type="dxa"/>
          </w:tcPr>
          <w:p w:rsidRPr="005B0137" w:rsidR="009C23A6" w:rsidP="00CA3E84" w:rsidRDefault="009C23A6" w14:paraId="4BF86791" w14:textId="77777777">
            <w:pPr>
              <w:pStyle w:val="12"/>
            </w:pPr>
            <w:r w:rsidRPr="005B0137">
              <w:t>14,869</w:t>
            </w:r>
          </w:p>
        </w:tc>
        <w:tc>
          <w:tcPr>
            <w:tcW w:w="1809" w:type="dxa"/>
          </w:tcPr>
          <w:p w:rsidRPr="005B0137" w:rsidR="009C23A6" w:rsidP="00CA3E84" w:rsidRDefault="009C23A6" w14:paraId="13A9F853" w14:textId="77777777">
            <w:pPr>
              <w:pStyle w:val="12"/>
            </w:pPr>
            <w:r w:rsidRPr="005B0137">
              <w:t>3,305</w:t>
            </w:r>
          </w:p>
        </w:tc>
        <w:tc>
          <w:tcPr>
            <w:tcW w:w="1809" w:type="dxa"/>
          </w:tcPr>
          <w:p w:rsidRPr="005B0137" w:rsidR="009C23A6" w:rsidP="00CA3E84" w:rsidRDefault="009C23A6" w14:paraId="7AA84909" w14:textId="77777777">
            <w:pPr>
              <w:pStyle w:val="12"/>
            </w:pPr>
            <w:r w:rsidRPr="005B0137">
              <w:t>57,153</w:t>
            </w:r>
          </w:p>
        </w:tc>
      </w:tr>
      <w:tr w:rsidRPr="005B0137" w:rsidR="009C23A6" w:rsidTr="00A63D95" w14:paraId="31FFECC2" w14:textId="77777777">
        <w:tc>
          <w:tcPr>
            <w:tcW w:w="1848" w:type="dxa"/>
          </w:tcPr>
          <w:p w:rsidRPr="005B0137" w:rsidR="009C23A6" w:rsidP="00CA3E84" w:rsidRDefault="009C23A6" w14:paraId="154C45CA" w14:textId="77777777">
            <w:pPr>
              <w:pStyle w:val="12"/>
            </w:pPr>
            <w:r w:rsidRPr="005B0137">
              <w:t>299</w:t>
            </w:r>
          </w:p>
        </w:tc>
        <w:tc>
          <w:tcPr>
            <w:tcW w:w="1797" w:type="dxa"/>
          </w:tcPr>
          <w:p w:rsidRPr="005B0137" w:rsidR="009C23A6" w:rsidP="00CA3E84" w:rsidRDefault="009C23A6" w14:paraId="2A1E21EA" w14:textId="77777777">
            <w:pPr>
              <w:pStyle w:val="12"/>
            </w:pPr>
            <w:r w:rsidRPr="005B0137">
              <w:t>0,857</w:t>
            </w:r>
          </w:p>
        </w:tc>
        <w:tc>
          <w:tcPr>
            <w:tcW w:w="1809" w:type="dxa"/>
          </w:tcPr>
          <w:p w:rsidRPr="005B0137" w:rsidR="009C23A6" w:rsidP="00CA3E84" w:rsidRDefault="009C23A6" w14:paraId="6107C514" w14:textId="77777777">
            <w:pPr>
              <w:pStyle w:val="12"/>
            </w:pPr>
            <w:r w:rsidRPr="005B0137">
              <w:t>14,847</w:t>
            </w:r>
          </w:p>
        </w:tc>
        <w:tc>
          <w:tcPr>
            <w:tcW w:w="1809" w:type="dxa"/>
          </w:tcPr>
          <w:p w:rsidRPr="005B0137" w:rsidR="009C23A6" w:rsidP="00CA3E84" w:rsidRDefault="009C23A6" w14:paraId="02207D84" w14:textId="77777777">
            <w:pPr>
              <w:pStyle w:val="12"/>
            </w:pPr>
            <w:r w:rsidRPr="005B0137">
              <w:t>3,294</w:t>
            </w:r>
          </w:p>
        </w:tc>
        <w:tc>
          <w:tcPr>
            <w:tcW w:w="1809" w:type="dxa"/>
          </w:tcPr>
          <w:p w:rsidRPr="005B0137" w:rsidR="009C23A6" w:rsidP="00CA3E84" w:rsidRDefault="009C23A6" w14:paraId="337BDDFC" w14:textId="77777777">
            <w:pPr>
              <w:pStyle w:val="12"/>
            </w:pPr>
            <w:r w:rsidRPr="005B0137">
              <w:t>57,058</w:t>
            </w:r>
          </w:p>
        </w:tc>
      </w:tr>
      <w:tr w:rsidRPr="005B0137" w:rsidR="009C23A6" w:rsidTr="00A63D95" w14:paraId="3EF60152" w14:textId="77777777">
        <w:tc>
          <w:tcPr>
            <w:tcW w:w="1848" w:type="dxa"/>
          </w:tcPr>
          <w:p w:rsidRPr="005B0137" w:rsidR="009C23A6" w:rsidP="00CA3E84" w:rsidRDefault="009C23A6" w14:paraId="422AA1A6" w14:textId="77777777">
            <w:pPr>
              <w:pStyle w:val="12"/>
            </w:pPr>
            <w:r w:rsidRPr="005B0137">
              <w:t>300</w:t>
            </w:r>
          </w:p>
        </w:tc>
        <w:tc>
          <w:tcPr>
            <w:tcW w:w="1797" w:type="dxa"/>
          </w:tcPr>
          <w:p w:rsidRPr="005B0137" w:rsidR="009C23A6" w:rsidP="00CA3E84" w:rsidRDefault="009C23A6" w14:paraId="7888289B" w14:textId="77777777">
            <w:pPr>
              <w:pStyle w:val="12"/>
            </w:pPr>
            <w:r w:rsidRPr="005B0137">
              <w:t>0,856</w:t>
            </w:r>
          </w:p>
        </w:tc>
        <w:tc>
          <w:tcPr>
            <w:tcW w:w="1809" w:type="dxa"/>
          </w:tcPr>
          <w:p w:rsidRPr="005B0137" w:rsidR="009C23A6" w:rsidP="00CA3E84" w:rsidRDefault="009C23A6" w14:paraId="1A8AB134" w14:textId="77777777">
            <w:pPr>
              <w:pStyle w:val="12"/>
            </w:pPr>
            <w:r w:rsidRPr="005B0137">
              <w:t>14,843</w:t>
            </w:r>
          </w:p>
        </w:tc>
        <w:tc>
          <w:tcPr>
            <w:tcW w:w="1809" w:type="dxa"/>
          </w:tcPr>
          <w:p w:rsidRPr="005B0137" w:rsidR="009C23A6" w:rsidP="00CA3E84" w:rsidRDefault="009C23A6" w14:paraId="55BCEB23" w14:textId="77777777">
            <w:pPr>
              <w:pStyle w:val="12"/>
            </w:pPr>
            <w:r w:rsidRPr="005B0137">
              <w:t>3,283</w:t>
            </w:r>
          </w:p>
        </w:tc>
        <w:tc>
          <w:tcPr>
            <w:tcW w:w="1809" w:type="dxa"/>
          </w:tcPr>
          <w:p w:rsidRPr="005B0137" w:rsidR="009C23A6" w:rsidP="00CA3E84" w:rsidRDefault="009C23A6" w14:paraId="4B956FFC" w14:textId="77777777">
            <w:pPr>
              <w:pStyle w:val="12"/>
            </w:pPr>
            <w:r w:rsidRPr="005B0137">
              <w:t>56,963</w:t>
            </w:r>
          </w:p>
        </w:tc>
      </w:tr>
      <w:tr w:rsidRPr="005B0137" w:rsidR="009C23A6" w:rsidTr="00A63D95" w14:paraId="067B4EEB" w14:textId="77777777">
        <w:tc>
          <w:tcPr>
            <w:tcW w:w="1848" w:type="dxa"/>
          </w:tcPr>
          <w:p w:rsidRPr="005B0137" w:rsidR="009C23A6" w:rsidP="00CA3E84" w:rsidRDefault="009C23A6" w14:paraId="7E9D7A68" w14:textId="77777777">
            <w:pPr>
              <w:pStyle w:val="12"/>
            </w:pPr>
            <w:r w:rsidRPr="005B0137">
              <w:t>301</w:t>
            </w:r>
          </w:p>
        </w:tc>
        <w:tc>
          <w:tcPr>
            <w:tcW w:w="1797" w:type="dxa"/>
          </w:tcPr>
          <w:p w:rsidRPr="005B0137" w:rsidR="009C23A6" w:rsidP="00CA3E84" w:rsidRDefault="009C23A6" w14:paraId="7A6DDCE4" w14:textId="77777777">
            <w:pPr>
              <w:pStyle w:val="12"/>
            </w:pPr>
            <w:r w:rsidRPr="005B0137">
              <w:t>0,854</w:t>
            </w:r>
          </w:p>
        </w:tc>
        <w:tc>
          <w:tcPr>
            <w:tcW w:w="1809" w:type="dxa"/>
          </w:tcPr>
          <w:p w:rsidRPr="005B0137" w:rsidR="009C23A6" w:rsidP="00CA3E84" w:rsidRDefault="009C23A6" w14:paraId="63C0136F" w14:textId="77777777">
            <w:pPr>
              <w:pStyle w:val="12"/>
            </w:pPr>
            <w:r w:rsidRPr="005B0137">
              <w:t>14,842</w:t>
            </w:r>
          </w:p>
        </w:tc>
        <w:tc>
          <w:tcPr>
            <w:tcW w:w="1809" w:type="dxa"/>
          </w:tcPr>
          <w:p w:rsidRPr="005B0137" w:rsidR="009C23A6" w:rsidP="00CA3E84" w:rsidRDefault="009C23A6" w14:paraId="5AB665DC" w14:textId="77777777">
            <w:pPr>
              <w:pStyle w:val="12"/>
            </w:pPr>
            <w:r w:rsidRPr="005B0137">
              <w:t>3,276</w:t>
            </w:r>
          </w:p>
        </w:tc>
        <w:tc>
          <w:tcPr>
            <w:tcW w:w="1809" w:type="dxa"/>
          </w:tcPr>
          <w:p w:rsidRPr="005B0137" w:rsidR="009C23A6" w:rsidP="00CA3E84" w:rsidRDefault="009C23A6" w14:paraId="226E8F47" w14:textId="77777777">
            <w:pPr>
              <w:pStyle w:val="12"/>
            </w:pPr>
            <w:r w:rsidRPr="005B0137">
              <w:t>56,93</w:t>
            </w:r>
          </w:p>
        </w:tc>
      </w:tr>
      <w:tr w:rsidRPr="005B0137" w:rsidR="009C23A6" w:rsidTr="00A63D95" w14:paraId="5B14E28F" w14:textId="77777777">
        <w:tc>
          <w:tcPr>
            <w:tcW w:w="1848" w:type="dxa"/>
          </w:tcPr>
          <w:p w:rsidRPr="005B0137" w:rsidR="009C23A6" w:rsidP="00CA3E84" w:rsidRDefault="009C23A6" w14:paraId="438F42B8" w14:textId="77777777">
            <w:pPr>
              <w:pStyle w:val="12"/>
            </w:pPr>
            <w:r w:rsidRPr="005B0137">
              <w:t>302</w:t>
            </w:r>
          </w:p>
        </w:tc>
        <w:tc>
          <w:tcPr>
            <w:tcW w:w="1797" w:type="dxa"/>
          </w:tcPr>
          <w:p w:rsidRPr="005B0137" w:rsidR="009C23A6" w:rsidP="00CA3E84" w:rsidRDefault="009C23A6" w14:paraId="69FF7345" w14:textId="77777777">
            <w:pPr>
              <w:pStyle w:val="12"/>
            </w:pPr>
            <w:r w:rsidRPr="005B0137">
              <w:t>0,852</w:t>
            </w:r>
          </w:p>
        </w:tc>
        <w:tc>
          <w:tcPr>
            <w:tcW w:w="1809" w:type="dxa"/>
          </w:tcPr>
          <w:p w:rsidRPr="005B0137" w:rsidR="009C23A6" w:rsidP="00CA3E84" w:rsidRDefault="009C23A6" w14:paraId="07F60386" w14:textId="77777777">
            <w:pPr>
              <w:pStyle w:val="12"/>
            </w:pPr>
            <w:r w:rsidRPr="005B0137">
              <w:t>14,824</w:t>
            </w:r>
          </w:p>
        </w:tc>
        <w:tc>
          <w:tcPr>
            <w:tcW w:w="1809" w:type="dxa"/>
          </w:tcPr>
          <w:p w:rsidRPr="005B0137" w:rsidR="009C23A6" w:rsidP="00CA3E84" w:rsidRDefault="009C23A6" w14:paraId="03F1DCE9" w14:textId="77777777">
            <w:pPr>
              <w:pStyle w:val="12"/>
            </w:pPr>
            <w:r w:rsidRPr="005B0137">
              <w:t>3,271</w:t>
            </w:r>
          </w:p>
        </w:tc>
        <w:tc>
          <w:tcPr>
            <w:tcW w:w="1809" w:type="dxa"/>
          </w:tcPr>
          <w:p w:rsidRPr="005B0137" w:rsidR="009C23A6" w:rsidP="00CA3E84" w:rsidRDefault="009C23A6" w14:paraId="70B49715" w14:textId="77777777">
            <w:pPr>
              <w:pStyle w:val="12"/>
            </w:pPr>
            <w:r w:rsidRPr="005B0137">
              <w:t>56,934</w:t>
            </w:r>
          </w:p>
        </w:tc>
      </w:tr>
      <w:tr w:rsidRPr="005B0137" w:rsidR="009C23A6" w:rsidTr="00A63D95" w14:paraId="57DD31A0" w14:textId="77777777">
        <w:tc>
          <w:tcPr>
            <w:tcW w:w="1848" w:type="dxa"/>
          </w:tcPr>
          <w:p w:rsidRPr="005B0137" w:rsidR="009C23A6" w:rsidP="00CA3E84" w:rsidRDefault="009C23A6" w14:paraId="4B44715F" w14:textId="77777777">
            <w:pPr>
              <w:pStyle w:val="12"/>
            </w:pPr>
            <w:r w:rsidRPr="005B0137">
              <w:t>303</w:t>
            </w:r>
          </w:p>
        </w:tc>
        <w:tc>
          <w:tcPr>
            <w:tcW w:w="1797" w:type="dxa"/>
          </w:tcPr>
          <w:p w:rsidRPr="005B0137" w:rsidR="009C23A6" w:rsidP="00CA3E84" w:rsidRDefault="009C23A6" w14:paraId="1BBE3928" w14:textId="77777777">
            <w:pPr>
              <w:pStyle w:val="12"/>
            </w:pPr>
            <w:r w:rsidRPr="005B0137">
              <w:t>0,849</w:t>
            </w:r>
          </w:p>
        </w:tc>
        <w:tc>
          <w:tcPr>
            <w:tcW w:w="1809" w:type="dxa"/>
          </w:tcPr>
          <w:p w:rsidRPr="005B0137" w:rsidR="009C23A6" w:rsidP="00CA3E84" w:rsidRDefault="009C23A6" w14:paraId="6BA37FBB" w14:textId="77777777">
            <w:pPr>
              <w:pStyle w:val="12"/>
            </w:pPr>
            <w:r w:rsidRPr="005B0137">
              <w:t>14,804</w:t>
            </w:r>
          </w:p>
        </w:tc>
        <w:tc>
          <w:tcPr>
            <w:tcW w:w="1809" w:type="dxa"/>
          </w:tcPr>
          <w:p w:rsidRPr="005B0137" w:rsidR="009C23A6" w:rsidP="00CA3E84" w:rsidRDefault="009C23A6" w14:paraId="7A681EB8" w14:textId="77777777">
            <w:pPr>
              <w:pStyle w:val="12"/>
            </w:pPr>
            <w:r w:rsidRPr="005B0137">
              <w:t>3,26</w:t>
            </w:r>
          </w:p>
        </w:tc>
        <w:tc>
          <w:tcPr>
            <w:tcW w:w="1809" w:type="dxa"/>
          </w:tcPr>
          <w:p w:rsidRPr="005B0137" w:rsidR="009C23A6" w:rsidP="00CA3E84" w:rsidRDefault="009C23A6" w14:paraId="076F675E" w14:textId="77777777">
            <w:pPr>
              <w:pStyle w:val="12"/>
            </w:pPr>
            <w:r w:rsidRPr="005B0137">
              <w:t>56,843</w:t>
            </w:r>
          </w:p>
        </w:tc>
      </w:tr>
      <w:tr w:rsidRPr="005B0137" w:rsidR="009C23A6" w:rsidTr="00A63D95" w14:paraId="171125B2" w14:textId="77777777">
        <w:tc>
          <w:tcPr>
            <w:tcW w:w="1848" w:type="dxa"/>
          </w:tcPr>
          <w:p w:rsidRPr="005B0137" w:rsidR="009C23A6" w:rsidP="00CA3E84" w:rsidRDefault="009C23A6" w14:paraId="5BC5B4F8" w14:textId="77777777">
            <w:pPr>
              <w:pStyle w:val="12"/>
            </w:pPr>
            <w:r w:rsidRPr="005B0137">
              <w:t>304</w:t>
            </w:r>
          </w:p>
        </w:tc>
        <w:tc>
          <w:tcPr>
            <w:tcW w:w="1797" w:type="dxa"/>
          </w:tcPr>
          <w:p w:rsidRPr="005B0137" w:rsidR="009C23A6" w:rsidP="00CA3E84" w:rsidRDefault="009C23A6" w14:paraId="4ABC72DF" w14:textId="77777777">
            <w:pPr>
              <w:pStyle w:val="12"/>
            </w:pPr>
            <w:r w:rsidRPr="005B0137">
              <w:t>0,846</w:t>
            </w:r>
          </w:p>
        </w:tc>
        <w:tc>
          <w:tcPr>
            <w:tcW w:w="1809" w:type="dxa"/>
          </w:tcPr>
          <w:p w:rsidRPr="005B0137" w:rsidR="009C23A6" w:rsidP="00CA3E84" w:rsidRDefault="009C23A6" w14:paraId="3A8FBA9D" w14:textId="77777777">
            <w:pPr>
              <w:pStyle w:val="12"/>
            </w:pPr>
            <w:r w:rsidRPr="005B0137">
              <w:t>14,78</w:t>
            </w:r>
          </w:p>
        </w:tc>
        <w:tc>
          <w:tcPr>
            <w:tcW w:w="1809" w:type="dxa"/>
          </w:tcPr>
          <w:p w:rsidRPr="005B0137" w:rsidR="009C23A6" w:rsidP="00CA3E84" w:rsidRDefault="009C23A6" w14:paraId="36F6FE90" w14:textId="77777777">
            <w:pPr>
              <w:pStyle w:val="12"/>
            </w:pPr>
            <w:r w:rsidRPr="005B0137">
              <w:t>3,26</w:t>
            </w:r>
          </w:p>
        </w:tc>
        <w:tc>
          <w:tcPr>
            <w:tcW w:w="1809" w:type="dxa"/>
          </w:tcPr>
          <w:p w:rsidRPr="005B0137" w:rsidR="009C23A6" w:rsidP="00CA3E84" w:rsidRDefault="009C23A6" w14:paraId="3C90B8DF" w14:textId="77777777">
            <w:pPr>
              <w:pStyle w:val="12"/>
            </w:pPr>
            <w:r w:rsidRPr="005B0137">
              <w:t>56,939</w:t>
            </w:r>
          </w:p>
        </w:tc>
      </w:tr>
      <w:tr w:rsidRPr="005B0137" w:rsidR="009C23A6" w:rsidTr="00A63D95" w14:paraId="44C28BC3" w14:textId="77777777">
        <w:tc>
          <w:tcPr>
            <w:tcW w:w="1848" w:type="dxa"/>
          </w:tcPr>
          <w:p w:rsidRPr="005B0137" w:rsidR="009C23A6" w:rsidP="00CA3E84" w:rsidRDefault="009C23A6" w14:paraId="07DFD99C" w14:textId="77777777">
            <w:pPr>
              <w:pStyle w:val="12"/>
            </w:pPr>
            <w:r w:rsidRPr="005B0137">
              <w:t>305</w:t>
            </w:r>
          </w:p>
        </w:tc>
        <w:tc>
          <w:tcPr>
            <w:tcW w:w="1797" w:type="dxa"/>
          </w:tcPr>
          <w:p w:rsidRPr="005B0137" w:rsidR="009C23A6" w:rsidP="00CA3E84" w:rsidRDefault="009C23A6" w14:paraId="31ABF523" w14:textId="77777777">
            <w:pPr>
              <w:pStyle w:val="12"/>
            </w:pPr>
            <w:r w:rsidRPr="005B0137">
              <w:t>0,844</w:t>
            </w:r>
          </w:p>
        </w:tc>
        <w:tc>
          <w:tcPr>
            <w:tcW w:w="1809" w:type="dxa"/>
          </w:tcPr>
          <w:p w:rsidRPr="005B0137" w:rsidR="009C23A6" w:rsidP="00CA3E84" w:rsidRDefault="009C23A6" w14:paraId="2CE813C9" w14:textId="77777777">
            <w:pPr>
              <w:pStyle w:val="12"/>
            </w:pPr>
            <w:r w:rsidRPr="005B0137">
              <w:t>14,756</w:t>
            </w:r>
          </w:p>
        </w:tc>
        <w:tc>
          <w:tcPr>
            <w:tcW w:w="1809" w:type="dxa"/>
          </w:tcPr>
          <w:p w:rsidRPr="005B0137" w:rsidR="009C23A6" w:rsidP="00CA3E84" w:rsidRDefault="009C23A6" w14:paraId="5E4BD837" w14:textId="77777777">
            <w:pPr>
              <w:pStyle w:val="12"/>
            </w:pPr>
            <w:r w:rsidRPr="005B0137">
              <w:t>3,255</w:t>
            </w:r>
          </w:p>
        </w:tc>
        <w:tc>
          <w:tcPr>
            <w:tcW w:w="1809" w:type="dxa"/>
          </w:tcPr>
          <w:p w:rsidRPr="005B0137" w:rsidR="009C23A6" w:rsidP="00CA3E84" w:rsidRDefault="009C23A6" w14:paraId="1EB299CA" w14:textId="77777777">
            <w:pPr>
              <w:pStyle w:val="12"/>
            </w:pPr>
            <w:r w:rsidRPr="005B0137">
              <w:t>56,941</w:t>
            </w:r>
          </w:p>
        </w:tc>
      </w:tr>
      <w:tr w:rsidRPr="005B0137" w:rsidR="009C23A6" w:rsidTr="00A63D95" w14:paraId="0668EE9D" w14:textId="77777777">
        <w:tc>
          <w:tcPr>
            <w:tcW w:w="1848" w:type="dxa"/>
          </w:tcPr>
          <w:p w:rsidRPr="005B0137" w:rsidR="009C23A6" w:rsidP="00CA3E84" w:rsidRDefault="009C23A6" w14:paraId="76788636" w14:textId="77777777">
            <w:pPr>
              <w:pStyle w:val="12"/>
            </w:pPr>
            <w:r w:rsidRPr="005B0137">
              <w:t>306</w:t>
            </w:r>
          </w:p>
        </w:tc>
        <w:tc>
          <w:tcPr>
            <w:tcW w:w="1797" w:type="dxa"/>
          </w:tcPr>
          <w:p w:rsidRPr="005B0137" w:rsidR="009C23A6" w:rsidP="00CA3E84" w:rsidRDefault="009C23A6" w14:paraId="08C1C5AC" w14:textId="77777777">
            <w:pPr>
              <w:pStyle w:val="12"/>
            </w:pPr>
            <w:r w:rsidRPr="005B0137">
              <w:t>0,857</w:t>
            </w:r>
          </w:p>
        </w:tc>
        <w:tc>
          <w:tcPr>
            <w:tcW w:w="1809" w:type="dxa"/>
          </w:tcPr>
          <w:p w:rsidRPr="005B0137" w:rsidR="009C23A6" w:rsidP="00CA3E84" w:rsidRDefault="009C23A6" w14:paraId="0CC91B4C" w14:textId="77777777">
            <w:pPr>
              <w:pStyle w:val="12"/>
            </w:pPr>
            <w:r w:rsidRPr="005B0137">
              <w:t>15,011</w:t>
            </w:r>
          </w:p>
        </w:tc>
        <w:tc>
          <w:tcPr>
            <w:tcW w:w="1809" w:type="dxa"/>
          </w:tcPr>
          <w:p w:rsidRPr="005B0137" w:rsidR="009C23A6" w:rsidP="00CA3E84" w:rsidRDefault="009C23A6" w14:paraId="1A28F4D9" w14:textId="77777777">
            <w:pPr>
              <w:pStyle w:val="12"/>
            </w:pPr>
            <w:r w:rsidRPr="005B0137">
              <w:t>3,257</w:t>
            </w:r>
          </w:p>
        </w:tc>
        <w:tc>
          <w:tcPr>
            <w:tcW w:w="1809" w:type="dxa"/>
          </w:tcPr>
          <w:p w:rsidRPr="005B0137" w:rsidR="009C23A6" w:rsidP="00CA3E84" w:rsidRDefault="009C23A6" w14:paraId="3045F230" w14:textId="77777777">
            <w:pPr>
              <w:pStyle w:val="12"/>
            </w:pPr>
            <w:r w:rsidRPr="005B0137">
              <w:t>57,063</w:t>
            </w:r>
          </w:p>
        </w:tc>
      </w:tr>
      <w:tr w:rsidRPr="005B0137" w:rsidR="009C23A6" w:rsidTr="00A63D95" w14:paraId="0979DADF" w14:textId="77777777">
        <w:tc>
          <w:tcPr>
            <w:tcW w:w="1848" w:type="dxa"/>
          </w:tcPr>
          <w:p w:rsidRPr="005B0137" w:rsidR="009C23A6" w:rsidP="00CA3E84" w:rsidRDefault="009C23A6" w14:paraId="0296A1FB" w14:textId="77777777">
            <w:pPr>
              <w:pStyle w:val="12"/>
            </w:pPr>
            <w:r w:rsidRPr="005B0137">
              <w:t>307</w:t>
            </w:r>
          </w:p>
        </w:tc>
        <w:tc>
          <w:tcPr>
            <w:tcW w:w="1797" w:type="dxa"/>
          </w:tcPr>
          <w:p w:rsidRPr="005B0137" w:rsidR="009C23A6" w:rsidP="00CA3E84" w:rsidRDefault="009C23A6" w14:paraId="67D0BC59" w14:textId="77777777">
            <w:pPr>
              <w:pStyle w:val="12"/>
            </w:pPr>
            <w:r w:rsidRPr="005B0137">
              <w:t>0,854</w:t>
            </w:r>
          </w:p>
        </w:tc>
        <w:tc>
          <w:tcPr>
            <w:tcW w:w="1809" w:type="dxa"/>
          </w:tcPr>
          <w:p w:rsidRPr="005B0137" w:rsidR="009C23A6" w:rsidP="00CA3E84" w:rsidRDefault="009C23A6" w14:paraId="4DD69BF1" w14:textId="77777777">
            <w:pPr>
              <w:pStyle w:val="12"/>
            </w:pPr>
            <w:r w:rsidRPr="005B0137">
              <w:t>14,987</w:t>
            </w:r>
          </w:p>
        </w:tc>
        <w:tc>
          <w:tcPr>
            <w:tcW w:w="1809" w:type="dxa"/>
          </w:tcPr>
          <w:p w:rsidRPr="005B0137" w:rsidR="009C23A6" w:rsidP="00CA3E84" w:rsidRDefault="009C23A6" w14:paraId="3D2955D3" w14:textId="77777777">
            <w:pPr>
              <w:pStyle w:val="12"/>
            </w:pPr>
            <w:r w:rsidRPr="005B0137">
              <w:t>3,249</w:t>
            </w:r>
          </w:p>
        </w:tc>
        <w:tc>
          <w:tcPr>
            <w:tcW w:w="1809" w:type="dxa"/>
          </w:tcPr>
          <w:p w:rsidRPr="005B0137" w:rsidR="009C23A6" w:rsidP="00CA3E84" w:rsidRDefault="009C23A6" w14:paraId="75CE615B" w14:textId="77777777">
            <w:pPr>
              <w:pStyle w:val="12"/>
            </w:pPr>
            <w:r w:rsidRPr="005B0137">
              <w:t>57,016</w:t>
            </w:r>
          </w:p>
        </w:tc>
      </w:tr>
      <w:tr w:rsidRPr="005B0137" w:rsidR="009C23A6" w:rsidTr="00A63D95" w14:paraId="304F96A6" w14:textId="77777777">
        <w:tc>
          <w:tcPr>
            <w:tcW w:w="1848" w:type="dxa"/>
          </w:tcPr>
          <w:p w:rsidRPr="005B0137" w:rsidR="009C23A6" w:rsidP="00CA3E84" w:rsidRDefault="009C23A6" w14:paraId="22CE4566" w14:textId="77777777">
            <w:pPr>
              <w:pStyle w:val="12"/>
            </w:pPr>
            <w:r w:rsidRPr="005B0137">
              <w:t>308</w:t>
            </w:r>
          </w:p>
        </w:tc>
        <w:tc>
          <w:tcPr>
            <w:tcW w:w="1797" w:type="dxa"/>
          </w:tcPr>
          <w:p w:rsidRPr="005B0137" w:rsidR="009C23A6" w:rsidP="00CA3E84" w:rsidRDefault="009C23A6" w14:paraId="5E493038" w14:textId="77777777">
            <w:pPr>
              <w:pStyle w:val="12"/>
            </w:pPr>
            <w:r w:rsidRPr="005B0137">
              <w:t>0,852</w:t>
            </w:r>
          </w:p>
        </w:tc>
        <w:tc>
          <w:tcPr>
            <w:tcW w:w="1809" w:type="dxa"/>
          </w:tcPr>
          <w:p w:rsidRPr="005B0137" w:rsidR="009C23A6" w:rsidP="00CA3E84" w:rsidRDefault="009C23A6" w14:paraId="38CBD033" w14:textId="77777777">
            <w:pPr>
              <w:pStyle w:val="12"/>
            </w:pPr>
            <w:r w:rsidRPr="005B0137">
              <w:t>14,973</w:t>
            </w:r>
          </w:p>
        </w:tc>
        <w:tc>
          <w:tcPr>
            <w:tcW w:w="1809" w:type="dxa"/>
          </w:tcPr>
          <w:p w:rsidRPr="005B0137" w:rsidR="009C23A6" w:rsidP="00CA3E84" w:rsidRDefault="009C23A6" w14:paraId="7DFF1807" w14:textId="77777777">
            <w:pPr>
              <w:pStyle w:val="12"/>
            </w:pPr>
            <w:r w:rsidRPr="005B0137">
              <w:t>3,24</w:t>
            </w:r>
          </w:p>
        </w:tc>
        <w:tc>
          <w:tcPr>
            <w:tcW w:w="1809" w:type="dxa"/>
          </w:tcPr>
          <w:p w:rsidRPr="005B0137" w:rsidR="009C23A6" w:rsidP="00CA3E84" w:rsidRDefault="009C23A6" w14:paraId="3E49CD23" w14:textId="77777777">
            <w:pPr>
              <w:pStyle w:val="12"/>
            </w:pPr>
            <w:r w:rsidRPr="005B0137">
              <w:t>56,962</w:t>
            </w:r>
          </w:p>
        </w:tc>
      </w:tr>
      <w:tr w:rsidRPr="005B0137" w:rsidR="009C23A6" w:rsidTr="00A63D95" w14:paraId="0570F9D3" w14:textId="77777777">
        <w:tc>
          <w:tcPr>
            <w:tcW w:w="1848" w:type="dxa"/>
          </w:tcPr>
          <w:p w:rsidRPr="005B0137" w:rsidR="009C23A6" w:rsidP="00CA3E84" w:rsidRDefault="009C23A6" w14:paraId="78533D76" w14:textId="77777777">
            <w:pPr>
              <w:pStyle w:val="12"/>
            </w:pPr>
            <w:r w:rsidRPr="005B0137">
              <w:t>309</w:t>
            </w:r>
          </w:p>
        </w:tc>
        <w:tc>
          <w:tcPr>
            <w:tcW w:w="1797" w:type="dxa"/>
          </w:tcPr>
          <w:p w:rsidRPr="005B0137" w:rsidR="009C23A6" w:rsidP="00CA3E84" w:rsidRDefault="009C23A6" w14:paraId="2C69CBEF" w14:textId="77777777">
            <w:pPr>
              <w:pStyle w:val="12"/>
            </w:pPr>
            <w:r w:rsidRPr="005B0137">
              <w:t>0,849</w:t>
            </w:r>
          </w:p>
        </w:tc>
        <w:tc>
          <w:tcPr>
            <w:tcW w:w="1809" w:type="dxa"/>
          </w:tcPr>
          <w:p w:rsidRPr="005B0137" w:rsidR="009C23A6" w:rsidP="00CA3E84" w:rsidRDefault="009C23A6" w14:paraId="71C1513C" w14:textId="77777777">
            <w:pPr>
              <w:pStyle w:val="12"/>
            </w:pPr>
            <w:r w:rsidRPr="005B0137">
              <w:t>14,952</w:t>
            </w:r>
          </w:p>
        </w:tc>
        <w:tc>
          <w:tcPr>
            <w:tcW w:w="1809" w:type="dxa"/>
          </w:tcPr>
          <w:p w:rsidRPr="005B0137" w:rsidR="009C23A6" w:rsidP="00CA3E84" w:rsidRDefault="009C23A6" w14:paraId="20565A98" w14:textId="77777777">
            <w:pPr>
              <w:pStyle w:val="12"/>
            </w:pPr>
            <w:r w:rsidRPr="005B0137">
              <w:t>3,23</w:t>
            </w:r>
          </w:p>
        </w:tc>
        <w:tc>
          <w:tcPr>
            <w:tcW w:w="1809" w:type="dxa"/>
          </w:tcPr>
          <w:p w:rsidRPr="005B0137" w:rsidR="009C23A6" w:rsidP="00CA3E84" w:rsidRDefault="009C23A6" w14:paraId="2BDE2CFF" w14:textId="77777777">
            <w:pPr>
              <w:pStyle w:val="12"/>
            </w:pPr>
            <w:r w:rsidRPr="005B0137">
              <w:t>56,875</w:t>
            </w:r>
          </w:p>
        </w:tc>
      </w:tr>
      <w:tr w:rsidRPr="005B0137" w:rsidR="009C23A6" w:rsidTr="00A63D95" w14:paraId="0C5AA8EC" w14:textId="77777777">
        <w:tc>
          <w:tcPr>
            <w:tcW w:w="1848" w:type="dxa"/>
          </w:tcPr>
          <w:p w:rsidRPr="005B0137" w:rsidR="009C23A6" w:rsidP="00CA3E84" w:rsidRDefault="009C23A6" w14:paraId="5A2CB631" w14:textId="77777777">
            <w:pPr>
              <w:pStyle w:val="12"/>
            </w:pPr>
            <w:r w:rsidRPr="005B0137">
              <w:t>310</w:t>
            </w:r>
          </w:p>
        </w:tc>
        <w:tc>
          <w:tcPr>
            <w:tcW w:w="1797" w:type="dxa"/>
          </w:tcPr>
          <w:p w:rsidRPr="005B0137" w:rsidR="009C23A6" w:rsidP="00CA3E84" w:rsidRDefault="009C23A6" w14:paraId="00566BE4" w14:textId="77777777">
            <w:pPr>
              <w:pStyle w:val="12"/>
            </w:pPr>
            <w:r w:rsidRPr="005B0137">
              <w:t>0,847</w:t>
            </w:r>
          </w:p>
        </w:tc>
        <w:tc>
          <w:tcPr>
            <w:tcW w:w="1809" w:type="dxa"/>
          </w:tcPr>
          <w:p w:rsidRPr="005B0137" w:rsidR="009C23A6" w:rsidP="00CA3E84" w:rsidRDefault="009C23A6" w14:paraId="0E75C77F" w14:textId="77777777">
            <w:pPr>
              <w:pStyle w:val="12"/>
            </w:pPr>
            <w:r w:rsidRPr="005B0137">
              <w:t>14,942</w:t>
            </w:r>
          </w:p>
        </w:tc>
        <w:tc>
          <w:tcPr>
            <w:tcW w:w="1809" w:type="dxa"/>
          </w:tcPr>
          <w:p w:rsidRPr="005B0137" w:rsidR="009C23A6" w:rsidP="00CA3E84" w:rsidRDefault="009C23A6" w14:paraId="5773196B" w14:textId="77777777">
            <w:pPr>
              <w:pStyle w:val="12"/>
            </w:pPr>
            <w:r w:rsidRPr="005B0137">
              <w:t>3,221</w:t>
            </w:r>
          </w:p>
        </w:tc>
        <w:tc>
          <w:tcPr>
            <w:tcW w:w="1809" w:type="dxa"/>
          </w:tcPr>
          <w:p w:rsidRPr="005B0137" w:rsidR="009C23A6" w:rsidP="00CA3E84" w:rsidRDefault="009C23A6" w14:paraId="75A3149C" w14:textId="77777777">
            <w:pPr>
              <w:pStyle w:val="12"/>
            </w:pPr>
            <w:r w:rsidRPr="005B0137">
              <w:t>56,809</w:t>
            </w:r>
          </w:p>
        </w:tc>
      </w:tr>
      <w:tr w:rsidRPr="005B0137" w:rsidR="009C23A6" w:rsidTr="00A63D95" w14:paraId="6DC9ED5D" w14:textId="77777777">
        <w:tc>
          <w:tcPr>
            <w:tcW w:w="1848" w:type="dxa"/>
          </w:tcPr>
          <w:p w:rsidRPr="005B0137" w:rsidR="009C23A6" w:rsidP="00CA3E84" w:rsidRDefault="009C23A6" w14:paraId="0D0F3024" w14:textId="77777777">
            <w:pPr>
              <w:pStyle w:val="12"/>
            </w:pPr>
            <w:r w:rsidRPr="005B0137">
              <w:t>311</w:t>
            </w:r>
          </w:p>
        </w:tc>
        <w:tc>
          <w:tcPr>
            <w:tcW w:w="1797" w:type="dxa"/>
          </w:tcPr>
          <w:p w:rsidRPr="005B0137" w:rsidR="009C23A6" w:rsidP="00CA3E84" w:rsidRDefault="009C23A6" w14:paraId="1AB696B8" w14:textId="77777777">
            <w:pPr>
              <w:pStyle w:val="12"/>
            </w:pPr>
            <w:r w:rsidRPr="005B0137">
              <w:t>0,845</w:t>
            </w:r>
          </w:p>
        </w:tc>
        <w:tc>
          <w:tcPr>
            <w:tcW w:w="1809" w:type="dxa"/>
          </w:tcPr>
          <w:p w:rsidRPr="005B0137" w:rsidR="009C23A6" w:rsidP="00CA3E84" w:rsidRDefault="009C23A6" w14:paraId="69C0C8D0" w14:textId="77777777">
            <w:pPr>
              <w:pStyle w:val="12"/>
            </w:pPr>
            <w:r w:rsidRPr="005B0137">
              <w:t>14,926</w:t>
            </w:r>
          </w:p>
        </w:tc>
        <w:tc>
          <w:tcPr>
            <w:tcW w:w="1809" w:type="dxa"/>
          </w:tcPr>
          <w:p w:rsidRPr="005B0137" w:rsidR="009C23A6" w:rsidP="00CA3E84" w:rsidRDefault="009C23A6" w14:paraId="23E4C7B4" w14:textId="77777777">
            <w:pPr>
              <w:pStyle w:val="12"/>
            </w:pPr>
            <w:r w:rsidRPr="005B0137">
              <w:t>3,211</w:t>
            </w:r>
          </w:p>
        </w:tc>
        <w:tc>
          <w:tcPr>
            <w:tcW w:w="1809" w:type="dxa"/>
          </w:tcPr>
          <w:p w:rsidRPr="005B0137" w:rsidR="009C23A6" w:rsidP="00CA3E84" w:rsidRDefault="009C23A6" w14:paraId="1ACE0CB3" w14:textId="77777777">
            <w:pPr>
              <w:pStyle w:val="12"/>
            </w:pPr>
            <w:r w:rsidRPr="005B0137">
              <w:t>56,726</w:t>
            </w:r>
          </w:p>
        </w:tc>
      </w:tr>
      <w:tr w:rsidRPr="005B0137" w:rsidR="009C23A6" w:rsidTr="00A63D95" w14:paraId="2645F4D0" w14:textId="77777777">
        <w:tc>
          <w:tcPr>
            <w:tcW w:w="1848" w:type="dxa"/>
          </w:tcPr>
          <w:p w:rsidRPr="005B0137" w:rsidR="009C23A6" w:rsidP="00CA3E84" w:rsidRDefault="009C23A6" w14:paraId="76A40DC8" w14:textId="77777777">
            <w:pPr>
              <w:pStyle w:val="12"/>
            </w:pPr>
            <w:r w:rsidRPr="005B0137">
              <w:t>312</w:t>
            </w:r>
          </w:p>
        </w:tc>
        <w:tc>
          <w:tcPr>
            <w:tcW w:w="1797" w:type="dxa"/>
          </w:tcPr>
          <w:p w:rsidRPr="005B0137" w:rsidR="009C23A6" w:rsidP="00CA3E84" w:rsidRDefault="009C23A6" w14:paraId="0EB19B62" w14:textId="77777777">
            <w:pPr>
              <w:pStyle w:val="12"/>
            </w:pPr>
            <w:r w:rsidRPr="005B0137">
              <w:t>0,842</w:t>
            </w:r>
          </w:p>
        </w:tc>
        <w:tc>
          <w:tcPr>
            <w:tcW w:w="1809" w:type="dxa"/>
          </w:tcPr>
          <w:p w:rsidRPr="005B0137" w:rsidR="009C23A6" w:rsidP="00CA3E84" w:rsidRDefault="009C23A6" w14:paraId="4EA2BD77" w14:textId="77777777">
            <w:pPr>
              <w:pStyle w:val="12"/>
            </w:pPr>
            <w:r w:rsidRPr="005B0137">
              <w:t>14,902</w:t>
            </w:r>
          </w:p>
        </w:tc>
        <w:tc>
          <w:tcPr>
            <w:tcW w:w="1809" w:type="dxa"/>
          </w:tcPr>
          <w:p w:rsidRPr="005B0137" w:rsidR="009C23A6" w:rsidP="00CA3E84" w:rsidRDefault="009C23A6" w14:paraId="544B6747" w14:textId="77777777">
            <w:pPr>
              <w:pStyle w:val="12"/>
            </w:pPr>
            <w:r w:rsidRPr="005B0137">
              <w:t>3,208</w:t>
            </w:r>
          </w:p>
        </w:tc>
        <w:tc>
          <w:tcPr>
            <w:tcW w:w="1809" w:type="dxa"/>
          </w:tcPr>
          <w:p w:rsidRPr="005B0137" w:rsidR="009C23A6" w:rsidP="00CA3E84" w:rsidRDefault="009C23A6" w14:paraId="6BC601F5" w14:textId="77777777">
            <w:pPr>
              <w:pStyle w:val="12"/>
            </w:pPr>
            <w:r w:rsidRPr="005B0137">
              <w:t>56,747</w:t>
            </w:r>
          </w:p>
        </w:tc>
      </w:tr>
      <w:tr w:rsidRPr="005B0137" w:rsidR="009C23A6" w:rsidTr="00A63D95" w14:paraId="21A890B5" w14:textId="77777777">
        <w:tc>
          <w:tcPr>
            <w:tcW w:w="1848" w:type="dxa"/>
          </w:tcPr>
          <w:p w:rsidRPr="005B0137" w:rsidR="009C23A6" w:rsidP="00CA3E84" w:rsidRDefault="009C23A6" w14:paraId="64CD9D1D" w14:textId="77777777">
            <w:pPr>
              <w:pStyle w:val="12"/>
            </w:pPr>
            <w:r w:rsidRPr="005B0137">
              <w:t>313</w:t>
            </w:r>
          </w:p>
        </w:tc>
        <w:tc>
          <w:tcPr>
            <w:tcW w:w="1797" w:type="dxa"/>
          </w:tcPr>
          <w:p w:rsidRPr="005B0137" w:rsidR="009C23A6" w:rsidP="00CA3E84" w:rsidRDefault="009C23A6" w14:paraId="3F113B4D" w14:textId="77777777">
            <w:pPr>
              <w:pStyle w:val="12"/>
            </w:pPr>
            <w:r w:rsidRPr="005B0137">
              <w:t>0,841</w:t>
            </w:r>
          </w:p>
        </w:tc>
        <w:tc>
          <w:tcPr>
            <w:tcW w:w="1809" w:type="dxa"/>
          </w:tcPr>
          <w:p w:rsidRPr="005B0137" w:rsidR="009C23A6" w:rsidP="00CA3E84" w:rsidRDefault="009C23A6" w14:paraId="131CC3AE" w14:textId="77777777">
            <w:pPr>
              <w:pStyle w:val="12"/>
            </w:pPr>
            <w:r w:rsidRPr="005B0137">
              <w:t>14,898</w:t>
            </w:r>
          </w:p>
        </w:tc>
        <w:tc>
          <w:tcPr>
            <w:tcW w:w="1809" w:type="dxa"/>
          </w:tcPr>
          <w:p w:rsidRPr="005B0137" w:rsidR="009C23A6" w:rsidP="00CA3E84" w:rsidRDefault="009C23A6" w14:paraId="518BA15B" w14:textId="77777777">
            <w:pPr>
              <w:pStyle w:val="12"/>
            </w:pPr>
            <w:r w:rsidRPr="005B0137">
              <w:t>3,199</w:t>
            </w:r>
          </w:p>
        </w:tc>
        <w:tc>
          <w:tcPr>
            <w:tcW w:w="1809" w:type="dxa"/>
          </w:tcPr>
          <w:p w:rsidRPr="005B0137" w:rsidR="009C23A6" w:rsidP="00CA3E84" w:rsidRDefault="009C23A6" w14:paraId="74BA1445" w14:textId="77777777">
            <w:pPr>
              <w:pStyle w:val="12"/>
            </w:pPr>
            <w:r w:rsidRPr="005B0137">
              <w:t>56,684</w:t>
            </w:r>
          </w:p>
        </w:tc>
      </w:tr>
      <w:tr w:rsidRPr="005B0137" w:rsidR="009C23A6" w:rsidTr="00A63D95" w14:paraId="60A9F204" w14:textId="77777777">
        <w:tc>
          <w:tcPr>
            <w:tcW w:w="1848" w:type="dxa"/>
          </w:tcPr>
          <w:p w:rsidRPr="005B0137" w:rsidR="009C23A6" w:rsidP="00CA3E84" w:rsidRDefault="009C23A6" w14:paraId="5AC42A1F" w14:textId="77777777">
            <w:pPr>
              <w:pStyle w:val="12"/>
            </w:pPr>
            <w:r w:rsidRPr="005B0137">
              <w:t>314</w:t>
            </w:r>
          </w:p>
        </w:tc>
        <w:tc>
          <w:tcPr>
            <w:tcW w:w="1797" w:type="dxa"/>
          </w:tcPr>
          <w:p w:rsidRPr="005B0137" w:rsidR="009C23A6" w:rsidP="00CA3E84" w:rsidRDefault="009C23A6" w14:paraId="3290D435" w14:textId="77777777">
            <w:pPr>
              <w:pStyle w:val="12"/>
            </w:pPr>
            <w:r w:rsidRPr="005B0137">
              <w:t>0,839</w:t>
            </w:r>
          </w:p>
        </w:tc>
        <w:tc>
          <w:tcPr>
            <w:tcW w:w="1809" w:type="dxa"/>
          </w:tcPr>
          <w:p w:rsidRPr="005B0137" w:rsidR="009C23A6" w:rsidP="00CA3E84" w:rsidRDefault="009C23A6" w14:paraId="7929D323" w14:textId="77777777">
            <w:pPr>
              <w:pStyle w:val="12"/>
            </w:pPr>
            <w:r w:rsidRPr="005B0137">
              <w:t>14,891</w:t>
            </w:r>
          </w:p>
        </w:tc>
        <w:tc>
          <w:tcPr>
            <w:tcW w:w="1809" w:type="dxa"/>
          </w:tcPr>
          <w:p w:rsidRPr="005B0137" w:rsidR="009C23A6" w:rsidP="00CA3E84" w:rsidRDefault="009C23A6" w14:paraId="5495D668" w14:textId="77777777">
            <w:pPr>
              <w:pStyle w:val="12"/>
            </w:pPr>
            <w:r w:rsidRPr="005B0137">
              <w:t>3,191</w:t>
            </w:r>
          </w:p>
        </w:tc>
        <w:tc>
          <w:tcPr>
            <w:tcW w:w="1809" w:type="dxa"/>
          </w:tcPr>
          <w:p w:rsidRPr="005B0137" w:rsidR="009C23A6" w:rsidP="00CA3E84" w:rsidRDefault="009C23A6" w14:paraId="134F34D1" w14:textId="77777777">
            <w:pPr>
              <w:pStyle w:val="12"/>
            </w:pPr>
            <w:r w:rsidRPr="005B0137">
              <w:t>56,633</w:t>
            </w:r>
          </w:p>
        </w:tc>
      </w:tr>
      <w:tr w:rsidRPr="005B0137" w:rsidR="009C23A6" w:rsidTr="00A63D95" w14:paraId="4AE3D511" w14:textId="77777777">
        <w:tc>
          <w:tcPr>
            <w:tcW w:w="1848" w:type="dxa"/>
          </w:tcPr>
          <w:p w:rsidRPr="005B0137" w:rsidR="009C23A6" w:rsidP="00CA3E84" w:rsidRDefault="009C23A6" w14:paraId="72B67737" w14:textId="77777777">
            <w:pPr>
              <w:pStyle w:val="12"/>
            </w:pPr>
            <w:r w:rsidRPr="005B0137">
              <w:t>315</w:t>
            </w:r>
          </w:p>
        </w:tc>
        <w:tc>
          <w:tcPr>
            <w:tcW w:w="1797" w:type="dxa"/>
          </w:tcPr>
          <w:p w:rsidRPr="005B0137" w:rsidR="009C23A6" w:rsidP="00CA3E84" w:rsidRDefault="009C23A6" w14:paraId="5D086B2B" w14:textId="77777777">
            <w:pPr>
              <w:pStyle w:val="12"/>
            </w:pPr>
            <w:r w:rsidRPr="005B0137">
              <w:t>0,836</w:t>
            </w:r>
          </w:p>
        </w:tc>
        <w:tc>
          <w:tcPr>
            <w:tcW w:w="1809" w:type="dxa"/>
          </w:tcPr>
          <w:p w:rsidRPr="005B0137" w:rsidR="009C23A6" w:rsidP="00CA3E84" w:rsidRDefault="009C23A6" w14:paraId="270449EF" w14:textId="77777777">
            <w:pPr>
              <w:pStyle w:val="12"/>
            </w:pPr>
            <w:r w:rsidRPr="005B0137">
              <w:t>14,868</w:t>
            </w:r>
          </w:p>
        </w:tc>
        <w:tc>
          <w:tcPr>
            <w:tcW w:w="1809" w:type="dxa"/>
          </w:tcPr>
          <w:p w:rsidRPr="005B0137" w:rsidR="009C23A6" w:rsidP="00CA3E84" w:rsidRDefault="009C23A6" w14:paraId="6A950C38" w14:textId="77777777">
            <w:pPr>
              <w:pStyle w:val="12"/>
            </w:pPr>
            <w:r w:rsidRPr="005B0137">
              <w:t>3,182</w:t>
            </w:r>
          </w:p>
        </w:tc>
        <w:tc>
          <w:tcPr>
            <w:tcW w:w="1809" w:type="dxa"/>
          </w:tcPr>
          <w:p w:rsidRPr="005B0137" w:rsidR="009C23A6" w:rsidP="00CA3E84" w:rsidRDefault="009C23A6" w14:paraId="7302BB99" w14:textId="77777777">
            <w:pPr>
              <w:pStyle w:val="12"/>
            </w:pPr>
            <w:r w:rsidRPr="005B0137">
              <w:t>56,557</w:t>
            </w:r>
          </w:p>
        </w:tc>
      </w:tr>
      <w:tr w:rsidRPr="005B0137" w:rsidR="009C23A6" w:rsidTr="00A63D95" w14:paraId="7A8A97F6" w14:textId="77777777">
        <w:tc>
          <w:tcPr>
            <w:tcW w:w="1848" w:type="dxa"/>
          </w:tcPr>
          <w:p w:rsidRPr="005B0137" w:rsidR="009C23A6" w:rsidP="00CA3E84" w:rsidRDefault="009C23A6" w14:paraId="2171CA04" w14:textId="77777777">
            <w:pPr>
              <w:pStyle w:val="12"/>
            </w:pPr>
            <w:r w:rsidRPr="005B0137">
              <w:t>316</w:t>
            </w:r>
          </w:p>
        </w:tc>
        <w:tc>
          <w:tcPr>
            <w:tcW w:w="1797" w:type="dxa"/>
          </w:tcPr>
          <w:p w:rsidRPr="005B0137" w:rsidR="009C23A6" w:rsidP="00CA3E84" w:rsidRDefault="009C23A6" w14:paraId="255FB0F4" w14:textId="77777777">
            <w:pPr>
              <w:pStyle w:val="12"/>
            </w:pPr>
            <w:r w:rsidRPr="005B0137">
              <w:t>0,834</w:t>
            </w:r>
          </w:p>
        </w:tc>
        <w:tc>
          <w:tcPr>
            <w:tcW w:w="1809" w:type="dxa"/>
          </w:tcPr>
          <w:p w:rsidRPr="005B0137" w:rsidR="009C23A6" w:rsidP="00CA3E84" w:rsidRDefault="009C23A6" w14:paraId="63144EA4" w14:textId="77777777">
            <w:pPr>
              <w:pStyle w:val="12"/>
            </w:pPr>
            <w:r w:rsidRPr="005B0137">
              <w:t>14,856</w:t>
            </w:r>
          </w:p>
        </w:tc>
        <w:tc>
          <w:tcPr>
            <w:tcW w:w="1809" w:type="dxa"/>
          </w:tcPr>
          <w:p w:rsidRPr="005B0137" w:rsidR="009C23A6" w:rsidP="00CA3E84" w:rsidRDefault="009C23A6" w14:paraId="1D19C6CB" w14:textId="77777777">
            <w:pPr>
              <w:pStyle w:val="12"/>
            </w:pPr>
            <w:r w:rsidRPr="005B0137">
              <w:t>3,174</w:t>
            </w:r>
          </w:p>
        </w:tc>
        <w:tc>
          <w:tcPr>
            <w:tcW w:w="1809" w:type="dxa"/>
          </w:tcPr>
          <w:p w:rsidRPr="005B0137" w:rsidR="009C23A6" w:rsidP="00CA3E84" w:rsidRDefault="009C23A6" w14:paraId="00EC0BBA" w14:textId="77777777">
            <w:pPr>
              <w:pStyle w:val="12"/>
            </w:pPr>
            <w:r w:rsidRPr="005B0137">
              <w:t>56,518</w:t>
            </w:r>
          </w:p>
        </w:tc>
      </w:tr>
      <w:tr w:rsidRPr="005B0137" w:rsidR="009C23A6" w:rsidTr="00A63D95" w14:paraId="290D9DB0" w14:textId="77777777">
        <w:tc>
          <w:tcPr>
            <w:tcW w:w="1848" w:type="dxa"/>
          </w:tcPr>
          <w:p w:rsidRPr="005B0137" w:rsidR="009C23A6" w:rsidP="00CA3E84" w:rsidRDefault="009C23A6" w14:paraId="31F4BDD1" w14:textId="77777777">
            <w:pPr>
              <w:pStyle w:val="12"/>
            </w:pPr>
            <w:r w:rsidRPr="005B0137">
              <w:t>317</w:t>
            </w:r>
          </w:p>
        </w:tc>
        <w:tc>
          <w:tcPr>
            <w:tcW w:w="1797" w:type="dxa"/>
          </w:tcPr>
          <w:p w:rsidRPr="005B0137" w:rsidR="009C23A6" w:rsidP="00CA3E84" w:rsidRDefault="009C23A6" w14:paraId="1522CD46" w14:textId="77777777">
            <w:pPr>
              <w:pStyle w:val="12"/>
            </w:pPr>
            <w:r w:rsidRPr="005B0137">
              <w:t>0,832</w:t>
            </w:r>
          </w:p>
        </w:tc>
        <w:tc>
          <w:tcPr>
            <w:tcW w:w="1809" w:type="dxa"/>
          </w:tcPr>
          <w:p w:rsidRPr="005B0137" w:rsidR="009C23A6" w:rsidP="00CA3E84" w:rsidRDefault="009C23A6" w14:paraId="7329C1CE" w14:textId="77777777">
            <w:pPr>
              <w:pStyle w:val="12"/>
            </w:pPr>
            <w:r w:rsidRPr="005B0137">
              <w:t>14,834</w:t>
            </w:r>
          </w:p>
        </w:tc>
        <w:tc>
          <w:tcPr>
            <w:tcW w:w="1809" w:type="dxa"/>
          </w:tcPr>
          <w:p w:rsidRPr="005B0137" w:rsidR="009C23A6" w:rsidP="00CA3E84" w:rsidRDefault="009C23A6" w14:paraId="23FCF1B3" w14:textId="77777777">
            <w:pPr>
              <w:pStyle w:val="12"/>
            </w:pPr>
            <w:r w:rsidRPr="005B0137">
              <w:t>3,164</w:t>
            </w:r>
          </w:p>
        </w:tc>
        <w:tc>
          <w:tcPr>
            <w:tcW w:w="1809" w:type="dxa"/>
          </w:tcPr>
          <w:p w:rsidRPr="005B0137" w:rsidR="009C23A6" w:rsidP="00CA3E84" w:rsidRDefault="009C23A6" w14:paraId="39D12F3A" w14:textId="77777777">
            <w:pPr>
              <w:pStyle w:val="12"/>
            </w:pPr>
            <w:r w:rsidRPr="005B0137">
              <w:t>56,429</w:t>
            </w:r>
          </w:p>
        </w:tc>
      </w:tr>
      <w:tr w:rsidRPr="005B0137" w:rsidR="009C23A6" w:rsidTr="00A63D95" w14:paraId="0343838A" w14:textId="77777777">
        <w:tc>
          <w:tcPr>
            <w:tcW w:w="1848" w:type="dxa"/>
          </w:tcPr>
          <w:p w:rsidRPr="005B0137" w:rsidR="009C23A6" w:rsidP="00CA3E84" w:rsidRDefault="009C23A6" w14:paraId="0A6725B5" w14:textId="77777777">
            <w:pPr>
              <w:pStyle w:val="12"/>
            </w:pPr>
            <w:r w:rsidRPr="005B0137">
              <w:t>318</w:t>
            </w:r>
          </w:p>
        </w:tc>
        <w:tc>
          <w:tcPr>
            <w:tcW w:w="1797" w:type="dxa"/>
          </w:tcPr>
          <w:p w:rsidRPr="005B0137" w:rsidR="009C23A6" w:rsidP="00CA3E84" w:rsidRDefault="009C23A6" w14:paraId="321E5025" w14:textId="77777777">
            <w:pPr>
              <w:pStyle w:val="12"/>
            </w:pPr>
            <w:r w:rsidRPr="005B0137">
              <w:t>0,829</w:t>
            </w:r>
          </w:p>
        </w:tc>
        <w:tc>
          <w:tcPr>
            <w:tcW w:w="1809" w:type="dxa"/>
          </w:tcPr>
          <w:p w:rsidRPr="005B0137" w:rsidR="009C23A6" w:rsidP="00CA3E84" w:rsidRDefault="009C23A6" w14:paraId="4FF5688B" w14:textId="77777777">
            <w:pPr>
              <w:pStyle w:val="12"/>
            </w:pPr>
            <w:r w:rsidRPr="005B0137">
              <w:t>14,813</w:t>
            </w:r>
          </w:p>
        </w:tc>
        <w:tc>
          <w:tcPr>
            <w:tcW w:w="1809" w:type="dxa"/>
          </w:tcPr>
          <w:p w:rsidRPr="005B0137" w:rsidR="009C23A6" w:rsidP="00CA3E84" w:rsidRDefault="009C23A6" w14:paraId="14B872D1" w14:textId="77777777">
            <w:pPr>
              <w:pStyle w:val="12"/>
            </w:pPr>
            <w:r w:rsidRPr="005B0137">
              <w:t>3,155</w:t>
            </w:r>
          </w:p>
        </w:tc>
        <w:tc>
          <w:tcPr>
            <w:tcW w:w="1809" w:type="dxa"/>
          </w:tcPr>
          <w:p w:rsidRPr="005B0137" w:rsidR="009C23A6" w:rsidP="00CA3E84" w:rsidRDefault="009C23A6" w14:paraId="031978FF" w14:textId="77777777">
            <w:pPr>
              <w:pStyle w:val="12"/>
            </w:pPr>
            <w:r w:rsidRPr="005B0137">
              <w:t>56,342</w:t>
            </w:r>
          </w:p>
        </w:tc>
      </w:tr>
      <w:tr w:rsidRPr="005B0137" w:rsidR="009C23A6" w:rsidTr="00A63D95" w14:paraId="3897882F" w14:textId="77777777">
        <w:tc>
          <w:tcPr>
            <w:tcW w:w="1848" w:type="dxa"/>
          </w:tcPr>
          <w:p w:rsidRPr="005B0137" w:rsidR="009C23A6" w:rsidP="00CA3E84" w:rsidRDefault="009C23A6" w14:paraId="501A01C0" w14:textId="77777777">
            <w:pPr>
              <w:pStyle w:val="12"/>
            </w:pPr>
            <w:r w:rsidRPr="005B0137">
              <w:t>319</w:t>
            </w:r>
          </w:p>
        </w:tc>
        <w:tc>
          <w:tcPr>
            <w:tcW w:w="1797" w:type="dxa"/>
          </w:tcPr>
          <w:p w:rsidRPr="005B0137" w:rsidR="009C23A6" w:rsidP="00CA3E84" w:rsidRDefault="009C23A6" w14:paraId="10C21191" w14:textId="77777777">
            <w:pPr>
              <w:pStyle w:val="12"/>
            </w:pPr>
            <w:r w:rsidRPr="005B0137">
              <w:t>0,829</w:t>
            </w:r>
          </w:p>
        </w:tc>
        <w:tc>
          <w:tcPr>
            <w:tcW w:w="1809" w:type="dxa"/>
          </w:tcPr>
          <w:p w:rsidRPr="005B0137" w:rsidR="009C23A6" w:rsidP="00CA3E84" w:rsidRDefault="009C23A6" w14:paraId="0028AC50" w14:textId="77777777">
            <w:pPr>
              <w:pStyle w:val="12"/>
            </w:pPr>
            <w:r w:rsidRPr="005B0137">
              <w:t>14,83</w:t>
            </w:r>
          </w:p>
        </w:tc>
        <w:tc>
          <w:tcPr>
            <w:tcW w:w="1809" w:type="dxa"/>
          </w:tcPr>
          <w:p w:rsidRPr="005B0137" w:rsidR="009C23A6" w:rsidP="00CA3E84" w:rsidRDefault="009C23A6" w14:paraId="33673B3A" w14:textId="77777777">
            <w:pPr>
              <w:pStyle w:val="12"/>
            </w:pPr>
            <w:r w:rsidRPr="005B0137">
              <w:t>3,147</w:t>
            </w:r>
          </w:p>
        </w:tc>
        <w:tc>
          <w:tcPr>
            <w:tcW w:w="1809" w:type="dxa"/>
          </w:tcPr>
          <w:p w:rsidRPr="005B0137" w:rsidR="009C23A6" w:rsidP="00CA3E84" w:rsidRDefault="009C23A6" w14:paraId="1A57E276" w14:textId="77777777">
            <w:pPr>
              <w:pStyle w:val="12"/>
            </w:pPr>
            <w:r w:rsidRPr="005B0137">
              <w:t>56,291</w:t>
            </w:r>
          </w:p>
        </w:tc>
      </w:tr>
      <w:tr w:rsidRPr="005B0137" w:rsidR="009C23A6" w:rsidTr="00A63D95" w14:paraId="782F251C" w14:textId="77777777">
        <w:tc>
          <w:tcPr>
            <w:tcW w:w="1848" w:type="dxa"/>
          </w:tcPr>
          <w:p w:rsidRPr="005B0137" w:rsidR="009C23A6" w:rsidP="00CA3E84" w:rsidRDefault="009C23A6" w14:paraId="28503935" w14:textId="77777777">
            <w:pPr>
              <w:pStyle w:val="12"/>
            </w:pPr>
            <w:r w:rsidRPr="005B0137">
              <w:t>320</w:t>
            </w:r>
          </w:p>
        </w:tc>
        <w:tc>
          <w:tcPr>
            <w:tcW w:w="1797" w:type="dxa"/>
          </w:tcPr>
          <w:p w:rsidRPr="005B0137" w:rsidR="009C23A6" w:rsidP="00CA3E84" w:rsidRDefault="009C23A6" w14:paraId="28AF80B2" w14:textId="77777777">
            <w:pPr>
              <w:pStyle w:val="12"/>
            </w:pPr>
            <w:r w:rsidRPr="005B0137">
              <w:t>0,826</w:t>
            </w:r>
          </w:p>
        </w:tc>
        <w:tc>
          <w:tcPr>
            <w:tcW w:w="1809" w:type="dxa"/>
          </w:tcPr>
          <w:p w:rsidRPr="005B0137" w:rsidR="009C23A6" w:rsidP="00CA3E84" w:rsidRDefault="009C23A6" w14:paraId="6FE8E95A" w14:textId="77777777">
            <w:pPr>
              <w:pStyle w:val="12"/>
            </w:pPr>
            <w:r w:rsidRPr="005B0137">
              <w:t>14,807</w:t>
            </w:r>
          </w:p>
        </w:tc>
        <w:tc>
          <w:tcPr>
            <w:tcW w:w="1809" w:type="dxa"/>
          </w:tcPr>
          <w:p w:rsidRPr="005B0137" w:rsidR="009C23A6" w:rsidP="00CA3E84" w:rsidRDefault="009C23A6" w14:paraId="554D26D8" w14:textId="77777777">
            <w:pPr>
              <w:pStyle w:val="12"/>
            </w:pPr>
            <w:r w:rsidRPr="005B0137">
              <w:t>3,142</w:t>
            </w:r>
          </w:p>
        </w:tc>
        <w:tc>
          <w:tcPr>
            <w:tcW w:w="1809" w:type="dxa"/>
          </w:tcPr>
          <w:p w:rsidRPr="005B0137" w:rsidR="009C23A6" w:rsidP="00CA3E84" w:rsidRDefault="009C23A6" w14:paraId="0BD7FDC5" w14:textId="77777777">
            <w:pPr>
              <w:pStyle w:val="12"/>
            </w:pPr>
            <w:r w:rsidRPr="005B0137">
              <w:t>56,285</w:t>
            </w:r>
          </w:p>
        </w:tc>
      </w:tr>
      <w:tr w:rsidRPr="005B0137" w:rsidR="009C23A6" w:rsidTr="00A63D95" w14:paraId="64C0E906" w14:textId="77777777">
        <w:tc>
          <w:tcPr>
            <w:tcW w:w="1848" w:type="dxa"/>
          </w:tcPr>
          <w:p w:rsidRPr="005B0137" w:rsidR="009C23A6" w:rsidP="00CA3E84" w:rsidRDefault="009C23A6" w14:paraId="43AFAC5E" w14:textId="77777777">
            <w:pPr>
              <w:pStyle w:val="12"/>
            </w:pPr>
            <w:r w:rsidRPr="005B0137">
              <w:t>321</w:t>
            </w:r>
          </w:p>
        </w:tc>
        <w:tc>
          <w:tcPr>
            <w:tcW w:w="1797" w:type="dxa"/>
          </w:tcPr>
          <w:p w:rsidRPr="005B0137" w:rsidR="009C23A6" w:rsidP="00CA3E84" w:rsidRDefault="009C23A6" w14:paraId="45745C1A" w14:textId="77777777">
            <w:pPr>
              <w:pStyle w:val="12"/>
            </w:pPr>
            <w:r w:rsidRPr="005B0137">
              <w:t>0,824</w:t>
            </w:r>
          </w:p>
        </w:tc>
        <w:tc>
          <w:tcPr>
            <w:tcW w:w="1809" w:type="dxa"/>
          </w:tcPr>
          <w:p w:rsidRPr="005B0137" w:rsidR="009C23A6" w:rsidP="00CA3E84" w:rsidRDefault="009C23A6" w14:paraId="1BFE3600" w14:textId="77777777">
            <w:pPr>
              <w:pStyle w:val="12"/>
            </w:pPr>
            <w:r w:rsidRPr="005B0137">
              <w:t>14,784</w:t>
            </w:r>
          </w:p>
        </w:tc>
        <w:tc>
          <w:tcPr>
            <w:tcW w:w="1809" w:type="dxa"/>
          </w:tcPr>
          <w:p w:rsidRPr="005B0137" w:rsidR="009C23A6" w:rsidP="00CA3E84" w:rsidRDefault="009C23A6" w14:paraId="026A6EB4" w14:textId="77777777">
            <w:pPr>
              <w:pStyle w:val="12"/>
            </w:pPr>
            <w:r w:rsidRPr="005B0137">
              <w:t>3,137</w:t>
            </w:r>
          </w:p>
        </w:tc>
        <w:tc>
          <w:tcPr>
            <w:tcW w:w="1809" w:type="dxa"/>
          </w:tcPr>
          <w:p w:rsidRPr="005B0137" w:rsidR="009C23A6" w:rsidP="00CA3E84" w:rsidRDefault="009C23A6" w14:paraId="4825948E" w14:textId="77777777">
            <w:pPr>
              <w:pStyle w:val="12"/>
            </w:pPr>
            <w:r w:rsidRPr="005B0137">
              <w:t>56,291</w:t>
            </w:r>
          </w:p>
        </w:tc>
      </w:tr>
      <w:tr w:rsidRPr="005B0137" w:rsidR="009C23A6" w:rsidTr="00A63D95" w14:paraId="31394395" w14:textId="77777777">
        <w:tc>
          <w:tcPr>
            <w:tcW w:w="1848" w:type="dxa"/>
          </w:tcPr>
          <w:p w:rsidRPr="005B0137" w:rsidR="009C23A6" w:rsidP="00CA3E84" w:rsidRDefault="009C23A6" w14:paraId="57B86910" w14:textId="77777777">
            <w:pPr>
              <w:pStyle w:val="12"/>
            </w:pPr>
            <w:r w:rsidRPr="005B0137">
              <w:t>322</w:t>
            </w:r>
          </w:p>
        </w:tc>
        <w:tc>
          <w:tcPr>
            <w:tcW w:w="1797" w:type="dxa"/>
          </w:tcPr>
          <w:p w:rsidRPr="005B0137" w:rsidR="009C23A6" w:rsidP="00CA3E84" w:rsidRDefault="009C23A6" w14:paraId="58A37B81" w14:textId="77777777">
            <w:pPr>
              <w:pStyle w:val="12"/>
            </w:pPr>
            <w:r w:rsidRPr="005B0137">
              <w:t>0,821</w:t>
            </w:r>
          </w:p>
        </w:tc>
        <w:tc>
          <w:tcPr>
            <w:tcW w:w="1809" w:type="dxa"/>
          </w:tcPr>
          <w:p w:rsidRPr="005B0137" w:rsidR="009C23A6" w:rsidP="00CA3E84" w:rsidRDefault="009C23A6" w14:paraId="12C5E4E6" w14:textId="77777777">
            <w:pPr>
              <w:pStyle w:val="12"/>
            </w:pPr>
            <w:r w:rsidRPr="005B0137">
              <w:t>14,763</w:t>
            </w:r>
          </w:p>
        </w:tc>
        <w:tc>
          <w:tcPr>
            <w:tcW w:w="1809" w:type="dxa"/>
          </w:tcPr>
          <w:p w:rsidRPr="005B0137" w:rsidR="009C23A6" w:rsidP="00CA3E84" w:rsidRDefault="009C23A6" w14:paraId="4CEB07A6" w14:textId="77777777">
            <w:pPr>
              <w:pStyle w:val="12"/>
            </w:pPr>
            <w:r w:rsidRPr="005B0137">
              <w:t>3,132</w:t>
            </w:r>
          </w:p>
        </w:tc>
        <w:tc>
          <w:tcPr>
            <w:tcW w:w="1809" w:type="dxa"/>
          </w:tcPr>
          <w:p w:rsidRPr="005B0137" w:rsidR="009C23A6" w:rsidP="00CA3E84" w:rsidRDefault="009C23A6" w14:paraId="6F9138B4" w14:textId="77777777">
            <w:pPr>
              <w:pStyle w:val="12"/>
            </w:pPr>
            <w:r w:rsidRPr="005B0137">
              <w:t>56,286</w:t>
            </w:r>
          </w:p>
        </w:tc>
      </w:tr>
      <w:tr w:rsidRPr="005B0137" w:rsidR="009C23A6" w:rsidTr="00A63D95" w14:paraId="2F1FC39D" w14:textId="77777777">
        <w:tc>
          <w:tcPr>
            <w:tcW w:w="1848" w:type="dxa"/>
          </w:tcPr>
          <w:p w:rsidRPr="005B0137" w:rsidR="009C23A6" w:rsidP="00CA3E84" w:rsidRDefault="009C23A6" w14:paraId="7CE27E12" w14:textId="77777777">
            <w:pPr>
              <w:pStyle w:val="12"/>
            </w:pPr>
            <w:r w:rsidRPr="005B0137">
              <w:t>323</w:t>
            </w:r>
          </w:p>
        </w:tc>
        <w:tc>
          <w:tcPr>
            <w:tcW w:w="1797" w:type="dxa"/>
          </w:tcPr>
          <w:p w:rsidRPr="005B0137" w:rsidR="009C23A6" w:rsidP="00CA3E84" w:rsidRDefault="009C23A6" w14:paraId="180B7BAB" w14:textId="77777777">
            <w:pPr>
              <w:pStyle w:val="12"/>
            </w:pPr>
            <w:r w:rsidRPr="005B0137">
              <w:t>0,828</w:t>
            </w:r>
          </w:p>
        </w:tc>
        <w:tc>
          <w:tcPr>
            <w:tcW w:w="1809" w:type="dxa"/>
          </w:tcPr>
          <w:p w:rsidRPr="005B0137" w:rsidR="009C23A6" w:rsidP="00CA3E84" w:rsidRDefault="009C23A6" w14:paraId="0B93FDCE" w14:textId="77777777">
            <w:pPr>
              <w:pStyle w:val="12"/>
            </w:pPr>
            <w:r w:rsidRPr="005B0137">
              <w:t>14,911</w:t>
            </w:r>
          </w:p>
        </w:tc>
        <w:tc>
          <w:tcPr>
            <w:tcW w:w="1809" w:type="dxa"/>
          </w:tcPr>
          <w:p w:rsidRPr="005B0137" w:rsidR="009C23A6" w:rsidP="00CA3E84" w:rsidRDefault="009C23A6" w14:paraId="477C8188" w14:textId="77777777">
            <w:pPr>
              <w:pStyle w:val="12"/>
            </w:pPr>
            <w:r w:rsidRPr="005B0137">
              <w:t>3,122</w:t>
            </w:r>
          </w:p>
        </w:tc>
        <w:tc>
          <w:tcPr>
            <w:tcW w:w="1809" w:type="dxa"/>
          </w:tcPr>
          <w:p w:rsidRPr="005B0137" w:rsidR="009C23A6" w:rsidP="00CA3E84" w:rsidRDefault="009C23A6" w14:paraId="0E821301" w14:textId="77777777">
            <w:pPr>
              <w:pStyle w:val="12"/>
            </w:pPr>
            <w:r w:rsidRPr="005B0137">
              <w:t>56,199</w:t>
            </w:r>
          </w:p>
        </w:tc>
      </w:tr>
      <w:tr w:rsidRPr="005B0137" w:rsidR="009C23A6" w:rsidTr="00A63D95" w14:paraId="66E6F35C" w14:textId="77777777">
        <w:tc>
          <w:tcPr>
            <w:tcW w:w="1848" w:type="dxa"/>
          </w:tcPr>
          <w:p w:rsidRPr="005B0137" w:rsidR="009C23A6" w:rsidP="00CA3E84" w:rsidRDefault="009C23A6" w14:paraId="70A024FD" w14:textId="77777777">
            <w:pPr>
              <w:pStyle w:val="12"/>
            </w:pPr>
            <w:r w:rsidRPr="005B0137">
              <w:t>324</w:t>
            </w:r>
          </w:p>
        </w:tc>
        <w:tc>
          <w:tcPr>
            <w:tcW w:w="1797" w:type="dxa"/>
          </w:tcPr>
          <w:p w:rsidRPr="005B0137" w:rsidR="009C23A6" w:rsidP="00CA3E84" w:rsidRDefault="009C23A6" w14:paraId="4AB7FEA3" w14:textId="77777777">
            <w:pPr>
              <w:pStyle w:val="12"/>
            </w:pPr>
            <w:r w:rsidRPr="005B0137">
              <w:t>0,827</w:t>
            </w:r>
          </w:p>
        </w:tc>
        <w:tc>
          <w:tcPr>
            <w:tcW w:w="1809" w:type="dxa"/>
          </w:tcPr>
          <w:p w:rsidRPr="005B0137" w:rsidR="009C23A6" w:rsidP="00CA3E84" w:rsidRDefault="009C23A6" w14:paraId="0FB08F74" w14:textId="77777777">
            <w:pPr>
              <w:pStyle w:val="12"/>
            </w:pPr>
            <w:r w:rsidRPr="005B0137">
              <w:t>14,913</w:t>
            </w:r>
          </w:p>
        </w:tc>
        <w:tc>
          <w:tcPr>
            <w:tcW w:w="1809" w:type="dxa"/>
          </w:tcPr>
          <w:p w:rsidRPr="005B0137" w:rsidR="009C23A6" w:rsidP="00CA3E84" w:rsidRDefault="009C23A6" w14:paraId="037C1FA0" w14:textId="77777777">
            <w:pPr>
              <w:pStyle w:val="12"/>
            </w:pPr>
            <w:r w:rsidRPr="005B0137">
              <w:t>3,117</w:t>
            </w:r>
          </w:p>
        </w:tc>
        <w:tc>
          <w:tcPr>
            <w:tcW w:w="1809" w:type="dxa"/>
          </w:tcPr>
          <w:p w:rsidRPr="005B0137" w:rsidR="009C23A6" w:rsidP="00CA3E84" w:rsidRDefault="009C23A6" w14:paraId="4BD5DF5E" w14:textId="77777777">
            <w:pPr>
              <w:pStyle w:val="12"/>
            </w:pPr>
            <w:r w:rsidRPr="005B0137">
              <w:t>56,192</w:t>
            </w:r>
          </w:p>
        </w:tc>
      </w:tr>
      <w:tr w:rsidRPr="005B0137" w:rsidR="009C23A6" w:rsidTr="00A63D95" w14:paraId="1EA713BA" w14:textId="77777777">
        <w:tc>
          <w:tcPr>
            <w:tcW w:w="1848" w:type="dxa"/>
          </w:tcPr>
          <w:p w:rsidRPr="005B0137" w:rsidR="009C23A6" w:rsidP="00CA3E84" w:rsidRDefault="009C23A6" w14:paraId="451304EF" w14:textId="77777777">
            <w:pPr>
              <w:pStyle w:val="12"/>
            </w:pPr>
            <w:r w:rsidRPr="005B0137">
              <w:t>325</w:t>
            </w:r>
          </w:p>
        </w:tc>
        <w:tc>
          <w:tcPr>
            <w:tcW w:w="1797" w:type="dxa"/>
          </w:tcPr>
          <w:p w:rsidRPr="005B0137" w:rsidR="009C23A6" w:rsidP="00CA3E84" w:rsidRDefault="009C23A6" w14:paraId="05B12FFA" w14:textId="77777777">
            <w:pPr>
              <w:pStyle w:val="12"/>
            </w:pPr>
            <w:r w:rsidRPr="005B0137">
              <w:t>0,831</w:t>
            </w:r>
          </w:p>
        </w:tc>
        <w:tc>
          <w:tcPr>
            <w:tcW w:w="1809" w:type="dxa"/>
          </w:tcPr>
          <w:p w:rsidRPr="005B0137" w:rsidR="009C23A6" w:rsidP="00CA3E84" w:rsidRDefault="009C23A6" w14:paraId="798A338D" w14:textId="77777777">
            <w:pPr>
              <w:pStyle w:val="12"/>
            </w:pPr>
            <w:r w:rsidRPr="005B0137">
              <w:t>14,997</w:t>
            </w:r>
          </w:p>
        </w:tc>
        <w:tc>
          <w:tcPr>
            <w:tcW w:w="1809" w:type="dxa"/>
          </w:tcPr>
          <w:p w:rsidRPr="005B0137" w:rsidR="009C23A6" w:rsidP="00CA3E84" w:rsidRDefault="009C23A6" w14:paraId="45E8AF18" w14:textId="77777777">
            <w:pPr>
              <w:pStyle w:val="12"/>
            </w:pPr>
            <w:r w:rsidRPr="005B0137">
              <w:t>3,11</w:t>
            </w:r>
          </w:p>
        </w:tc>
        <w:tc>
          <w:tcPr>
            <w:tcW w:w="1809" w:type="dxa"/>
          </w:tcPr>
          <w:p w:rsidRPr="005B0137" w:rsidR="009C23A6" w:rsidP="00CA3E84" w:rsidRDefault="009C23A6" w14:paraId="0A9203C3" w14:textId="77777777">
            <w:pPr>
              <w:pStyle w:val="12"/>
            </w:pPr>
            <w:r w:rsidRPr="005B0137">
              <w:t>56,151</w:t>
            </w:r>
          </w:p>
        </w:tc>
      </w:tr>
      <w:tr w:rsidRPr="005B0137" w:rsidR="009C23A6" w:rsidTr="00A63D95" w14:paraId="6CA98CFB" w14:textId="77777777">
        <w:tc>
          <w:tcPr>
            <w:tcW w:w="1848" w:type="dxa"/>
          </w:tcPr>
          <w:p w:rsidRPr="005B0137" w:rsidR="009C23A6" w:rsidP="00CA3E84" w:rsidRDefault="009C23A6" w14:paraId="0AAC8FC7" w14:textId="77777777">
            <w:pPr>
              <w:pStyle w:val="12"/>
            </w:pPr>
            <w:r w:rsidRPr="005B0137">
              <w:t>326</w:t>
            </w:r>
          </w:p>
        </w:tc>
        <w:tc>
          <w:tcPr>
            <w:tcW w:w="1797" w:type="dxa"/>
          </w:tcPr>
          <w:p w:rsidRPr="005B0137" w:rsidR="009C23A6" w:rsidP="00CA3E84" w:rsidRDefault="009C23A6" w14:paraId="19148A88" w14:textId="77777777">
            <w:pPr>
              <w:pStyle w:val="12"/>
            </w:pPr>
            <w:r w:rsidRPr="005B0137">
              <w:t>0,828</w:t>
            </w:r>
          </w:p>
        </w:tc>
        <w:tc>
          <w:tcPr>
            <w:tcW w:w="1809" w:type="dxa"/>
          </w:tcPr>
          <w:p w:rsidRPr="005B0137" w:rsidR="009C23A6" w:rsidP="00CA3E84" w:rsidRDefault="009C23A6" w14:paraId="44133097" w14:textId="77777777">
            <w:pPr>
              <w:pStyle w:val="12"/>
            </w:pPr>
            <w:r w:rsidRPr="005B0137">
              <w:t>14,975</w:t>
            </w:r>
          </w:p>
        </w:tc>
        <w:tc>
          <w:tcPr>
            <w:tcW w:w="1809" w:type="dxa"/>
          </w:tcPr>
          <w:p w:rsidRPr="005B0137" w:rsidR="009C23A6" w:rsidP="00CA3E84" w:rsidRDefault="009C23A6" w14:paraId="2F3BD8A3" w14:textId="77777777">
            <w:pPr>
              <w:pStyle w:val="12"/>
            </w:pPr>
            <w:r w:rsidRPr="005B0137">
              <w:t>3,105</w:t>
            </w:r>
          </w:p>
        </w:tc>
        <w:tc>
          <w:tcPr>
            <w:tcW w:w="1809" w:type="dxa"/>
          </w:tcPr>
          <w:p w:rsidRPr="005B0137" w:rsidR="009C23A6" w:rsidP="00CA3E84" w:rsidRDefault="009C23A6" w14:paraId="25F2BF81" w14:textId="77777777">
            <w:pPr>
              <w:pStyle w:val="12"/>
            </w:pPr>
            <w:r w:rsidRPr="005B0137">
              <w:t>56,143</w:t>
            </w:r>
          </w:p>
        </w:tc>
      </w:tr>
      <w:tr w:rsidRPr="005B0137" w:rsidR="009C23A6" w:rsidTr="00A63D95" w14:paraId="4A5AE43E" w14:textId="77777777">
        <w:tc>
          <w:tcPr>
            <w:tcW w:w="1848" w:type="dxa"/>
          </w:tcPr>
          <w:p w:rsidRPr="005B0137" w:rsidR="009C23A6" w:rsidP="00CA3E84" w:rsidRDefault="009C23A6" w14:paraId="3F926036" w14:textId="77777777">
            <w:pPr>
              <w:pStyle w:val="12"/>
            </w:pPr>
            <w:r w:rsidRPr="005B0137">
              <w:t>327</w:t>
            </w:r>
          </w:p>
        </w:tc>
        <w:tc>
          <w:tcPr>
            <w:tcW w:w="1797" w:type="dxa"/>
          </w:tcPr>
          <w:p w:rsidRPr="005B0137" w:rsidR="009C23A6" w:rsidP="00CA3E84" w:rsidRDefault="009C23A6" w14:paraId="6D81C82A" w14:textId="77777777">
            <w:pPr>
              <w:pStyle w:val="12"/>
            </w:pPr>
            <w:r w:rsidRPr="005B0137">
              <w:t>0,826</w:t>
            </w:r>
          </w:p>
        </w:tc>
        <w:tc>
          <w:tcPr>
            <w:tcW w:w="1809" w:type="dxa"/>
          </w:tcPr>
          <w:p w:rsidRPr="005B0137" w:rsidR="009C23A6" w:rsidP="00CA3E84" w:rsidRDefault="009C23A6" w14:paraId="26E8D737" w14:textId="77777777">
            <w:pPr>
              <w:pStyle w:val="12"/>
            </w:pPr>
            <w:r w:rsidRPr="005B0137">
              <w:t>14,958</w:t>
            </w:r>
          </w:p>
        </w:tc>
        <w:tc>
          <w:tcPr>
            <w:tcW w:w="1809" w:type="dxa"/>
          </w:tcPr>
          <w:p w:rsidRPr="005B0137" w:rsidR="009C23A6" w:rsidP="00CA3E84" w:rsidRDefault="009C23A6" w14:paraId="4D951872" w14:textId="77777777">
            <w:pPr>
              <w:pStyle w:val="12"/>
            </w:pPr>
            <w:r w:rsidRPr="005B0137">
              <w:t>3,1</w:t>
            </w:r>
          </w:p>
        </w:tc>
        <w:tc>
          <w:tcPr>
            <w:tcW w:w="1809" w:type="dxa"/>
          </w:tcPr>
          <w:p w:rsidRPr="005B0137" w:rsidR="009C23A6" w:rsidP="00CA3E84" w:rsidRDefault="009C23A6" w14:paraId="6BD7A17B" w14:textId="77777777">
            <w:pPr>
              <w:pStyle w:val="12"/>
            </w:pPr>
            <w:r w:rsidRPr="005B0137">
              <w:t>56,143</w:t>
            </w:r>
          </w:p>
        </w:tc>
      </w:tr>
      <w:tr w:rsidRPr="005B0137" w:rsidR="009C23A6" w:rsidTr="00A63D95" w14:paraId="7D6D4306" w14:textId="77777777">
        <w:tc>
          <w:tcPr>
            <w:tcW w:w="1848" w:type="dxa"/>
          </w:tcPr>
          <w:p w:rsidRPr="005B0137" w:rsidR="009C23A6" w:rsidP="00CA3E84" w:rsidRDefault="009C23A6" w14:paraId="1BF30268" w14:textId="77777777">
            <w:pPr>
              <w:pStyle w:val="12"/>
            </w:pPr>
            <w:r w:rsidRPr="005B0137">
              <w:t>328</w:t>
            </w:r>
          </w:p>
        </w:tc>
        <w:tc>
          <w:tcPr>
            <w:tcW w:w="1797" w:type="dxa"/>
          </w:tcPr>
          <w:p w:rsidRPr="005B0137" w:rsidR="009C23A6" w:rsidP="00CA3E84" w:rsidRDefault="009C23A6" w14:paraId="54B00820" w14:textId="77777777">
            <w:pPr>
              <w:pStyle w:val="12"/>
            </w:pPr>
            <w:r w:rsidRPr="005B0137">
              <w:t>0,823</w:t>
            </w:r>
          </w:p>
        </w:tc>
        <w:tc>
          <w:tcPr>
            <w:tcW w:w="1809" w:type="dxa"/>
          </w:tcPr>
          <w:p w:rsidRPr="005B0137" w:rsidR="009C23A6" w:rsidP="00CA3E84" w:rsidRDefault="009C23A6" w14:paraId="0034A43F" w14:textId="77777777">
            <w:pPr>
              <w:pStyle w:val="12"/>
            </w:pPr>
            <w:r w:rsidRPr="005B0137">
              <w:t>14,936</w:t>
            </w:r>
          </w:p>
        </w:tc>
        <w:tc>
          <w:tcPr>
            <w:tcW w:w="1809" w:type="dxa"/>
          </w:tcPr>
          <w:p w:rsidRPr="005B0137" w:rsidR="009C23A6" w:rsidP="00CA3E84" w:rsidRDefault="009C23A6" w14:paraId="7E8DB895" w14:textId="77777777">
            <w:pPr>
              <w:pStyle w:val="12"/>
            </w:pPr>
            <w:r w:rsidRPr="005B0137">
              <w:t>3,092</w:t>
            </w:r>
          </w:p>
        </w:tc>
        <w:tc>
          <w:tcPr>
            <w:tcW w:w="1809" w:type="dxa"/>
          </w:tcPr>
          <w:p w:rsidRPr="005B0137" w:rsidR="009C23A6" w:rsidP="00CA3E84" w:rsidRDefault="009C23A6" w14:paraId="1DEF3913" w14:textId="77777777">
            <w:pPr>
              <w:pStyle w:val="12"/>
            </w:pPr>
            <w:r w:rsidRPr="005B0137">
              <w:t>56,075</w:t>
            </w:r>
          </w:p>
        </w:tc>
      </w:tr>
      <w:tr w:rsidRPr="005B0137" w:rsidR="009C23A6" w:rsidTr="00A63D95" w14:paraId="07CABE1F" w14:textId="77777777">
        <w:tc>
          <w:tcPr>
            <w:tcW w:w="1848" w:type="dxa"/>
          </w:tcPr>
          <w:p w:rsidRPr="005B0137" w:rsidR="009C23A6" w:rsidP="00CA3E84" w:rsidRDefault="009C23A6" w14:paraId="63B13510" w14:textId="77777777">
            <w:pPr>
              <w:pStyle w:val="12"/>
            </w:pPr>
            <w:r w:rsidRPr="005B0137">
              <w:t>329</w:t>
            </w:r>
          </w:p>
        </w:tc>
        <w:tc>
          <w:tcPr>
            <w:tcW w:w="1797" w:type="dxa"/>
          </w:tcPr>
          <w:p w:rsidRPr="005B0137" w:rsidR="009C23A6" w:rsidP="00CA3E84" w:rsidRDefault="009C23A6" w14:paraId="204D98A1" w14:textId="77777777">
            <w:pPr>
              <w:pStyle w:val="12"/>
            </w:pPr>
            <w:r w:rsidRPr="005B0137">
              <w:t>0,821</w:t>
            </w:r>
          </w:p>
        </w:tc>
        <w:tc>
          <w:tcPr>
            <w:tcW w:w="1809" w:type="dxa"/>
          </w:tcPr>
          <w:p w:rsidRPr="005B0137" w:rsidR="009C23A6" w:rsidP="00CA3E84" w:rsidRDefault="009C23A6" w14:paraId="5BE52EF4" w14:textId="77777777">
            <w:pPr>
              <w:pStyle w:val="12"/>
            </w:pPr>
            <w:r w:rsidRPr="005B0137">
              <w:t>14,915</w:t>
            </w:r>
          </w:p>
        </w:tc>
        <w:tc>
          <w:tcPr>
            <w:tcW w:w="1809" w:type="dxa"/>
          </w:tcPr>
          <w:p w:rsidRPr="005B0137" w:rsidR="009C23A6" w:rsidP="00CA3E84" w:rsidRDefault="009C23A6" w14:paraId="02473803" w14:textId="77777777">
            <w:pPr>
              <w:pStyle w:val="12"/>
            </w:pPr>
            <w:r w:rsidRPr="005B0137">
              <w:t>3,098</w:t>
            </w:r>
          </w:p>
        </w:tc>
        <w:tc>
          <w:tcPr>
            <w:tcW w:w="1809" w:type="dxa"/>
          </w:tcPr>
          <w:p w:rsidRPr="005B0137" w:rsidR="009C23A6" w:rsidP="00CA3E84" w:rsidRDefault="009C23A6" w14:paraId="013C77C0" w14:textId="77777777">
            <w:pPr>
              <w:pStyle w:val="12"/>
            </w:pPr>
            <w:r w:rsidRPr="005B0137">
              <w:t>56,283</w:t>
            </w:r>
          </w:p>
        </w:tc>
      </w:tr>
      <w:tr w:rsidRPr="005B0137" w:rsidR="009C23A6" w:rsidTr="00A63D95" w14:paraId="26F798BC" w14:textId="77777777">
        <w:tc>
          <w:tcPr>
            <w:tcW w:w="1848" w:type="dxa"/>
          </w:tcPr>
          <w:p w:rsidRPr="005B0137" w:rsidR="009C23A6" w:rsidP="00CA3E84" w:rsidRDefault="009C23A6" w14:paraId="07EC6CAC" w14:textId="77777777">
            <w:pPr>
              <w:pStyle w:val="12"/>
            </w:pPr>
            <w:r w:rsidRPr="005B0137">
              <w:t>330</w:t>
            </w:r>
          </w:p>
        </w:tc>
        <w:tc>
          <w:tcPr>
            <w:tcW w:w="1797" w:type="dxa"/>
          </w:tcPr>
          <w:p w:rsidRPr="005B0137" w:rsidR="009C23A6" w:rsidP="00CA3E84" w:rsidRDefault="009C23A6" w14:paraId="1411B8CB" w14:textId="77777777">
            <w:pPr>
              <w:pStyle w:val="12"/>
            </w:pPr>
            <w:r w:rsidRPr="005B0137">
              <w:t>0,819</w:t>
            </w:r>
          </w:p>
        </w:tc>
        <w:tc>
          <w:tcPr>
            <w:tcW w:w="1809" w:type="dxa"/>
          </w:tcPr>
          <w:p w:rsidRPr="005B0137" w:rsidR="009C23A6" w:rsidP="00CA3E84" w:rsidRDefault="009C23A6" w14:paraId="06EAF329" w14:textId="77777777">
            <w:pPr>
              <w:pStyle w:val="12"/>
            </w:pPr>
            <w:r w:rsidRPr="005B0137">
              <w:t>14,893</w:t>
            </w:r>
          </w:p>
        </w:tc>
        <w:tc>
          <w:tcPr>
            <w:tcW w:w="1809" w:type="dxa"/>
          </w:tcPr>
          <w:p w:rsidRPr="005B0137" w:rsidR="009C23A6" w:rsidP="00CA3E84" w:rsidRDefault="009C23A6" w14:paraId="7E7F2664" w14:textId="77777777">
            <w:pPr>
              <w:pStyle w:val="12"/>
            </w:pPr>
            <w:r w:rsidRPr="005B0137">
              <w:t>3,091</w:t>
            </w:r>
          </w:p>
        </w:tc>
        <w:tc>
          <w:tcPr>
            <w:tcW w:w="1809" w:type="dxa"/>
          </w:tcPr>
          <w:p w:rsidRPr="005B0137" w:rsidR="009C23A6" w:rsidP="00CA3E84" w:rsidRDefault="009C23A6" w14:paraId="6EF0CD0F" w14:textId="77777777">
            <w:pPr>
              <w:pStyle w:val="12"/>
            </w:pPr>
            <w:r w:rsidRPr="005B0137">
              <w:t>56,228</w:t>
            </w:r>
          </w:p>
        </w:tc>
      </w:tr>
      <w:tr w:rsidRPr="005B0137" w:rsidR="009C23A6" w:rsidTr="00A63D95" w14:paraId="3AAD41AA" w14:textId="77777777">
        <w:tc>
          <w:tcPr>
            <w:tcW w:w="1848" w:type="dxa"/>
          </w:tcPr>
          <w:p w:rsidRPr="005B0137" w:rsidR="009C23A6" w:rsidP="00CA3E84" w:rsidRDefault="009C23A6" w14:paraId="03AB2783" w14:textId="77777777">
            <w:pPr>
              <w:pStyle w:val="12"/>
            </w:pPr>
            <w:r w:rsidRPr="005B0137">
              <w:t>331</w:t>
            </w:r>
          </w:p>
        </w:tc>
        <w:tc>
          <w:tcPr>
            <w:tcW w:w="1797" w:type="dxa"/>
          </w:tcPr>
          <w:p w:rsidRPr="005B0137" w:rsidR="009C23A6" w:rsidP="00CA3E84" w:rsidRDefault="009C23A6" w14:paraId="58177D71" w14:textId="77777777">
            <w:pPr>
              <w:pStyle w:val="12"/>
            </w:pPr>
            <w:r w:rsidRPr="005B0137">
              <w:t>0,816</w:t>
            </w:r>
          </w:p>
        </w:tc>
        <w:tc>
          <w:tcPr>
            <w:tcW w:w="1809" w:type="dxa"/>
          </w:tcPr>
          <w:p w:rsidRPr="005B0137" w:rsidR="009C23A6" w:rsidP="00CA3E84" w:rsidRDefault="009C23A6" w14:paraId="18344260" w14:textId="77777777">
            <w:pPr>
              <w:pStyle w:val="12"/>
            </w:pPr>
            <w:r w:rsidRPr="005B0137">
              <w:t>14,876</w:t>
            </w:r>
          </w:p>
        </w:tc>
        <w:tc>
          <w:tcPr>
            <w:tcW w:w="1809" w:type="dxa"/>
          </w:tcPr>
          <w:p w:rsidRPr="005B0137" w:rsidR="009C23A6" w:rsidP="00CA3E84" w:rsidRDefault="009C23A6" w14:paraId="27E32D0D" w14:textId="77777777">
            <w:pPr>
              <w:pStyle w:val="12"/>
            </w:pPr>
            <w:r w:rsidRPr="005B0137">
              <w:t>3,095</w:t>
            </w:r>
          </w:p>
        </w:tc>
        <w:tc>
          <w:tcPr>
            <w:tcW w:w="1809" w:type="dxa"/>
          </w:tcPr>
          <w:p w:rsidRPr="005B0137" w:rsidR="009C23A6" w:rsidP="00CA3E84" w:rsidRDefault="009C23A6" w14:paraId="51440CD6" w14:textId="77777777">
            <w:pPr>
              <w:pStyle w:val="12"/>
            </w:pPr>
            <w:r w:rsidRPr="005B0137">
              <w:t>56,394</w:t>
            </w:r>
          </w:p>
        </w:tc>
      </w:tr>
      <w:tr w:rsidRPr="005B0137" w:rsidR="009C23A6" w:rsidTr="00A63D95" w14:paraId="21E9C999" w14:textId="77777777">
        <w:tc>
          <w:tcPr>
            <w:tcW w:w="1848" w:type="dxa"/>
          </w:tcPr>
          <w:p w:rsidRPr="005B0137" w:rsidR="009C23A6" w:rsidP="00CA3E84" w:rsidRDefault="009C23A6" w14:paraId="23BCDB05" w14:textId="77777777">
            <w:pPr>
              <w:pStyle w:val="12"/>
            </w:pPr>
            <w:r w:rsidRPr="005B0137">
              <w:t>332</w:t>
            </w:r>
          </w:p>
        </w:tc>
        <w:tc>
          <w:tcPr>
            <w:tcW w:w="1797" w:type="dxa"/>
          </w:tcPr>
          <w:p w:rsidRPr="005B0137" w:rsidR="009C23A6" w:rsidP="00CA3E84" w:rsidRDefault="009C23A6" w14:paraId="1F2B1481" w14:textId="77777777">
            <w:pPr>
              <w:pStyle w:val="12"/>
            </w:pPr>
            <w:r w:rsidRPr="005B0137">
              <w:t>0,814</w:t>
            </w:r>
          </w:p>
        </w:tc>
        <w:tc>
          <w:tcPr>
            <w:tcW w:w="1809" w:type="dxa"/>
          </w:tcPr>
          <w:p w:rsidRPr="005B0137" w:rsidR="009C23A6" w:rsidP="00CA3E84" w:rsidRDefault="009C23A6" w14:paraId="52BE497E" w14:textId="77777777">
            <w:pPr>
              <w:pStyle w:val="12"/>
            </w:pPr>
            <w:r w:rsidRPr="005B0137">
              <w:t>14,855</w:t>
            </w:r>
          </w:p>
        </w:tc>
        <w:tc>
          <w:tcPr>
            <w:tcW w:w="1809" w:type="dxa"/>
          </w:tcPr>
          <w:p w:rsidRPr="005B0137" w:rsidR="009C23A6" w:rsidP="00CA3E84" w:rsidRDefault="009C23A6" w14:paraId="69163C31" w14:textId="77777777">
            <w:pPr>
              <w:pStyle w:val="12"/>
            </w:pPr>
            <w:r w:rsidRPr="005B0137">
              <w:t>3,089</w:t>
            </w:r>
          </w:p>
        </w:tc>
        <w:tc>
          <w:tcPr>
            <w:tcW w:w="1809" w:type="dxa"/>
          </w:tcPr>
          <w:p w:rsidRPr="005B0137" w:rsidR="009C23A6" w:rsidP="00CA3E84" w:rsidRDefault="009C23A6" w14:paraId="15100057" w14:textId="77777777">
            <w:pPr>
              <w:pStyle w:val="12"/>
            </w:pPr>
            <w:r w:rsidRPr="005B0137">
              <w:t>56,376</w:t>
            </w:r>
          </w:p>
        </w:tc>
      </w:tr>
      <w:tr w:rsidRPr="005B0137" w:rsidR="009C23A6" w:rsidTr="00A63D95" w14:paraId="160052FC" w14:textId="77777777">
        <w:tc>
          <w:tcPr>
            <w:tcW w:w="1848" w:type="dxa"/>
          </w:tcPr>
          <w:p w:rsidRPr="005B0137" w:rsidR="009C23A6" w:rsidP="00CA3E84" w:rsidRDefault="009C23A6" w14:paraId="20E7AAB5" w14:textId="77777777">
            <w:pPr>
              <w:pStyle w:val="12"/>
            </w:pPr>
            <w:r w:rsidRPr="005B0137">
              <w:t>333</w:t>
            </w:r>
          </w:p>
        </w:tc>
        <w:tc>
          <w:tcPr>
            <w:tcW w:w="1797" w:type="dxa"/>
          </w:tcPr>
          <w:p w:rsidRPr="005B0137" w:rsidR="009C23A6" w:rsidP="00CA3E84" w:rsidRDefault="009C23A6" w14:paraId="728C971A" w14:textId="77777777">
            <w:pPr>
              <w:pStyle w:val="12"/>
            </w:pPr>
            <w:r w:rsidRPr="005B0137">
              <w:t>0,813</w:t>
            </w:r>
          </w:p>
        </w:tc>
        <w:tc>
          <w:tcPr>
            <w:tcW w:w="1809" w:type="dxa"/>
          </w:tcPr>
          <w:p w:rsidRPr="005B0137" w:rsidR="009C23A6" w:rsidP="00CA3E84" w:rsidRDefault="009C23A6" w14:paraId="168DA6E0" w14:textId="77777777">
            <w:pPr>
              <w:pStyle w:val="12"/>
            </w:pPr>
            <w:r w:rsidRPr="005B0137">
              <w:t>14,858</w:t>
            </w:r>
          </w:p>
        </w:tc>
        <w:tc>
          <w:tcPr>
            <w:tcW w:w="1809" w:type="dxa"/>
          </w:tcPr>
          <w:p w:rsidRPr="005B0137" w:rsidR="009C23A6" w:rsidP="00CA3E84" w:rsidRDefault="009C23A6" w14:paraId="53479E8A" w14:textId="77777777">
            <w:pPr>
              <w:pStyle w:val="12"/>
            </w:pPr>
            <w:r w:rsidRPr="005B0137">
              <w:t>3,083</w:t>
            </w:r>
          </w:p>
        </w:tc>
        <w:tc>
          <w:tcPr>
            <w:tcW w:w="1809" w:type="dxa"/>
          </w:tcPr>
          <w:p w:rsidRPr="005B0137" w:rsidR="009C23A6" w:rsidP="00CA3E84" w:rsidRDefault="009C23A6" w14:paraId="7D99F2B0" w14:textId="77777777">
            <w:pPr>
              <w:pStyle w:val="12"/>
            </w:pPr>
            <w:r w:rsidRPr="005B0137">
              <w:t>56,339</w:t>
            </w:r>
          </w:p>
        </w:tc>
      </w:tr>
      <w:tr w:rsidRPr="005B0137" w:rsidR="009C23A6" w:rsidTr="00A63D95" w14:paraId="46C25AF8" w14:textId="77777777">
        <w:tc>
          <w:tcPr>
            <w:tcW w:w="1848" w:type="dxa"/>
          </w:tcPr>
          <w:p w:rsidRPr="005B0137" w:rsidR="009C23A6" w:rsidP="00CA3E84" w:rsidRDefault="009C23A6" w14:paraId="257C4991" w14:textId="77777777">
            <w:pPr>
              <w:pStyle w:val="12"/>
            </w:pPr>
            <w:r w:rsidRPr="005B0137">
              <w:t>334</w:t>
            </w:r>
          </w:p>
        </w:tc>
        <w:tc>
          <w:tcPr>
            <w:tcW w:w="1797" w:type="dxa"/>
          </w:tcPr>
          <w:p w:rsidRPr="005B0137" w:rsidR="009C23A6" w:rsidP="00CA3E84" w:rsidRDefault="009C23A6" w14:paraId="2C1F061C" w14:textId="77777777">
            <w:pPr>
              <w:pStyle w:val="12"/>
            </w:pPr>
            <w:r w:rsidRPr="005B0137">
              <w:t>0,811</w:t>
            </w:r>
          </w:p>
        </w:tc>
        <w:tc>
          <w:tcPr>
            <w:tcW w:w="1809" w:type="dxa"/>
          </w:tcPr>
          <w:p w:rsidRPr="005B0137" w:rsidR="009C23A6" w:rsidP="00CA3E84" w:rsidRDefault="009C23A6" w14:paraId="3D3A301F" w14:textId="77777777">
            <w:pPr>
              <w:pStyle w:val="12"/>
            </w:pPr>
            <w:r w:rsidRPr="005B0137">
              <w:t>14,846</w:t>
            </w:r>
          </w:p>
        </w:tc>
        <w:tc>
          <w:tcPr>
            <w:tcW w:w="1809" w:type="dxa"/>
          </w:tcPr>
          <w:p w:rsidRPr="005B0137" w:rsidR="009C23A6" w:rsidP="00CA3E84" w:rsidRDefault="009C23A6" w14:paraId="7C54E7D4" w14:textId="77777777">
            <w:pPr>
              <w:pStyle w:val="12"/>
            </w:pPr>
            <w:r w:rsidRPr="005B0137">
              <w:t>3,08</w:t>
            </w:r>
          </w:p>
        </w:tc>
        <w:tc>
          <w:tcPr>
            <w:tcW w:w="1809" w:type="dxa"/>
          </w:tcPr>
          <w:p w:rsidRPr="005B0137" w:rsidR="009C23A6" w:rsidP="00CA3E84" w:rsidRDefault="009C23A6" w14:paraId="604EB6A9" w14:textId="77777777">
            <w:pPr>
              <w:pStyle w:val="12"/>
            </w:pPr>
            <w:r w:rsidRPr="005B0137">
              <w:t>56,382</w:t>
            </w:r>
          </w:p>
        </w:tc>
      </w:tr>
      <w:tr w:rsidRPr="005B0137" w:rsidR="009C23A6" w:rsidTr="00A63D95" w14:paraId="4F1EC18A" w14:textId="77777777">
        <w:tc>
          <w:tcPr>
            <w:tcW w:w="1848" w:type="dxa"/>
          </w:tcPr>
          <w:p w:rsidRPr="005B0137" w:rsidR="009C23A6" w:rsidP="00CA3E84" w:rsidRDefault="009C23A6" w14:paraId="2928B350" w14:textId="77777777">
            <w:pPr>
              <w:pStyle w:val="12"/>
            </w:pPr>
            <w:r w:rsidRPr="005B0137">
              <w:t>335</w:t>
            </w:r>
          </w:p>
        </w:tc>
        <w:tc>
          <w:tcPr>
            <w:tcW w:w="1797" w:type="dxa"/>
          </w:tcPr>
          <w:p w:rsidRPr="005B0137" w:rsidR="009C23A6" w:rsidP="00CA3E84" w:rsidRDefault="009C23A6" w14:paraId="1973C806" w14:textId="77777777">
            <w:pPr>
              <w:pStyle w:val="12"/>
            </w:pPr>
            <w:r w:rsidRPr="005B0137">
              <w:t>0,813</w:t>
            </w:r>
          </w:p>
        </w:tc>
        <w:tc>
          <w:tcPr>
            <w:tcW w:w="1809" w:type="dxa"/>
          </w:tcPr>
          <w:p w:rsidRPr="005B0137" w:rsidR="009C23A6" w:rsidP="00CA3E84" w:rsidRDefault="009C23A6" w14:paraId="09CD5E5B" w14:textId="77777777">
            <w:pPr>
              <w:pStyle w:val="12"/>
            </w:pPr>
            <w:r w:rsidRPr="005B0137">
              <w:t>14,898</w:t>
            </w:r>
          </w:p>
        </w:tc>
        <w:tc>
          <w:tcPr>
            <w:tcW w:w="1809" w:type="dxa"/>
          </w:tcPr>
          <w:p w:rsidRPr="005B0137" w:rsidR="009C23A6" w:rsidP="00CA3E84" w:rsidRDefault="009C23A6" w14:paraId="26A98A2C" w14:textId="77777777">
            <w:pPr>
              <w:pStyle w:val="12"/>
            </w:pPr>
            <w:r w:rsidRPr="005B0137">
              <w:t>3,086</w:t>
            </w:r>
          </w:p>
        </w:tc>
        <w:tc>
          <w:tcPr>
            <w:tcW w:w="1809" w:type="dxa"/>
          </w:tcPr>
          <w:p w:rsidRPr="005B0137" w:rsidR="009C23A6" w:rsidP="00CA3E84" w:rsidRDefault="009C23A6" w14:paraId="51268DE7" w14:textId="77777777">
            <w:pPr>
              <w:pStyle w:val="12"/>
            </w:pPr>
            <w:r w:rsidRPr="005B0137">
              <w:t>56,561</w:t>
            </w:r>
          </w:p>
        </w:tc>
      </w:tr>
      <w:tr w:rsidRPr="005B0137" w:rsidR="009C23A6" w:rsidTr="00A63D95" w14:paraId="74620DC9" w14:textId="77777777">
        <w:tc>
          <w:tcPr>
            <w:tcW w:w="1848" w:type="dxa"/>
          </w:tcPr>
          <w:p w:rsidRPr="005B0137" w:rsidR="009C23A6" w:rsidP="00CA3E84" w:rsidRDefault="009C23A6" w14:paraId="69F3B72D" w14:textId="77777777">
            <w:pPr>
              <w:pStyle w:val="12"/>
            </w:pPr>
            <w:r w:rsidRPr="005B0137">
              <w:lastRenderedPageBreak/>
              <w:t>336</w:t>
            </w:r>
          </w:p>
        </w:tc>
        <w:tc>
          <w:tcPr>
            <w:tcW w:w="1797" w:type="dxa"/>
          </w:tcPr>
          <w:p w:rsidRPr="005B0137" w:rsidR="009C23A6" w:rsidP="00CA3E84" w:rsidRDefault="009C23A6" w14:paraId="45C736B4" w14:textId="77777777">
            <w:pPr>
              <w:pStyle w:val="12"/>
            </w:pPr>
            <w:r w:rsidRPr="005B0137">
              <w:t>0,81</w:t>
            </w:r>
          </w:p>
        </w:tc>
        <w:tc>
          <w:tcPr>
            <w:tcW w:w="1809" w:type="dxa"/>
          </w:tcPr>
          <w:p w:rsidRPr="005B0137" w:rsidR="009C23A6" w:rsidP="00CA3E84" w:rsidRDefault="009C23A6" w14:paraId="068A6CD0" w14:textId="77777777">
            <w:pPr>
              <w:pStyle w:val="12"/>
            </w:pPr>
            <w:r w:rsidRPr="005B0137">
              <w:t>14,876</w:t>
            </w:r>
          </w:p>
        </w:tc>
        <w:tc>
          <w:tcPr>
            <w:tcW w:w="1809" w:type="dxa"/>
          </w:tcPr>
          <w:p w:rsidRPr="005B0137" w:rsidR="009C23A6" w:rsidP="00CA3E84" w:rsidRDefault="009C23A6" w14:paraId="077D1DBD" w14:textId="77777777">
            <w:pPr>
              <w:pStyle w:val="12"/>
            </w:pPr>
            <w:r w:rsidRPr="005B0137">
              <w:t>3,08</w:t>
            </w:r>
          </w:p>
        </w:tc>
        <w:tc>
          <w:tcPr>
            <w:tcW w:w="1809" w:type="dxa"/>
          </w:tcPr>
          <w:p w:rsidRPr="005B0137" w:rsidR="009C23A6" w:rsidP="00CA3E84" w:rsidRDefault="009C23A6" w14:paraId="65EA9BA6" w14:textId="77777777">
            <w:pPr>
              <w:pStyle w:val="12"/>
            </w:pPr>
            <w:r w:rsidRPr="005B0137">
              <w:t>56,534</w:t>
            </w:r>
          </w:p>
        </w:tc>
      </w:tr>
      <w:tr w:rsidRPr="005B0137" w:rsidR="009C23A6" w:rsidTr="00A63D95" w14:paraId="3F5FD6A3" w14:textId="77777777">
        <w:tc>
          <w:tcPr>
            <w:tcW w:w="1848" w:type="dxa"/>
          </w:tcPr>
          <w:p w:rsidRPr="005B0137" w:rsidR="009C23A6" w:rsidP="00CA3E84" w:rsidRDefault="009C23A6" w14:paraId="70B7DA18" w14:textId="77777777">
            <w:pPr>
              <w:pStyle w:val="12"/>
            </w:pPr>
            <w:r w:rsidRPr="005B0137">
              <w:t>337</w:t>
            </w:r>
          </w:p>
        </w:tc>
        <w:tc>
          <w:tcPr>
            <w:tcW w:w="1797" w:type="dxa"/>
          </w:tcPr>
          <w:p w:rsidRPr="005B0137" w:rsidR="009C23A6" w:rsidP="00CA3E84" w:rsidRDefault="009C23A6" w14:paraId="5836B125" w14:textId="77777777">
            <w:pPr>
              <w:pStyle w:val="12"/>
            </w:pPr>
            <w:r w:rsidRPr="005B0137">
              <w:t>0,809</w:t>
            </w:r>
          </w:p>
        </w:tc>
        <w:tc>
          <w:tcPr>
            <w:tcW w:w="1809" w:type="dxa"/>
          </w:tcPr>
          <w:p w:rsidRPr="005B0137" w:rsidR="009C23A6" w:rsidP="00CA3E84" w:rsidRDefault="009C23A6" w14:paraId="4536BDF8" w14:textId="77777777">
            <w:pPr>
              <w:pStyle w:val="12"/>
            </w:pPr>
            <w:r w:rsidRPr="005B0137">
              <w:t>14,864</w:t>
            </w:r>
          </w:p>
        </w:tc>
        <w:tc>
          <w:tcPr>
            <w:tcW w:w="1809" w:type="dxa"/>
          </w:tcPr>
          <w:p w:rsidRPr="005B0137" w:rsidR="009C23A6" w:rsidP="00CA3E84" w:rsidRDefault="009C23A6" w14:paraId="6022B1A7" w14:textId="77777777">
            <w:pPr>
              <w:pStyle w:val="12"/>
            </w:pPr>
            <w:r w:rsidRPr="005B0137">
              <w:t>3,071</w:t>
            </w:r>
          </w:p>
        </w:tc>
        <w:tc>
          <w:tcPr>
            <w:tcW w:w="1809" w:type="dxa"/>
          </w:tcPr>
          <w:p w:rsidRPr="005B0137" w:rsidR="009C23A6" w:rsidP="00CA3E84" w:rsidRDefault="009C23A6" w14:paraId="2E06365A" w14:textId="77777777">
            <w:pPr>
              <w:pStyle w:val="12"/>
            </w:pPr>
            <w:r w:rsidRPr="005B0137">
              <w:t>56,451</w:t>
            </w:r>
          </w:p>
        </w:tc>
      </w:tr>
      <w:tr w:rsidRPr="005B0137" w:rsidR="009C23A6" w:rsidTr="00A63D95" w14:paraId="34B6BBFF" w14:textId="77777777">
        <w:tc>
          <w:tcPr>
            <w:tcW w:w="1848" w:type="dxa"/>
          </w:tcPr>
          <w:p w:rsidRPr="005B0137" w:rsidR="009C23A6" w:rsidP="00CA3E84" w:rsidRDefault="009C23A6" w14:paraId="5ABA110B" w14:textId="77777777">
            <w:pPr>
              <w:pStyle w:val="12"/>
            </w:pPr>
            <w:r w:rsidRPr="005B0137">
              <w:t>338</w:t>
            </w:r>
          </w:p>
        </w:tc>
        <w:tc>
          <w:tcPr>
            <w:tcW w:w="1797" w:type="dxa"/>
          </w:tcPr>
          <w:p w:rsidRPr="005B0137" w:rsidR="009C23A6" w:rsidP="00CA3E84" w:rsidRDefault="009C23A6" w14:paraId="2F2CA711" w14:textId="77777777">
            <w:pPr>
              <w:pStyle w:val="12"/>
            </w:pPr>
            <w:r w:rsidRPr="005B0137">
              <w:t>0,819</w:t>
            </w:r>
          </w:p>
        </w:tc>
        <w:tc>
          <w:tcPr>
            <w:tcW w:w="1809" w:type="dxa"/>
          </w:tcPr>
          <w:p w:rsidRPr="005B0137" w:rsidR="009C23A6" w:rsidP="00CA3E84" w:rsidRDefault="009C23A6" w14:paraId="5F12095F" w14:textId="77777777">
            <w:pPr>
              <w:pStyle w:val="12"/>
            </w:pPr>
            <w:r w:rsidRPr="005B0137">
              <w:t>15,071</w:t>
            </w:r>
          </w:p>
        </w:tc>
        <w:tc>
          <w:tcPr>
            <w:tcW w:w="1809" w:type="dxa"/>
          </w:tcPr>
          <w:p w:rsidRPr="005B0137" w:rsidR="009C23A6" w:rsidP="00CA3E84" w:rsidRDefault="009C23A6" w14:paraId="51FE6551" w14:textId="77777777">
            <w:pPr>
              <w:pStyle w:val="12"/>
            </w:pPr>
            <w:r w:rsidRPr="005B0137">
              <w:t>3,065</w:t>
            </w:r>
          </w:p>
        </w:tc>
        <w:tc>
          <w:tcPr>
            <w:tcW w:w="1809" w:type="dxa"/>
          </w:tcPr>
          <w:p w:rsidRPr="005B0137" w:rsidR="009C23A6" w:rsidP="00CA3E84" w:rsidRDefault="009C23A6" w14:paraId="2781AC2B" w14:textId="77777777">
            <w:pPr>
              <w:pStyle w:val="12"/>
            </w:pPr>
            <w:r w:rsidRPr="005B0137">
              <w:t>56,434</w:t>
            </w:r>
          </w:p>
        </w:tc>
      </w:tr>
      <w:tr w:rsidRPr="005B0137" w:rsidR="009C23A6" w:rsidTr="00A63D95" w14:paraId="6CA38B36" w14:textId="77777777">
        <w:tc>
          <w:tcPr>
            <w:tcW w:w="1848" w:type="dxa"/>
          </w:tcPr>
          <w:p w:rsidRPr="005B0137" w:rsidR="009C23A6" w:rsidP="00CA3E84" w:rsidRDefault="009C23A6" w14:paraId="6156FF53" w14:textId="77777777">
            <w:pPr>
              <w:pStyle w:val="12"/>
            </w:pPr>
            <w:r w:rsidRPr="005B0137">
              <w:t>339</w:t>
            </w:r>
          </w:p>
        </w:tc>
        <w:tc>
          <w:tcPr>
            <w:tcW w:w="1797" w:type="dxa"/>
          </w:tcPr>
          <w:p w:rsidRPr="005B0137" w:rsidR="009C23A6" w:rsidP="00CA3E84" w:rsidRDefault="009C23A6" w14:paraId="618DFD40" w14:textId="77777777">
            <w:pPr>
              <w:pStyle w:val="12"/>
            </w:pPr>
            <w:r w:rsidRPr="005B0137">
              <w:t>0,817</w:t>
            </w:r>
          </w:p>
        </w:tc>
        <w:tc>
          <w:tcPr>
            <w:tcW w:w="1809" w:type="dxa"/>
          </w:tcPr>
          <w:p w:rsidRPr="005B0137" w:rsidR="009C23A6" w:rsidP="00CA3E84" w:rsidRDefault="009C23A6" w14:paraId="1F3961E2" w14:textId="77777777">
            <w:pPr>
              <w:pStyle w:val="12"/>
            </w:pPr>
            <w:r w:rsidRPr="005B0137">
              <w:t>15,068</w:t>
            </w:r>
          </w:p>
        </w:tc>
        <w:tc>
          <w:tcPr>
            <w:tcW w:w="1809" w:type="dxa"/>
          </w:tcPr>
          <w:p w:rsidRPr="005B0137" w:rsidR="009C23A6" w:rsidP="00CA3E84" w:rsidRDefault="009C23A6" w14:paraId="776CE893" w14:textId="77777777">
            <w:pPr>
              <w:pStyle w:val="12"/>
            </w:pPr>
            <w:r w:rsidRPr="005B0137">
              <w:t>3,058</w:t>
            </w:r>
          </w:p>
        </w:tc>
        <w:tc>
          <w:tcPr>
            <w:tcW w:w="1809" w:type="dxa"/>
          </w:tcPr>
          <w:p w:rsidRPr="005B0137" w:rsidR="009C23A6" w:rsidP="00CA3E84" w:rsidRDefault="009C23A6" w14:paraId="28234890" w14:textId="77777777">
            <w:pPr>
              <w:pStyle w:val="12"/>
            </w:pPr>
            <w:r w:rsidRPr="005B0137">
              <w:t>56,383</w:t>
            </w:r>
          </w:p>
        </w:tc>
      </w:tr>
      <w:tr w:rsidRPr="005B0137" w:rsidR="009C23A6" w:rsidTr="00A63D95" w14:paraId="163CAB61" w14:textId="77777777">
        <w:tc>
          <w:tcPr>
            <w:tcW w:w="1848" w:type="dxa"/>
          </w:tcPr>
          <w:p w:rsidRPr="005B0137" w:rsidR="009C23A6" w:rsidP="00CA3E84" w:rsidRDefault="009C23A6" w14:paraId="59207AB8" w14:textId="77777777">
            <w:pPr>
              <w:pStyle w:val="12"/>
            </w:pPr>
            <w:r w:rsidRPr="005B0137">
              <w:t>340</w:t>
            </w:r>
          </w:p>
        </w:tc>
        <w:tc>
          <w:tcPr>
            <w:tcW w:w="1797" w:type="dxa"/>
          </w:tcPr>
          <w:p w:rsidRPr="005B0137" w:rsidR="009C23A6" w:rsidP="00CA3E84" w:rsidRDefault="009C23A6" w14:paraId="4E10D875" w14:textId="77777777">
            <w:pPr>
              <w:pStyle w:val="12"/>
            </w:pPr>
            <w:r w:rsidRPr="005B0137">
              <w:t>0,816</w:t>
            </w:r>
          </w:p>
        </w:tc>
        <w:tc>
          <w:tcPr>
            <w:tcW w:w="1809" w:type="dxa"/>
          </w:tcPr>
          <w:p w:rsidRPr="005B0137" w:rsidR="009C23A6" w:rsidP="00CA3E84" w:rsidRDefault="009C23A6" w14:paraId="774CE4C1" w14:textId="77777777">
            <w:pPr>
              <w:pStyle w:val="12"/>
            </w:pPr>
            <w:r w:rsidRPr="005B0137">
              <w:t>15,06</w:t>
            </w:r>
          </w:p>
        </w:tc>
        <w:tc>
          <w:tcPr>
            <w:tcW w:w="1809" w:type="dxa"/>
          </w:tcPr>
          <w:p w:rsidRPr="005B0137" w:rsidR="009C23A6" w:rsidP="00CA3E84" w:rsidRDefault="009C23A6" w14:paraId="5BF0C1AA" w14:textId="77777777">
            <w:pPr>
              <w:pStyle w:val="12"/>
            </w:pPr>
            <w:r w:rsidRPr="005B0137">
              <w:t>3,052</w:t>
            </w:r>
          </w:p>
        </w:tc>
        <w:tc>
          <w:tcPr>
            <w:tcW w:w="1809" w:type="dxa"/>
          </w:tcPr>
          <w:p w:rsidRPr="005B0137" w:rsidR="009C23A6" w:rsidP="00CA3E84" w:rsidRDefault="009C23A6" w14:paraId="3E4272D8" w14:textId="77777777">
            <w:pPr>
              <w:pStyle w:val="12"/>
            </w:pPr>
            <w:r w:rsidRPr="005B0137">
              <w:t>56,358</w:t>
            </w:r>
          </w:p>
        </w:tc>
      </w:tr>
      <w:tr w:rsidRPr="005B0137" w:rsidR="009C23A6" w:rsidTr="00A63D95" w14:paraId="0F78E4A7" w14:textId="77777777">
        <w:tc>
          <w:tcPr>
            <w:tcW w:w="1848" w:type="dxa"/>
          </w:tcPr>
          <w:p w:rsidRPr="005B0137" w:rsidR="009C23A6" w:rsidP="00CA3E84" w:rsidRDefault="009C23A6" w14:paraId="308752B9" w14:textId="77777777">
            <w:pPr>
              <w:pStyle w:val="12"/>
            </w:pPr>
            <w:r w:rsidRPr="005B0137">
              <w:t>341</w:t>
            </w:r>
          </w:p>
        </w:tc>
        <w:tc>
          <w:tcPr>
            <w:tcW w:w="1797" w:type="dxa"/>
          </w:tcPr>
          <w:p w:rsidRPr="005B0137" w:rsidR="009C23A6" w:rsidP="00CA3E84" w:rsidRDefault="009C23A6" w14:paraId="527D5CAC" w14:textId="77777777">
            <w:pPr>
              <w:pStyle w:val="12"/>
            </w:pPr>
            <w:r w:rsidRPr="005B0137">
              <w:t>0,815</w:t>
            </w:r>
          </w:p>
        </w:tc>
        <w:tc>
          <w:tcPr>
            <w:tcW w:w="1809" w:type="dxa"/>
          </w:tcPr>
          <w:p w:rsidRPr="005B0137" w:rsidR="009C23A6" w:rsidP="00CA3E84" w:rsidRDefault="009C23A6" w14:paraId="2E5907AE" w14:textId="77777777">
            <w:pPr>
              <w:pStyle w:val="12"/>
            </w:pPr>
            <w:r w:rsidRPr="005B0137">
              <w:t>15,065</w:t>
            </w:r>
          </w:p>
        </w:tc>
        <w:tc>
          <w:tcPr>
            <w:tcW w:w="1809" w:type="dxa"/>
          </w:tcPr>
          <w:p w:rsidRPr="005B0137" w:rsidR="009C23A6" w:rsidP="00CA3E84" w:rsidRDefault="009C23A6" w14:paraId="288865D8" w14:textId="77777777">
            <w:pPr>
              <w:pStyle w:val="12"/>
            </w:pPr>
            <w:r w:rsidRPr="005B0137">
              <w:t>3,044</w:t>
            </w:r>
          </w:p>
        </w:tc>
        <w:tc>
          <w:tcPr>
            <w:tcW w:w="1809" w:type="dxa"/>
          </w:tcPr>
          <w:p w:rsidRPr="005B0137" w:rsidR="009C23A6" w:rsidP="00CA3E84" w:rsidRDefault="009C23A6" w14:paraId="13B7DBD3" w14:textId="77777777">
            <w:pPr>
              <w:pStyle w:val="12"/>
            </w:pPr>
            <w:r w:rsidRPr="005B0137">
              <w:t>56,292</w:t>
            </w:r>
          </w:p>
        </w:tc>
      </w:tr>
      <w:tr w:rsidRPr="005B0137" w:rsidR="009C23A6" w:rsidTr="00A63D95" w14:paraId="40801BBA" w14:textId="77777777">
        <w:tc>
          <w:tcPr>
            <w:tcW w:w="1848" w:type="dxa"/>
          </w:tcPr>
          <w:p w:rsidRPr="005B0137" w:rsidR="009C23A6" w:rsidP="00CA3E84" w:rsidRDefault="009C23A6" w14:paraId="2BE89A95" w14:textId="77777777">
            <w:pPr>
              <w:pStyle w:val="12"/>
            </w:pPr>
            <w:r w:rsidRPr="005B0137">
              <w:t>342</w:t>
            </w:r>
          </w:p>
        </w:tc>
        <w:tc>
          <w:tcPr>
            <w:tcW w:w="1797" w:type="dxa"/>
          </w:tcPr>
          <w:p w:rsidRPr="005B0137" w:rsidR="009C23A6" w:rsidP="00CA3E84" w:rsidRDefault="009C23A6" w14:paraId="157F1DA6" w14:textId="77777777">
            <w:pPr>
              <w:pStyle w:val="12"/>
            </w:pPr>
            <w:r w:rsidRPr="005B0137">
              <w:t>0,812</w:t>
            </w:r>
          </w:p>
        </w:tc>
        <w:tc>
          <w:tcPr>
            <w:tcW w:w="1809" w:type="dxa"/>
          </w:tcPr>
          <w:p w:rsidRPr="005B0137" w:rsidR="009C23A6" w:rsidP="00CA3E84" w:rsidRDefault="009C23A6" w14:paraId="48A122C6" w14:textId="77777777">
            <w:pPr>
              <w:pStyle w:val="12"/>
            </w:pPr>
            <w:r w:rsidRPr="005B0137">
              <w:t>15,044</w:t>
            </w:r>
          </w:p>
        </w:tc>
        <w:tc>
          <w:tcPr>
            <w:tcW w:w="1809" w:type="dxa"/>
          </w:tcPr>
          <w:p w:rsidRPr="005B0137" w:rsidR="009C23A6" w:rsidP="00CA3E84" w:rsidRDefault="009C23A6" w14:paraId="68BFEBFB" w14:textId="77777777">
            <w:pPr>
              <w:pStyle w:val="12"/>
            </w:pPr>
            <w:r w:rsidRPr="005B0137">
              <w:t>3,041</w:t>
            </w:r>
          </w:p>
        </w:tc>
        <w:tc>
          <w:tcPr>
            <w:tcW w:w="1809" w:type="dxa"/>
          </w:tcPr>
          <w:p w:rsidRPr="005B0137" w:rsidR="009C23A6" w:rsidP="00CA3E84" w:rsidRDefault="009C23A6" w14:paraId="25CCE529" w14:textId="77777777">
            <w:pPr>
              <w:pStyle w:val="12"/>
            </w:pPr>
            <w:r w:rsidRPr="005B0137">
              <w:t>56,329</w:t>
            </w:r>
          </w:p>
        </w:tc>
      </w:tr>
      <w:tr w:rsidRPr="005B0137" w:rsidR="009C23A6" w:rsidTr="00A63D95" w14:paraId="5D28085D" w14:textId="77777777">
        <w:tc>
          <w:tcPr>
            <w:tcW w:w="1848" w:type="dxa"/>
          </w:tcPr>
          <w:p w:rsidRPr="005B0137" w:rsidR="009C23A6" w:rsidP="00CA3E84" w:rsidRDefault="009C23A6" w14:paraId="0DB49381" w14:textId="77777777">
            <w:pPr>
              <w:pStyle w:val="12"/>
            </w:pPr>
            <w:r w:rsidRPr="005B0137">
              <w:t>343</w:t>
            </w:r>
          </w:p>
        </w:tc>
        <w:tc>
          <w:tcPr>
            <w:tcW w:w="1797" w:type="dxa"/>
          </w:tcPr>
          <w:p w:rsidRPr="005B0137" w:rsidR="009C23A6" w:rsidP="00CA3E84" w:rsidRDefault="009C23A6" w14:paraId="638B62AD" w14:textId="77777777">
            <w:pPr>
              <w:pStyle w:val="12"/>
            </w:pPr>
            <w:r w:rsidRPr="005B0137">
              <w:t>0,81</w:t>
            </w:r>
          </w:p>
        </w:tc>
        <w:tc>
          <w:tcPr>
            <w:tcW w:w="1809" w:type="dxa"/>
          </w:tcPr>
          <w:p w:rsidRPr="005B0137" w:rsidR="009C23A6" w:rsidP="00CA3E84" w:rsidRDefault="009C23A6" w14:paraId="75556421" w14:textId="77777777">
            <w:pPr>
              <w:pStyle w:val="12"/>
            </w:pPr>
            <w:r w:rsidRPr="005B0137">
              <w:t>15,026</w:t>
            </w:r>
          </w:p>
        </w:tc>
        <w:tc>
          <w:tcPr>
            <w:tcW w:w="1809" w:type="dxa"/>
          </w:tcPr>
          <w:p w:rsidRPr="005B0137" w:rsidR="009C23A6" w:rsidP="00CA3E84" w:rsidRDefault="009C23A6" w14:paraId="67EF4BA9" w14:textId="77777777">
            <w:pPr>
              <w:pStyle w:val="12"/>
            </w:pPr>
            <w:r w:rsidRPr="005B0137">
              <w:t>3,043</w:t>
            </w:r>
          </w:p>
        </w:tc>
        <w:tc>
          <w:tcPr>
            <w:tcW w:w="1809" w:type="dxa"/>
          </w:tcPr>
          <w:p w:rsidRPr="005B0137" w:rsidR="009C23A6" w:rsidP="00CA3E84" w:rsidRDefault="009C23A6" w14:paraId="62366E08" w14:textId="77777777">
            <w:pPr>
              <w:pStyle w:val="12"/>
            </w:pPr>
            <w:r w:rsidRPr="005B0137">
              <w:t>56,448</w:t>
            </w:r>
          </w:p>
        </w:tc>
      </w:tr>
      <w:tr w:rsidRPr="005B0137" w:rsidR="009C23A6" w:rsidTr="00A63D95" w14:paraId="7745C87B" w14:textId="77777777">
        <w:tc>
          <w:tcPr>
            <w:tcW w:w="1848" w:type="dxa"/>
          </w:tcPr>
          <w:p w:rsidRPr="005B0137" w:rsidR="009C23A6" w:rsidP="00CA3E84" w:rsidRDefault="009C23A6" w14:paraId="63D5C15B" w14:textId="77777777">
            <w:pPr>
              <w:pStyle w:val="12"/>
            </w:pPr>
            <w:r w:rsidRPr="005B0137">
              <w:t>344</w:t>
            </w:r>
          </w:p>
        </w:tc>
        <w:tc>
          <w:tcPr>
            <w:tcW w:w="1797" w:type="dxa"/>
          </w:tcPr>
          <w:p w:rsidRPr="005B0137" w:rsidR="009C23A6" w:rsidP="00CA3E84" w:rsidRDefault="009C23A6" w14:paraId="1A67BDA4" w14:textId="77777777">
            <w:pPr>
              <w:pStyle w:val="12"/>
            </w:pPr>
            <w:r w:rsidRPr="005B0137">
              <w:t>0,809</w:t>
            </w:r>
          </w:p>
        </w:tc>
        <w:tc>
          <w:tcPr>
            <w:tcW w:w="1809" w:type="dxa"/>
          </w:tcPr>
          <w:p w:rsidRPr="005B0137" w:rsidR="009C23A6" w:rsidP="00CA3E84" w:rsidRDefault="009C23A6" w14:paraId="18E3008A" w14:textId="77777777">
            <w:pPr>
              <w:pStyle w:val="12"/>
            </w:pPr>
            <w:r w:rsidRPr="005B0137">
              <w:t>15,018</w:t>
            </w:r>
          </w:p>
        </w:tc>
        <w:tc>
          <w:tcPr>
            <w:tcW w:w="1809" w:type="dxa"/>
          </w:tcPr>
          <w:p w:rsidRPr="005B0137" w:rsidR="009C23A6" w:rsidP="00CA3E84" w:rsidRDefault="009C23A6" w14:paraId="57987E4E" w14:textId="77777777">
            <w:pPr>
              <w:pStyle w:val="12"/>
            </w:pPr>
            <w:r w:rsidRPr="005B0137">
              <w:t>3,036</w:t>
            </w:r>
          </w:p>
        </w:tc>
        <w:tc>
          <w:tcPr>
            <w:tcW w:w="1809" w:type="dxa"/>
          </w:tcPr>
          <w:p w:rsidRPr="005B0137" w:rsidR="009C23A6" w:rsidP="00CA3E84" w:rsidRDefault="009C23A6" w14:paraId="10325DD1" w14:textId="77777777">
            <w:pPr>
              <w:pStyle w:val="12"/>
            </w:pPr>
            <w:r w:rsidRPr="005B0137">
              <w:t>56,392</w:t>
            </w:r>
          </w:p>
        </w:tc>
      </w:tr>
      <w:tr w:rsidRPr="005B0137" w:rsidR="009C23A6" w:rsidTr="00A63D95" w14:paraId="40A13F41" w14:textId="77777777">
        <w:tc>
          <w:tcPr>
            <w:tcW w:w="1848" w:type="dxa"/>
          </w:tcPr>
          <w:p w:rsidRPr="005B0137" w:rsidR="009C23A6" w:rsidP="00CA3E84" w:rsidRDefault="009C23A6" w14:paraId="4B29014E" w14:textId="77777777">
            <w:pPr>
              <w:pStyle w:val="12"/>
            </w:pPr>
            <w:r w:rsidRPr="005B0137">
              <w:t>345</w:t>
            </w:r>
          </w:p>
        </w:tc>
        <w:tc>
          <w:tcPr>
            <w:tcW w:w="1797" w:type="dxa"/>
          </w:tcPr>
          <w:p w:rsidRPr="005B0137" w:rsidR="009C23A6" w:rsidP="00CA3E84" w:rsidRDefault="009C23A6" w14:paraId="7F23F974" w14:textId="77777777">
            <w:pPr>
              <w:pStyle w:val="12"/>
            </w:pPr>
            <w:r w:rsidRPr="005B0137">
              <w:t>0,806</w:t>
            </w:r>
          </w:p>
        </w:tc>
        <w:tc>
          <w:tcPr>
            <w:tcW w:w="1809" w:type="dxa"/>
          </w:tcPr>
          <w:p w:rsidRPr="005B0137" w:rsidR="009C23A6" w:rsidP="00CA3E84" w:rsidRDefault="009C23A6" w14:paraId="2225DB77" w14:textId="77777777">
            <w:pPr>
              <w:pStyle w:val="12"/>
            </w:pPr>
            <w:r w:rsidRPr="005B0137">
              <w:t>14,996</w:t>
            </w:r>
          </w:p>
        </w:tc>
        <w:tc>
          <w:tcPr>
            <w:tcW w:w="1809" w:type="dxa"/>
          </w:tcPr>
          <w:p w:rsidRPr="005B0137" w:rsidR="009C23A6" w:rsidP="00CA3E84" w:rsidRDefault="009C23A6" w14:paraId="216135AE" w14:textId="77777777">
            <w:pPr>
              <w:pStyle w:val="12"/>
            </w:pPr>
            <w:r w:rsidRPr="005B0137">
              <w:t>3,029</w:t>
            </w:r>
          </w:p>
        </w:tc>
        <w:tc>
          <w:tcPr>
            <w:tcW w:w="1809" w:type="dxa"/>
          </w:tcPr>
          <w:p w:rsidRPr="005B0137" w:rsidR="009C23A6" w:rsidP="00CA3E84" w:rsidRDefault="009C23A6" w14:paraId="295518B2" w14:textId="77777777">
            <w:pPr>
              <w:pStyle w:val="12"/>
            </w:pPr>
            <w:r w:rsidRPr="005B0137">
              <w:t>56,347</w:t>
            </w:r>
          </w:p>
        </w:tc>
      </w:tr>
      <w:tr w:rsidRPr="005B0137" w:rsidR="009C23A6" w:rsidTr="00A63D95" w14:paraId="122F7464" w14:textId="77777777">
        <w:tc>
          <w:tcPr>
            <w:tcW w:w="1848" w:type="dxa"/>
          </w:tcPr>
          <w:p w:rsidRPr="005B0137" w:rsidR="009C23A6" w:rsidP="00CA3E84" w:rsidRDefault="009C23A6" w14:paraId="05046B3F" w14:textId="77777777">
            <w:pPr>
              <w:pStyle w:val="12"/>
            </w:pPr>
            <w:r w:rsidRPr="005B0137">
              <w:t>346</w:t>
            </w:r>
          </w:p>
        </w:tc>
        <w:tc>
          <w:tcPr>
            <w:tcW w:w="1797" w:type="dxa"/>
          </w:tcPr>
          <w:p w:rsidRPr="005B0137" w:rsidR="009C23A6" w:rsidP="00CA3E84" w:rsidRDefault="009C23A6" w14:paraId="15930012" w14:textId="77777777">
            <w:pPr>
              <w:pStyle w:val="12"/>
            </w:pPr>
            <w:r w:rsidRPr="005B0137">
              <w:t>0,805</w:t>
            </w:r>
          </w:p>
        </w:tc>
        <w:tc>
          <w:tcPr>
            <w:tcW w:w="1809" w:type="dxa"/>
          </w:tcPr>
          <w:p w:rsidRPr="005B0137" w:rsidR="009C23A6" w:rsidP="00CA3E84" w:rsidRDefault="009C23A6" w14:paraId="43765E26" w14:textId="77777777">
            <w:pPr>
              <w:pStyle w:val="12"/>
            </w:pPr>
            <w:r w:rsidRPr="005B0137">
              <w:t>14,989</w:t>
            </w:r>
          </w:p>
        </w:tc>
        <w:tc>
          <w:tcPr>
            <w:tcW w:w="1809" w:type="dxa"/>
          </w:tcPr>
          <w:p w:rsidRPr="005B0137" w:rsidR="009C23A6" w:rsidP="00CA3E84" w:rsidRDefault="009C23A6" w14:paraId="2F06A6B5" w14:textId="77777777">
            <w:pPr>
              <w:pStyle w:val="12"/>
            </w:pPr>
            <w:r w:rsidRPr="005B0137">
              <w:t>3,031</w:t>
            </w:r>
          </w:p>
        </w:tc>
        <w:tc>
          <w:tcPr>
            <w:tcW w:w="1809" w:type="dxa"/>
          </w:tcPr>
          <w:p w:rsidRPr="005B0137" w:rsidR="009C23A6" w:rsidP="00CA3E84" w:rsidRDefault="009C23A6" w14:paraId="2D362B7F" w14:textId="77777777">
            <w:pPr>
              <w:pStyle w:val="12"/>
            </w:pPr>
            <w:r w:rsidRPr="005B0137">
              <w:t>56,459</w:t>
            </w:r>
          </w:p>
        </w:tc>
      </w:tr>
      <w:tr w:rsidRPr="005B0137" w:rsidR="009C23A6" w:rsidTr="00A63D95" w14:paraId="7F85A6B5" w14:textId="77777777">
        <w:tc>
          <w:tcPr>
            <w:tcW w:w="1848" w:type="dxa"/>
          </w:tcPr>
          <w:p w:rsidRPr="005B0137" w:rsidR="009C23A6" w:rsidP="00CA3E84" w:rsidRDefault="009C23A6" w14:paraId="4190DE38" w14:textId="77777777">
            <w:pPr>
              <w:pStyle w:val="12"/>
            </w:pPr>
            <w:r w:rsidRPr="005B0137">
              <w:t>347</w:t>
            </w:r>
          </w:p>
        </w:tc>
        <w:tc>
          <w:tcPr>
            <w:tcW w:w="1797" w:type="dxa"/>
          </w:tcPr>
          <w:p w:rsidRPr="005B0137" w:rsidR="009C23A6" w:rsidP="00CA3E84" w:rsidRDefault="009C23A6" w14:paraId="6DA9E587" w14:textId="77777777">
            <w:pPr>
              <w:pStyle w:val="12"/>
            </w:pPr>
            <w:r w:rsidRPr="005B0137">
              <w:t>0,805</w:t>
            </w:r>
          </w:p>
        </w:tc>
        <w:tc>
          <w:tcPr>
            <w:tcW w:w="1809" w:type="dxa"/>
          </w:tcPr>
          <w:p w:rsidRPr="005B0137" w:rsidR="009C23A6" w:rsidP="00CA3E84" w:rsidRDefault="009C23A6" w14:paraId="29D76E6B" w14:textId="77777777">
            <w:pPr>
              <w:pStyle w:val="12"/>
            </w:pPr>
            <w:r w:rsidRPr="005B0137">
              <w:t>15,01</w:t>
            </w:r>
          </w:p>
        </w:tc>
        <w:tc>
          <w:tcPr>
            <w:tcW w:w="1809" w:type="dxa"/>
          </w:tcPr>
          <w:p w:rsidRPr="005B0137" w:rsidR="009C23A6" w:rsidP="00CA3E84" w:rsidRDefault="009C23A6" w14:paraId="48B3DACF" w14:textId="77777777">
            <w:pPr>
              <w:pStyle w:val="12"/>
            </w:pPr>
            <w:r w:rsidRPr="005B0137">
              <w:t>3,028</w:t>
            </w:r>
          </w:p>
        </w:tc>
        <w:tc>
          <w:tcPr>
            <w:tcW w:w="1809" w:type="dxa"/>
          </w:tcPr>
          <w:p w:rsidRPr="005B0137" w:rsidR="009C23A6" w:rsidP="00CA3E84" w:rsidRDefault="009C23A6" w14:paraId="36DE0C2B" w14:textId="77777777">
            <w:pPr>
              <w:pStyle w:val="12"/>
            </w:pPr>
            <w:r w:rsidRPr="005B0137">
              <w:t>56,483</w:t>
            </w:r>
          </w:p>
        </w:tc>
      </w:tr>
      <w:tr w:rsidRPr="005B0137" w:rsidR="009C23A6" w:rsidTr="00A63D95" w14:paraId="716EC139" w14:textId="77777777">
        <w:tc>
          <w:tcPr>
            <w:tcW w:w="1848" w:type="dxa"/>
          </w:tcPr>
          <w:p w:rsidRPr="005B0137" w:rsidR="009C23A6" w:rsidP="00CA3E84" w:rsidRDefault="009C23A6" w14:paraId="45596CD5" w14:textId="77777777">
            <w:pPr>
              <w:pStyle w:val="12"/>
            </w:pPr>
            <w:r w:rsidRPr="005B0137">
              <w:t>348</w:t>
            </w:r>
          </w:p>
        </w:tc>
        <w:tc>
          <w:tcPr>
            <w:tcW w:w="1797" w:type="dxa"/>
          </w:tcPr>
          <w:p w:rsidRPr="005B0137" w:rsidR="009C23A6" w:rsidP="00CA3E84" w:rsidRDefault="009C23A6" w14:paraId="12B1039E" w14:textId="77777777">
            <w:pPr>
              <w:pStyle w:val="12"/>
            </w:pPr>
            <w:r w:rsidRPr="005B0137">
              <w:t>0,803</w:t>
            </w:r>
          </w:p>
        </w:tc>
        <w:tc>
          <w:tcPr>
            <w:tcW w:w="1809" w:type="dxa"/>
          </w:tcPr>
          <w:p w:rsidRPr="005B0137" w:rsidR="009C23A6" w:rsidP="00CA3E84" w:rsidRDefault="009C23A6" w14:paraId="2BE48EE1" w14:textId="77777777">
            <w:pPr>
              <w:pStyle w:val="12"/>
            </w:pPr>
            <w:r w:rsidRPr="005B0137">
              <w:t>14,996</w:t>
            </w:r>
          </w:p>
        </w:tc>
        <w:tc>
          <w:tcPr>
            <w:tcW w:w="1809" w:type="dxa"/>
          </w:tcPr>
          <w:p w:rsidRPr="005B0137" w:rsidR="009C23A6" w:rsidP="00CA3E84" w:rsidRDefault="009C23A6" w14:paraId="7A4A1657" w14:textId="77777777">
            <w:pPr>
              <w:pStyle w:val="12"/>
            </w:pPr>
            <w:r w:rsidRPr="005B0137">
              <w:t>3,024</w:t>
            </w:r>
          </w:p>
        </w:tc>
        <w:tc>
          <w:tcPr>
            <w:tcW w:w="1809" w:type="dxa"/>
          </w:tcPr>
          <w:p w:rsidRPr="005B0137" w:rsidR="009C23A6" w:rsidP="00CA3E84" w:rsidRDefault="009C23A6" w14:paraId="07480830" w14:textId="77777777">
            <w:pPr>
              <w:pStyle w:val="12"/>
            </w:pPr>
            <w:r w:rsidRPr="005B0137">
              <w:t>56,484</w:t>
            </w:r>
          </w:p>
        </w:tc>
      </w:tr>
      <w:tr w:rsidRPr="005B0137" w:rsidR="009C23A6" w:rsidTr="00A63D95" w14:paraId="1CE17565" w14:textId="77777777">
        <w:tc>
          <w:tcPr>
            <w:tcW w:w="1848" w:type="dxa"/>
          </w:tcPr>
          <w:p w:rsidRPr="005B0137" w:rsidR="009C23A6" w:rsidP="00CA3E84" w:rsidRDefault="009C23A6" w14:paraId="40F792DB" w14:textId="77777777">
            <w:pPr>
              <w:pStyle w:val="12"/>
            </w:pPr>
            <w:r w:rsidRPr="005B0137">
              <w:t>349</w:t>
            </w:r>
          </w:p>
        </w:tc>
        <w:tc>
          <w:tcPr>
            <w:tcW w:w="1797" w:type="dxa"/>
          </w:tcPr>
          <w:p w:rsidRPr="005B0137" w:rsidR="009C23A6" w:rsidP="00CA3E84" w:rsidRDefault="009C23A6" w14:paraId="74C9ABCE" w14:textId="77777777">
            <w:pPr>
              <w:pStyle w:val="12"/>
            </w:pPr>
            <w:r w:rsidRPr="005B0137">
              <w:t>0,807</w:t>
            </w:r>
          </w:p>
        </w:tc>
        <w:tc>
          <w:tcPr>
            <w:tcW w:w="1809" w:type="dxa"/>
          </w:tcPr>
          <w:p w:rsidRPr="005B0137" w:rsidR="009C23A6" w:rsidP="00CA3E84" w:rsidRDefault="009C23A6" w14:paraId="77D0EC47" w14:textId="77777777">
            <w:pPr>
              <w:pStyle w:val="12"/>
            </w:pPr>
            <w:r w:rsidRPr="005B0137">
              <w:t>15,105</w:t>
            </w:r>
          </w:p>
        </w:tc>
        <w:tc>
          <w:tcPr>
            <w:tcW w:w="1809" w:type="dxa"/>
          </w:tcPr>
          <w:p w:rsidRPr="005B0137" w:rsidR="009C23A6" w:rsidP="00CA3E84" w:rsidRDefault="009C23A6" w14:paraId="2505561B" w14:textId="77777777">
            <w:pPr>
              <w:pStyle w:val="12"/>
            </w:pPr>
            <w:r w:rsidRPr="005B0137">
              <w:t>3,025</w:t>
            </w:r>
          </w:p>
        </w:tc>
        <w:tc>
          <w:tcPr>
            <w:tcW w:w="1809" w:type="dxa"/>
          </w:tcPr>
          <w:p w:rsidRPr="005B0137" w:rsidR="009C23A6" w:rsidP="00CA3E84" w:rsidRDefault="009C23A6" w14:paraId="58C51C74" w14:textId="77777777">
            <w:pPr>
              <w:pStyle w:val="12"/>
            </w:pPr>
            <w:r w:rsidRPr="005B0137">
              <w:t>56,6</w:t>
            </w:r>
          </w:p>
        </w:tc>
      </w:tr>
      <w:tr w:rsidRPr="005B0137" w:rsidR="009C23A6" w:rsidTr="00A63D95" w14:paraId="3EADF3B4" w14:textId="77777777">
        <w:tc>
          <w:tcPr>
            <w:tcW w:w="1848" w:type="dxa"/>
          </w:tcPr>
          <w:p w:rsidRPr="005B0137" w:rsidR="009C23A6" w:rsidP="00CA3E84" w:rsidRDefault="009C23A6" w14:paraId="106162B6" w14:textId="77777777">
            <w:pPr>
              <w:pStyle w:val="12"/>
            </w:pPr>
            <w:r w:rsidRPr="005B0137">
              <w:t>350</w:t>
            </w:r>
          </w:p>
        </w:tc>
        <w:tc>
          <w:tcPr>
            <w:tcW w:w="1797" w:type="dxa"/>
          </w:tcPr>
          <w:p w:rsidRPr="005B0137" w:rsidR="009C23A6" w:rsidP="00CA3E84" w:rsidRDefault="009C23A6" w14:paraId="03148A61" w14:textId="77777777">
            <w:pPr>
              <w:pStyle w:val="12"/>
            </w:pPr>
            <w:r w:rsidRPr="005B0137">
              <w:t>0,805</w:t>
            </w:r>
          </w:p>
        </w:tc>
        <w:tc>
          <w:tcPr>
            <w:tcW w:w="1809" w:type="dxa"/>
          </w:tcPr>
          <w:p w:rsidRPr="005B0137" w:rsidR="009C23A6" w:rsidP="00CA3E84" w:rsidRDefault="009C23A6" w14:paraId="460D6FCC" w14:textId="77777777">
            <w:pPr>
              <w:pStyle w:val="12"/>
            </w:pPr>
            <w:r w:rsidRPr="005B0137">
              <w:t>15,089</w:t>
            </w:r>
          </w:p>
        </w:tc>
        <w:tc>
          <w:tcPr>
            <w:tcW w:w="1809" w:type="dxa"/>
          </w:tcPr>
          <w:p w:rsidRPr="005B0137" w:rsidR="009C23A6" w:rsidP="00CA3E84" w:rsidRDefault="009C23A6" w14:paraId="0C86C6AC" w14:textId="77777777">
            <w:pPr>
              <w:pStyle w:val="12"/>
            </w:pPr>
            <w:r w:rsidRPr="005B0137">
              <w:t>3,025</w:t>
            </w:r>
          </w:p>
        </w:tc>
        <w:tc>
          <w:tcPr>
            <w:tcW w:w="1809" w:type="dxa"/>
          </w:tcPr>
          <w:p w:rsidRPr="005B0137" w:rsidR="009C23A6" w:rsidP="00CA3E84" w:rsidRDefault="009C23A6" w14:paraId="29806BA2" w14:textId="77777777">
            <w:pPr>
              <w:pStyle w:val="12"/>
            </w:pPr>
            <w:r w:rsidRPr="005B0137">
              <w:t>56,675</w:t>
            </w:r>
          </w:p>
        </w:tc>
      </w:tr>
      <w:tr w:rsidRPr="005B0137" w:rsidR="009C23A6" w:rsidTr="00A63D95" w14:paraId="209097B1" w14:textId="77777777">
        <w:tc>
          <w:tcPr>
            <w:tcW w:w="1848" w:type="dxa"/>
          </w:tcPr>
          <w:p w:rsidRPr="005B0137" w:rsidR="009C23A6" w:rsidP="00CA3E84" w:rsidRDefault="009C23A6" w14:paraId="326B0FAA" w14:textId="77777777">
            <w:pPr>
              <w:pStyle w:val="12"/>
            </w:pPr>
            <w:r w:rsidRPr="005B0137">
              <w:t>351</w:t>
            </w:r>
          </w:p>
        </w:tc>
        <w:tc>
          <w:tcPr>
            <w:tcW w:w="1797" w:type="dxa"/>
          </w:tcPr>
          <w:p w:rsidRPr="005B0137" w:rsidR="009C23A6" w:rsidP="00CA3E84" w:rsidRDefault="009C23A6" w14:paraId="5044CD57" w14:textId="77777777">
            <w:pPr>
              <w:pStyle w:val="12"/>
            </w:pPr>
            <w:r w:rsidRPr="005B0137">
              <w:t>0,803</w:t>
            </w:r>
          </w:p>
        </w:tc>
        <w:tc>
          <w:tcPr>
            <w:tcW w:w="1809" w:type="dxa"/>
          </w:tcPr>
          <w:p w:rsidRPr="005B0137" w:rsidR="009C23A6" w:rsidP="00CA3E84" w:rsidRDefault="009C23A6" w14:paraId="7A86619C" w14:textId="77777777">
            <w:pPr>
              <w:pStyle w:val="12"/>
            </w:pPr>
            <w:r w:rsidRPr="005B0137">
              <w:t>15,067</w:t>
            </w:r>
          </w:p>
        </w:tc>
        <w:tc>
          <w:tcPr>
            <w:tcW w:w="1809" w:type="dxa"/>
          </w:tcPr>
          <w:p w:rsidRPr="005B0137" w:rsidR="009C23A6" w:rsidP="00CA3E84" w:rsidRDefault="009C23A6" w14:paraId="105BAA2A" w14:textId="77777777">
            <w:pPr>
              <w:pStyle w:val="12"/>
            </w:pPr>
            <w:r w:rsidRPr="005B0137">
              <w:t>3,02</w:t>
            </w:r>
          </w:p>
        </w:tc>
        <w:tc>
          <w:tcPr>
            <w:tcW w:w="1809" w:type="dxa"/>
          </w:tcPr>
          <w:p w:rsidRPr="005B0137" w:rsidR="009C23A6" w:rsidP="00CA3E84" w:rsidRDefault="009C23A6" w14:paraId="279BD6EA" w14:textId="77777777">
            <w:pPr>
              <w:pStyle w:val="12"/>
            </w:pPr>
            <w:r w:rsidRPr="005B0137">
              <w:t>56,669</w:t>
            </w:r>
          </w:p>
        </w:tc>
      </w:tr>
      <w:tr w:rsidRPr="005B0137" w:rsidR="009C23A6" w:rsidTr="00A63D95" w14:paraId="6E50F210" w14:textId="77777777">
        <w:tc>
          <w:tcPr>
            <w:tcW w:w="1848" w:type="dxa"/>
          </w:tcPr>
          <w:p w:rsidRPr="005B0137" w:rsidR="009C23A6" w:rsidP="00CA3E84" w:rsidRDefault="009C23A6" w14:paraId="66181C1E" w14:textId="77777777">
            <w:pPr>
              <w:pStyle w:val="12"/>
            </w:pPr>
            <w:r w:rsidRPr="005B0137">
              <w:t>352</w:t>
            </w:r>
          </w:p>
        </w:tc>
        <w:tc>
          <w:tcPr>
            <w:tcW w:w="1797" w:type="dxa"/>
          </w:tcPr>
          <w:p w:rsidRPr="005B0137" w:rsidR="009C23A6" w:rsidP="00CA3E84" w:rsidRDefault="009C23A6" w14:paraId="45FB9B4A" w14:textId="77777777">
            <w:pPr>
              <w:pStyle w:val="12"/>
            </w:pPr>
            <w:r w:rsidRPr="005B0137">
              <w:t>0,801</w:t>
            </w:r>
          </w:p>
        </w:tc>
        <w:tc>
          <w:tcPr>
            <w:tcW w:w="1809" w:type="dxa"/>
          </w:tcPr>
          <w:p w:rsidRPr="005B0137" w:rsidR="009C23A6" w:rsidP="00CA3E84" w:rsidRDefault="009C23A6" w14:paraId="60815167" w14:textId="77777777">
            <w:pPr>
              <w:pStyle w:val="12"/>
            </w:pPr>
            <w:r w:rsidRPr="005B0137">
              <w:t>15,051</w:t>
            </w:r>
          </w:p>
        </w:tc>
        <w:tc>
          <w:tcPr>
            <w:tcW w:w="1809" w:type="dxa"/>
          </w:tcPr>
          <w:p w:rsidRPr="005B0137" w:rsidR="009C23A6" w:rsidP="00CA3E84" w:rsidRDefault="009C23A6" w14:paraId="5C1CCF5B" w14:textId="77777777">
            <w:pPr>
              <w:pStyle w:val="12"/>
            </w:pPr>
            <w:r w:rsidRPr="005B0137">
              <w:t>3,012</w:t>
            </w:r>
          </w:p>
        </w:tc>
        <w:tc>
          <w:tcPr>
            <w:tcW w:w="1809" w:type="dxa"/>
          </w:tcPr>
          <w:p w:rsidRPr="005B0137" w:rsidR="009C23A6" w:rsidP="00CA3E84" w:rsidRDefault="009C23A6" w14:paraId="584BC853" w14:textId="77777777">
            <w:pPr>
              <w:pStyle w:val="12"/>
            </w:pPr>
            <w:r w:rsidRPr="005B0137">
              <w:t>56,592</w:t>
            </w:r>
          </w:p>
        </w:tc>
      </w:tr>
      <w:tr w:rsidRPr="005B0137" w:rsidR="009C23A6" w:rsidTr="00A63D95" w14:paraId="5904A193" w14:textId="77777777">
        <w:tc>
          <w:tcPr>
            <w:tcW w:w="1848" w:type="dxa"/>
          </w:tcPr>
          <w:p w:rsidRPr="005B0137" w:rsidR="009C23A6" w:rsidP="00CA3E84" w:rsidRDefault="009C23A6" w14:paraId="32634ED1" w14:textId="77777777">
            <w:pPr>
              <w:pStyle w:val="12"/>
            </w:pPr>
            <w:r w:rsidRPr="005B0137">
              <w:t>353</w:t>
            </w:r>
          </w:p>
        </w:tc>
        <w:tc>
          <w:tcPr>
            <w:tcW w:w="1797" w:type="dxa"/>
          </w:tcPr>
          <w:p w:rsidRPr="005B0137" w:rsidR="009C23A6" w:rsidP="00CA3E84" w:rsidRDefault="009C23A6" w14:paraId="26D37D45" w14:textId="77777777">
            <w:pPr>
              <w:pStyle w:val="12"/>
            </w:pPr>
            <w:r w:rsidRPr="005B0137">
              <w:t>0,799</w:t>
            </w:r>
          </w:p>
        </w:tc>
        <w:tc>
          <w:tcPr>
            <w:tcW w:w="1809" w:type="dxa"/>
          </w:tcPr>
          <w:p w:rsidRPr="005B0137" w:rsidR="009C23A6" w:rsidP="00CA3E84" w:rsidRDefault="009C23A6" w14:paraId="1A7995A3" w14:textId="77777777">
            <w:pPr>
              <w:pStyle w:val="12"/>
            </w:pPr>
            <w:r w:rsidRPr="005B0137">
              <w:t>15,029</w:t>
            </w:r>
          </w:p>
        </w:tc>
        <w:tc>
          <w:tcPr>
            <w:tcW w:w="1809" w:type="dxa"/>
          </w:tcPr>
          <w:p w:rsidRPr="005B0137" w:rsidR="009C23A6" w:rsidP="00CA3E84" w:rsidRDefault="009C23A6" w14:paraId="456E5253" w14:textId="77777777">
            <w:pPr>
              <w:pStyle w:val="12"/>
            </w:pPr>
            <w:r w:rsidRPr="005B0137">
              <w:t>3,004</w:t>
            </w:r>
          </w:p>
        </w:tc>
        <w:tc>
          <w:tcPr>
            <w:tcW w:w="1809" w:type="dxa"/>
          </w:tcPr>
          <w:p w:rsidRPr="005B0137" w:rsidR="009C23A6" w:rsidP="00CA3E84" w:rsidRDefault="009C23A6" w14:paraId="34591843" w14:textId="77777777">
            <w:pPr>
              <w:pStyle w:val="12"/>
            </w:pPr>
            <w:r w:rsidRPr="005B0137">
              <w:t>56,517</w:t>
            </w:r>
          </w:p>
        </w:tc>
      </w:tr>
      <w:tr w:rsidRPr="005B0137" w:rsidR="009C23A6" w:rsidTr="00A63D95" w14:paraId="05EA93CF" w14:textId="77777777">
        <w:tc>
          <w:tcPr>
            <w:tcW w:w="1848" w:type="dxa"/>
          </w:tcPr>
          <w:p w:rsidRPr="005B0137" w:rsidR="009C23A6" w:rsidP="00CA3E84" w:rsidRDefault="009C23A6" w14:paraId="21B75913" w14:textId="77777777">
            <w:pPr>
              <w:pStyle w:val="12"/>
            </w:pPr>
            <w:r w:rsidRPr="005B0137">
              <w:t>354</w:t>
            </w:r>
          </w:p>
        </w:tc>
        <w:tc>
          <w:tcPr>
            <w:tcW w:w="1797" w:type="dxa"/>
          </w:tcPr>
          <w:p w:rsidRPr="005B0137" w:rsidR="009C23A6" w:rsidP="00CA3E84" w:rsidRDefault="009C23A6" w14:paraId="11E0EB1F" w14:textId="77777777">
            <w:pPr>
              <w:pStyle w:val="12"/>
            </w:pPr>
            <w:r w:rsidRPr="005B0137">
              <w:t>0,798</w:t>
            </w:r>
          </w:p>
        </w:tc>
        <w:tc>
          <w:tcPr>
            <w:tcW w:w="1809" w:type="dxa"/>
          </w:tcPr>
          <w:p w:rsidRPr="005B0137" w:rsidR="009C23A6" w:rsidP="00CA3E84" w:rsidRDefault="009C23A6" w14:paraId="7CA8C718" w14:textId="77777777">
            <w:pPr>
              <w:pStyle w:val="12"/>
            </w:pPr>
            <w:r w:rsidRPr="005B0137">
              <w:t>15,039</w:t>
            </w:r>
          </w:p>
        </w:tc>
        <w:tc>
          <w:tcPr>
            <w:tcW w:w="1809" w:type="dxa"/>
          </w:tcPr>
          <w:p w:rsidRPr="005B0137" w:rsidR="009C23A6" w:rsidP="00CA3E84" w:rsidRDefault="009C23A6" w14:paraId="71EAE4D1" w14:textId="77777777">
            <w:pPr>
              <w:pStyle w:val="12"/>
            </w:pPr>
            <w:r w:rsidRPr="005B0137">
              <w:t>2,996</w:t>
            </w:r>
          </w:p>
        </w:tc>
        <w:tc>
          <w:tcPr>
            <w:tcW w:w="1809" w:type="dxa"/>
          </w:tcPr>
          <w:p w:rsidRPr="005B0137" w:rsidR="009C23A6" w:rsidP="00CA3E84" w:rsidRDefault="009C23A6" w14:paraId="5B5924EE" w14:textId="77777777">
            <w:pPr>
              <w:pStyle w:val="12"/>
            </w:pPr>
            <w:r w:rsidRPr="005B0137">
              <w:t>56,451</w:t>
            </w:r>
          </w:p>
        </w:tc>
      </w:tr>
      <w:tr w:rsidRPr="005B0137" w:rsidR="009C23A6" w:rsidTr="00A63D95" w14:paraId="7E9E6E7F" w14:textId="77777777">
        <w:tc>
          <w:tcPr>
            <w:tcW w:w="1848" w:type="dxa"/>
          </w:tcPr>
          <w:p w:rsidRPr="005B0137" w:rsidR="009C23A6" w:rsidP="00CA3E84" w:rsidRDefault="009C23A6" w14:paraId="13351B68" w14:textId="77777777">
            <w:pPr>
              <w:pStyle w:val="12"/>
            </w:pPr>
            <w:r w:rsidRPr="005B0137">
              <w:t>355</w:t>
            </w:r>
          </w:p>
        </w:tc>
        <w:tc>
          <w:tcPr>
            <w:tcW w:w="1797" w:type="dxa"/>
          </w:tcPr>
          <w:p w:rsidRPr="005B0137" w:rsidR="009C23A6" w:rsidP="00CA3E84" w:rsidRDefault="009C23A6" w14:paraId="776928E3" w14:textId="77777777">
            <w:pPr>
              <w:pStyle w:val="12"/>
            </w:pPr>
            <w:r w:rsidRPr="005B0137">
              <w:t>0,796</w:t>
            </w:r>
          </w:p>
        </w:tc>
        <w:tc>
          <w:tcPr>
            <w:tcW w:w="1809" w:type="dxa"/>
          </w:tcPr>
          <w:p w:rsidRPr="005B0137" w:rsidR="009C23A6" w:rsidP="00CA3E84" w:rsidRDefault="009C23A6" w14:paraId="185290F1" w14:textId="77777777">
            <w:pPr>
              <w:pStyle w:val="12"/>
            </w:pPr>
            <w:r w:rsidRPr="005B0137">
              <w:t>15,024</w:t>
            </w:r>
          </w:p>
        </w:tc>
        <w:tc>
          <w:tcPr>
            <w:tcW w:w="1809" w:type="dxa"/>
          </w:tcPr>
          <w:p w:rsidRPr="005B0137" w:rsidR="009C23A6" w:rsidP="00CA3E84" w:rsidRDefault="009C23A6" w14:paraId="328F266C" w14:textId="77777777">
            <w:pPr>
              <w:pStyle w:val="12"/>
            </w:pPr>
            <w:r w:rsidRPr="005B0137">
              <w:t>2,991</w:t>
            </w:r>
          </w:p>
        </w:tc>
        <w:tc>
          <w:tcPr>
            <w:tcW w:w="1809" w:type="dxa"/>
          </w:tcPr>
          <w:p w:rsidRPr="005B0137" w:rsidR="009C23A6" w:rsidP="00CA3E84" w:rsidRDefault="009C23A6" w14:paraId="38C1D1E7" w14:textId="77777777">
            <w:pPr>
              <w:pStyle w:val="12"/>
            </w:pPr>
            <w:r w:rsidRPr="005B0137">
              <w:t>56,427</w:t>
            </w:r>
          </w:p>
        </w:tc>
      </w:tr>
      <w:tr w:rsidRPr="005B0137" w:rsidR="009C23A6" w:rsidTr="00A63D95" w14:paraId="2C7C1346" w14:textId="77777777">
        <w:tc>
          <w:tcPr>
            <w:tcW w:w="1848" w:type="dxa"/>
          </w:tcPr>
          <w:p w:rsidRPr="005B0137" w:rsidR="009C23A6" w:rsidP="00CA3E84" w:rsidRDefault="009C23A6" w14:paraId="1F01E757" w14:textId="77777777">
            <w:pPr>
              <w:pStyle w:val="12"/>
            </w:pPr>
            <w:r w:rsidRPr="005B0137">
              <w:t>356</w:t>
            </w:r>
          </w:p>
        </w:tc>
        <w:tc>
          <w:tcPr>
            <w:tcW w:w="1797" w:type="dxa"/>
          </w:tcPr>
          <w:p w:rsidRPr="005B0137" w:rsidR="009C23A6" w:rsidP="00CA3E84" w:rsidRDefault="009C23A6" w14:paraId="2714A8FB" w14:textId="77777777">
            <w:pPr>
              <w:pStyle w:val="12"/>
            </w:pPr>
            <w:r w:rsidRPr="005B0137">
              <w:t>0,794</w:t>
            </w:r>
          </w:p>
        </w:tc>
        <w:tc>
          <w:tcPr>
            <w:tcW w:w="1809" w:type="dxa"/>
          </w:tcPr>
          <w:p w:rsidRPr="005B0137" w:rsidR="009C23A6" w:rsidP="00CA3E84" w:rsidRDefault="009C23A6" w14:paraId="5EA37DBF" w14:textId="77777777">
            <w:pPr>
              <w:pStyle w:val="12"/>
            </w:pPr>
            <w:r w:rsidRPr="005B0137">
              <w:t>15,004</w:t>
            </w:r>
          </w:p>
        </w:tc>
        <w:tc>
          <w:tcPr>
            <w:tcW w:w="1809" w:type="dxa"/>
          </w:tcPr>
          <w:p w:rsidRPr="005B0137" w:rsidR="009C23A6" w:rsidP="00CA3E84" w:rsidRDefault="009C23A6" w14:paraId="411BFD0D" w14:textId="77777777">
            <w:pPr>
              <w:pStyle w:val="12"/>
            </w:pPr>
            <w:r w:rsidRPr="005B0137">
              <w:t>2,984</w:t>
            </w:r>
          </w:p>
        </w:tc>
        <w:tc>
          <w:tcPr>
            <w:tcW w:w="1809" w:type="dxa"/>
          </w:tcPr>
          <w:p w:rsidRPr="005B0137" w:rsidR="009C23A6" w:rsidP="00CA3E84" w:rsidRDefault="009C23A6" w14:paraId="69C7AE71" w14:textId="77777777">
            <w:pPr>
              <w:pStyle w:val="12"/>
            </w:pPr>
            <w:r w:rsidRPr="005B0137">
              <w:t>56,383</w:t>
            </w:r>
          </w:p>
        </w:tc>
      </w:tr>
      <w:tr w:rsidRPr="005B0137" w:rsidR="009C23A6" w:rsidTr="00A63D95" w14:paraId="25885687" w14:textId="77777777">
        <w:tc>
          <w:tcPr>
            <w:tcW w:w="1848" w:type="dxa"/>
          </w:tcPr>
          <w:p w:rsidRPr="005B0137" w:rsidR="009C23A6" w:rsidP="00CA3E84" w:rsidRDefault="009C23A6" w14:paraId="2EFC1F53" w14:textId="77777777">
            <w:pPr>
              <w:pStyle w:val="12"/>
            </w:pPr>
            <w:r w:rsidRPr="005B0137">
              <w:t>357</w:t>
            </w:r>
          </w:p>
        </w:tc>
        <w:tc>
          <w:tcPr>
            <w:tcW w:w="1797" w:type="dxa"/>
          </w:tcPr>
          <w:p w:rsidRPr="005B0137" w:rsidR="009C23A6" w:rsidP="00CA3E84" w:rsidRDefault="009C23A6" w14:paraId="194A8427" w14:textId="77777777">
            <w:pPr>
              <w:pStyle w:val="12"/>
            </w:pPr>
            <w:r w:rsidRPr="005B0137">
              <w:t>0,792</w:t>
            </w:r>
          </w:p>
        </w:tc>
        <w:tc>
          <w:tcPr>
            <w:tcW w:w="1809" w:type="dxa"/>
          </w:tcPr>
          <w:p w:rsidRPr="005B0137" w:rsidR="009C23A6" w:rsidP="00CA3E84" w:rsidRDefault="009C23A6" w14:paraId="5ABC8D34" w14:textId="77777777">
            <w:pPr>
              <w:pStyle w:val="12"/>
            </w:pPr>
            <w:r w:rsidRPr="005B0137">
              <w:t>14,983</w:t>
            </w:r>
          </w:p>
        </w:tc>
        <w:tc>
          <w:tcPr>
            <w:tcW w:w="1809" w:type="dxa"/>
          </w:tcPr>
          <w:p w:rsidRPr="005B0137" w:rsidR="009C23A6" w:rsidP="00CA3E84" w:rsidRDefault="009C23A6" w14:paraId="0E81F735" w14:textId="77777777">
            <w:pPr>
              <w:pStyle w:val="12"/>
            </w:pPr>
            <w:r w:rsidRPr="005B0137">
              <w:t>2,98</w:t>
            </w:r>
          </w:p>
        </w:tc>
        <w:tc>
          <w:tcPr>
            <w:tcW w:w="1809" w:type="dxa"/>
          </w:tcPr>
          <w:p w:rsidRPr="005B0137" w:rsidR="009C23A6" w:rsidP="00CA3E84" w:rsidRDefault="009C23A6" w14:paraId="2AF574A3" w14:textId="77777777">
            <w:pPr>
              <w:pStyle w:val="12"/>
            </w:pPr>
            <w:r w:rsidRPr="005B0137">
              <w:t>56,376</w:t>
            </w:r>
          </w:p>
        </w:tc>
      </w:tr>
      <w:tr w:rsidRPr="005B0137" w:rsidR="009C23A6" w:rsidTr="00A63D95" w14:paraId="3A7D997F" w14:textId="77777777">
        <w:tc>
          <w:tcPr>
            <w:tcW w:w="1848" w:type="dxa"/>
          </w:tcPr>
          <w:p w:rsidRPr="005B0137" w:rsidR="009C23A6" w:rsidP="00CA3E84" w:rsidRDefault="009C23A6" w14:paraId="7A6C2D31" w14:textId="77777777">
            <w:pPr>
              <w:pStyle w:val="12"/>
            </w:pPr>
            <w:r w:rsidRPr="005B0137">
              <w:t>358</w:t>
            </w:r>
          </w:p>
        </w:tc>
        <w:tc>
          <w:tcPr>
            <w:tcW w:w="1797" w:type="dxa"/>
          </w:tcPr>
          <w:p w:rsidRPr="005B0137" w:rsidR="009C23A6" w:rsidP="00CA3E84" w:rsidRDefault="009C23A6" w14:paraId="230E9AD4" w14:textId="77777777">
            <w:pPr>
              <w:pStyle w:val="12"/>
            </w:pPr>
            <w:r w:rsidRPr="005B0137">
              <w:t>0,79</w:t>
            </w:r>
          </w:p>
        </w:tc>
        <w:tc>
          <w:tcPr>
            <w:tcW w:w="1809" w:type="dxa"/>
          </w:tcPr>
          <w:p w:rsidRPr="005B0137" w:rsidR="009C23A6" w:rsidP="00CA3E84" w:rsidRDefault="009C23A6" w14:paraId="02566B65" w14:textId="77777777">
            <w:pPr>
              <w:pStyle w:val="12"/>
            </w:pPr>
            <w:r w:rsidRPr="005B0137">
              <w:t>14,964</w:t>
            </w:r>
          </w:p>
        </w:tc>
        <w:tc>
          <w:tcPr>
            <w:tcW w:w="1809" w:type="dxa"/>
          </w:tcPr>
          <w:p w:rsidRPr="005B0137" w:rsidR="009C23A6" w:rsidP="00CA3E84" w:rsidRDefault="009C23A6" w14:paraId="4862B3E5" w14:textId="77777777">
            <w:pPr>
              <w:pStyle w:val="12"/>
            </w:pPr>
            <w:r w:rsidRPr="005B0137">
              <w:t>2,971</w:t>
            </w:r>
          </w:p>
        </w:tc>
        <w:tc>
          <w:tcPr>
            <w:tcW w:w="1809" w:type="dxa"/>
          </w:tcPr>
          <w:p w:rsidRPr="005B0137" w:rsidR="009C23A6" w:rsidP="00CA3E84" w:rsidRDefault="009C23A6" w14:paraId="0D9C267F" w14:textId="77777777">
            <w:pPr>
              <w:pStyle w:val="12"/>
            </w:pPr>
            <w:r w:rsidRPr="005B0137">
              <w:t>56,298</w:t>
            </w:r>
          </w:p>
        </w:tc>
      </w:tr>
      <w:tr w:rsidRPr="005B0137" w:rsidR="009C23A6" w:rsidTr="00A63D95" w14:paraId="6EAAB5AC" w14:textId="77777777">
        <w:tc>
          <w:tcPr>
            <w:tcW w:w="1848" w:type="dxa"/>
          </w:tcPr>
          <w:p w:rsidRPr="005B0137" w:rsidR="009C23A6" w:rsidP="00CA3E84" w:rsidRDefault="009C23A6" w14:paraId="7F768249" w14:textId="77777777">
            <w:pPr>
              <w:pStyle w:val="12"/>
            </w:pPr>
            <w:r w:rsidRPr="005B0137">
              <w:t>359</w:t>
            </w:r>
          </w:p>
        </w:tc>
        <w:tc>
          <w:tcPr>
            <w:tcW w:w="1797" w:type="dxa"/>
          </w:tcPr>
          <w:p w:rsidRPr="005B0137" w:rsidR="009C23A6" w:rsidP="00CA3E84" w:rsidRDefault="009C23A6" w14:paraId="007132F8" w14:textId="77777777">
            <w:pPr>
              <w:pStyle w:val="12"/>
            </w:pPr>
            <w:r w:rsidRPr="005B0137">
              <w:t>0,791</w:t>
            </w:r>
          </w:p>
        </w:tc>
        <w:tc>
          <w:tcPr>
            <w:tcW w:w="1809" w:type="dxa"/>
          </w:tcPr>
          <w:p w:rsidRPr="005B0137" w:rsidR="009C23A6" w:rsidP="00CA3E84" w:rsidRDefault="009C23A6" w14:paraId="11BCFEBB" w14:textId="77777777">
            <w:pPr>
              <w:pStyle w:val="12"/>
            </w:pPr>
            <w:r w:rsidRPr="005B0137">
              <w:t>15,006</w:t>
            </w:r>
          </w:p>
        </w:tc>
        <w:tc>
          <w:tcPr>
            <w:tcW w:w="1809" w:type="dxa"/>
          </w:tcPr>
          <w:p w:rsidRPr="005B0137" w:rsidR="009C23A6" w:rsidP="00CA3E84" w:rsidRDefault="009C23A6" w14:paraId="1A850CFA" w14:textId="77777777">
            <w:pPr>
              <w:pStyle w:val="12"/>
            </w:pPr>
            <w:r w:rsidRPr="005B0137">
              <w:t>2,965</w:t>
            </w:r>
          </w:p>
        </w:tc>
        <w:tc>
          <w:tcPr>
            <w:tcW w:w="1809" w:type="dxa"/>
          </w:tcPr>
          <w:p w:rsidRPr="005B0137" w:rsidR="009C23A6" w:rsidP="00CA3E84" w:rsidRDefault="009C23A6" w14:paraId="7D4F84E8" w14:textId="77777777">
            <w:pPr>
              <w:pStyle w:val="12"/>
            </w:pPr>
            <w:r w:rsidRPr="005B0137">
              <w:t>56,253</w:t>
            </w:r>
          </w:p>
        </w:tc>
      </w:tr>
      <w:tr w:rsidRPr="005B0137" w:rsidR="009C23A6" w:rsidTr="00A63D95" w14:paraId="7C199F62" w14:textId="77777777">
        <w:tc>
          <w:tcPr>
            <w:tcW w:w="1848" w:type="dxa"/>
          </w:tcPr>
          <w:p w:rsidRPr="005B0137" w:rsidR="009C23A6" w:rsidP="00CA3E84" w:rsidRDefault="009C23A6" w14:paraId="2608739C" w14:textId="77777777">
            <w:pPr>
              <w:pStyle w:val="12"/>
            </w:pPr>
            <w:r w:rsidRPr="005B0137">
              <w:t>360</w:t>
            </w:r>
          </w:p>
        </w:tc>
        <w:tc>
          <w:tcPr>
            <w:tcW w:w="1797" w:type="dxa"/>
          </w:tcPr>
          <w:p w:rsidRPr="005B0137" w:rsidR="009C23A6" w:rsidP="00CA3E84" w:rsidRDefault="009C23A6" w14:paraId="2D47DF58" w14:textId="77777777">
            <w:pPr>
              <w:pStyle w:val="12"/>
            </w:pPr>
            <w:r w:rsidRPr="005B0137">
              <w:t>0,8</w:t>
            </w:r>
          </w:p>
        </w:tc>
        <w:tc>
          <w:tcPr>
            <w:tcW w:w="1809" w:type="dxa"/>
          </w:tcPr>
          <w:p w:rsidRPr="005B0137" w:rsidR="009C23A6" w:rsidP="00CA3E84" w:rsidRDefault="009C23A6" w14:paraId="39500B3C" w14:textId="77777777">
            <w:pPr>
              <w:pStyle w:val="12"/>
            </w:pPr>
            <w:r w:rsidRPr="005B0137">
              <w:t>15,205</w:t>
            </w:r>
          </w:p>
        </w:tc>
        <w:tc>
          <w:tcPr>
            <w:tcW w:w="1809" w:type="dxa"/>
          </w:tcPr>
          <w:p w:rsidRPr="005B0137" w:rsidR="009C23A6" w:rsidP="00CA3E84" w:rsidRDefault="009C23A6" w14:paraId="4ECBD596" w14:textId="77777777">
            <w:pPr>
              <w:pStyle w:val="12"/>
            </w:pPr>
            <w:r w:rsidRPr="005B0137">
              <w:t>2,957</w:t>
            </w:r>
          </w:p>
        </w:tc>
        <w:tc>
          <w:tcPr>
            <w:tcW w:w="1809" w:type="dxa"/>
          </w:tcPr>
          <w:p w:rsidRPr="005B0137" w:rsidR="009C23A6" w:rsidP="00CA3E84" w:rsidRDefault="009C23A6" w14:paraId="7CCDBEB2" w14:textId="77777777">
            <w:pPr>
              <w:pStyle w:val="12"/>
            </w:pPr>
            <w:r w:rsidRPr="005B0137">
              <w:t>56,177</w:t>
            </w:r>
          </w:p>
        </w:tc>
      </w:tr>
      <w:tr w:rsidRPr="005B0137" w:rsidR="009C23A6" w:rsidTr="00A63D95" w14:paraId="5240223E" w14:textId="77777777">
        <w:tc>
          <w:tcPr>
            <w:tcW w:w="1848" w:type="dxa"/>
          </w:tcPr>
          <w:p w:rsidRPr="005B0137" w:rsidR="009C23A6" w:rsidP="00CA3E84" w:rsidRDefault="009C23A6" w14:paraId="7E046204" w14:textId="77777777">
            <w:pPr>
              <w:pStyle w:val="12"/>
            </w:pPr>
            <w:r w:rsidRPr="005B0137">
              <w:t>361</w:t>
            </w:r>
          </w:p>
        </w:tc>
        <w:tc>
          <w:tcPr>
            <w:tcW w:w="1797" w:type="dxa"/>
          </w:tcPr>
          <w:p w:rsidRPr="005B0137" w:rsidR="009C23A6" w:rsidP="00CA3E84" w:rsidRDefault="009C23A6" w14:paraId="0931378E" w14:textId="77777777">
            <w:pPr>
              <w:pStyle w:val="12"/>
            </w:pPr>
            <w:r w:rsidRPr="005B0137">
              <w:t>0,798</w:t>
            </w:r>
          </w:p>
        </w:tc>
        <w:tc>
          <w:tcPr>
            <w:tcW w:w="1809" w:type="dxa"/>
          </w:tcPr>
          <w:p w:rsidRPr="005B0137" w:rsidR="009C23A6" w:rsidP="00CA3E84" w:rsidRDefault="009C23A6" w14:paraId="402CFF0E" w14:textId="77777777">
            <w:pPr>
              <w:pStyle w:val="12"/>
            </w:pPr>
            <w:r w:rsidRPr="005B0137">
              <w:t>15,184</w:t>
            </w:r>
          </w:p>
        </w:tc>
        <w:tc>
          <w:tcPr>
            <w:tcW w:w="1809" w:type="dxa"/>
          </w:tcPr>
          <w:p w:rsidRPr="005B0137" w:rsidR="009C23A6" w:rsidP="00CA3E84" w:rsidRDefault="009C23A6" w14:paraId="194185F8" w14:textId="77777777">
            <w:pPr>
              <w:pStyle w:val="12"/>
            </w:pPr>
            <w:r w:rsidRPr="005B0137">
              <w:t>2,95</w:t>
            </w:r>
          </w:p>
        </w:tc>
        <w:tc>
          <w:tcPr>
            <w:tcW w:w="1809" w:type="dxa"/>
          </w:tcPr>
          <w:p w:rsidRPr="005B0137" w:rsidR="009C23A6" w:rsidP="00CA3E84" w:rsidRDefault="009C23A6" w14:paraId="01BD3252" w14:textId="77777777">
            <w:pPr>
              <w:pStyle w:val="12"/>
            </w:pPr>
            <w:r w:rsidRPr="005B0137">
              <w:t>56,126</w:t>
            </w:r>
          </w:p>
        </w:tc>
      </w:tr>
      <w:tr w:rsidRPr="005B0137" w:rsidR="009C23A6" w:rsidTr="00A63D95" w14:paraId="460007F9" w14:textId="77777777">
        <w:tc>
          <w:tcPr>
            <w:tcW w:w="1848" w:type="dxa"/>
          </w:tcPr>
          <w:p w:rsidRPr="005B0137" w:rsidR="009C23A6" w:rsidP="00CA3E84" w:rsidRDefault="009C23A6" w14:paraId="016E960C" w14:textId="77777777">
            <w:pPr>
              <w:pStyle w:val="12"/>
            </w:pPr>
            <w:r w:rsidRPr="005B0137">
              <w:t>362</w:t>
            </w:r>
          </w:p>
        </w:tc>
        <w:tc>
          <w:tcPr>
            <w:tcW w:w="1797" w:type="dxa"/>
          </w:tcPr>
          <w:p w:rsidRPr="005B0137" w:rsidR="009C23A6" w:rsidP="00CA3E84" w:rsidRDefault="009C23A6" w14:paraId="0A7EF599" w14:textId="77777777">
            <w:pPr>
              <w:pStyle w:val="12"/>
            </w:pPr>
            <w:r w:rsidRPr="005B0137">
              <w:t>0,796</w:t>
            </w:r>
          </w:p>
        </w:tc>
        <w:tc>
          <w:tcPr>
            <w:tcW w:w="1809" w:type="dxa"/>
          </w:tcPr>
          <w:p w:rsidRPr="005B0137" w:rsidR="009C23A6" w:rsidP="00CA3E84" w:rsidRDefault="009C23A6" w14:paraId="43A09AA4" w14:textId="77777777">
            <w:pPr>
              <w:pStyle w:val="12"/>
            </w:pPr>
            <w:r w:rsidRPr="005B0137">
              <w:t>15,171</w:t>
            </w:r>
          </w:p>
        </w:tc>
        <w:tc>
          <w:tcPr>
            <w:tcW w:w="1809" w:type="dxa"/>
          </w:tcPr>
          <w:p w:rsidRPr="005B0137" w:rsidR="009C23A6" w:rsidP="00CA3E84" w:rsidRDefault="009C23A6" w14:paraId="0359636E" w14:textId="77777777">
            <w:pPr>
              <w:pStyle w:val="12"/>
            </w:pPr>
            <w:r w:rsidRPr="005B0137">
              <w:t>2,942</w:t>
            </w:r>
          </w:p>
        </w:tc>
        <w:tc>
          <w:tcPr>
            <w:tcW w:w="1809" w:type="dxa"/>
          </w:tcPr>
          <w:p w:rsidRPr="005B0137" w:rsidR="009C23A6" w:rsidP="00CA3E84" w:rsidRDefault="009C23A6" w14:paraId="174826AA" w14:textId="77777777">
            <w:pPr>
              <w:pStyle w:val="12"/>
            </w:pPr>
            <w:r w:rsidRPr="005B0137">
              <w:t>56,061</w:t>
            </w:r>
          </w:p>
        </w:tc>
      </w:tr>
      <w:tr w:rsidRPr="005B0137" w:rsidR="009C23A6" w:rsidTr="00A63D95" w14:paraId="0FE6EB5E" w14:textId="77777777">
        <w:tc>
          <w:tcPr>
            <w:tcW w:w="1848" w:type="dxa"/>
          </w:tcPr>
          <w:p w:rsidRPr="005B0137" w:rsidR="009C23A6" w:rsidP="00CA3E84" w:rsidRDefault="009C23A6" w14:paraId="0A3EA87D" w14:textId="77777777">
            <w:pPr>
              <w:pStyle w:val="12"/>
            </w:pPr>
            <w:r w:rsidRPr="005B0137">
              <w:t>363</w:t>
            </w:r>
          </w:p>
        </w:tc>
        <w:tc>
          <w:tcPr>
            <w:tcW w:w="1797" w:type="dxa"/>
          </w:tcPr>
          <w:p w:rsidRPr="005B0137" w:rsidR="009C23A6" w:rsidP="00CA3E84" w:rsidRDefault="009C23A6" w14:paraId="20D26C66" w14:textId="77777777">
            <w:pPr>
              <w:pStyle w:val="12"/>
            </w:pPr>
            <w:r w:rsidRPr="005B0137">
              <w:t>0,796</w:t>
            </w:r>
          </w:p>
        </w:tc>
        <w:tc>
          <w:tcPr>
            <w:tcW w:w="1809" w:type="dxa"/>
          </w:tcPr>
          <w:p w:rsidRPr="005B0137" w:rsidR="009C23A6" w:rsidP="00CA3E84" w:rsidRDefault="009C23A6" w14:paraId="4395463E" w14:textId="77777777">
            <w:pPr>
              <w:pStyle w:val="12"/>
            </w:pPr>
            <w:r w:rsidRPr="005B0137">
              <w:t>15,187</w:t>
            </w:r>
          </w:p>
        </w:tc>
        <w:tc>
          <w:tcPr>
            <w:tcW w:w="1809" w:type="dxa"/>
          </w:tcPr>
          <w:p w:rsidRPr="005B0137" w:rsidR="009C23A6" w:rsidP="00CA3E84" w:rsidRDefault="009C23A6" w14:paraId="50B49369" w14:textId="77777777">
            <w:pPr>
              <w:pStyle w:val="12"/>
            </w:pPr>
            <w:r w:rsidRPr="005B0137">
              <w:t>2,935</w:t>
            </w:r>
          </w:p>
        </w:tc>
        <w:tc>
          <w:tcPr>
            <w:tcW w:w="1809" w:type="dxa"/>
          </w:tcPr>
          <w:p w:rsidRPr="005B0137" w:rsidR="009C23A6" w:rsidP="00CA3E84" w:rsidRDefault="009C23A6" w14:paraId="3A8809A6" w14:textId="77777777">
            <w:pPr>
              <w:pStyle w:val="12"/>
            </w:pPr>
            <w:r w:rsidRPr="005B0137">
              <w:t>55,994</w:t>
            </w:r>
          </w:p>
        </w:tc>
      </w:tr>
      <w:tr w:rsidRPr="005B0137" w:rsidR="009C23A6" w:rsidTr="00A63D95" w14:paraId="0582DA16" w14:textId="77777777">
        <w:tc>
          <w:tcPr>
            <w:tcW w:w="1848" w:type="dxa"/>
          </w:tcPr>
          <w:p w:rsidRPr="005B0137" w:rsidR="009C23A6" w:rsidP="00CA3E84" w:rsidRDefault="009C23A6" w14:paraId="28E02242" w14:textId="77777777">
            <w:pPr>
              <w:pStyle w:val="12"/>
            </w:pPr>
            <w:r w:rsidRPr="005B0137">
              <w:t>364</w:t>
            </w:r>
          </w:p>
        </w:tc>
        <w:tc>
          <w:tcPr>
            <w:tcW w:w="1797" w:type="dxa"/>
          </w:tcPr>
          <w:p w:rsidRPr="005B0137" w:rsidR="009C23A6" w:rsidP="00CA3E84" w:rsidRDefault="009C23A6" w14:paraId="398EFECA" w14:textId="77777777">
            <w:pPr>
              <w:pStyle w:val="12"/>
            </w:pPr>
            <w:r w:rsidRPr="005B0137">
              <w:t>0,794</w:t>
            </w:r>
          </w:p>
        </w:tc>
        <w:tc>
          <w:tcPr>
            <w:tcW w:w="1809" w:type="dxa"/>
          </w:tcPr>
          <w:p w:rsidRPr="005B0137" w:rsidR="009C23A6" w:rsidP="00CA3E84" w:rsidRDefault="009C23A6" w14:paraId="3DD169CB" w14:textId="77777777">
            <w:pPr>
              <w:pStyle w:val="12"/>
            </w:pPr>
            <w:r w:rsidRPr="005B0137">
              <w:t>15,166</w:t>
            </w:r>
          </w:p>
        </w:tc>
        <w:tc>
          <w:tcPr>
            <w:tcW w:w="1809" w:type="dxa"/>
          </w:tcPr>
          <w:p w:rsidRPr="005B0137" w:rsidR="009C23A6" w:rsidP="00CA3E84" w:rsidRDefault="009C23A6" w14:paraId="25D4657E" w14:textId="77777777">
            <w:pPr>
              <w:pStyle w:val="12"/>
            </w:pPr>
            <w:r w:rsidRPr="005B0137">
              <w:t>2,943</w:t>
            </w:r>
          </w:p>
        </w:tc>
        <w:tc>
          <w:tcPr>
            <w:tcW w:w="1809" w:type="dxa"/>
          </w:tcPr>
          <w:p w:rsidRPr="005B0137" w:rsidR="009C23A6" w:rsidP="00CA3E84" w:rsidRDefault="009C23A6" w14:paraId="604656F5" w14:textId="77777777">
            <w:pPr>
              <w:pStyle w:val="12"/>
            </w:pPr>
            <w:r w:rsidRPr="005B0137">
              <w:t>56,229</w:t>
            </w:r>
          </w:p>
        </w:tc>
      </w:tr>
      <w:tr w:rsidRPr="005B0137" w:rsidR="009C23A6" w:rsidTr="00A63D95" w14:paraId="32095282" w14:textId="77777777">
        <w:tc>
          <w:tcPr>
            <w:tcW w:w="1848" w:type="dxa"/>
          </w:tcPr>
          <w:p w:rsidRPr="005B0137" w:rsidR="009C23A6" w:rsidP="00CA3E84" w:rsidRDefault="009C23A6" w14:paraId="07F532BF" w14:textId="77777777">
            <w:pPr>
              <w:pStyle w:val="12"/>
            </w:pPr>
            <w:r w:rsidRPr="005B0137">
              <w:t>365</w:t>
            </w:r>
          </w:p>
        </w:tc>
        <w:tc>
          <w:tcPr>
            <w:tcW w:w="1797" w:type="dxa"/>
          </w:tcPr>
          <w:p w:rsidRPr="005B0137" w:rsidR="009C23A6" w:rsidP="00CA3E84" w:rsidRDefault="009C23A6" w14:paraId="64A87811" w14:textId="77777777">
            <w:pPr>
              <w:pStyle w:val="12"/>
            </w:pPr>
            <w:r w:rsidRPr="005B0137">
              <w:t>0,792</w:t>
            </w:r>
          </w:p>
        </w:tc>
        <w:tc>
          <w:tcPr>
            <w:tcW w:w="1809" w:type="dxa"/>
          </w:tcPr>
          <w:p w:rsidRPr="005B0137" w:rsidR="009C23A6" w:rsidP="00CA3E84" w:rsidRDefault="009C23A6" w14:paraId="2E13043C" w14:textId="77777777">
            <w:pPr>
              <w:pStyle w:val="12"/>
            </w:pPr>
            <w:r w:rsidRPr="005B0137">
              <w:t>15,158</w:t>
            </w:r>
          </w:p>
        </w:tc>
        <w:tc>
          <w:tcPr>
            <w:tcW w:w="1809" w:type="dxa"/>
          </w:tcPr>
          <w:p w:rsidRPr="005B0137" w:rsidR="009C23A6" w:rsidP="00CA3E84" w:rsidRDefault="009C23A6" w14:paraId="2A964664" w14:textId="77777777">
            <w:pPr>
              <w:pStyle w:val="12"/>
            </w:pPr>
            <w:r w:rsidRPr="005B0137">
              <w:t>2,942</w:t>
            </w:r>
          </w:p>
        </w:tc>
        <w:tc>
          <w:tcPr>
            <w:tcW w:w="1809" w:type="dxa"/>
          </w:tcPr>
          <w:p w:rsidRPr="005B0137" w:rsidR="009C23A6" w:rsidP="00CA3E84" w:rsidRDefault="009C23A6" w14:paraId="621746F0" w14:textId="77777777">
            <w:pPr>
              <w:pStyle w:val="12"/>
            </w:pPr>
            <w:r w:rsidRPr="005B0137">
              <w:t>56,276</w:t>
            </w:r>
          </w:p>
        </w:tc>
      </w:tr>
      <w:tr w:rsidRPr="005B0137" w:rsidR="009C23A6" w:rsidTr="00A63D95" w14:paraId="65A6083C" w14:textId="77777777">
        <w:tc>
          <w:tcPr>
            <w:tcW w:w="1848" w:type="dxa"/>
          </w:tcPr>
          <w:p w:rsidRPr="005B0137" w:rsidR="009C23A6" w:rsidP="00CA3E84" w:rsidRDefault="009C23A6" w14:paraId="2AAF1F97" w14:textId="77777777">
            <w:pPr>
              <w:pStyle w:val="12"/>
            </w:pPr>
            <w:r w:rsidRPr="005B0137">
              <w:t>366</w:t>
            </w:r>
          </w:p>
        </w:tc>
        <w:tc>
          <w:tcPr>
            <w:tcW w:w="1797" w:type="dxa"/>
          </w:tcPr>
          <w:p w:rsidRPr="005B0137" w:rsidR="009C23A6" w:rsidP="00CA3E84" w:rsidRDefault="009C23A6" w14:paraId="1B5BBFF2" w14:textId="77777777">
            <w:pPr>
              <w:pStyle w:val="12"/>
            </w:pPr>
            <w:r w:rsidRPr="005B0137">
              <w:t>0,791</w:t>
            </w:r>
          </w:p>
        </w:tc>
        <w:tc>
          <w:tcPr>
            <w:tcW w:w="1809" w:type="dxa"/>
          </w:tcPr>
          <w:p w:rsidRPr="005B0137" w:rsidR="009C23A6" w:rsidP="00CA3E84" w:rsidRDefault="009C23A6" w14:paraId="29DF6375" w14:textId="77777777">
            <w:pPr>
              <w:pStyle w:val="12"/>
            </w:pPr>
            <w:r w:rsidRPr="005B0137">
              <w:t>15,151</w:t>
            </w:r>
          </w:p>
        </w:tc>
        <w:tc>
          <w:tcPr>
            <w:tcW w:w="1809" w:type="dxa"/>
          </w:tcPr>
          <w:p w:rsidRPr="005B0137" w:rsidR="009C23A6" w:rsidP="00CA3E84" w:rsidRDefault="009C23A6" w14:paraId="79F75059" w14:textId="77777777">
            <w:pPr>
              <w:pStyle w:val="12"/>
            </w:pPr>
            <w:r w:rsidRPr="005B0137">
              <w:t>2,934</w:t>
            </w:r>
          </w:p>
        </w:tc>
        <w:tc>
          <w:tcPr>
            <w:tcW w:w="1809" w:type="dxa"/>
          </w:tcPr>
          <w:p w:rsidRPr="005B0137" w:rsidR="009C23A6" w:rsidP="00CA3E84" w:rsidRDefault="009C23A6" w14:paraId="1FD26629" w14:textId="77777777">
            <w:pPr>
              <w:pStyle w:val="12"/>
            </w:pPr>
            <w:r w:rsidRPr="005B0137">
              <w:t>56,202</w:t>
            </w:r>
          </w:p>
        </w:tc>
      </w:tr>
      <w:tr w:rsidRPr="005B0137" w:rsidR="009C23A6" w:rsidTr="00A63D95" w14:paraId="1831FD7D" w14:textId="77777777">
        <w:tc>
          <w:tcPr>
            <w:tcW w:w="1848" w:type="dxa"/>
          </w:tcPr>
          <w:p w:rsidRPr="005B0137" w:rsidR="009C23A6" w:rsidP="00CA3E84" w:rsidRDefault="009C23A6" w14:paraId="2D96E1BB" w14:textId="77777777">
            <w:pPr>
              <w:pStyle w:val="12"/>
            </w:pPr>
            <w:r w:rsidRPr="005B0137">
              <w:t>367</w:t>
            </w:r>
          </w:p>
        </w:tc>
        <w:tc>
          <w:tcPr>
            <w:tcW w:w="1797" w:type="dxa"/>
          </w:tcPr>
          <w:p w:rsidRPr="005B0137" w:rsidR="009C23A6" w:rsidP="00CA3E84" w:rsidRDefault="009C23A6" w14:paraId="105E870C" w14:textId="77777777">
            <w:pPr>
              <w:pStyle w:val="12"/>
            </w:pPr>
            <w:r w:rsidRPr="005B0137">
              <w:t>0,789</w:t>
            </w:r>
          </w:p>
        </w:tc>
        <w:tc>
          <w:tcPr>
            <w:tcW w:w="1809" w:type="dxa"/>
          </w:tcPr>
          <w:p w:rsidRPr="005B0137" w:rsidR="009C23A6" w:rsidP="00CA3E84" w:rsidRDefault="009C23A6" w14:paraId="156F8F1C" w14:textId="77777777">
            <w:pPr>
              <w:pStyle w:val="12"/>
            </w:pPr>
            <w:r w:rsidRPr="005B0137">
              <w:t>15,136</w:t>
            </w:r>
          </w:p>
        </w:tc>
        <w:tc>
          <w:tcPr>
            <w:tcW w:w="1809" w:type="dxa"/>
          </w:tcPr>
          <w:p w:rsidRPr="005B0137" w:rsidR="009C23A6" w:rsidP="00CA3E84" w:rsidRDefault="009C23A6" w14:paraId="73D1DE0A" w14:textId="77777777">
            <w:pPr>
              <w:pStyle w:val="12"/>
            </w:pPr>
            <w:r w:rsidRPr="005B0137">
              <w:t>2,926</w:t>
            </w:r>
          </w:p>
        </w:tc>
        <w:tc>
          <w:tcPr>
            <w:tcW w:w="1809" w:type="dxa"/>
          </w:tcPr>
          <w:p w:rsidRPr="005B0137" w:rsidR="009C23A6" w:rsidP="00CA3E84" w:rsidRDefault="009C23A6" w14:paraId="554020AA" w14:textId="77777777">
            <w:pPr>
              <w:pStyle w:val="12"/>
            </w:pPr>
            <w:r w:rsidRPr="005B0137">
              <w:t>56,131</w:t>
            </w:r>
          </w:p>
        </w:tc>
      </w:tr>
      <w:tr w:rsidRPr="005B0137" w:rsidR="009C23A6" w:rsidTr="00A63D95" w14:paraId="0FD31686" w14:textId="77777777">
        <w:tc>
          <w:tcPr>
            <w:tcW w:w="1848" w:type="dxa"/>
          </w:tcPr>
          <w:p w:rsidRPr="005B0137" w:rsidR="009C23A6" w:rsidP="00CA3E84" w:rsidRDefault="009C23A6" w14:paraId="50D6752F" w14:textId="77777777">
            <w:pPr>
              <w:pStyle w:val="12"/>
            </w:pPr>
            <w:r w:rsidRPr="005B0137">
              <w:t>368</w:t>
            </w:r>
          </w:p>
        </w:tc>
        <w:tc>
          <w:tcPr>
            <w:tcW w:w="1797" w:type="dxa"/>
          </w:tcPr>
          <w:p w:rsidRPr="005B0137" w:rsidR="009C23A6" w:rsidP="00CA3E84" w:rsidRDefault="009C23A6" w14:paraId="4E5A5E92" w14:textId="77777777">
            <w:pPr>
              <w:pStyle w:val="12"/>
            </w:pPr>
            <w:r w:rsidRPr="005B0137">
              <w:t>0,787</w:t>
            </w:r>
          </w:p>
        </w:tc>
        <w:tc>
          <w:tcPr>
            <w:tcW w:w="1809" w:type="dxa"/>
          </w:tcPr>
          <w:p w:rsidRPr="005B0137" w:rsidR="009C23A6" w:rsidP="00CA3E84" w:rsidRDefault="009C23A6" w14:paraId="7BEAE05A" w14:textId="77777777">
            <w:pPr>
              <w:pStyle w:val="12"/>
            </w:pPr>
            <w:r w:rsidRPr="005B0137">
              <w:t>15,116</w:t>
            </w:r>
          </w:p>
        </w:tc>
        <w:tc>
          <w:tcPr>
            <w:tcW w:w="1809" w:type="dxa"/>
          </w:tcPr>
          <w:p w:rsidRPr="005B0137" w:rsidR="009C23A6" w:rsidP="00CA3E84" w:rsidRDefault="009C23A6" w14:paraId="7CADCA50" w14:textId="77777777">
            <w:pPr>
              <w:pStyle w:val="12"/>
            </w:pPr>
            <w:r w:rsidRPr="005B0137">
              <w:t>2,922</w:t>
            </w:r>
          </w:p>
        </w:tc>
        <w:tc>
          <w:tcPr>
            <w:tcW w:w="1809" w:type="dxa"/>
          </w:tcPr>
          <w:p w:rsidRPr="005B0137" w:rsidR="009C23A6" w:rsidP="00CA3E84" w:rsidRDefault="009C23A6" w14:paraId="32375560" w14:textId="77777777">
            <w:pPr>
              <w:pStyle w:val="12"/>
            </w:pPr>
            <w:r w:rsidRPr="005B0137">
              <w:t>56,128</w:t>
            </w:r>
          </w:p>
        </w:tc>
      </w:tr>
      <w:tr w:rsidRPr="005B0137" w:rsidR="009C23A6" w:rsidTr="00A63D95" w14:paraId="5BE0904A" w14:textId="77777777">
        <w:tc>
          <w:tcPr>
            <w:tcW w:w="1848" w:type="dxa"/>
          </w:tcPr>
          <w:p w:rsidRPr="005B0137" w:rsidR="009C23A6" w:rsidP="00CA3E84" w:rsidRDefault="009C23A6" w14:paraId="3013D392" w14:textId="77777777">
            <w:pPr>
              <w:pStyle w:val="12"/>
            </w:pPr>
            <w:r w:rsidRPr="005B0137">
              <w:t>369</w:t>
            </w:r>
          </w:p>
        </w:tc>
        <w:tc>
          <w:tcPr>
            <w:tcW w:w="1797" w:type="dxa"/>
          </w:tcPr>
          <w:p w:rsidRPr="005B0137" w:rsidR="009C23A6" w:rsidP="00CA3E84" w:rsidRDefault="009C23A6" w14:paraId="03A8470F" w14:textId="77777777">
            <w:pPr>
              <w:pStyle w:val="12"/>
            </w:pPr>
            <w:r w:rsidRPr="005B0137">
              <w:t>0,785</w:t>
            </w:r>
          </w:p>
        </w:tc>
        <w:tc>
          <w:tcPr>
            <w:tcW w:w="1809" w:type="dxa"/>
          </w:tcPr>
          <w:p w:rsidRPr="005B0137" w:rsidR="009C23A6" w:rsidP="00CA3E84" w:rsidRDefault="009C23A6" w14:paraId="69BAB4B5" w14:textId="77777777">
            <w:pPr>
              <w:pStyle w:val="12"/>
            </w:pPr>
            <w:r w:rsidRPr="005B0137">
              <w:t>15,096</w:t>
            </w:r>
          </w:p>
        </w:tc>
        <w:tc>
          <w:tcPr>
            <w:tcW w:w="1809" w:type="dxa"/>
          </w:tcPr>
          <w:p w:rsidRPr="005B0137" w:rsidR="009C23A6" w:rsidP="00CA3E84" w:rsidRDefault="009C23A6" w14:paraId="3AB36EAD" w14:textId="77777777">
            <w:pPr>
              <w:pStyle w:val="12"/>
            </w:pPr>
            <w:r w:rsidRPr="005B0137">
              <w:t>2,924</w:t>
            </w:r>
          </w:p>
        </w:tc>
        <w:tc>
          <w:tcPr>
            <w:tcW w:w="1809" w:type="dxa"/>
          </w:tcPr>
          <w:p w:rsidRPr="005B0137" w:rsidR="009C23A6" w:rsidP="00CA3E84" w:rsidRDefault="009C23A6" w14:paraId="10A9C468" w14:textId="77777777">
            <w:pPr>
              <w:pStyle w:val="12"/>
            </w:pPr>
            <w:r w:rsidRPr="005B0137">
              <w:t>56,247</w:t>
            </w:r>
          </w:p>
        </w:tc>
      </w:tr>
      <w:tr w:rsidRPr="005B0137" w:rsidR="009C23A6" w:rsidTr="00A63D95" w14:paraId="54658AED" w14:textId="77777777">
        <w:tc>
          <w:tcPr>
            <w:tcW w:w="1848" w:type="dxa"/>
          </w:tcPr>
          <w:p w:rsidRPr="005B0137" w:rsidR="009C23A6" w:rsidP="00CA3E84" w:rsidRDefault="009C23A6" w14:paraId="510C3DCD" w14:textId="77777777">
            <w:pPr>
              <w:pStyle w:val="12"/>
            </w:pPr>
            <w:r w:rsidRPr="005B0137">
              <w:t>370</w:t>
            </w:r>
          </w:p>
        </w:tc>
        <w:tc>
          <w:tcPr>
            <w:tcW w:w="1797" w:type="dxa"/>
          </w:tcPr>
          <w:p w:rsidRPr="005B0137" w:rsidR="009C23A6" w:rsidP="00CA3E84" w:rsidRDefault="009C23A6" w14:paraId="5DABAFEC" w14:textId="77777777">
            <w:pPr>
              <w:pStyle w:val="12"/>
            </w:pPr>
            <w:r w:rsidRPr="005B0137">
              <w:t>0,783</w:t>
            </w:r>
          </w:p>
        </w:tc>
        <w:tc>
          <w:tcPr>
            <w:tcW w:w="1809" w:type="dxa"/>
          </w:tcPr>
          <w:p w:rsidRPr="005B0137" w:rsidR="009C23A6" w:rsidP="00CA3E84" w:rsidRDefault="009C23A6" w14:paraId="1E88D165" w14:textId="77777777">
            <w:pPr>
              <w:pStyle w:val="12"/>
            </w:pPr>
            <w:r w:rsidRPr="005B0137">
              <w:t>15,078</w:t>
            </w:r>
          </w:p>
        </w:tc>
        <w:tc>
          <w:tcPr>
            <w:tcW w:w="1809" w:type="dxa"/>
          </w:tcPr>
          <w:p w:rsidRPr="005B0137" w:rsidR="009C23A6" w:rsidP="00CA3E84" w:rsidRDefault="009C23A6" w14:paraId="01D5CF4F" w14:textId="77777777">
            <w:pPr>
              <w:pStyle w:val="12"/>
            </w:pPr>
            <w:r w:rsidRPr="005B0137">
              <w:t>2,919</w:t>
            </w:r>
          </w:p>
        </w:tc>
        <w:tc>
          <w:tcPr>
            <w:tcW w:w="1809" w:type="dxa"/>
          </w:tcPr>
          <w:p w:rsidRPr="005B0137" w:rsidR="009C23A6" w:rsidP="00CA3E84" w:rsidRDefault="009C23A6" w14:paraId="027EC559" w14:textId="77777777">
            <w:pPr>
              <w:pStyle w:val="12"/>
            </w:pPr>
            <w:r w:rsidRPr="005B0137">
              <w:t>56,215</w:t>
            </w:r>
          </w:p>
        </w:tc>
      </w:tr>
      <w:tr w:rsidRPr="005B0137" w:rsidR="009C23A6" w:rsidTr="00A63D95" w14:paraId="58C0E56E" w14:textId="77777777">
        <w:tc>
          <w:tcPr>
            <w:tcW w:w="1848" w:type="dxa"/>
          </w:tcPr>
          <w:p w:rsidRPr="005B0137" w:rsidR="009C23A6" w:rsidP="00CA3E84" w:rsidRDefault="009C23A6" w14:paraId="568F7B49" w14:textId="77777777">
            <w:pPr>
              <w:pStyle w:val="12"/>
            </w:pPr>
            <w:r w:rsidRPr="005B0137">
              <w:t>371</w:t>
            </w:r>
          </w:p>
        </w:tc>
        <w:tc>
          <w:tcPr>
            <w:tcW w:w="1797" w:type="dxa"/>
          </w:tcPr>
          <w:p w:rsidRPr="005B0137" w:rsidR="009C23A6" w:rsidP="00CA3E84" w:rsidRDefault="009C23A6" w14:paraId="597985DF" w14:textId="77777777">
            <w:pPr>
              <w:pStyle w:val="12"/>
            </w:pPr>
            <w:r w:rsidRPr="005B0137">
              <w:t>0,781</w:t>
            </w:r>
          </w:p>
        </w:tc>
        <w:tc>
          <w:tcPr>
            <w:tcW w:w="1809" w:type="dxa"/>
          </w:tcPr>
          <w:p w:rsidRPr="005B0137" w:rsidR="009C23A6" w:rsidP="00CA3E84" w:rsidRDefault="009C23A6" w14:paraId="26119A80" w14:textId="77777777">
            <w:pPr>
              <w:pStyle w:val="12"/>
            </w:pPr>
            <w:r w:rsidRPr="005B0137">
              <w:t>15,058</w:t>
            </w:r>
          </w:p>
        </w:tc>
        <w:tc>
          <w:tcPr>
            <w:tcW w:w="1809" w:type="dxa"/>
          </w:tcPr>
          <w:p w:rsidRPr="005B0137" w:rsidR="009C23A6" w:rsidP="00CA3E84" w:rsidRDefault="009C23A6" w14:paraId="0C60D5DA" w14:textId="77777777">
            <w:pPr>
              <w:pStyle w:val="12"/>
            </w:pPr>
            <w:r w:rsidRPr="005B0137">
              <w:t>2,913</w:t>
            </w:r>
          </w:p>
        </w:tc>
        <w:tc>
          <w:tcPr>
            <w:tcW w:w="1809" w:type="dxa"/>
          </w:tcPr>
          <w:p w:rsidRPr="005B0137" w:rsidR="009C23A6" w:rsidP="00CA3E84" w:rsidRDefault="009C23A6" w14:paraId="79F8CC41" w14:textId="77777777">
            <w:pPr>
              <w:pStyle w:val="12"/>
            </w:pPr>
            <w:r w:rsidRPr="005B0137">
              <w:t>56,178</w:t>
            </w:r>
          </w:p>
        </w:tc>
      </w:tr>
      <w:tr w:rsidRPr="005B0137" w:rsidR="009C23A6" w:rsidTr="00A63D95" w14:paraId="5A325BA1" w14:textId="77777777">
        <w:tc>
          <w:tcPr>
            <w:tcW w:w="1848" w:type="dxa"/>
          </w:tcPr>
          <w:p w:rsidRPr="005B0137" w:rsidR="009C23A6" w:rsidP="00CA3E84" w:rsidRDefault="009C23A6" w14:paraId="7B2E84B3" w14:textId="77777777">
            <w:pPr>
              <w:pStyle w:val="12"/>
            </w:pPr>
            <w:r w:rsidRPr="005B0137">
              <w:t>372</w:t>
            </w:r>
          </w:p>
        </w:tc>
        <w:tc>
          <w:tcPr>
            <w:tcW w:w="1797" w:type="dxa"/>
          </w:tcPr>
          <w:p w:rsidRPr="005B0137" w:rsidR="009C23A6" w:rsidP="00CA3E84" w:rsidRDefault="009C23A6" w14:paraId="42A5BBC4" w14:textId="77777777">
            <w:pPr>
              <w:pStyle w:val="12"/>
            </w:pPr>
            <w:r w:rsidRPr="005B0137">
              <w:t>0,779</w:t>
            </w:r>
          </w:p>
        </w:tc>
        <w:tc>
          <w:tcPr>
            <w:tcW w:w="1809" w:type="dxa"/>
          </w:tcPr>
          <w:p w:rsidRPr="005B0137" w:rsidR="009C23A6" w:rsidP="00CA3E84" w:rsidRDefault="009C23A6" w14:paraId="6B21280A" w14:textId="77777777">
            <w:pPr>
              <w:pStyle w:val="12"/>
            </w:pPr>
            <w:r w:rsidRPr="005B0137">
              <w:t>15,038</w:t>
            </w:r>
          </w:p>
        </w:tc>
        <w:tc>
          <w:tcPr>
            <w:tcW w:w="1809" w:type="dxa"/>
          </w:tcPr>
          <w:p w:rsidRPr="005B0137" w:rsidR="009C23A6" w:rsidP="00CA3E84" w:rsidRDefault="009C23A6" w14:paraId="7209FFAA" w14:textId="77777777">
            <w:pPr>
              <w:pStyle w:val="12"/>
            </w:pPr>
            <w:r w:rsidRPr="005B0137">
              <w:t>2,915</w:t>
            </w:r>
          </w:p>
        </w:tc>
        <w:tc>
          <w:tcPr>
            <w:tcW w:w="1809" w:type="dxa"/>
          </w:tcPr>
          <w:p w:rsidRPr="005B0137" w:rsidR="009C23A6" w:rsidP="00CA3E84" w:rsidRDefault="009C23A6" w14:paraId="04A21CAA" w14:textId="77777777">
            <w:pPr>
              <w:pStyle w:val="12"/>
            </w:pPr>
            <w:r w:rsidRPr="005B0137">
              <w:t>56,299</w:t>
            </w:r>
          </w:p>
        </w:tc>
      </w:tr>
      <w:tr w:rsidRPr="005B0137" w:rsidR="009C23A6" w:rsidTr="00A63D95" w14:paraId="7202840B" w14:textId="77777777">
        <w:tc>
          <w:tcPr>
            <w:tcW w:w="1848" w:type="dxa"/>
          </w:tcPr>
          <w:p w:rsidRPr="005B0137" w:rsidR="009C23A6" w:rsidP="00CA3E84" w:rsidRDefault="009C23A6" w14:paraId="58F22054" w14:textId="77777777">
            <w:pPr>
              <w:pStyle w:val="12"/>
            </w:pPr>
            <w:r w:rsidRPr="005B0137">
              <w:t>373</w:t>
            </w:r>
          </w:p>
        </w:tc>
        <w:tc>
          <w:tcPr>
            <w:tcW w:w="1797" w:type="dxa"/>
          </w:tcPr>
          <w:p w:rsidRPr="005B0137" w:rsidR="009C23A6" w:rsidP="00CA3E84" w:rsidRDefault="009C23A6" w14:paraId="5BCF257C" w14:textId="77777777">
            <w:pPr>
              <w:pStyle w:val="12"/>
            </w:pPr>
            <w:r w:rsidRPr="005B0137">
              <w:t>0,779</w:t>
            </w:r>
          </w:p>
        </w:tc>
        <w:tc>
          <w:tcPr>
            <w:tcW w:w="1809" w:type="dxa"/>
          </w:tcPr>
          <w:p w:rsidRPr="005B0137" w:rsidR="009C23A6" w:rsidP="00CA3E84" w:rsidRDefault="009C23A6" w14:paraId="34DDE043" w14:textId="77777777">
            <w:pPr>
              <w:pStyle w:val="12"/>
            </w:pPr>
            <w:r w:rsidRPr="005B0137">
              <w:t>15,065</w:t>
            </w:r>
          </w:p>
        </w:tc>
        <w:tc>
          <w:tcPr>
            <w:tcW w:w="1809" w:type="dxa"/>
          </w:tcPr>
          <w:p w:rsidRPr="005B0137" w:rsidR="009C23A6" w:rsidP="00CA3E84" w:rsidRDefault="009C23A6" w14:paraId="3EF1387E" w14:textId="77777777">
            <w:pPr>
              <w:pStyle w:val="12"/>
            </w:pPr>
            <w:r w:rsidRPr="005B0137">
              <w:t>2,907</w:t>
            </w:r>
          </w:p>
        </w:tc>
        <w:tc>
          <w:tcPr>
            <w:tcW w:w="1809" w:type="dxa"/>
          </w:tcPr>
          <w:p w:rsidRPr="005B0137" w:rsidR="009C23A6" w:rsidP="00CA3E84" w:rsidRDefault="009C23A6" w14:paraId="4710FE8F" w14:textId="77777777">
            <w:pPr>
              <w:pStyle w:val="12"/>
            </w:pPr>
            <w:r w:rsidRPr="005B0137">
              <w:t>56,225</w:t>
            </w:r>
          </w:p>
        </w:tc>
      </w:tr>
      <w:tr w:rsidRPr="005B0137" w:rsidR="009C23A6" w:rsidTr="00A63D95" w14:paraId="5F3C40D3" w14:textId="77777777">
        <w:tc>
          <w:tcPr>
            <w:tcW w:w="1848" w:type="dxa"/>
          </w:tcPr>
          <w:p w:rsidRPr="005B0137" w:rsidR="009C23A6" w:rsidP="00CA3E84" w:rsidRDefault="009C23A6" w14:paraId="6590A0DD" w14:textId="77777777">
            <w:pPr>
              <w:pStyle w:val="12"/>
            </w:pPr>
            <w:r w:rsidRPr="005B0137">
              <w:t>374</w:t>
            </w:r>
          </w:p>
        </w:tc>
        <w:tc>
          <w:tcPr>
            <w:tcW w:w="1797" w:type="dxa"/>
          </w:tcPr>
          <w:p w:rsidRPr="005B0137" w:rsidR="009C23A6" w:rsidP="00CA3E84" w:rsidRDefault="009C23A6" w14:paraId="78783CB0" w14:textId="77777777">
            <w:pPr>
              <w:pStyle w:val="12"/>
            </w:pPr>
            <w:r w:rsidRPr="005B0137">
              <w:t>0,777</w:t>
            </w:r>
          </w:p>
        </w:tc>
        <w:tc>
          <w:tcPr>
            <w:tcW w:w="1809" w:type="dxa"/>
          </w:tcPr>
          <w:p w:rsidRPr="005B0137" w:rsidR="009C23A6" w:rsidP="00CA3E84" w:rsidRDefault="009C23A6" w14:paraId="37BD1630" w14:textId="77777777">
            <w:pPr>
              <w:pStyle w:val="12"/>
            </w:pPr>
            <w:r w:rsidRPr="005B0137">
              <w:t>15,052</w:t>
            </w:r>
          </w:p>
        </w:tc>
        <w:tc>
          <w:tcPr>
            <w:tcW w:w="1809" w:type="dxa"/>
          </w:tcPr>
          <w:p w:rsidRPr="005B0137" w:rsidR="009C23A6" w:rsidP="00CA3E84" w:rsidRDefault="009C23A6" w14:paraId="6C08F8CA" w14:textId="77777777">
            <w:pPr>
              <w:pStyle w:val="12"/>
            </w:pPr>
            <w:r w:rsidRPr="005B0137">
              <w:t>2,9</w:t>
            </w:r>
          </w:p>
        </w:tc>
        <w:tc>
          <w:tcPr>
            <w:tcW w:w="1809" w:type="dxa"/>
          </w:tcPr>
          <w:p w:rsidRPr="005B0137" w:rsidR="009C23A6" w:rsidP="00CA3E84" w:rsidRDefault="009C23A6" w14:paraId="2F3D56EB" w14:textId="77777777">
            <w:pPr>
              <w:pStyle w:val="12"/>
            </w:pPr>
            <w:r w:rsidRPr="005B0137">
              <w:t>56,167</w:t>
            </w:r>
          </w:p>
        </w:tc>
      </w:tr>
      <w:tr w:rsidRPr="005B0137" w:rsidR="009C23A6" w:rsidTr="00A63D95" w14:paraId="589086DD" w14:textId="77777777">
        <w:tc>
          <w:tcPr>
            <w:tcW w:w="1848" w:type="dxa"/>
          </w:tcPr>
          <w:p w:rsidRPr="005B0137" w:rsidR="009C23A6" w:rsidP="00CA3E84" w:rsidRDefault="009C23A6" w14:paraId="258FB51F" w14:textId="77777777">
            <w:pPr>
              <w:pStyle w:val="12"/>
            </w:pPr>
            <w:r w:rsidRPr="005B0137">
              <w:t>375</w:t>
            </w:r>
          </w:p>
        </w:tc>
        <w:tc>
          <w:tcPr>
            <w:tcW w:w="1797" w:type="dxa"/>
          </w:tcPr>
          <w:p w:rsidRPr="005B0137" w:rsidR="009C23A6" w:rsidP="00CA3E84" w:rsidRDefault="009C23A6" w14:paraId="15243145" w14:textId="77777777">
            <w:pPr>
              <w:pStyle w:val="12"/>
            </w:pPr>
            <w:r w:rsidRPr="005B0137">
              <w:t>0,775</w:t>
            </w:r>
          </w:p>
        </w:tc>
        <w:tc>
          <w:tcPr>
            <w:tcW w:w="1809" w:type="dxa"/>
          </w:tcPr>
          <w:p w:rsidRPr="005B0137" w:rsidR="009C23A6" w:rsidP="00CA3E84" w:rsidRDefault="009C23A6" w14:paraId="2882D0BA" w14:textId="77777777">
            <w:pPr>
              <w:pStyle w:val="12"/>
            </w:pPr>
            <w:r w:rsidRPr="005B0137">
              <w:t>15,032</w:t>
            </w:r>
          </w:p>
        </w:tc>
        <w:tc>
          <w:tcPr>
            <w:tcW w:w="1809" w:type="dxa"/>
          </w:tcPr>
          <w:p w:rsidRPr="005B0137" w:rsidR="009C23A6" w:rsidP="00CA3E84" w:rsidRDefault="009C23A6" w14:paraId="3D8E2CF0" w14:textId="77777777">
            <w:pPr>
              <w:pStyle w:val="12"/>
            </w:pPr>
            <w:r w:rsidRPr="005B0137">
              <w:t>2,898</w:t>
            </w:r>
          </w:p>
        </w:tc>
        <w:tc>
          <w:tcPr>
            <w:tcW w:w="1809" w:type="dxa"/>
          </w:tcPr>
          <w:p w:rsidRPr="005B0137" w:rsidR="009C23A6" w:rsidP="00CA3E84" w:rsidRDefault="009C23A6" w14:paraId="125EC3F7" w14:textId="77777777">
            <w:pPr>
              <w:pStyle w:val="12"/>
            </w:pPr>
            <w:r w:rsidRPr="005B0137">
              <w:t>56,19</w:t>
            </w:r>
          </w:p>
        </w:tc>
      </w:tr>
      <w:tr w:rsidRPr="005B0137" w:rsidR="009C23A6" w:rsidTr="00A63D95" w14:paraId="45164C28" w14:textId="77777777">
        <w:tc>
          <w:tcPr>
            <w:tcW w:w="1848" w:type="dxa"/>
          </w:tcPr>
          <w:p w:rsidRPr="005B0137" w:rsidR="009C23A6" w:rsidP="00CA3E84" w:rsidRDefault="009C23A6" w14:paraId="3B92A59A" w14:textId="77777777">
            <w:pPr>
              <w:pStyle w:val="12"/>
            </w:pPr>
            <w:r w:rsidRPr="005B0137">
              <w:t>376</w:t>
            </w:r>
          </w:p>
        </w:tc>
        <w:tc>
          <w:tcPr>
            <w:tcW w:w="1797" w:type="dxa"/>
          </w:tcPr>
          <w:p w:rsidRPr="005B0137" w:rsidR="009C23A6" w:rsidP="00CA3E84" w:rsidRDefault="009C23A6" w14:paraId="03E7CC35" w14:textId="77777777">
            <w:pPr>
              <w:pStyle w:val="12"/>
            </w:pPr>
            <w:r w:rsidRPr="005B0137">
              <w:t>0,773</w:t>
            </w:r>
          </w:p>
        </w:tc>
        <w:tc>
          <w:tcPr>
            <w:tcW w:w="1809" w:type="dxa"/>
          </w:tcPr>
          <w:p w:rsidRPr="005B0137" w:rsidR="009C23A6" w:rsidP="00CA3E84" w:rsidRDefault="009C23A6" w14:paraId="6E91B6C3" w14:textId="77777777">
            <w:pPr>
              <w:pStyle w:val="12"/>
            </w:pPr>
            <w:r w:rsidRPr="005B0137">
              <w:t>15,013</w:t>
            </w:r>
          </w:p>
        </w:tc>
        <w:tc>
          <w:tcPr>
            <w:tcW w:w="1809" w:type="dxa"/>
          </w:tcPr>
          <w:p w:rsidRPr="005B0137" w:rsidR="009C23A6" w:rsidP="00CA3E84" w:rsidRDefault="009C23A6" w14:paraId="671D48CE" w14:textId="77777777">
            <w:pPr>
              <w:pStyle w:val="12"/>
            </w:pPr>
            <w:r w:rsidRPr="005B0137">
              <w:t>2,892</w:t>
            </w:r>
          </w:p>
        </w:tc>
        <w:tc>
          <w:tcPr>
            <w:tcW w:w="1809" w:type="dxa"/>
          </w:tcPr>
          <w:p w:rsidRPr="005B0137" w:rsidR="009C23A6" w:rsidP="00CA3E84" w:rsidRDefault="009C23A6" w14:paraId="697EEB50" w14:textId="77777777">
            <w:pPr>
              <w:pStyle w:val="12"/>
            </w:pPr>
            <w:r w:rsidRPr="005B0137">
              <w:t>56,162</w:t>
            </w:r>
          </w:p>
        </w:tc>
      </w:tr>
      <w:tr w:rsidRPr="005B0137" w:rsidR="009C23A6" w:rsidTr="00A63D95" w14:paraId="56DFE9AE" w14:textId="77777777">
        <w:tc>
          <w:tcPr>
            <w:tcW w:w="1848" w:type="dxa"/>
          </w:tcPr>
          <w:p w:rsidRPr="005B0137" w:rsidR="009C23A6" w:rsidP="00CA3E84" w:rsidRDefault="009C23A6" w14:paraId="03746A2F" w14:textId="77777777">
            <w:pPr>
              <w:pStyle w:val="12"/>
            </w:pPr>
            <w:r w:rsidRPr="005B0137">
              <w:t>377</w:t>
            </w:r>
          </w:p>
        </w:tc>
        <w:tc>
          <w:tcPr>
            <w:tcW w:w="1797" w:type="dxa"/>
          </w:tcPr>
          <w:p w:rsidRPr="005B0137" w:rsidR="009C23A6" w:rsidP="00CA3E84" w:rsidRDefault="009C23A6" w14:paraId="241A43C6" w14:textId="77777777">
            <w:pPr>
              <w:pStyle w:val="12"/>
            </w:pPr>
            <w:r w:rsidRPr="005B0137">
              <w:t>0,771</w:t>
            </w:r>
          </w:p>
        </w:tc>
        <w:tc>
          <w:tcPr>
            <w:tcW w:w="1809" w:type="dxa"/>
          </w:tcPr>
          <w:p w:rsidRPr="005B0137" w:rsidR="009C23A6" w:rsidP="00CA3E84" w:rsidRDefault="009C23A6" w14:paraId="1EA6CD56" w14:textId="77777777">
            <w:pPr>
              <w:pStyle w:val="12"/>
            </w:pPr>
            <w:r w:rsidRPr="005B0137">
              <w:t>14,998</w:t>
            </w:r>
          </w:p>
        </w:tc>
        <w:tc>
          <w:tcPr>
            <w:tcW w:w="1809" w:type="dxa"/>
          </w:tcPr>
          <w:p w:rsidRPr="005B0137" w:rsidR="009C23A6" w:rsidP="00CA3E84" w:rsidRDefault="009C23A6" w14:paraId="00201DE2" w14:textId="77777777">
            <w:pPr>
              <w:pStyle w:val="12"/>
            </w:pPr>
            <w:r w:rsidRPr="005B0137">
              <w:t>2,885</w:t>
            </w:r>
          </w:p>
        </w:tc>
        <w:tc>
          <w:tcPr>
            <w:tcW w:w="1809" w:type="dxa"/>
          </w:tcPr>
          <w:p w:rsidRPr="005B0137" w:rsidR="009C23A6" w:rsidP="00CA3E84" w:rsidRDefault="009C23A6" w14:paraId="6B271F12" w14:textId="77777777">
            <w:pPr>
              <w:pStyle w:val="12"/>
            </w:pPr>
            <w:r w:rsidRPr="005B0137">
              <w:t>56,088</w:t>
            </w:r>
          </w:p>
        </w:tc>
      </w:tr>
      <w:tr w:rsidRPr="005B0137" w:rsidR="009C23A6" w:rsidTr="00A63D95" w14:paraId="17B7BCF9" w14:textId="77777777">
        <w:tc>
          <w:tcPr>
            <w:tcW w:w="1848" w:type="dxa"/>
          </w:tcPr>
          <w:p w:rsidRPr="005B0137" w:rsidR="009C23A6" w:rsidP="00CA3E84" w:rsidRDefault="009C23A6" w14:paraId="67148EE7" w14:textId="77777777">
            <w:pPr>
              <w:pStyle w:val="12"/>
            </w:pPr>
            <w:r w:rsidRPr="005B0137">
              <w:t>378</w:t>
            </w:r>
          </w:p>
        </w:tc>
        <w:tc>
          <w:tcPr>
            <w:tcW w:w="1797" w:type="dxa"/>
          </w:tcPr>
          <w:p w:rsidRPr="005B0137" w:rsidR="009C23A6" w:rsidP="00CA3E84" w:rsidRDefault="009C23A6" w14:paraId="1ABB13D4" w14:textId="77777777">
            <w:pPr>
              <w:pStyle w:val="12"/>
            </w:pPr>
            <w:r w:rsidRPr="005B0137">
              <w:t>0,77</w:t>
            </w:r>
          </w:p>
        </w:tc>
        <w:tc>
          <w:tcPr>
            <w:tcW w:w="1809" w:type="dxa"/>
          </w:tcPr>
          <w:p w:rsidRPr="005B0137" w:rsidR="009C23A6" w:rsidP="00CA3E84" w:rsidRDefault="009C23A6" w14:paraId="15F472AD" w14:textId="77777777">
            <w:pPr>
              <w:pStyle w:val="12"/>
            </w:pPr>
            <w:r w:rsidRPr="005B0137">
              <w:t>14,982</w:t>
            </w:r>
          </w:p>
        </w:tc>
        <w:tc>
          <w:tcPr>
            <w:tcW w:w="1809" w:type="dxa"/>
          </w:tcPr>
          <w:p w:rsidRPr="005B0137" w:rsidR="009C23A6" w:rsidP="00CA3E84" w:rsidRDefault="009C23A6" w14:paraId="5DE01556" w14:textId="77777777">
            <w:pPr>
              <w:pStyle w:val="12"/>
            </w:pPr>
            <w:r w:rsidRPr="005B0137">
              <w:t>2,878</w:t>
            </w:r>
          </w:p>
        </w:tc>
        <w:tc>
          <w:tcPr>
            <w:tcW w:w="1809" w:type="dxa"/>
          </w:tcPr>
          <w:p w:rsidRPr="005B0137" w:rsidR="009C23A6" w:rsidP="00CA3E84" w:rsidRDefault="009C23A6" w14:paraId="789F70CF" w14:textId="77777777">
            <w:pPr>
              <w:pStyle w:val="12"/>
            </w:pPr>
            <w:r w:rsidRPr="005B0137">
              <w:t>56,021</w:t>
            </w:r>
          </w:p>
        </w:tc>
      </w:tr>
      <w:tr w:rsidRPr="005B0137" w:rsidR="009C23A6" w:rsidTr="00A63D95" w14:paraId="16BC2913" w14:textId="77777777">
        <w:tc>
          <w:tcPr>
            <w:tcW w:w="1848" w:type="dxa"/>
          </w:tcPr>
          <w:p w:rsidRPr="005B0137" w:rsidR="009C23A6" w:rsidP="00CA3E84" w:rsidRDefault="009C23A6" w14:paraId="7ED95506" w14:textId="77777777">
            <w:pPr>
              <w:pStyle w:val="12"/>
            </w:pPr>
            <w:r w:rsidRPr="005B0137">
              <w:t>379</w:t>
            </w:r>
          </w:p>
        </w:tc>
        <w:tc>
          <w:tcPr>
            <w:tcW w:w="1797" w:type="dxa"/>
          </w:tcPr>
          <w:p w:rsidRPr="005B0137" w:rsidR="009C23A6" w:rsidP="00CA3E84" w:rsidRDefault="009C23A6" w14:paraId="729FCCB3" w14:textId="77777777">
            <w:pPr>
              <w:pStyle w:val="12"/>
            </w:pPr>
            <w:r w:rsidRPr="005B0137">
              <w:t>0,768</w:t>
            </w:r>
          </w:p>
        </w:tc>
        <w:tc>
          <w:tcPr>
            <w:tcW w:w="1809" w:type="dxa"/>
          </w:tcPr>
          <w:p w:rsidRPr="005B0137" w:rsidR="009C23A6" w:rsidP="00CA3E84" w:rsidRDefault="009C23A6" w14:paraId="777CE33D" w14:textId="77777777">
            <w:pPr>
              <w:pStyle w:val="12"/>
            </w:pPr>
            <w:r w:rsidRPr="005B0137">
              <w:t>14,964</w:t>
            </w:r>
          </w:p>
        </w:tc>
        <w:tc>
          <w:tcPr>
            <w:tcW w:w="1809" w:type="dxa"/>
          </w:tcPr>
          <w:p w:rsidRPr="005B0137" w:rsidR="009C23A6" w:rsidP="00CA3E84" w:rsidRDefault="009C23A6" w14:paraId="0D2690E0" w14:textId="77777777">
            <w:pPr>
              <w:pStyle w:val="12"/>
            </w:pPr>
            <w:r w:rsidRPr="005B0137">
              <w:t>2,875</w:t>
            </w:r>
          </w:p>
        </w:tc>
        <w:tc>
          <w:tcPr>
            <w:tcW w:w="1809" w:type="dxa"/>
          </w:tcPr>
          <w:p w:rsidRPr="005B0137" w:rsidR="009C23A6" w:rsidP="00CA3E84" w:rsidRDefault="009C23A6" w14:paraId="1B90A2A4" w14:textId="77777777">
            <w:pPr>
              <w:pStyle w:val="12"/>
            </w:pPr>
            <w:r w:rsidRPr="005B0137">
              <w:t>56,049</w:t>
            </w:r>
          </w:p>
        </w:tc>
      </w:tr>
      <w:tr w:rsidRPr="005B0137" w:rsidR="009C23A6" w:rsidTr="00A63D95" w14:paraId="04FFF325" w14:textId="77777777">
        <w:tc>
          <w:tcPr>
            <w:tcW w:w="1848" w:type="dxa"/>
          </w:tcPr>
          <w:p w:rsidRPr="005B0137" w:rsidR="009C23A6" w:rsidP="00CA3E84" w:rsidRDefault="009C23A6" w14:paraId="4B8079EB" w14:textId="77777777">
            <w:pPr>
              <w:pStyle w:val="12"/>
            </w:pPr>
            <w:r w:rsidRPr="005B0137">
              <w:t>380</w:t>
            </w:r>
          </w:p>
        </w:tc>
        <w:tc>
          <w:tcPr>
            <w:tcW w:w="1797" w:type="dxa"/>
          </w:tcPr>
          <w:p w:rsidRPr="005B0137" w:rsidR="009C23A6" w:rsidP="00CA3E84" w:rsidRDefault="009C23A6" w14:paraId="1AD2192B" w14:textId="77777777">
            <w:pPr>
              <w:pStyle w:val="12"/>
            </w:pPr>
            <w:r w:rsidRPr="005B0137">
              <w:t>0,766</w:t>
            </w:r>
          </w:p>
        </w:tc>
        <w:tc>
          <w:tcPr>
            <w:tcW w:w="1809" w:type="dxa"/>
          </w:tcPr>
          <w:p w:rsidRPr="005B0137" w:rsidR="009C23A6" w:rsidP="00CA3E84" w:rsidRDefault="009C23A6" w14:paraId="091C5693" w14:textId="77777777">
            <w:pPr>
              <w:pStyle w:val="12"/>
            </w:pPr>
            <w:r w:rsidRPr="005B0137">
              <w:t>14,947</w:t>
            </w:r>
          </w:p>
        </w:tc>
        <w:tc>
          <w:tcPr>
            <w:tcW w:w="1809" w:type="dxa"/>
          </w:tcPr>
          <w:p w:rsidRPr="005B0137" w:rsidR="009C23A6" w:rsidP="00CA3E84" w:rsidRDefault="009C23A6" w14:paraId="1F31F19D" w14:textId="77777777">
            <w:pPr>
              <w:pStyle w:val="12"/>
            </w:pPr>
            <w:r w:rsidRPr="005B0137">
              <w:t>2,871</w:t>
            </w:r>
          </w:p>
        </w:tc>
        <w:tc>
          <w:tcPr>
            <w:tcW w:w="1809" w:type="dxa"/>
          </w:tcPr>
          <w:p w:rsidRPr="005B0137" w:rsidR="009C23A6" w:rsidP="00CA3E84" w:rsidRDefault="009C23A6" w14:paraId="5A0ECDF4" w14:textId="77777777">
            <w:pPr>
              <w:pStyle w:val="12"/>
            </w:pPr>
            <w:r w:rsidRPr="005B0137">
              <w:t>56,034</w:t>
            </w:r>
          </w:p>
        </w:tc>
      </w:tr>
      <w:tr w:rsidRPr="005B0137" w:rsidR="009C23A6" w:rsidTr="00A63D95" w14:paraId="407C0F8A" w14:textId="77777777">
        <w:tc>
          <w:tcPr>
            <w:tcW w:w="1848" w:type="dxa"/>
          </w:tcPr>
          <w:p w:rsidRPr="005B0137" w:rsidR="009C23A6" w:rsidP="00CA3E84" w:rsidRDefault="009C23A6" w14:paraId="6A1F7C53" w14:textId="77777777">
            <w:pPr>
              <w:pStyle w:val="12"/>
            </w:pPr>
            <w:r w:rsidRPr="005B0137">
              <w:t>381</w:t>
            </w:r>
          </w:p>
        </w:tc>
        <w:tc>
          <w:tcPr>
            <w:tcW w:w="1797" w:type="dxa"/>
          </w:tcPr>
          <w:p w:rsidRPr="005B0137" w:rsidR="009C23A6" w:rsidP="00CA3E84" w:rsidRDefault="009C23A6" w14:paraId="54F16A98" w14:textId="77777777">
            <w:pPr>
              <w:pStyle w:val="12"/>
            </w:pPr>
            <w:r w:rsidRPr="005B0137">
              <w:t>0,764</w:t>
            </w:r>
          </w:p>
        </w:tc>
        <w:tc>
          <w:tcPr>
            <w:tcW w:w="1809" w:type="dxa"/>
          </w:tcPr>
          <w:p w:rsidRPr="005B0137" w:rsidR="009C23A6" w:rsidP="00CA3E84" w:rsidRDefault="009C23A6" w14:paraId="4C933F61" w14:textId="77777777">
            <w:pPr>
              <w:pStyle w:val="12"/>
            </w:pPr>
            <w:r w:rsidRPr="005B0137">
              <w:t>14,933</w:t>
            </w:r>
          </w:p>
        </w:tc>
        <w:tc>
          <w:tcPr>
            <w:tcW w:w="1809" w:type="dxa"/>
          </w:tcPr>
          <w:p w:rsidRPr="005B0137" w:rsidR="009C23A6" w:rsidP="00CA3E84" w:rsidRDefault="009C23A6" w14:paraId="47F3573C" w14:textId="77777777">
            <w:pPr>
              <w:pStyle w:val="12"/>
            </w:pPr>
            <w:r w:rsidRPr="005B0137">
              <w:t>2,863</w:t>
            </w:r>
          </w:p>
        </w:tc>
        <w:tc>
          <w:tcPr>
            <w:tcW w:w="1809" w:type="dxa"/>
          </w:tcPr>
          <w:p w:rsidRPr="005B0137" w:rsidR="009C23A6" w:rsidP="00CA3E84" w:rsidRDefault="009C23A6" w14:paraId="5D668152" w14:textId="77777777">
            <w:pPr>
              <w:pStyle w:val="12"/>
            </w:pPr>
            <w:r w:rsidRPr="005B0137">
              <w:t>55,961</w:t>
            </w:r>
          </w:p>
        </w:tc>
      </w:tr>
      <w:tr w:rsidRPr="005B0137" w:rsidR="009C23A6" w:rsidTr="00A63D95" w14:paraId="053846B6" w14:textId="77777777">
        <w:tc>
          <w:tcPr>
            <w:tcW w:w="1848" w:type="dxa"/>
          </w:tcPr>
          <w:p w:rsidRPr="005B0137" w:rsidR="009C23A6" w:rsidP="00CA3E84" w:rsidRDefault="009C23A6" w14:paraId="726CF86C" w14:textId="77777777">
            <w:pPr>
              <w:pStyle w:val="12"/>
            </w:pPr>
            <w:r w:rsidRPr="005B0137">
              <w:t>382</w:t>
            </w:r>
          </w:p>
        </w:tc>
        <w:tc>
          <w:tcPr>
            <w:tcW w:w="1797" w:type="dxa"/>
          </w:tcPr>
          <w:p w:rsidRPr="005B0137" w:rsidR="009C23A6" w:rsidP="00CA3E84" w:rsidRDefault="009C23A6" w14:paraId="59833886" w14:textId="77777777">
            <w:pPr>
              <w:pStyle w:val="12"/>
            </w:pPr>
            <w:r w:rsidRPr="005B0137">
              <w:t>0,762</w:t>
            </w:r>
          </w:p>
        </w:tc>
        <w:tc>
          <w:tcPr>
            <w:tcW w:w="1809" w:type="dxa"/>
          </w:tcPr>
          <w:p w:rsidRPr="005B0137" w:rsidR="009C23A6" w:rsidP="00CA3E84" w:rsidRDefault="009C23A6" w14:paraId="1A1C5F19" w14:textId="77777777">
            <w:pPr>
              <w:pStyle w:val="12"/>
            </w:pPr>
            <w:r w:rsidRPr="005B0137">
              <w:t>14,914</w:t>
            </w:r>
          </w:p>
        </w:tc>
        <w:tc>
          <w:tcPr>
            <w:tcW w:w="1809" w:type="dxa"/>
          </w:tcPr>
          <w:p w:rsidRPr="005B0137" w:rsidR="009C23A6" w:rsidP="00CA3E84" w:rsidRDefault="009C23A6" w14:paraId="4D790392" w14:textId="77777777">
            <w:pPr>
              <w:pStyle w:val="12"/>
            </w:pPr>
            <w:r w:rsidRPr="005B0137">
              <w:t>2,856</w:t>
            </w:r>
          </w:p>
        </w:tc>
        <w:tc>
          <w:tcPr>
            <w:tcW w:w="1809" w:type="dxa"/>
          </w:tcPr>
          <w:p w:rsidRPr="005B0137" w:rsidR="009C23A6" w:rsidP="00CA3E84" w:rsidRDefault="009C23A6" w14:paraId="368AC870" w14:textId="77777777">
            <w:pPr>
              <w:pStyle w:val="12"/>
            </w:pPr>
            <w:r w:rsidRPr="005B0137">
              <w:t>55,9</w:t>
            </w:r>
          </w:p>
        </w:tc>
      </w:tr>
      <w:tr w:rsidRPr="005B0137" w:rsidR="009C23A6" w:rsidTr="00A63D95" w14:paraId="31E0B7A1" w14:textId="77777777">
        <w:tc>
          <w:tcPr>
            <w:tcW w:w="1848" w:type="dxa"/>
          </w:tcPr>
          <w:p w:rsidRPr="005B0137" w:rsidR="009C23A6" w:rsidP="00CA3E84" w:rsidRDefault="009C23A6" w14:paraId="5AFD554F" w14:textId="77777777">
            <w:pPr>
              <w:pStyle w:val="12"/>
            </w:pPr>
            <w:r w:rsidRPr="005B0137">
              <w:t>383</w:t>
            </w:r>
          </w:p>
        </w:tc>
        <w:tc>
          <w:tcPr>
            <w:tcW w:w="1797" w:type="dxa"/>
          </w:tcPr>
          <w:p w:rsidRPr="005B0137" w:rsidR="009C23A6" w:rsidP="00CA3E84" w:rsidRDefault="009C23A6" w14:paraId="43BEA372" w14:textId="77777777">
            <w:pPr>
              <w:pStyle w:val="12"/>
            </w:pPr>
            <w:r w:rsidRPr="005B0137">
              <w:t>0,76</w:t>
            </w:r>
          </w:p>
        </w:tc>
        <w:tc>
          <w:tcPr>
            <w:tcW w:w="1809" w:type="dxa"/>
          </w:tcPr>
          <w:p w:rsidRPr="005B0137" w:rsidR="009C23A6" w:rsidP="00CA3E84" w:rsidRDefault="009C23A6" w14:paraId="03912DE6" w14:textId="77777777">
            <w:pPr>
              <w:pStyle w:val="12"/>
            </w:pPr>
            <w:r w:rsidRPr="005B0137">
              <w:t>14,894</w:t>
            </w:r>
          </w:p>
        </w:tc>
        <w:tc>
          <w:tcPr>
            <w:tcW w:w="1809" w:type="dxa"/>
          </w:tcPr>
          <w:p w:rsidRPr="005B0137" w:rsidR="009C23A6" w:rsidP="00CA3E84" w:rsidRDefault="009C23A6" w14:paraId="739A9017" w14:textId="77777777">
            <w:pPr>
              <w:pStyle w:val="12"/>
            </w:pPr>
            <w:r w:rsidRPr="005B0137">
              <w:t>2,85</w:t>
            </w:r>
          </w:p>
        </w:tc>
        <w:tc>
          <w:tcPr>
            <w:tcW w:w="1809" w:type="dxa"/>
          </w:tcPr>
          <w:p w:rsidRPr="005B0137" w:rsidR="009C23A6" w:rsidP="00CA3E84" w:rsidRDefault="009C23A6" w14:paraId="0B96C3C3" w14:textId="77777777">
            <w:pPr>
              <w:pStyle w:val="12"/>
            </w:pPr>
            <w:r w:rsidRPr="005B0137">
              <w:t>55,84</w:t>
            </w:r>
          </w:p>
        </w:tc>
      </w:tr>
      <w:tr w:rsidRPr="005B0137" w:rsidR="009C23A6" w:rsidTr="00A63D95" w14:paraId="2DE7D310" w14:textId="77777777">
        <w:tc>
          <w:tcPr>
            <w:tcW w:w="1848" w:type="dxa"/>
          </w:tcPr>
          <w:p w:rsidRPr="005B0137" w:rsidR="009C23A6" w:rsidP="00CA3E84" w:rsidRDefault="009C23A6" w14:paraId="14F16047" w14:textId="77777777">
            <w:pPr>
              <w:pStyle w:val="12"/>
            </w:pPr>
            <w:r w:rsidRPr="005B0137">
              <w:t>384</w:t>
            </w:r>
          </w:p>
        </w:tc>
        <w:tc>
          <w:tcPr>
            <w:tcW w:w="1797" w:type="dxa"/>
          </w:tcPr>
          <w:p w:rsidRPr="005B0137" w:rsidR="009C23A6" w:rsidP="00CA3E84" w:rsidRDefault="009C23A6" w14:paraId="0B072D88" w14:textId="77777777">
            <w:pPr>
              <w:pStyle w:val="12"/>
            </w:pPr>
            <w:r w:rsidRPr="005B0137">
              <w:t>0,758</w:t>
            </w:r>
          </w:p>
        </w:tc>
        <w:tc>
          <w:tcPr>
            <w:tcW w:w="1809" w:type="dxa"/>
          </w:tcPr>
          <w:p w:rsidRPr="005B0137" w:rsidR="009C23A6" w:rsidP="00CA3E84" w:rsidRDefault="009C23A6" w14:paraId="2D6A748D" w14:textId="77777777">
            <w:pPr>
              <w:pStyle w:val="12"/>
            </w:pPr>
            <w:r w:rsidRPr="005B0137">
              <w:t>14,876</w:t>
            </w:r>
          </w:p>
        </w:tc>
        <w:tc>
          <w:tcPr>
            <w:tcW w:w="1809" w:type="dxa"/>
          </w:tcPr>
          <w:p w:rsidRPr="005B0137" w:rsidR="009C23A6" w:rsidP="00CA3E84" w:rsidRDefault="009C23A6" w14:paraId="68061D43" w14:textId="77777777">
            <w:pPr>
              <w:pStyle w:val="12"/>
            </w:pPr>
            <w:r w:rsidRPr="005B0137">
              <w:t>2,842</w:t>
            </w:r>
          </w:p>
        </w:tc>
        <w:tc>
          <w:tcPr>
            <w:tcW w:w="1809" w:type="dxa"/>
          </w:tcPr>
          <w:p w:rsidRPr="005B0137" w:rsidR="009C23A6" w:rsidP="00CA3E84" w:rsidRDefault="009C23A6" w14:paraId="4D9D7D96" w14:textId="77777777">
            <w:pPr>
              <w:pStyle w:val="12"/>
            </w:pPr>
            <w:r w:rsidRPr="005B0137">
              <w:t>55,771</w:t>
            </w:r>
          </w:p>
        </w:tc>
      </w:tr>
      <w:tr w:rsidRPr="005B0137" w:rsidR="009C23A6" w:rsidTr="00A63D95" w14:paraId="77F44256" w14:textId="77777777">
        <w:tc>
          <w:tcPr>
            <w:tcW w:w="1848" w:type="dxa"/>
          </w:tcPr>
          <w:p w:rsidRPr="005B0137" w:rsidR="009C23A6" w:rsidP="00CA3E84" w:rsidRDefault="009C23A6" w14:paraId="3198D20C" w14:textId="77777777">
            <w:pPr>
              <w:pStyle w:val="12"/>
            </w:pPr>
            <w:r w:rsidRPr="005B0137">
              <w:t>385</w:t>
            </w:r>
          </w:p>
        </w:tc>
        <w:tc>
          <w:tcPr>
            <w:tcW w:w="1797" w:type="dxa"/>
          </w:tcPr>
          <w:p w:rsidRPr="005B0137" w:rsidR="009C23A6" w:rsidP="00CA3E84" w:rsidRDefault="009C23A6" w14:paraId="4EBEE9E7" w14:textId="77777777">
            <w:pPr>
              <w:pStyle w:val="12"/>
            </w:pPr>
            <w:r w:rsidRPr="005B0137">
              <w:t>0,756</w:t>
            </w:r>
          </w:p>
        </w:tc>
        <w:tc>
          <w:tcPr>
            <w:tcW w:w="1809" w:type="dxa"/>
          </w:tcPr>
          <w:p w:rsidRPr="005B0137" w:rsidR="009C23A6" w:rsidP="00CA3E84" w:rsidRDefault="009C23A6" w14:paraId="0D203111" w14:textId="77777777">
            <w:pPr>
              <w:pStyle w:val="12"/>
            </w:pPr>
            <w:r w:rsidRPr="005B0137">
              <w:t>14,857</w:t>
            </w:r>
          </w:p>
        </w:tc>
        <w:tc>
          <w:tcPr>
            <w:tcW w:w="1809" w:type="dxa"/>
          </w:tcPr>
          <w:p w:rsidRPr="005B0137" w:rsidR="009C23A6" w:rsidP="00CA3E84" w:rsidRDefault="009C23A6" w14:paraId="27070D1A" w14:textId="77777777">
            <w:pPr>
              <w:pStyle w:val="12"/>
            </w:pPr>
            <w:r w:rsidRPr="005B0137">
              <w:t>2,842</w:t>
            </w:r>
          </w:p>
        </w:tc>
        <w:tc>
          <w:tcPr>
            <w:tcW w:w="1809" w:type="dxa"/>
          </w:tcPr>
          <w:p w:rsidRPr="005B0137" w:rsidR="009C23A6" w:rsidP="00CA3E84" w:rsidRDefault="009C23A6" w14:paraId="548E7390" w14:textId="77777777">
            <w:pPr>
              <w:pStyle w:val="12"/>
            </w:pPr>
            <w:r w:rsidRPr="005B0137">
              <w:t>55,842</w:t>
            </w:r>
          </w:p>
        </w:tc>
      </w:tr>
      <w:tr w:rsidRPr="005B0137" w:rsidR="009C23A6" w:rsidTr="00A63D95" w14:paraId="2DF1032E" w14:textId="77777777">
        <w:tc>
          <w:tcPr>
            <w:tcW w:w="1848" w:type="dxa"/>
          </w:tcPr>
          <w:p w:rsidRPr="005B0137" w:rsidR="009C23A6" w:rsidP="00CA3E84" w:rsidRDefault="009C23A6" w14:paraId="70A1D413" w14:textId="77777777">
            <w:pPr>
              <w:pStyle w:val="12"/>
            </w:pPr>
            <w:r w:rsidRPr="005B0137">
              <w:t>386</w:t>
            </w:r>
          </w:p>
        </w:tc>
        <w:tc>
          <w:tcPr>
            <w:tcW w:w="1797" w:type="dxa"/>
          </w:tcPr>
          <w:p w:rsidRPr="005B0137" w:rsidR="009C23A6" w:rsidP="00CA3E84" w:rsidRDefault="009C23A6" w14:paraId="0B51E068" w14:textId="77777777">
            <w:pPr>
              <w:pStyle w:val="12"/>
            </w:pPr>
            <w:r w:rsidRPr="005B0137">
              <w:t>0,755</w:t>
            </w:r>
          </w:p>
        </w:tc>
        <w:tc>
          <w:tcPr>
            <w:tcW w:w="1809" w:type="dxa"/>
          </w:tcPr>
          <w:p w:rsidRPr="005B0137" w:rsidR="009C23A6" w:rsidP="00CA3E84" w:rsidRDefault="009C23A6" w14:paraId="5F1AA0DD" w14:textId="77777777">
            <w:pPr>
              <w:pStyle w:val="12"/>
            </w:pPr>
            <w:r w:rsidRPr="005B0137">
              <w:t>14,845</w:t>
            </w:r>
          </w:p>
        </w:tc>
        <w:tc>
          <w:tcPr>
            <w:tcW w:w="1809" w:type="dxa"/>
          </w:tcPr>
          <w:p w:rsidRPr="005B0137" w:rsidR="009C23A6" w:rsidP="00CA3E84" w:rsidRDefault="009C23A6" w14:paraId="1B9A2923" w14:textId="77777777">
            <w:pPr>
              <w:pStyle w:val="12"/>
            </w:pPr>
            <w:r w:rsidRPr="005B0137">
              <w:t>2,844</w:t>
            </w:r>
          </w:p>
        </w:tc>
        <w:tc>
          <w:tcPr>
            <w:tcW w:w="1809" w:type="dxa"/>
          </w:tcPr>
          <w:p w:rsidRPr="005B0137" w:rsidR="009C23A6" w:rsidP="00CA3E84" w:rsidRDefault="009C23A6" w14:paraId="0428D7F2" w14:textId="77777777">
            <w:pPr>
              <w:pStyle w:val="12"/>
            </w:pPr>
            <w:r w:rsidRPr="005B0137">
              <w:t>55,954</w:t>
            </w:r>
          </w:p>
        </w:tc>
      </w:tr>
      <w:tr w:rsidRPr="005B0137" w:rsidR="009C23A6" w:rsidTr="00A63D95" w14:paraId="2BCEB4A8" w14:textId="77777777">
        <w:tc>
          <w:tcPr>
            <w:tcW w:w="1848" w:type="dxa"/>
          </w:tcPr>
          <w:p w:rsidRPr="005B0137" w:rsidR="009C23A6" w:rsidP="00CA3E84" w:rsidRDefault="009C23A6" w14:paraId="1213D242" w14:textId="77777777">
            <w:pPr>
              <w:pStyle w:val="12"/>
            </w:pPr>
            <w:r w:rsidRPr="005B0137">
              <w:t>387</w:t>
            </w:r>
          </w:p>
        </w:tc>
        <w:tc>
          <w:tcPr>
            <w:tcW w:w="1797" w:type="dxa"/>
          </w:tcPr>
          <w:p w:rsidRPr="005B0137" w:rsidR="009C23A6" w:rsidP="00CA3E84" w:rsidRDefault="009C23A6" w14:paraId="1D75D996" w14:textId="77777777">
            <w:pPr>
              <w:pStyle w:val="12"/>
            </w:pPr>
            <w:r w:rsidRPr="005B0137">
              <w:t>0,754</w:t>
            </w:r>
          </w:p>
        </w:tc>
        <w:tc>
          <w:tcPr>
            <w:tcW w:w="1809" w:type="dxa"/>
          </w:tcPr>
          <w:p w:rsidRPr="005B0137" w:rsidR="009C23A6" w:rsidP="00CA3E84" w:rsidRDefault="009C23A6" w14:paraId="4D291E64" w14:textId="77777777">
            <w:pPr>
              <w:pStyle w:val="12"/>
            </w:pPr>
            <w:r w:rsidRPr="005B0137">
              <w:t>14,848</w:t>
            </w:r>
          </w:p>
        </w:tc>
        <w:tc>
          <w:tcPr>
            <w:tcW w:w="1809" w:type="dxa"/>
          </w:tcPr>
          <w:p w:rsidRPr="005B0137" w:rsidR="009C23A6" w:rsidP="00CA3E84" w:rsidRDefault="009C23A6" w14:paraId="3D7FC66F" w14:textId="77777777">
            <w:pPr>
              <w:pStyle w:val="12"/>
            </w:pPr>
            <w:r w:rsidRPr="005B0137">
              <w:t>2,838</w:t>
            </w:r>
          </w:p>
        </w:tc>
        <w:tc>
          <w:tcPr>
            <w:tcW w:w="1809" w:type="dxa"/>
          </w:tcPr>
          <w:p w:rsidRPr="005B0137" w:rsidR="009C23A6" w:rsidP="00CA3E84" w:rsidRDefault="009C23A6" w14:paraId="69EC5D93" w14:textId="77777777">
            <w:pPr>
              <w:pStyle w:val="12"/>
            </w:pPr>
            <w:r w:rsidRPr="005B0137">
              <w:t>55,91</w:t>
            </w:r>
          </w:p>
        </w:tc>
      </w:tr>
      <w:tr w:rsidRPr="005B0137" w:rsidR="009C23A6" w:rsidTr="00A63D95" w14:paraId="0BCE5DC6" w14:textId="77777777">
        <w:tc>
          <w:tcPr>
            <w:tcW w:w="1848" w:type="dxa"/>
          </w:tcPr>
          <w:p w:rsidRPr="005B0137" w:rsidR="009C23A6" w:rsidP="00CA3E84" w:rsidRDefault="009C23A6" w14:paraId="33F56C38" w14:textId="77777777">
            <w:pPr>
              <w:pStyle w:val="12"/>
            </w:pPr>
            <w:r w:rsidRPr="005B0137">
              <w:t>388</w:t>
            </w:r>
          </w:p>
        </w:tc>
        <w:tc>
          <w:tcPr>
            <w:tcW w:w="1797" w:type="dxa"/>
          </w:tcPr>
          <w:p w:rsidRPr="005B0137" w:rsidR="009C23A6" w:rsidP="00CA3E84" w:rsidRDefault="009C23A6" w14:paraId="69457C5A" w14:textId="77777777">
            <w:pPr>
              <w:pStyle w:val="12"/>
            </w:pPr>
            <w:r w:rsidRPr="005B0137">
              <w:t>0,752</w:t>
            </w:r>
          </w:p>
        </w:tc>
        <w:tc>
          <w:tcPr>
            <w:tcW w:w="1809" w:type="dxa"/>
          </w:tcPr>
          <w:p w:rsidRPr="005B0137" w:rsidR="009C23A6" w:rsidP="00CA3E84" w:rsidRDefault="009C23A6" w14:paraId="29C08AFF" w14:textId="77777777">
            <w:pPr>
              <w:pStyle w:val="12"/>
            </w:pPr>
            <w:r w:rsidRPr="005B0137">
              <w:t>14,829</w:t>
            </w:r>
          </w:p>
        </w:tc>
        <w:tc>
          <w:tcPr>
            <w:tcW w:w="1809" w:type="dxa"/>
          </w:tcPr>
          <w:p w:rsidRPr="005B0137" w:rsidR="009C23A6" w:rsidP="00CA3E84" w:rsidRDefault="009C23A6" w14:paraId="5AA12D9B" w14:textId="77777777">
            <w:pPr>
              <w:pStyle w:val="12"/>
            </w:pPr>
            <w:r w:rsidRPr="005B0137">
              <w:t>2,851</w:t>
            </w:r>
          </w:p>
        </w:tc>
        <w:tc>
          <w:tcPr>
            <w:tcW w:w="1809" w:type="dxa"/>
          </w:tcPr>
          <w:p w:rsidRPr="005B0137" w:rsidR="009C23A6" w:rsidP="00CA3E84" w:rsidRDefault="009C23A6" w14:paraId="745F6C65" w14:textId="77777777">
            <w:pPr>
              <w:pStyle w:val="12"/>
            </w:pPr>
            <w:r w:rsidRPr="005B0137">
              <w:t>56,233</w:t>
            </w:r>
          </w:p>
        </w:tc>
      </w:tr>
      <w:tr w:rsidRPr="005B0137" w:rsidR="009C23A6" w:rsidTr="00A63D95" w14:paraId="12D61A4C" w14:textId="77777777">
        <w:tc>
          <w:tcPr>
            <w:tcW w:w="1848" w:type="dxa"/>
          </w:tcPr>
          <w:p w:rsidRPr="005B0137" w:rsidR="009C23A6" w:rsidP="00CA3E84" w:rsidRDefault="009C23A6" w14:paraId="06F02ACF" w14:textId="77777777">
            <w:pPr>
              <w:pStyle w:val="12"/>
            </w:pPr>
            <w:r w:rsidRPr="005B0137">
              <w:t>389</w:t>
            </w:r>
          </w:p>
        </w:tc>
        <w:tc>
          <w:tcPr>
            <w:tcW w:w="1797" w:type="dxa"/>
          </w:tcPr>
          <w:p w:rsidRPr="005B0137" w:rsidR="009C23A6" w:rsidP="00CA3E84" w:rsidRDefault="009C23A6" w14:paraId="46A6EB51" w14:textId="77777777">
            <w:pPr>
              <w:pStyle w:val="12"/>
            </w:pPr>
            <w:r w:rsidRPr="005B0137">
              <w:t>0,75</w:t>
            </w:r>
          </w:p>
        </w:tc>
        <w:tc>
          <w:tcPr>
            <w:tcW w:w="1809" w:type="dxa"/>
          </w:tcPr>
          <w:p w:rsidRPr="005B0137" w:rsidR="009C23A6" w:rsidP="00CA3E84" w:rsidRDefault="009C23A6" w14:paraId="0C9E4B09" w14:textId="77777777">
            <w:pPr>
              <w:pStyle w:val="12"/>
            </w:pPr>
            <w:r w:rsidRPr="005B0137">
              <w:t>14,81</w:t>
            </w:r>
          </w:p>
        </w:tc>
        <w:tc>
          <w:tcPr>
            <w:tcW w:w="1809" w:type="dxa"/>
          </w:tcPr>
          <w:p w:rsidRPr="005B0137" w:rsidR="009C23A6" w:rsidP="00CA3E84" w:rsidRDefault="009C23A6" w14:paraId="2FB14C1F" w14:textId="77777777">
            <w:pPr>
              <w:pStyle w:val="12"/>
            </w:pPr>
            <w:r w:rsidRPr="005B0137">
              <w:t>2,849</w:t>
            </w:r>
          </w:p>
        </w:tc>
        <w:tc>
          <w:tcPr>
            <w:tcW w:w="1809" w:type="dxa"/>
          </w:tcPr>
          <w:p w:rsidRPr="005B0137" w:rsidR="009C23A6" w:rsidP="00CA3E84" w:rsidRDefault="009C23A6" w14:paraId="3FC20F6A" w14:textId="77777777">
            <w:pPr>
              <w:pStyle w:val="12"/>
            </w:pPr>
            <w:r w:rsidRPr="005B0137">
              <w:t>56,257</w:t>
            </w:r>
          </w:p>
        </w:tc>
      </w:tr>
      <w:tr w:rsidRPr="005B0137" w:rsidR="009C23A6" w:rsidTr="00A63D95" w14:paraId="74AC0C88" w14:textId="77777777">
        <w:tc>
          <w:tcPr>
            <w:tcW w:w="1848" w:type="dxa"/>
          </w:tcPr>
          <w:p w:rsidRPr="005B0137" w:rsidR="009C23A6" w:rsidP="00CA3E84" w:rsidRDefault="009C23A6" w14:paraId="3ABB7F58" w14:textId="77777777">
            <w:pPr>
              <w:pStyle w:val="12"/>
            </w:pPr>
            <w:r w:rsidRPr="005B0137">
              <w:t>390</w:t>
            </w:r>
          </w:p>
        </w:tc>
        <w:tc>
          <w:tcPr>
            <w:tcW w:w="1797" w:type="dxa"/>
          </w:tcPr>
          <w:p w:rsidRPr="005B0137" w:rsidR="009C23A6" w:rsidP="00CA3E84" w:rsidRDefault="009C23A6" w14:paraId="4611337A" w14:textId="77777777">
            <w:pPr>
              <w:pStyle w:val="12"/>
            </w:pPr>
            <w:r w:rsidRPr="005B0137">
              <w:t>0,749</w:t>
            </w:r>
          </w:p>
        </w:tc>
        <w:tc>
          <w:tcPr>
            <w:tcW w:w="1809" w:type="dxa"/>
          </w:tcPr>
          <w:p w:rsidRPr="005B0137" w:rsidR="009C23A6" w:rsidP="00CA3E84" w:rsidRDefault="009C23A6" w14:paraId="1CF0A75D" w14:textId="77777777">
            <w:pPr>
              <w:pStyle w:val="12"/>
            </w:pPr>
            <w:r w:rsidRPr="005B0137">
              <w:t>14,811</w:t>
            </w:r>
          </w:p>
        </w:tc>
        <w:tc>
          <w:tcPr>
            <w:tcW w:w="1809" w:type="dxa"/>
          </w:tcPr>
          <w:p w:rsidRPr="005B0137" w:rsidR="009C23A6" w:rsidP="00CA3E84" w:rsidRDefault="009C23A6" w14:paraId="57515EAB" w14:textId="77777777">
            <w:pPr>
              <w:pStyle w:val="12"/>
            </w:pPr>
            <w:r w:rsidRPr="005B0137">
              <w:t>2,844</w:t>
            </w:r>
          </w:p>
        </w:tc>
        <w:tc>
          <w:tcPr>
            <w:tcW w:w="1809" w:type="dxa"/>
          </w:tcPr>
          <w:p w:rsidRPr="005B0137" w:rsidR="009C23A6" w:rsidP="00CA3E84" w:rsidRDefault="009C23A6" w14:paraId="67A9B5B0" w14:textId="77777777">
            <w:pPr>
              <w:pStyle w:val="12"/>
            </w:pPr>
            <w:r w:rsidRPr="005B0137">
              <w:t>56,232</w:t>
            </w:r>
          </w:p>
        </w:tc>
      </w:tr>
      <w:tr w:rsidRPr="005B0137" w:rsidR="009C23A6" w:rsidTr="00A63D95" w14:paraId="7F26C56F" w14:textId="77777777">
        <w:tc>
          <w:tcPr>
            <w:tcW w:w="1848" w:type="dxa"/>
          </w:tcPr>
          <w:p w:rsidRPr="005B0137" w:rsidR="009C23A6" w:rsidP="00CA3E84" w:rsidRDefault="009C23A6" w14:paraId="0769B752" w14:textId="77777777">
            <w:pPr>
              <w:pStyle w:val="12"/>
            </w:pPr>
            <w:r w:rsidRPr="005B0137">
              <w:t>391</w:t>
            </w:r>
          </w:p>
        </w:tc>
        <w:tc>
          <w:tcPr>
            <w:tcW w:w="1797" w:type="dxa"/>
          </w:tcPr>
          <w:p w:rsidRPr="005B0137" w:rsidR="009C23A6" w:rsidP="00CA3E84" w:rsidRDefault="009C23A6" w14:paraId="7DAA6647" w14:textId="77777777">
            <w:pPr>
              <w:pStyle w:val="12"/>
            </w:pPr>
            <w:r w:rsidRPr="005B0137">
              <w:t>0,747</w:t>
            </w:r>
          </w:p>
        </w:tc>
        <w:tc>
          <w:tcPr>
            <w:tcW w:w="1809" w:type="dxa"/>
          </w:tcPr>
          <w:p w:rsidRPr="005B0137" w:rsidR="009C23A6" w:rsidP="00CA3E84" w:rsidRDefault="009C23A6" w14:paraId="0D22B96B" w14:textId="77777777">
            <w:pPr>
              <w:pStyle w:val="12"/>
            </w:pPr>
            <w:r w:rsidRPr="005B0137">
              <w:t>14,792</w:t>
            </w:r>
          </w:p>
        </w:tc>
        <w:tc>
          <w:tcPr>
            <w:tcW w:w="1809" w:type="dxa"/>
          </w:tcPr>
          <w:p w:rsidRPr="005B0137" w:rsidR="009C23A6" w:rsidP="00CA3E84" w:rsidRDefault="009C23A6" w14:paraId="082FE8A9" w14:textId="77777777">
            <w:pPr>
              <w:pStyle w:val="12"/>
            </w:pPr>
            <w:r w:rsidRPr="005B0137">
              <w:t>2,839</w:t>
            </w:r>
          </w:p>
        </w:tc>
        <w:tc>
          <w:tcPr>
            <w:tcW w:w="1809" w:type="dxa"/>
          </w:tcPr>
          <w:p w:rsidRPr="005B0137" w:rsidR="009C23A6" w:rsidP="00CA3E84" w:rsidRDefault="009C23A6" w14:paraId="30FD4402" w14:textId="77777777">
            <w:pPr>
              <w:pStyle w:val="12"/>
            </w:pPr>
            <w:r w:rsidRPr="005B0137">
              <w:t>56,218</w:t>
            </w:r>
          </w:p>
        </w:tc>
      </w:tr>
      <w:tr w:rsidRPr="005B0137" w:rsidR="009C23A6" w:rsidTr="00A63D95" w14:paraId="2CB064CC" w14:textId="77777777">
        <w:tc>
          <w:tcPr>
            <w:tcW w:w="1848" w:type="dxa"/>
          </w:tcPr>
          <w:p w:rsidRPr="005B0137" w:rsidR="009C23A6" w:rsidP="00CA3E84" w:rsidRDefault="009C23A6" w14:paraId="0D7122D2" w14:textId="77777777">
            <w:pPr>
              <w:pStyle w:val="12"/>
            </w:pPr>
            <w:r w:rsidRPr="005B0137">
              <w:t>392</w:t>
            </w:r>
          </w:p>
        </w:tc>
        <w:tc>
          <w:tcPr>
            <w:tcW w:w="1797" w:type="dxa"/>
          </w:tcPr>
          <w:p w:rsidRPr="005B0137" w:rsidR="009C23A6" w:rsidP="00CA3E84" w:rsidRDefault="009C23A6" w14:paraId="4851908E" w14:textId="77777777">
            <w:pPr>
              <w:pStyle w:val="12"/>
            </w:pPr>
            <w:r w:rsidRPr="005B0137">
              <w:t>0,746</w:t>
            </w:r>
          </w:p>
        </w:tc>
        <w:tc>
          <w:tcPr>
            <w:tcW w:w="1809" w:type="dxa"/>
          </w:tcPr>
          <w:p w:rsidRPr="005B0137" w:rsidR="009C23A6" w:rsidP="00CA3E84" w:rsidRDefault="009C23A6" w14:paraId="7C236F40" w14:textId="77777777">
            <w:pPr>
              <w:pStyle w:val="12"/>
            </w:pPr>
            <w:r w:rsidRPr="005B0137">
              <w:t>14,788</w:t>
            </w:r>
          </w:p>
        </w:tc>
        <w:tc>
          <w:tcPr>
            <w:tcW w:w="1809" w:type="dxa"/>
          </w:tcPr>
          <w:p w:rsidRPr="005B0137" w:rsidR="009C23A6" w:rsidP="00CA3E84" w:rsidRDefault="009C23A6" w14:paraId="766FD804" w14:textId="77777777">
            <w:pPr>
              <w:pStyle w:val="12"/>
            </w:pPr>
            <w:r w:rsidRPr="005B0137">
              <w:t>2,84</w:t>
            </w:r>
          </w:p>
        </w:tc>
        <w:tc>
          <w:tcPr>
            <w:tcW w:w="1809" w:type="dxa"/>
          </w:tcPr>
          <w:p w:rsidRPr="005B0137" w:rsidR="009C23A6" w:rsidP="00CA3E84" w:rsidRDefault="009C23A6" w14:paraId="3BBF15B4" w14:textId="77777777">
            <w:pPr>
              <w:pStyle w:val="12"/>
            </w:pPr>
            <w:r w:rsidRPr="005B0137">
              <w:t>56,304</w:t>
            </w:r>
          </w:p>
        </w:tc>
      </w:tr>
      <w:tr w:rsidRPr="005B0137" w:rsidR="009C23A6" w:rsidTr="00A63D95" w14:paraId="43759223" w14:textId="77777777">
        <w:tc>
          <w:tcPr>
            <w:tcW w:w="1848" w:type="dxa"/>
          </w:tcPr>
          <w:p w:rsidRPr="005B0137" w:rsidR="009C23A6" w:rsidP="00CA3E84" w:rsidRDefault="009C23A6" w14:paraId="0617A7C0" w14:textId="77777777">
            <w:pPr>
              <w:pStyle w:val="12"/>
            </w:pPr>
            <w:r w:rsidRPr="005B0137">
              <w:lastRenderedPageBreak/>
              <w:t>393</w:t>
            </w:r>
          </w:p>
        </w:tc>
        <w:tc>
          <w:tcPr>
            <w:tcW w:w="1797" w:type="dxa"/>
          </w:tcPr>
          <w:p w:rsidRPr="005B0137" w:rsidR="009C23A6" w:rsidP="00CA3E84" w:rsidRDefault="009C23A6" w14:paraId="548B28B8" w14:textId="77777777">
            <w:pPr>
              <w:pStyle w:val="12"/>
            </w:pPr>
            <w:r w:rsidRPr="005B0137">
              <w:t>0,744</w:t>
            </w:r>
          </w:p>
        </w:tc>
        <w:tc>
          <w:tcPr>
            <w:tcW w:w="1809" w:type="dxa"/>
          </w:tcPr>
          <w:p w:rsidRPr="005B0137" w:rsidR="009C23A6" w:rsidP="00CA3E84" w:rsidRDefault="009C23A6" w14:paraId="79A60EFB" w14:textId="77777777">
            <w:pPr>
              <w:pStyle w:val="12"/>
            </w:pPr>
            <w:r w:rsidRPr="005B0137">
              <w:t>14,77</w:t>
            </w:r>
          </w:p>
        </w:tc>
        <w:tc>
          <w:tcPr>
            <w:tcW w:w="1809" w:type="dxa"/>
          </w:tcPr>
          <w:p w:rsidRPr="005B0137" w:rsidR="009C23A6" w:rsidP="00CA3E84" w:rsidRDefault="009C23A6" w14:paraId="7299A1DA" w14:textId="77777777">
            <w:pPr>
              <w:pStyle w:val="12"/>
            </w:pPr>
            <w:r w:rsidRPr="005B0137">
              <w:t>2,836</w:t>
            </w:r>
          </w:p>
        </w:tc>
        <w:tc>
          <w:tcPr>
            <w:tcW w:w="1809" w:type="dxa"/>
          </w:tcPr>
          <w:p w:rsidRPr="005B0137" w:rsidR="009C23A6" w:rsidP="00CA3E84" w:rsidRDefault="009C23A6" w14:paraId="0AE30CFA" w14:textId="77777777">
            <w:pPr>
              <w:pStyle w:val="12"/>
            </w:pPr>
            <w:r w:rsidRPr="005B0137">
              <w:t>56,288</w:t>
            </w:r>
          </w:p>
        </w:tc>
      </w:tr>
      <w:tr w:rsidRPr="005B0137" w:rsidR="009C23A6" w:rsidTr="00A63D95" w14:paraId="0BB57E13" w14:textId="77777777">
        <w:tc>
          <w:tcPr>
            <w:tcW w:w="1848" w:type="dxa"/>
          </w:tcPr>
          <w:p w:rsidRPr="005B0137" w:rsidR="009C23A6" w:rsidP="00CA3E84" w:rsidRDefault="009C23A6" w14:paraId="10740EDA" w14:textId="77777777">
            <w:pPr>
              <w:pStyle w:val="12"/>
            </w:pPr>
            <w:r w:rsidRPr="005B0137">
              <w:t>394</w:t>
            </w:r>
          </w:p>
        </w:tc>
        <w:tc>
          <w:tcPr>
            <w:tcW w:w="1797" w:type="dxa"/>
          </w:tcPr>
          <w:p w:rsidRPr="005B0137" w:rsidR="009C23A6" w:rsidP="00CA3E84" w:rsidRDefault="009C23A6" w14:paraId="4F6A7545" w14:textId="77777777">
            <w:pPr>
              <w:pStyle w:val="12"/>
            </w:pPr>
            <w:r w:rsidRPr="005B0137">
              <w:t>0,743</w:t>
            </w:r>
          </w:p>
        </w:tc>
        <w:tc>
          <w:tcPr>
            <w:tcW w:w="1809" w:type="dxa"/>
          </w:tcPr>
          <w:p w:rsidRPr="005B0137" w:rsidR="009C23A6" w:rsidP="00CA3E84" w:rsidRDefault="009C23A6" w14:paraId="4221BB1F" w14:textId="77777777">
            <w:pPr>
              <w:pStyle w:val="12"/>
            </w:pPr>
            <w:r w:rsidRPr="005B0137">
              <w:t>14,763</w:t>
            </w:r>
          </w:p>
        </w:tc>
        <w:tc>
          <w:tcPr>
            <w:tcW w:w="1809" w:type="dxa"/>
          </w:tcPr>
          <w:p w:rsidRPr="005B0137" w:rsidR="009C23A6" w:rsidP="00CA3E84" w:rsidRDefault="009C23A6" w14:paraId="2314730C" w14:textId="77777777">
            <w:pPr>
              <w:pStyle w:val="12"/>
            </w:pPr>
            <w:r w:rsidRPr="005B0137">
              <w:t>2,829</w:t>
            </w:r>
          </w:p>
        </w:tc>
        <w:tc>
          <w:tcPr>
            <w:tcW w:w="1809" w:type="dxa"/>
          </w:tcPr>
          <w:p w:rsidRPr="005B0137" w:rsidR="009C23A6" w:rsidP="00CA3E84" w:rsidRDefault="009C23A6" w14:paraId="628E6494" w14:textId="77777777">
            <w:pPr>
              <w:pStyle w:val="12"/>
            </w:pPr>
            <w:r w:rsidRPr="005B0137">
              <w:t>56,225</w:t>
            </w:r>
          </w:p>
        </w:tc>
      </w:tr>
      <w:tr w:rsidRPr="005B0137" w:rsidR="009C23A6" w:rsidTr="00A63D95" w14:paraId="6FCA114D" w14:textId="77777777">
        <w:tc>
          <w:tcPr>
            <w:tcW w:w="1848" w:type="dxa"/>
          </w:tcPr>
          <w:p w:rsidRPr="005B0137" w:rsidR="009C23A6" w:rsidP="00CA3E84" w:rsidRDefault="009C23A6" w14:paraId="4CB25F7D" w14:textId="77777777">
            <w:pPr>
              <w:pStyle w:val="12"/>
            </w:pPr>
            <w:r w:rsidRPr="005B0137">
              <w:t>395</w:t>
            </w:r>
          </w:p>
        </w:tc>
        <w:tc>
          <w:tcPr>
            <w:tcW w:w="1797" w:type="dxa"/>
          </w:tcPr>
          <w:p w:rsidRPr="005B0137" w:rsidR="009C23A6" w:rsidP="00CA3E84" w:rsidRDefault="009C23A6" w14:paraId="72062E46" w14:textId="77777777">
            <w:pPr>
              <w:pStyle w:val="12"/>
            </w:pPr>
            <w:r w:rsidRPr="005B0137">
              <w:t>0,741</w:t>
            </w:r>
          </w:p>
        </w:tc>
        <w:tc>
          <w:tcPr>
            <w:tcW w:w="1809" w:type="dxa"/>
          </w:tcPr>
          <w:p w:rsidRPr="005B0137" w:rsidR="009C23A6" w:rsidP="00CA3E84" w:rsidRDefault="009C23A6" w14:paraId="722A3AE6" w14:textId="77777777">
            <w:pPr>
              <w:pStyle w:val="12"/>
            </w:pPr>
            <w:r w:rsidRPr="005B0137">
              <w:t>14,75</w:t>
            </w:r>
          </w:p>
        </w:tc>
        <w:tc>
          <w:tcPr>
            <w:tcW w:w="1809" w:type="dxa"/>
          </w:tcPr>
          <w:p w:rsidRPr="005B0137" w:rsidR="009C23A6" w:rsidP="00CA3E84" w:rsidRDefault="009C23A6" w14:paraId="592272FA" w14:textId="77777777">
            <w:pPr>
              <w:pStyle w:val="12"/>
            </w:pPr>
            <w:r w:rsidRPr="005B0137">
              <w:t>2,83</w:t>
            </w:r>
          </w:p>
        </w:tc>
        <w:tc>
          <w:tcPr>
            <w:tcW w:w="1809" w:type="dxa"/>
          </w:tcPr>
          <w:p w:rsidRPr="005B0137" w:rsidR="009C23A6" w:rsidP="00CA3E84" w:rsidRDefault="009C23A6" w14:paraId="19A1D08B" w14:textId="77777777">
            <w:pPr>
              <w:pStyle w:val="12"/>
            </w:pPr>
            <w:r w:rsidRPr="005B0137">
              <w:t>56,311</w:t>
            </w:r>
          </w:p>
        </w:tc>
      </w:tr>
      <w:tr w:rsidRPr="005B0137" w:rsidR="009C23A6" w:rsidTr="00A63D95" w14:paraId="66D0B92F" w14:textId="77777777">
        <w:tc>
          <w:tcPr>
            <w:tcW w:w="1848" w:type="dxa"/>
          </w:tcPr>
          <w:p w:rsidRPr="005B0137" w:rsidR="009C23A6" w:rsidP="00CA3E84" w:rsidRDefault="009C23A6" w14:paraId="3606A8A4" w14:textId="77777777">
            <w:pPr>
              <w:pStyle w:val="12"/>
            </w:pPr>
            <w:r w:rsidRPr="005B0137">
              <w:t>396</w:t>
            </w:r>
          </w:p>
        </w:tc>
        <w:tc>
          <w:tcPr>
            <w:tcW w:w="1797" w:type="dxa"/>
          </w:tcPr>
          <w:p w:rsidRPr="005B0137" w:rsidR="009C23A6" w:rsidP="00CA3E84" w:rsidRDefault="009C23A6" w14:paraId="3880642F" w14:textId="77777777">
            <w:pPr>
              <w:pStyle w:val="12"/>
            </w:pPr>
            <w:r w:rsidRPr="005B0137">
              <w:t>0,739</w:t>
            </w:r>
          </w:p>
        </w:tc>
        <w:tc>
          <w:tcPr>
            <w:tcW w:w="1809" w:type="dxa"/>
          </w:tcPr>
          <w:p w:rsidRPr="005B0137" w:rsidR="009C23A6" w:rsidP="00CA3E84" w:rsidRDefault="009C23A6" w14:paraId="3090394A" w14:textId="77777777">
            <w:pPr>
              <w:pStyle w:val="12"/>
            </w:pPr>
            <w:r w:rsidRPr="005B0137">
              <w:t>14,734</w:t>
            </w:r>
          </w:p>
        </w:tc>
        <w:tc>
          <w:tcPr>
            <w:tcW w:w="1809" w:type="dxa"/>
          </w:tcPr>
          <w:p w:rsidRPr="005B0137" w:rsidR="009C23A6" w:rsidP="00CA3E84" w:rsidRDefault="009C23A6" w14:paraId="27F29A09" w14:textId="77777777">
            <w:pPr>
              <w:pStyle w:val="12"/>
            </w:pPr>
            <w:r w:rsidRPr="005B0137">
              <w:t>2,823</w:t>
            </w:r>
          </w:p>
        </w:tc>
        <w:tc>
          <w:tcPr>
            <w:tcW w:w="1809" w:type="dxa"/>
          </w:tcPr>
          <w:p w:rsidRPr="005B0137" w:rsidR="009C23A6" w:rsidP="00CA3E84" w:rsidRDefault="009C23A6" w14:paraId="210C100E" w14:textId="77777777">
            <w:pPr>
              <w:pStyle w:val="12"/>
            </w:pPr>
            <w:r w:rsidRPr="005B0137">
              <w:t>56,249</w:t>
            </w:r>
          </w:p>
        </w:tc>
      </w:tr>
      <w:tr w:rsidRPr="005B0137" w:rsidR="009C23A6" w:rsidTr="00A63D95" w14:paraId="787A5D83" w14:textId="77777777">
        <w:tc>
          <w:tcPr>
            <w:tcW w:w="1848" w:type="dxa"/>
          </w:tcPr>
          <w:p w:rsidRPr="005B0137" w:rsidR="009C23A6" w:rsidP="00CA3E84" w:rsidRDefault="009C23A6" w14:paraId="705D2094" w14:textId="77777777">
            <w:pPr>
              <w:pStyle w:val="12"/>
            </w:pPr>
            <w:r w:rsidRPr="005B0137">
              <w:t>397</w:t>
            </w:r>
          </w:p>
        </w:tc>
        <w:tc>
          <w:tcPr>
            <w:tcW w:w="1797" w:type="dxa"/>
          </w:tcPr>
          <w:p w:rsidRPr="005B0137" w:rsidR="009C23A6" w:rsidP="00CA3E84" w:rsidRDefault="009C23A6" w14:paraId="3FB7CC2C" w14:textId="77777777">
            <w:pPr>
              <w:pStyle w:val="12"/>
            </w:pPr>
            <w:r w:rsidRPr="005B0137">
              <w:t>0,738</w:t>
            </w:r>
          </w:p>
        </w:tc>
        <w:tc>
          <w:tcPr>
            <w:tcW w:w="1809" w:type="dxa"/>
          </w:tcPr>
          <w:p w:rsidRPr="005B0137" w:rsidR="009C23A6" w:rsidP="00CA3E84" w:rsidRDefault="009C23A6" w14:paraId="092077F3" w14:textId="77777777">
            <w:pPr>
              <w:pStyle w:val="12"/>
            </w:pPr>
            <w:r w:rsidRPr="005B0137">
              <w:t>14,716</w:t>
            </w:r>
          </w:p>
        </w:tc>
        <w:tc>
          <w:tcPr>
            <w:tcW w:w="1809" w:type="dxa"/>
          </w:tcPr>
          <w:p w:rsidRPr="005B0137" w:rsidR="009C23A6" w:rsidP="00CA3E84" w:rsidRDefault="009C23A6" w14:paraId="3DA64F16" w14:textId="77777777">
            <w:pPr>
              <w:pStyle w:val="12"/>
            </w:pPr>
            <w:r w:rsidRPr="005B0137">
              <w:t>2,816</w:t>
            </w:r>
          </w:p>
        </w:tc>
        <w:tc>
          <w:tcPr>
            <w:tcW w:w="1809" w:type="dxa"/>
          </w:tcPr>
          <w:p w:rsidRPr="005B0137" w:rsidR="009C23A6" w:rsidP="00CA3E84" w:rsidRDefault="009C23A6" w14:paraId="3034E678" w14:textId="77777777">
            <w:pPr>
              <w:pStyle w:val="12"/>
            </w:pPr>
            <w:r w:rsidRPr="005B0137">
              <w:t>56,178</w:t>
            </w:r>
          </w:p>
        </w:tc>
      </w:tr>
      <w:tr w:rsidRPr="005B0137" w:rsidR="009C23A6" w:rsidTr="00A63D95" w14:paraId="08785920" w14:textId="77777777">
        <w:tc>
          <w:tcPr>
            <w:tcW w:w="1848" w:type="dxa"/>
          </w:tcPr>
          <w:p w:rsidRPr="005B0137" w:rsidR="009C23A6" w:rsidP="00CA3E84" w:rsidRDefault="009C23A6" w14:paraId="09625537" w14:textId="77777777">
            <w:pPr>
              <w:pStyle w:val="12"/>
            </w:pPr>
            <w:r w:rsidRPr="005B0137">
              <w:t>398</w:t>
            </w:r>
          </w:p>
        </w:tc>
        <w:tc>
          <w:tcPr>
            <w:tcW w:w="1797" w:type="dxa"/>
          </w:tcPr>
          <w:p w:rsidRPr="005B0137" w:rsidR="009C23A6" w:rsidP="00CA3E84" w:rsidRDefault="009C23A6" w14:paraId="1C6BE4BE" w14:textId="77777777">
            <w:pPr>
              <w:pStyle w:val="12"/>
            </w:pPr>
            <w:r w:rsidRPr="005B0137">
              <w:t>0,737</w:t>
            </w:r>
          </w:p>
        </w:tc>
        <w:tc>
          <w:tcPr>
            <w:tcW w:w="1809" w:type="dxa"/>
          </w:tcPr>
          <w:p w:rsidRPr="005B0137" w:rsidR="009C23A6" w:rsidP="00CA3E84" w:rsidRDefault="009C23A6" w14:paraId="7233049E" w14:textId="77777777">
            <w:pPr>
              <w:pStyle w:val="12"/>
            </w:pPr>
            <w:r w:rsidRPr="005B0137">
              <w:t>14,722</w:t>
            </w:r>
          </w:p>
        </w:tc>
        <w:tc>
          <w:tcPr>
            <w:tcW w:w="1809" w:type="dxa"/>
          </w:tcPr>
          <w:p w:rsidRPr="005B0137" w:rsidR="009C23A6" w:rsidP="00CA3E84" w:rsidRDefault="009C23A6" w14:paraId="2A451910" w14:textId="77777777">
            <w:pPr>
              <w:pStyle w:val="12"/>
            </w:pPr>
            <w:r w:rsidRPr="005B0137">
              <w:t>2,809</w:t>
            </w:r>
          </w:p>
        </w:tc>
        <w:tc>
          <w:tcPr>
            <w:tcW w:w="1809" w:type="dxa"/>
          </w:tcPr>
          <w:p w:rsidRPr="005B0137" w:rsidR="009C23A6" w:rsidP="00CA3E84" w:rsidRDefault="009C23A6" w14:paraId="37DF3170" w14:textId="77777777">
            <w:pPr>
              <w:pStyle w:val="12"/>
            </w:pPr>
            <w:r w:rsidRPr="005B0137">
              <w:t>56,108</w:t>
            </w:r>
          </w:p>
        </w:tc>
      </w:tr>
      <w:tr w:rsidRPr="005B0137" w:rsidR="009C23A6" w:rsidTr="00A63D95" w14:paraId="0C637803" w14:textId="77777777">
        <w:tc>
          <w:tcPr>
            <w:tcW w:w="1848" w:type="dxa"/>
          </w:tcPr>
          <w:p w:rsidRPr="005B0137" w:rsidR="009C23A6" w:rsidP="00CA3E84" w:rsidRDefault="009C23A6" w14:paraId="0BFFE663" w14:textId="77777777">
            <w:pPr>
              <w:pStyle w:val="12"/>
            </w:pPr>
            <w:r w:rsidRPr="005B0137">
              <w:t>399</w:t>
            </w:r>
          </w:p>
        </w:tc>
        <w:tc>
          <w:tcPr>
            <w:tcW w:w="1797" w:type="dxa"/>
          </w:tcPr>
          <w:p w:rsidRPr="005B0137" w:rsidR="009C23A6" w:rsidP="00CA3E84" w:rsidRDefault="009C23A6" w14:paraId="73361B8F" w14:textId="77777777">
            <w:pPr>
              <w:pStyle w:val="12"/>
            </w:pPr>
            <w:r w:rsidRPr="005B0137">
              <w:t>0,74</w:t>
            </w:r>
          </w:p>
        </w:tc>
        <w:tc>
          <w:tcPr>
            <w:tcW w:w="1809" w:type="dxa"/>
          </w:tcPr>
          <w:p w:rsidRPr="005B0137" w:rsidR="009C23A6" w:rsidP="00CA3E84" w:rsidRDefault="009C23A6" w14:paraId="7DCC349B" w14:textId="77777777">
            <w:pPr>
              <w:pStyle w:val="12"/>
            </w:pPr>
            <w:r w:rsidRPr="005B0137">
              <w:t>14,808</w:t>
            </w:r>
          </w:p>
        </w:tc>
        <w:tc>
          <w:tcPr>
            <w:tcW w:w="1809" w:type="dxa"/>
          </w:tcPr>
          <w:p w:rsidRPr="005B0137" w:rsidR="009C23A6" w:rsidP="00CA3E84" w:rsidRDefault="009C23A6" w14:paraId="1E0B21A9" w14:textId="77777777">
            <w:pPr>
              <w:pStyle w:val="12"/>
            </w:pPr>
            <w:r w:rsidRPr="005B0137">
              <w:t>2,804</w:t>
            </w:r>
          </w:p>
        </w:tc>
        <w:tc>
          <w:tcPr>
            <w:tcW w:w="1809" w:type="dxa"/>
          </w:tcPr>
          <w:p w:rsidRPr="005B0137" w:rsidR="009C23A6" w:rsidP="00CA3E84" w:rsidRDefault="009C23A6" w14:paraId="2C1713E8" w14:textId="77777777">
            <w:pPr>
              <w:pStyle w:val="12"/>
            </w:pPr>
            <w:r w:rsidRPr="005B0137">
              <w:t>56,089</w:t>
            </w:r>
          </w:p>
        </w:tc>
      </w:tr>
      <w:tr w:rsidRPr="005B0137" w:rsidR="009C23A6" w:rsidTr="00A63D95" w14:paraId="779FDD3D" w14:textId="77777777">
        <w:tc>
          <w:tcPr>
            <w:tcW w:w="1848" w:type="dxa"/>
          </w:tcPr>
          <w:p w:rsidRPr="005B0137" w:rsidR="009C23A6" w:rsidP="00CA3E84" w:rsidRDefault="009C23A6" w14:paraId="5EFFBE90" w14:textId="77777777">
            <w:pPr>
              <w:pStyle w:val="12"/>
            </w:pPr>
            <w:r w:rsidRPr="005B0137">
              <w:t>400</w:t>
            </w:r>
          </w:p>
        </w:tc>
        <w:tc>
          <w:tcPr>
            <w:tcW w:w="1797" w:type="dxa"/>
          </w:tcPr>
          <w:p w:rsidRPr="005B0137" w:rsidR="009C23A6" w:rsidP="00CA3E84" w:rsidRDefault="009C23A6" w14:paraId="143E925A" w14:textId="77777777">
            <w:pPr>
              <w:pStyle w:val="12"/>
            </w:pPr>
            <w:r w:rsidRPr="005B0137">
              <w:t>0,739</w:t>
            </w:r>
          </w:p>
        </w:tc>
        <w:tc>
          <w:tcPr>
            <w:tcW w:w="1809" w:type="dxa"/>
          </w:tcPr>
          <w:p w:rsidRPr="005B0137" w:rsidR="009C23A6" w:rsidP="00CA3E84" w:rsidRDefault="009C23A6" w14:paraId="3F8139B9" w14:textId="77777777">
            <w:pPr>
              <w:pStyle w:val="12"/>
            </w:pPr>
            <w:r w:rsidRPr="005B0137">
              <w:t>14,793</w:t>
            </w:r>
          </w:p>
        </w:tc>
        <w:tc>
          <w:tcPr>
            <w:tcW w:w="1809" w:type="dxa"/>
          </w:tcPr>
          <w:p w:rsidRPr="005B0137" w:rsidR="009C23A6" w:rsidP="00CA3E84" w:rsidRDefault="009C23A6" w14:paraId="5B903C6E" w14:textId="77777777">
            <w:pPr>
              <w:pStyle w:val="12"/>
            </w:pPr>
            <w:r w:rsidRPr="005B0137">
              <w:t>2,801</w:t>
            </w:r>
          </w:p>
        </w:tc>
        <w:tc>
          <w:tcPr>
            <w:tcW w:w="1809" w:type="dxa"/>
          </w:tcPr>
          <w:p w:rsidRPr="005B0137" w:rsidR="009C23A6" w:rsidP="00CA3E84" w:rsidRDefault="009C23A6" w14:paraId="476B3A14" w14:textId="77777777">
            <w:pPr>
              <w:pStyle w:val="12"/>
            </w:pPr>
            <w:r w:rsidRPr="005B0137">
              <w:t>56,092</w:t>
            </w:r>
          </w:p>
        </w:tc>
      </w:tr>
      <w:tr w:rsidRPr="005B0137" w:rsidR="009C23A6" w:rsidTr="00A63D95" w14:paraId="071FE8AE" w14:textId="77777777">
        <w:tc>
          <w:tcPr>
            <w:tcW w:w="1848" w:type="dxa"/>
          </w:tcPr>
          <w:p w:rsidRPr="005B0137" w:rsidR="009C23A6" w:rsidP="00CA3E84" w:rsidRDefault="009C23A6" w14:paraId="4AF77468" w14:textId="77777777">
            <w:pPr>
              <w:pStyle w:val="12"/>
            </w:pPr>
            <w:r w:rsidRPr="005B0137">
              <w:t>401</w:t>
            </w:r>
          </w:p>
        </w:tc>
        <w:tc>
          <w:tcPr>
            <w:tcW w:w="1797" w:type="dxa"/>
          </w:tcPr>
          <w:p w:rsidRPr="005B0137" w:rsidR="009C23A6" w:rsidP="00CA3E84" w:rsidRDefault="009C23A6" w14:paraId="12398E61" w14:textId="77777777">
            <w:pPr>
              <w:pStyle w:val="12"/>
            </w:pPr>
            <w:r w:rsidRPr="005B0137">
              <w:t>0,738</w:t>
            </w:r>
          </w:p>
        </w:tc>
        <w:tc>
          <w:tcPr>
            <w:tcW w:w="1809" w:type="dxa"/>
          </w:tcPr>
          <w:p w:rsidRPr="005B0137" w:rsidR="009C23A6" w:rsidP="00CA3E84" w:rsidRDefault="009C23A6" w14:paraId="4517D57D" w14:textId="77777777">
            <w:pPr>
              <w:pStyle w:val="12"/>
            </w:pPr>
            <w:r w:rsidRPr="005B0137">
              <w:t>14,789</w:t>
            </w:r>
          </w:p>
        </w:tc>
        <w:tc>
          <w:tcPr>
            <w:tcW w:w="1809" w:type="dxa"/>
          </w:tcPr>
          <w:p w:rsidRPr="005B0137" w:rsidR="009C23A6" w:rsidP="00CA3E84" w:rsidRDefault="009C23A6" w14:paraId="3E65E35E" w14:textId="77777777">
            <w:pPr>
              <w:pStyle w:val="12"/>
            </w:pPr>
            <w:r w:rsidRPr="005B0137">
              <w:t>2,794</w:t>
            </w:r>
          </w:p>
        </w:tc>
        <w:tc>
          <w:tcPr>
            <w:tcW w:w="1809" w:type="dxa"/>
          </w:tcPr>
          <w:p w:rsidRPr="005B0137" w:rsidR="009C23A6" w:rsidP="00CA3E84" w:rsidRDefault="009C23A6" w14:paraId="65D06783" w14:textId="77777777">
            <w:pPr>
              <w:pStyle w:val="12"/>
            </w:pPr>
            <w:r w:rsidRPr="005B0137">
              <w:t>56,023</w:t>
            </w:r>
          </w:p>
        </w:tc>
      </w:tr>
      <w:tr w:rsidRPr="005B0137" w:rsidR="009C23A6" w:rsidTr="00A63D95" w14:paraId="065127B8" w14:textId="77777777">
        <w:tc>
          <w:tcPr>
            <w:tcW w:w="1848" w:type="dxa"/>
          </w:tcPr>
          <w:p w:rsidRPr="005B0137" w:rsidR="009C23A6" w:rsidP="00CA3E84" w:rsidRDefault="009C23A6" w14:paraId="6E2E17C0" w14:textId="77777777">
            <w:pPr>
              <w:pStyle w:val="12"/>
            </w:pPr>
            <w:r w:rsidRPr="005B0137">
              <w:t>402</w:t>
            </w:r>
          </w:p>
        </w:tc>
        <w:tc>
          <w:tcPr>
            <w:tcW w:w="1797" w:type="dxa"/>
          </w:tcPr>
          <w:p w:rsidRPr="005B0137" w:rsidR="009C23A6" w:rsidP="00CA3E84" w:rsidRDefault="009C23A6" w14:paraId="795217F5" w14:textId="77777777">
            <w:pPr>
              <w:pStyle w:val="12"/>
            </w:pPr>
            <w:r w:rsidRPr="005B0137">
              <w:t>0,736</w:t>
            </w:r>
          </w:p>
        </w:tc>
        <w:tc>
          <w:tcPr>
            <w:tcW w:w="1809" w:type="dxa"/>
          </w:tcPr>
          <w:p w:rsidRPr="005B0137" w:rsidR="009C23A6" w:rsidP="00CA3E84" w:rsidRDefault="009C23A6" w14:paraId="5D6E11E8" w14:textId="77777777">
            <w:pPr>
              <w:pStyle w:val="12"/>
            </w:pPr>
            <w:r w:rsidRPr="005B0137">
              <w:t>14,779</w:t>
            </w:r>
          </w:p>
        </w:tc>
        <w:tc>
          <w:tcPr>
            <w:tcW w:w="1809" w:type="dxa"/>
          </w:tcPr>
          <w:p w:rsidRPr="005B0137" w:rsidR="009C23A6" w:rsidP="00CA3E84" w:rsidRDefault="009C23A6" w14:paraId="62B1CD84" w14:textId="77777777">
            <w:pPr>
              <w:pStyle w:val="12"/>
            </w:pPr>
            <w:r w:rsidRPr="005B0137">
              <w:t>2,787</w:t>
            </w:r>
          </w:p>
        </w:tc>
        <w:tc>
          <w:tcPr>
            <w:tcW w:w="1809" w:type="dxa"/>
          </w:tcPr>
          <w:p w:rsidRPr="005B0137" w:rsidR="009C23A6" w:rsidP="00CA3E84" w:rsidRDefault="009C23A6" w14:paraId="5A2631CB" w14:textId="77777777">
            <w:pPr>
              <w:pStyle w:val="12"/>
            </w:pPr>
            <w:r w:rsidRPr="005B0137">
              <w:t>55,953</w:t>
            </w:r>
          </w:p>
        </w:tc>
      </w:tr>
      <w:tr w:rsidRPr="005B0137" w:rsidR="009C23A6" w:rsidTr="00A63D95" w14:paraId="5F341E8B" w14:textId="77777777">
        <w:tc>
          <w:tcPr>
            <w:tcW w:w="1848" w:type="dxa"/>
          </w:tcPr>
          <w:p w:rsidRPr="005B0137" w:rsidR="009C23A6" w:rsidP="00CA3E84" w:rsidRDefault="009C23A6" w14:paraId="726D71B1" w14:textId="77777777">
            <w:pPr>
              <w:pStyle w:val="12"/>
            </w:pPr>
            <w:r w:rsidRPr="005B0137">
              <w:t>403</w:t>
            </w:r>
          </w:p>
        </w:tc>
        <w:tc>
          <w:tcPr>
            <w:tcW w:w="1797" w:type="dxa"/>
          </w:tcPr>
          <w:p w:rsidRPr="005B0137" w:rsidR="009C23A6" w:rsidP="00CA3E84" w:rsidRDefault="009C23A6" w14:paraId="6BAF87D0" w14:textId="77777777">
            <w:pPr>
              <w:pStyle w:val="12"/>
            </w:pPr>
            <w:r w:rsidRPr="005B0137">
              <w:t>0,735</w:t>
            </w:r>
          </w:p>
        </w:tc>
        <w:tc>
          <w:tcPr>
            <w:tcW w:w="1809" w:type="dxa"/>
          </w:tcPr>
          <w:p w:rsidRPr="005B0137" w:rsidR="009C23A6" w:rsidP="00CA3E84" w:rsidRDefault="009C23A6" w14:paraId="47FA21C9" w14:textId="77777777">
            <w:pPr>
              <w:pStyle w:val="12"/>
            </w:pPr>
            <w:r w:rsidRPr="005B0137">
              <w:t>14,773</w:t>
            </w:r>
          </w:p>
        </w:tc>
        <w:tc>
          <w:tcPr>
            <w:tcW w:w="1809" w:type="dxa"/>
          </w:tcPr>
          <w:p w:rsidRPr="005B0137" w:rsidR="009C23A6" w:rsidP="00CA3E84" w:rsidRDefault="009C23A6" w14:paraId="61EEF329" w14:textId="77777777">
            <w:pPr>
              <w:pStyle w:val="12"/>
            </w:pPr>
            <w:r w:rsidRPr="005B0137">
              <w:t>2,781</w:t>
            </w:r>
          </w:p>
        </w:tc>
        <w:tc>
          <w:tcPr>
            <w:tcW w:w="1809" w:type="dxa"/>
          </w:tcPr>
          <w:p w:rsidRPr="005B0137" w:rsidR="009C23A6" w:rsidP="00CA3E84" w:rsidRDefault="009C23A6" w14:paraId="26F34F40" w14:textId="77777777">
            <w:pPr>
              <w:pStyle w:val="12"/>
            </w:pPr>
            <w:r w:rsidRPr="005B0137">
              <w:t>55,888</w:t>
            </w:r>
          </w:p>
        </w:tc>
      </w:tr>
      <w:tr w:rsidRPr="005B0137" w:rsidR="009C23A6" w:rsidTr="00A63D95" w14:paraId="587D0343" w14:textId="77777777">
        <w:tc>
          <w:tcPr>
            <w:tcW w:w="1848" w:type="dxa"/>
          </w:tcPr>
          <w:p w:rsidRPr="005B0137" w:rsidR="009C23A6" w:rsidP="00CA3E84" w:rsidRDefault="009C23A6" w14:paraId="6D84A198" w14:textId="77777777">
            <w:pPr>
              <w:pStyle w:val="12"/>
            </w:pPr>
            <w:r w:rsidRPr="005B0137">
              <w:t>404</w:t>
            </w:r>
          </w:p>
        </w:tc>
        <w:tc>
          <w:tcPr>
            <w:tcW w:w="1797" w:type="dxa"/>
          </w:tcPr>
          <w:p w:rsidRPr="005B0137" w:rsidR="009C23A6" w:rsidP="00CA3E84" w:rsidRDefault="009C23A6" w14:paraId="14384207" w14:textId="77777777">
            <w:pPr>
              <w:pStyle w:val="12"/>
            </w:pPr>
            <w:r w:rsidRPr="005B0137">
              <w:t>0,733</w:t>
            </w:r>
          </w:p>
        </w:tc>
        <w:tc>
          <w:tcPr>
            <w:tcW w:w="1809" w:type="dxa"/>
          </w:tcPr>
          <w:p w:rsidRPr="005B0137" w:rsidR="009C23A6" w:rsidP="00CA3E84" w:rsidRDefault="009C23A6" w14:paraId="4D49B91E" w14:textId="77777777">
            <w:pPr>
              <w:pStyle w:val="12"/>
            </w:pPr>
            <w:r w:rsidRPr="005B0137">
              <w:t>14,76</w:t>
            </w:r>
          </w:p>
        </w:tc>
        <w:tc>
          <w:tcPr>
            <w:tcW w:w="1809" w:type="dxa"/>
          </w:tcPr>
          <w:p w:rsidRPr="005B0137" w:rsidR="009C23A6" w:rsidP="00CA3E84" w:rsidRDefault="009C23A6" w14:paraId="204FA50B" w14:textId="77777777">
            <w:pPr>
              <w:pStyle w:val="12"/>
            </w:pPr>
            <w:r w:rsidRPr="005B0137">
              <w:t>2,774</w:t>
            </w:r>
          </w:p>
        </w:tc>
        <w:tc>
          <w:tcPr>
            <w:tcW w:w="1809" w:type="dxa"/>
          </w:tcPr>
          <w:p w:rsidRPr="005B0137" w:rsidR="009C23A6" w:rsidP="00CA3E84" w:rsidRDefault="009C23A6" w14:paraId="2A7B551D" w14:textId="77777777">
            <w:pPr>
              <w:pStyle w:val="12"/>
            </w:pPr>
            <w:r w:rsidRPr="005B0137">
              <w:t>55,82</w:t>
            </w:r>
          </w:p>
        </w:tc>
      </w:tr>
      <w:tr w:rsidRPr="005B0137" w:rsidR="009C23A6" w:rsidTr="00A63D95" w14:paraId="223A8B6A" w14:textId="77777777">
        <w:tc>
          <w:tcPr>
            <w:tcW w:w="1848" w:type="dxa"/>
          </w:tcPr>
          <w:p w:rsidRPr="005B0137" w:rsidR="009C23A6" w:rsidP="00CA3E84" w:rsidRDefault="009C23A6" w14:paraId="4EF3175A" w14:textId="77777777">
            <w:pPr>
              <w:pStyle w:val="12"/>
            </w:pPr>
            <w:r w:rsidRPr="005B0137">
              <w:t>405</w:t>
            </w:r>
          </w:p>
        </w:tc>
        <w:tc>
          <w:tcPr>
            <w:tcW w:w="1797" w:type="dxa"/>
          </w:tcPr>
          <w:p w:rsidRPr="005B0137" w:rsidR="009C23A6" w:rsidP="00CA3E84" w:rsidRDefault="009C23A6" w14:paraId="5ED3B4C1" w14:textId="77777777">
            <w:pPr>
              <w:pStyle w:val="12"/>
            </w:pPr>
            <w:r w:rsidRPr="005B0137">
              <w:t>0,732</w:t>
            </w:r>
          </w:p>
        </w:tc>
        <w:tc>
          <w:tcPr>
            <w:tcW w:w="1809" w:type="dxa"/>
          </w:tcPr>
          <w:p w:rsidRPr="005B0137" w:rsidR="009C23A6" w:rsidP="00CA3E84" w:rsidRDefault="009C23A6" w14:paraId="7ACA40E1" w14:textId="77777777">
            <w:pPr>
              <w:pStyle w:val="12"/>
            </w:pPr>
            <w:r w:rsidRPr="005B0137">
              <w:t>14,746</w:t>
            </w:r>
          </w:p>
        </w:tc>
        <w:tc>
          <w:tcPr>
            <w:tcW w:w="1809" w:type="dxa"/>
          </w:tcPr>
          <w:p w:rsidRPr="005B0137" w:rsidR="009C23A6" w:rsidP="00CA3E84" w:rsidRDefault="009C23A6" w14:paraId="3C27DFBD" w14:textId="77777777">
            <w:pPr>
              <w:pStyle w:val="12"/>
            </w:pPr>
            <w:r w:rsidRPr="005B0137">
              <w:t>2,77</w:t>
            </w:r>
          </w:p>
        </w:tc>
        <w:tc>
          <w:tcPr>
            <w:tcW w:w="1809" w:type="dxa"/>
          </w:tcPr>
          <w:p w:rsidRPr="005B0137" w:rsidR="009C23A6" w:rsidP="00CA3E84" w:rsidRDefault="009C23A6" w14:paraId="60BF33FE" w14:textId="77777777">
            <w:pPr>
              <w:pStyle w:val="12"/>
            </w:pPr>
            <w:r w:rsidRPr="005B0137">
              <w:t>55,804</w:t>
            </w:r>
          </w:p>
        </w:tc>
      </w:tr>
      <w:tr w:rsidRPr="005B0137" w:rsidR="009C23A6" w:rsidTr="00A63D95" w14:paraId="20F41A4B" w14:textId="77777777">
        <w:tc>
          <w:tcPr>
            <w:tcW w:w="1848" w:type="dxa"/>
          </w:tcPr>
          <w:p w:rsidRPr="005B0137" w:rsidR="009C23A6" w:rsidP="00CA3E84" w:rsidRDefault="009C23A6" w14:paraId="3B0329D0" w14:textId="77777777">
            <w:pPr>
              <w:pStyle w:val="12"/>
            </w:pPr>
            <w:r w:rsidRPr="005B0137">
              <w:t>406</w:t>
            </w:r>
          </w:p>
        </w:tc>
        <w:tc>
          <w:tcPr>
            <w:tcW w:w="1797" w:type="dxa"/>
          </w:tcPr>
          <w:p w:rsidRPr="005B0137" w:rsidR="009C23A6" w:rsidP="00CA3E84" w:rsidRDefault="009C23A6" w14:paraId="0367F545" w14:textId="77777777">
            <w:pPr>
              <w:pStyle w:val="12"/>
            </w:pPr>
            <w:r w:rsidRPr="005B0137">
              <w:t>0,73</w:t>
            </w:r>
          </w:p>
        </w:tc>
        <w:tc>
          <w:tcPr>
            <w:tcW w:w="1809" w:type="dxa"/>
          </w:tcPr>
          <w:p w:rsidRPr="005B0137" w:rsidR="009C23A6" w:rsidP="00CA3E84" w:rsidRDefault="009C23A6" w14:paraId="46391056" w14:textId="77777777">
            <w:pPr>
              <w:pStyle w:val="12"/>
            </w:pPr>
            <w:r w:rsidRPr="005B0137">
              <w:t>14,729</w:t>
            </w:r>
          </w:p>
        </w:tc>
        <w:tc>
          <w:tcPr>
            <w:tcW w:w="1809" w:type="dxa"/>
          </w:tcPr>
          <w:p w:rsidRPr="005B0137" w:rsidR="009C23A6" w:rsidP="00CA3E84" w:rsidRDefault="009C23A6" w14:paraId="16349CE5" w14:textId="77777777">
            <w:pPr>
              <w:pStyle w:val="12"/>
            </w:pPr>
            <w:r w:rsidRPr="005B0137">
              <w:t>2,764</w:t>
            </w:r>
          </w:p>
        </w:tc>
        <w:tc>
          <w:tcPr>
            <w:tcW w:w="1809" w:type="dxa"/>
          </w:tcPr>
          <w:p w:rsidRPr="005B0137" w:rsidR="009C23A6" w:rsidP="00CA3E84" w:rsidRDefault="009C23A6" w14:paraId="7B73B502" w14:textId="77777777">
            <w:pPr>
              <w:pStyle w:val="12"/>
            </w:pPr>
            <w:r w:rsidRPr="005B0137">
              <w:t>55,759</w:t>
            </w:r>
          </w:p>
        </w:tc>
      </w:tr>
      <w:tr w:rsidRPr="005B0137" w:rsidR="009C23A6" w:rsidTr="00A63D95" w14:paraId="6B721645" w14:textId="77777777">
        <w:tc>
          <w:tcPr>
            <w:tcW w:w="1848" w:type="dxa"/>
          </w:tcPr>
          <w:p w:rsidRPr="005B0137" w:rsidR="009C23A6" w:rsidP="00CA3E84" w:rsidRDefault="009C23A6" w14:paraId="4FA17FCB" w14:textId="77777777">
            <w:pPr>
              <w:pStyle w:val="12"/>
            </w:pPr>
            <w:r w:rsidRPr="005B0137">
              <w:t>407</w:t>
            </w:r>
          </w:p>
        </w:tc>
        <w:tc>
          <w:tcPr>
            <w:tcW w:w="1797" w:type="dxa"/>
          </w:tcPr>
          <w:p w:rsidRPr="005B0137" w:rsidR="009C23A6" w:rsidP="00CA3E84" w:rsidRDefault="009C23A6" w14:paraId="01B072B4" w14:textId="77777777">
            <w:pPr>
              <w:pStyle w:val="12"/>
            </w:pPr>
            <w:r w:rsidRPr="005B0137">
              <w:t>0,728</w:t>
            </w:r>
          </w:p>
        </w:tc>
        <w:tc>
          <w:tcPr>
            <w:tcW w:w="1809" w:type="dxa"/>
          </w:tcPr>
          <w:p w:rsidRPr="005B0137" w:rsidR="009C23A6" w:rsidP="00CA3E84" w:rsidRDefault="009C23A6" w14:paraId="692D22B4" w14:textId="77777777">
            <w:pPr>
              <w:pStyle w:val="12"/>
            </w:pPr>
            <w:r w:rsidRPr="005B0137">
              <w:t>14,712</w:t>
            </w:r>
          </w:p>
        </w:tc>
        <w:tc>
          <w:tcPr>
            <w:tcW w:w="1809" w:type="dxa"/>
          </w:tcPr>
          <w:p w:rsidRPr="005B0137" w:rsidR="009C23A6" w:rsidP="00CA3E84" w:rsidRDefault="009C23A6" w14:paraId="03993FE5" w14:textId="77777777">
            <w:pPr>
              <w:pStyle w:val="12"/>
            </w:pPr>
            <w:r w:rsidRPr="005B0137">
              <w:t>2,786</w:t>
            </w:r>
          </w:p>
        </w:tc>
        <w:tc>
          <w:tcPr>
            <w:tcW w:w="1809" w:type="dxa"/>
          </w:tcPr>
          <w:p w:rsidRPr="005B0137" w:rsidR="009C23A6" w:rsidP="00CA3E84" w:rsidRDefault="009C23A6" w14:paraId="2934D8E8" w14:textId="77777777">
            <w:pPr>
              <w:pStyle w:val="12"/>
            </w:pPr>
            <w:r w:rsidRPr="005B0137">
              <w:t>56,278</w:t>
            </w:r>
          </w:p>
        </w:tc>
      </w:tr>
      <w:tr w:rsidRPr="005B0137" w:rsidR="009C23A6" w:rsidTr="00A63D95" w14:paraId="0434E196" w14:textId="77777777">
        <w:tc>
          <w:tcPr>
            <w:tcW w:w="1848" w:type="dxa"/>
          </w:tcPr>
          <w:p w:rsidRPr="005B0137" w:rsidR="009C23A6" w:rsidP="00CA3E84" w:rsidRDefault="009C23A6" w14:paraId="12CD34AE" w14:textId="77777777">
            <w:pPr>
              <w:pStyle w:val="12"/>
            </w:pPr>
            <w:r w:rsidRPr="005B0137">
              <w:t>408</w:t>
            </w:r>
          </w:p>
        </w:tc>
        <w:tc>
          <w:tcPr>
            <w:tcW w:w="1797" w:type="dxa"/>
          </w:tcPr>
          <w:p w:rsidRPr="005B0137" w:rsidR="009C23A6" w:rsidP="00CA3E84" w:rsidRDefault="009C23A6" w14:paraId="656AA1FE" w14:textId="77777777">
            <w:pPr>
              <w:pStyle w:val="12"/>
            </w:pPr>
            <w:r w:rsidRPr="005B0137">
              <w:t>0,727</w:t>
            </w:r>
          </w:p>
        </w:tc>
        <w:tc>
          <w:tcPr>
            <w:tcW w:w="1809" w:type="dxa"/>
          </w:tcPr>
          <w:p w:rsidRPr="005B0137" w:rsidR="009C23A6" w:rsidP="00CA3E84" w:rsidRDefault="009C23A6" w14:paraId="46D5829C" w14:textId="77777777">
            <w:pPr>
              <w:pStyle w:val="12"/>
            </w:pPr>
            <w:r w:rsidRPr="005B0137">
              <w:t>14,698</w:t>
            </w:r>
          </w:p>
        </w:tc>
        <w:tc>
          <w:tcPr>
            <w:tcW w:w="1809" w:type="dxa"/>
          </w:tcPr>
          <w:p w:rsidRPr="005B0137" w:rsidR="009C23A6" w:rsidP="00CA3E84" w:rsidRDefault="009C23A6" w14:paraId="080085C0" w14:textId="77777777">
            <w:pPr>
              <w:pStyle w:val="12"/>
            </w:pPr>
            <w:r w:rsidRPr="005B0137">
              <w:t>2,779</w:t>
            </w:r>
          </w:p>
        </w:tc>
        <w:tc>
          <w:tcPr>
            <w:tcW w:w="1809" w:type="dxa"/>
          </w:tcPr>
          <w:p w:rsidRPr="005B0137" w:rsidR="009C23A6" w:rsidP="00CA3E84" w:rsidRDefault="009C23A6" w14:paraId="1717B985" w14:textId="77777777">
            <w:pPr>
              <w:pStyle w:val="12"/>
            </w:pPr>
            <w:r w:rsidRPr="005B0137">
              <w:t>56,21</w:t>
            </w:r>
          </w:p>
        </w:tc>
      </w:tr>
      <w:tr w:rsidRPr="005B0137" w:rsidR="009C23A6" w:rsidTr="00A63D95" w14:paraId="1DF05884" w14:textId="77777777">
        <w:tc>
          <w:tcPr>
            <w:tcW w:w="1848" w:type="dxa"/>
          </w:tcPr>
          <w:p w:rsidRPr="005B0137" w:rsidR="009C23A6" w:rsidP="00CA3E84" w:rsidRDefault="009C23A6" w14:paraId="7BBEE8CB" w14:textId="77777777">
            <w:pPr>
              <w:pStyle w:val="12"/>
            </w:pPr>
            <w:r w:rsidRPr="005B0137">
              <w:t>409</w:t>
            </w:r>
          </w:p>
        </w:tc>
        <w:tc>
          <w:tcPr>
            <w:tcW w:w="1797" w:type="dxa"/>
          </w:tcPr>
          <w:p w:rsidRPr="005B0137" w:rsidR="009C23A6" w:rsidP="00CA3E84" w:rsidRDefault="009C23A6" w14:paraId="65F5A184" w14:textId="77777777">
            <w:pPr>
              <w:pStyle w:val="12"/>
            </w:pPr>
            <w:r w:rsidRPr="005B0137">
              <w:t>0,727</w:t>
            </w:r>
          </w:p>
        </w:tc>
        <w:tc>
          <w:tcPr>
            <w:tcW w:w="1809" w:type="dxa"/>
          </w:tcPr>
          <w:p w:rsidRPr="005B0137" w:rsidR="009C23A6" w:rsidP="00CA3E84" w:rsidRDefault="009C23A6" w14:paraId="1B4222D7" w14:textId="77777777">
            <w:pPr>
              <w:pStyle w:val="12"/>
            </w:pPr>
            <w:r w:rsidRPr="005B0137">
              <w:t>14,717</w:t>
            </w:r>
          </w:p>
        </w:tc>
        <w:tc>
          <w:tcPr>
            <w:tcW w:w="1809" w:type="dxa"/>
          </w:tcPr>
          <w:p w:rsidRPr="005B0137" w:rsidR="009C23A6" w:rsidP="00CA3E84" w:rsidRDefault="009C23A6" w14:paraId="533F5C6F" w14:textId="77777777">
            <w:pPr>
              <w:pStyle w:val="12"/>
            </w:pPr>
            <w:r w:rsidRPr="005B0137">
              <w:t>2,773</w:t>
            </w:r>
          </w:p>
        </w:tc>
        <w:tc>
          <w:tcPr>
            <w:tcW w:w="1809" w:type="dxa"/>
          </w:tcPr>
          <w:p w:rsidRPr="005B0137" w:rsidR="009C23A6" w:rsidP="00CA3E84" w:rsidRDefault="009C23A6" w14:paraId="40C9EF5B" w14:textId="77777777">
            <w:pPr>
              <w:pStyle w:val="12"/>
            </w:pPr>
            <w:r w:rsidRPr="005B0137">
              <w:t>56,142</w:t>
            </w:r>
          </w:p>
        </w:tc>
      </w:tr>
      <w:tr w:rsidRPr="005B0137" w:rsidR="009C23A6" w:rsidTr="00A63D95" w14:paraId="6E060777" w14:textId="77777777">
        <w:tc>
          <w:tcPr>
            <w:tcW w:w="1848" w:type="dxa"/>
          </w:tcPr>
          <w:p w:rsidRPr="005B0137" w:rsidR="009C23A6" w:rsidP="00CA3E84" w:rsidRDefault="009C23A6" w14:paraId="28808D5B" w14:textId="77777777">
            <w:pPr>
              <w:pStyle w:val="12"/>
            </w:pPr>
            <w:r w:rsidRPr="005B0137">
              <w:t>410</w:t>
            </w:r>
          </w:p>
        </w:tc>
        <w:tc>
          <w:tcPr>
            <w:tcW w:w="1797" w:type="dxa"/>
          </w:tcPr>
          <w:p w:rsidRPr="005B0137" w:rsidR="009C23A6" w:rsidP="00CA3E84" w:rsidRDefault="009C23A6" w14:paraId="66BBA7E2" w14:textId="77777777">
            <w:pPr>
              <w:pStyle w:val="12"/>
            </w:pPr>
            <w:r w:rsidRPr="005B0137">
              <w:t>0,725</w:t>
            </w:r>
          </w:p>
        </w:tc>
        <w:tc>
          <w:tcPr>
            <w:tcW w:w="1809" w:type="dxa"/>
          </w:tcPr>
          <w:p w:rsidRPr="005B0137" w:rsidR="009C23A6" w:rsidP="00CA3E84" w:rsidRDefault="009C23A6" w14:paraId="48248269" w14:textId="77777777">
            <w:pPr>
              <w:pStyle w:val="12"/>
            </w:pPr>
            <w:r w:rsidRPr="005B0137">
              <w:t>14,704</w:t>
            </w:r>
          </w:p>
        </w:tc>
        <w:tc>
          <w:tcPr>
            <w:tcW w:w="1809" w:type="dxa"/>
          </w:tcPr>
          <w:p w:rsidRPr="005B0137" w:rsidR="009C23A6" w:rsidP="00CA3E84" w:rsidRDefault="009C23A6" w14:paraId="3BABD2E8" w14:textId="77777777">
            <w:pPr>
              <w:pStyle w:val="12"/>
            </w:pPr>
            <w:r w:rsidRPr="005B0137">
              <w:t>2,767</w:t>
            </w:r>
          </w:p>
        </w:tc>
        <w:tc>
          <w:tcPr>
            <w:tcW w:w="1809" w:type="dxa"/>
          </w:tcPr>
          <w:p w:rsidRPr="005B0137" w:rsidR="009C23A6" w:rsidP="00CA3E84" w:rsidRDefault="009C23A6" w14:paraId="49C6E32D" w14:textId="77777777">
            <w:pPr>
              <w:pStyle w:val="12"/>
            </w:pPr>
            <w:r w:rsidRPr="005B0137">
              <w:t>56,104</w:t>
            </w:r>
          </w:p>
        </w:tc>
      </w:tr>
      <w:tr w:rsidRPr="005B0137" w:rsidR="009C23A6" w:rsidTr="00A63D95" w14:paraId="7F455B98" w14:textId="77777777">
        <w:tc>
          <w:tcPr>
            <w:tcW w:w="1848" w:type="dxa"/>
          </w:tcPr>
          <w:p w:rsidRPr="005B0137" w:rsidR="009C23A6" w:rsidP="00CA3E84" w:rsidRDefault="009C23A6" w14:paraId="7859636D" w14:textId="77777777">
            <w:pPr>
              <w:pStyle w:val="12"/>
            </w:pPr>
            <w:r w:rsidRPr="005B0137">
              <w:t>411</w:t>
            </w:r>
          </w:p>
        </w:tc>
        <w:tc>
          <w:tcPr>
            <w:tcW w:w="1797" w:type="dxa"/>
          </w:tcPr>
          <w:p w:rsidRPr="005B0137" w:rsidR="009C23A6" w:rsidP="00CA3E84" w:rsidRDefault="009C23A6" w14:paraId="18484EE7" w14:textId="77777777">
            <w:pPr>
              <w:pStyle w:val="12"/>
            </w:pPr>
            <w:r w:rsidRPr="005B0137">
              <w:t>0,724</w:t>
            </w:r>
          </w:p>
        </w:tc>
        <w:tc>
          <w:tcPr>
            <w:tcW w:w="1809" w:type="dxa"/>
          </w:tcPr>
          <w:p w:rsidRPr="005B0137" w:rsidR="009C23A6" w:rsidP="00CA3E84" w:rsidRDefault="009C23A6" w14:paraId="2907A29A" w14:textId="77777777">
            <w:pPr>
              <w:pStyle w:val="12"/>
            </w:pPr>
            <w:r w:rsidRPr="005B0137">
              <w:t>14,687</w:t>
            </w:r>
          </w:p>
        </w:tc>
        <w:tc>
          <w:tcPr>
            <w:tcW w:w="1809" w:type="dxa"/>
          </w:tcPr>
          <w:p w:rsidRPr="005B0137" w:rsidR="009C23A6" w:rsidP="00CA3E84" w:rsidRDefault="009C23A6" w14:paraId="24F5A7A4" w14:textId="77777777">
            <w:pPr>
              <w:pStyle w:val="12"/>
            </w:pPr>
            <w:r w:rsidRPr="005B0137">
              <w:t>2,762</w:t>
            </w:r>
          </w:p>
        </w:tc>
        <w:tc>
          <w:tcPr>
            <w:tcW w:w="1809" w:type="dxa"/>
          </w:tcPr>
          <w:p w:rsidRPr="005B0137" w:rsidR="009C23A6" w:rsidP="00CA3E84" w:rsidRDefault="009C23A6" w14:paraId="7F2D132B" w14:textId="77777777">
            <w:pPr>
              <w:pStyle w:val="12"/>
            </w:pPr>
            <w:r w:rsidRPr="005B0137">
              <w:t>56,06</w:t>
            </w:r>
          </w:p>
        </w:tc>
      </w:tr>
      <w:tr w:rsidRPr="005B0137" w:rsidR="009C23A6" w:rsidTr="00A63D95" w14:paraId="0C03C1F0" w14:textId="77777777">
        <w:tc>
          <w:tcPr>
            <w:tcW w:w="1848" w:type="dxa"/>
          </w:tcPr>
          <w:p w:rsidRPr="005B0137" w:rsidR="009C23A6" w:rsidP="00CA3E84" w:rsidRDefault="009C23A6" w14:paraId="22D7C38B" w14:textId="77777777">
            <w:pPr>
              <w:pStyle w:val="12"/>
            </w:pPr>
            <w:r w:rsidRPr="005B0137">
              <w:t>412</w:t>
            </w:r>
          </w:p>
        </w:tc>
        <w:tc>
          <w:tcPr>
            <w:tcW w:w="1797" w:type="dxa"/>
          </w:tcPr>
          <w:p w:rsidRPr="005B0137" w:rsidR="009C23A6" w:rsidP="00CA3E84" w:rsidRDefault="009C23A6" w14:paraId="4A755F92" w14:textId="77777777">
            <w:pPr>
              <w:pStyle w:val="12"/>
            </w:pPr>
            <w:r w:rsidRPr="005B0137">
              <w:t>0,722</w:t>
            </w:r>
          </w:p>
        </w:tc>
        <w:tc>
          <w:tcPr>
            <w:tcW w:w="1809" w:type="dxa"/>
          </w:tcPr>
          <w:p w:rsidRPr="005B0137" w:rsidR="009C23A6" w:rsidP="00CA3E84" w:rsidRDefault="009C23A6" w14:paraId="13E04719" w14:textId="77777777">
            <w:pPr>
              <w:pStyle w:val="12"/>
            </w:pPr>
            <w:r w:rsidRPr="005B0137">
              <w:t>14,674</w:t>
            </w:r>
          </w:p>
        </w:tc>
        <w:tc>
          <w:tcPr>
            <w:tcW w:w="1809" w:type="dxa"/>
          </w:tcPr>
          <w:p w:rsidRPr="005B0137" w:rsidR="009C23A6" w:rsidP="00CA3E84" w:rsidRDefault="009C23A6" w14:paraId="1E144281" w14:textId="77777777">
            <w:pPr>
              <w:pStyle w:val="12"/>
            </w:pPr>
            <w:r w:rsidRPr="005B0137">
              <w:t>2,755</w:t>
            </w:r>
          </w:p>
        </w:tc>
        <w:tc>
          <w:tcPr>
            <w:tcW w:w="1809" w:type="dxa"/>
          </w:tcPr>
          <w:p w:rsidRPr="005B0137" w:rsidR="009C23A6" w:rsidP="00CA3E84" w:rsidRDefault="009C23A6" w14:paraId="0A482017" w14:textId="77777777">
            <w:pPr>
              <w:pStyle w:val="12"/>
            </w:pPr>
            <w:r w:rsidRPr="005B0137">
              <w:t>55,994</w:t>
            </w:r>
          </w:p>
        </w:tc>
      </w:tr>
      <w:tr w:rsidRPr="005B0137" w:rsidR="009C23A6" w:rsidTr="00A63D95" w14:paraId="6C606203" w14:textId="77777777">
        <w:tc>
          <w:tcPr>
            <w:tcW w:w="1848" w:type="dxa"/>
          </w:tcPr>
          <w:p w:rsidRPr="005B0137" w:rsidR="009C23A6" w:rsidP="00CA3E84" w:rsidRDefault="009C23A6" w14:paraId="0733D4C8" w14:textId="77777777">
            <w:pPr>
              <w:pStyle w:val="12"/>
            </w:pPr>
            <w:r w:rsidRPr="005B0137">
              <w:t>413</w:t>
            </w:r>
          </w:p>
        </w:tc>
        <w:tc>
          <w:tcPr>
            <w:tcW w:w="1797" w:type="dxa"/>
          </w:tcPr>
          <w:p w:rsidRPr="005B0137" w:rsidR="009C23A6" w:rsidP="00CA3E84" w:rsidRDefault="009C23A6" w14:paraId="6A769FCC" w14:textId="77777777">
            <w:pPr>
              <w:pStyle w:val="12"/>
            </w:pPr>
            <w:r w:rsidRPr="005B0137">
              <w:t>0,721</w:t>
            </w:r>
          </w:p>
        </w:tc>
        <w:tc>
          <w:tcPr>
            <w:tcW w:w="1809" w:type="dxa"/>
          </w:tcPr>
          <w:p w:rsidRPr="005B0137" w:rsidR="009C23A6" w:rsidP="00CA3E84" w:rsidRDefault="009C23A6" w14:paraId="63DD3637" w14:textId="77777777">
            <w:pPr>
              <w:pStyle w:val="12"/>
            </w:pPr>
            <w:r w:rsidRPr="005B0137">
              <w:t>14,668</w:t>
            </w:r>
          </w:p>
        </w:tc>
        <w:tc>
          <w:tcPr>
            <w:tcW w:w="1809" w:type="dxa"/>
          </w:tcPr>
          <w:p w:rsidRPr="005B0137" w:rsidR="009C23A6" w:rsidP="00CA3E84" w:rsidRDefault="009C23A6" w14:paraId="3875C568" w14:textId="77777777">
            <w:pPr>
              <w:pStyle w:val="12"/>
            </w:pPr>
            <w:r w:rsidRPr="005B0137">
              <w:t>2,751</w:t>
            </w:r>
          </w:p>
        </w:tc>
        <w:tc>
          <w:tcPr>
            <w:tcW w:w="1809" w:type="dxa"/>
          </w:tcPr>
          <w:p w:rsidRPr="005B0137" w:rsidR="009C23A6" w:rsidP="00CA3E84" w:rsidRDefault="009C23A6" w14:paraId="1922F010" w14:textId="77777777">
            <w:pPr>
              <w:pStyle w:val="12"/>
            </w:pPr>
            <w:r w:rsidRPr="005B0137">
              <w:t>55,981</w:t>
            </w:r>
          </w:p>
        </w:tc>
      </w:tr>
      <w:tr w:rsidRPr="005B0137" w:rsidR="009C23A6" w:rsidTr="00A63D95" w14:paraId="30F80372" w14:textId="77777777">
        <w:tc>
          <w:tcPr>
            <w:tcW w:w="1848" w:type="dxa"/>
          </w:tcPr>
          <w:p w:rsidRPr="005B0137" w:rsidR="009C23A6" w:rsidP="00CA3E84" w:rsidRDefault="009C23A6" w14:paraId="489D02E0" w14:textId="77777777">
            <w:pPr>
              <w:pStyle w:val="12"/>
            </w:pPr>
            <w:r w:rsidRPr="005B0137">
              <w:t>414</w:t>
            </w:r>
          </w:p>
        </w:tc>
        <w:tc>
          <w:tcPr>
            <w:tcW w:w="1797" w:type="dxa"/>
          </w:tcPr>
          <w:p w:rsidRPr="005B0137" w:rsidR="009C23A6" w:rsidP="00CA3E84" w:rsidRDefault="009C23A6" w14:paraId="4A8439E5" w14:textId="77777777">
            <w:pPr>
              <w:pStyle w:val="12"/>
            </w:pPr>
            <w:r w:rsidRPr="005B0137">
              <w:t>0,719</w:t>
            </w:r>
          </w:p>
        </w:tc>
        <w:tc>
          <w:tcPr>
            <w:tcW w:w="1809" w:type="dxa"/>
          </w:tcPr>
          <w:p w:rsidRPr="005B0137" w:rsidR="009C23A6" w:rsidP="00CA3E84" w:rsidRDefault="009C23A6" w14:paraId="4DADDCF5" w14:textId="77777777">
            <w:pPr>
              <w:pStyle w:val="12"/>
            </w:pPr>
            <w:r w:rsidRPr="005B0137">
              <w:t>14,651</w:t>
            </w:r>
          </w:p>
        </w:tc>
        <w:tc>
          <w:tcPr>
            <w:tcW w:w="1809" w:type="dxa"/>
          </w:tcPr>
          <w:p w:rsidRPr="005B0137" w:rsidR="009C23A6" w:rsidP="00CA3E84" w:rsidRDefault="009C23A6" w14:paraId="220289E2" w14:textId="77777777">
            <w:pPr>
              <w:pStyle w:val="12"/>
            </w:pPr>
            <w:r w:rsidRPr="005B0137">
              <w:t>2,75</w:t>
            </w:r>
          </w:p>
        </w:tc>
        <w:tc>
          <w:tcPr>
            <w:tcW w:w="1809" w:type="dxa"/>
          </w:tcPr>
          <w:p w:rsidRPr="005B0137" w:rsidR="009C23A6" w:rsidP="00CA3E84" w:rsidRDefault="009C23A6" w14:paraId="567065A3" w14:textId="77777777">
            <w:pPr>
              <w:pStyle w:val="12"/>
            </w:pPr>
            <w:r w:rsidRPr="005B0137">
              <w:t>56,028</w:t>
            </w:r>
          </w:p>
        </w:tc>
      </w:tr>
      <w:tr w:rsidRPr="005B0137" w:rsidR="009C23A6" w:rsidTr="00A63D95" w14:paraId="092DB918" w14:textId="77777777">
        <w:tc>
          <w:tcPr>
            <w:tcW w:w="1848" w:type="dxa"/>
          </w:tcPr>
          <w:p w:rsidRPr="005B0137" w:rsidR="009C23A6" w:rsidP="00CA3E84" w:rsidRDefault="009C23A6" w14:paraId="35A8EF1A" w14:textId="77777777">
            <w:pPr>
              <w:pStyle w:val="12"/>
            </w:pPr>
            <w:r w:rsidRPr="005B0137">
              <w:t>415</w:t>
            </w:r>
          </w:p>
        </w:tc>
        <w:tc>
          <w:tcPr>
            <w:tcW w:w="1797" w:type="dxa"/>
          </w:tcPr>
          <w:p w:rsidRPr="005B0137" w:rsidR="009C23A6" w:rsidP="00CA3E84" w:rsidRDefault="009C23A6" w14:paraId="2CE98540" w14:textId="77777777">
            <w:pPr>
              <w:pStyle w:val="12"/>
            </w:pPr>
            <w:r w:rsidRPr="005B0137">
              <w:t>0,718</w:t>
            </w:r>
          </w:p>
        </w:tc>
        <w:tc>
          <w:tcPr>
            <w:tcW w:w="1809" w:type="dxa"/>
          </w:tcPr>
          <w:p w:rsidRPr="005B0137" w:rsidR="009C23A6" w:rsidP="00CA3E84" w:rsidRDefault="009C23A6" w14:paraId="15A9A2B2" w14:textId="77777777">
            <w:pPr>
              <w:pStyle w:val="12"/>
            </w:pPr>
            <w:r w:rsidRPr="005B0137">
              <w:t>14,647</w:t>
            </w:r>
          </w:p>
        </w:tc>
        <w:tc>
          <w:tcPr>
            <w:tcW w:w="1809" w:type="dxa"/>
          </w:tcPr>
          <w:p w:rsidRPr="005B0137" w:rsidR="009C23A6" w:rsidP="00CA3E84" w:rsidRDefault="009C23A6" w14:paraId="27D35437" w14:textId="77777777">
            <w:pPr>
              <w:pStyle w:val="12"/>
            </w:pPr>
            <w:r w:rsidRPr="005B0137">
              <w:t>2,747</w:t>
            </w:r>
          </w:p>
        </w:tc>
        <w:tc>
          <w:tcPr>
            <w:tcW w:w="1809" w:type="dxa"/>
          </w:tcPr>
          <w:p w:rsidRPr="005B0137" w:rsidR="009C23A6" w:rsidP="00CA3E84" w:rsidRDefault="009C23A6" w14:paraId="71529BBE" w14:textId="77777777">
            <w:pPr>
              <w:pStyle w:val="12"/>
            </w:pPr>
            <w:r w:rsidRPr="005B0137">
              <w:t>56,021</w:t>
            </w:r>
          </w:p>
        </w:tc>
      </w:tr>
      <w:tr w:rsidRPr="005B0137" w:rsidR="009C23A6" w:rsidTr="00A63D95" w14:paraId="2C23599E" w14:textId="77777777">
        <w:tc>
          <w:tcPr>
            <w:tcW w:w="1848" w:type="dxa"/>
          </w:tcPr>
          <w:p w:rsidRPr="005B0137" w:rsidR="009C23A6" w:rsidP="00CA3E84" w:rsidRDefault="009C23A6" w14:paraId="3A2284F1" w14:textId="77777777">
            <w:pPr>
              <w:pStyle w:val="12"/>
            </w:pPr>
            <w:r w:rsidRPr="005B0137">
              <w:t>416</w:t>
            </w:r>
          </w:p>
        </w:tc>
        <w:tc>
          <w:tcPr>
            <w:tcW w:w="1797" w:type="dxa"/>
          </w:tcPr>
          <w:p w:rsidRPr="005B0137" w:rsidR="009C23A6" w:rsidP="00CA3E84" w:rsidRDefault="009C23A6" w14:paraId="5952E65E" w14:textId="77777777">
            <w:pPr>
              <w:pStyle w:val="12"/>
            </w:pPr>
            <w:r w:rsidRPr="005B0137">
              <w:t>0,716</w:t>
            </w:r>
          </w:p>
        </w:tc>
        <w:tc>
          <w:tcPr>
            <w:tcW w:w="1809" w:type="dxa"/>
          </w:tcPr>
          <w:p w:rsidRPr="005B0137" w:rsidR="009C23A6" w:rsidP="00CA3E84" w:rsidRDefault="009C23A6" w14:paraId="5C5C95AA" w14:textId="77777777">
            <w:pPr>
              <w:pStyle w:val="12"/>
            </w:pPr>
            <w:r w:rsidRPr="005B0137">
              <w:t>14,63</w:t>
            </w:r>
          </w:p>
        </w:tc>
        <w:tc>
          <w:tcPr>
            <w:tcW w:w="1809" w:type="dxa"/>
          </w:tcPr>
          <w:p w:rsidRPr="005B0137" w:rsidR="009C23A6" w:rsidP="00CA3E84" w:rsidRDefault="009C23A6" w14:paraId="66E67BB7" w14:textId="77777777">
            <w:pPr>
              <w:pStyle w:val="12"/>
            </w:pPr>
            <w:r w:rsidRPr="005B0137">
              <w:t>2,742</w:t>
            </w:r>
          </w:p>
        </w:tc>
        <w:tc>
          <w:tcPr>
            <w:tcW w:w="1809" w:type="dxa"/>
          </w:tcPr>
          <w:p w:rsidRPr="005B0137" w:rsidR="009C23A6" w:rsidP="00CA3E84" w:rsidRDefault="009C23A6" w14:paraId="3324F6F8" w14:textId="77777777">
            <w:pPr>
              <w:pStyle w:val="12"/>
            </w:pPr>
            <w:r w:rsidRPr="005B0137">
              <w:t>56,003</w:t>
            </w:r>
          </w:p>
        </w:tc>
      </w:tr>
      <w:tr w:rsidRPr="005B0137" w:rsidR="009C23A6" w:rsidTr="00A63D95" w14:paraId="32057771" w14:textId="77777777">
        <w:tc>
          <w:tcPr>
            <w:tcW w:w="1848" w:type="dxa"/>
          </w:tcPr>
          <w:p w:rsidRPr="005B0137" w:rsidR="009C23A6" w:rsidP="00CA3E84" w:rsidRDefault="009C23A6" w14:paraId="6331CDD9" w14:textId="77777777">
            <w:pPr>
              <w:pStyle w:val="12"/>
            </w:pPr>
            <w:r w:rsidRPr="005B0137">
              <w:t>417</w:t>
            </w:r>
          </w:p>
        </w:tc>
        <w:tc>
          <w:tcPr>
            <w:tcW w:w="1797" w:type="dxa"/>
          </w:tcPr>
          <w:p w:rsidRPr="005B0137" w:rsidR="009C23A6" w:rsidP="00CA3E84" w:rsidRDefault="009C23A6" w14:paraId="08B2FAAB" w14:textId="77777777">
            <w:pPr>
              <w:pStyle w:val="12"/>
            </w:pPr>
            <w:r w:rsidRPr="005B0137">
              <w:t>0,715</w:t>
            </w:r>
          </w:p>
        </w:tc>
        <w:tc>
          <w:tcPr>
            <w:tcW w:w="1809" w:type="dxa"/>
          </w:tcPr>
          <w:p w:rsidRPr="005B0137" w:rsidR="009C23A6" w:rsidP="00CA3E84" w:rsidRDefault="009C23A6" w14:paraId="554716C3" w14:textId="77777777">
            <w:pPr>
              <w:pStyle w:val="12"/>
            </w:pPr>
            <w:r w:rsidRPr="005B0137">
              <w:t>14,613</w:t>
            </w:r>
          </w:p>
        </w:tc>
        <w:tc>
          <w:tcPr>
            <w:tcW w:w="1809" w:type="dxa"/>
          </w:tcPr>
          <w:p w:rsidRPr="005B0137" w:rsidR="009C23A6" w:rsidP="00CA3E84" w:rsidRDefault="009C23A6" w14:paraId="234109DD" w14:textId="77777777">
            <w:pPr>
              <w:pStyle w:val="12"/>
            </w:pPr>
            <w:r w:rsidRPr="005B0137">
              <w:t>2,737</w:t>
            </w:r>
          </w:p>
        </w:tc>
        <w:tc>
          <w:tcPr>
            <w:tcW w:w="1809" w:type="dxa"/>
          </w:tcPr>
          <w:p w:rsidRPr="005B0137" w:rsidR="009C23A6" w:rsidP="00CA3E84" w:rsidRDefault="009C23A6" w14:paraId="112420A8" w14:textId="77777777">
            <w:pPr>
              <w:pStyle w:val="12"/>
            </w:pPr>
            <w:r w:rsidRPr="005B0137">
              <w:t>55,964</w:t>
            </w:r>
          </w:p>
        </w:tc>
      </w:tr>
      <w:tr w:rsidRPr="005B0137" w:rsidR="009C23A6" w:rsidTr="00A63D95" w14:paraId="23C7CC25" w14:textId="77777777">
        <w:tc>
          <w:tcPr>
            <w:tcW w:w="1848" w:type="dxa"/>
          </w:tcPr>
          <w:p w:rsidRPr="005B0137" w:rsidR="009C23A6" w:rsidP="00CA3E84" w:rsidRDefault="009C23A6" w14:paraId="16C3FC8D" w14:textId="77777777">
            <w:pPr>
              <w:pStyle w:val="12"/>
            </w:pPr>
            <w:r w:rsidRPr="005B0137">
              <w:t>418</w:t>
            </w:r>
          </w:p>
        </w:tc>
        <w:tc>
          <w:tcPr>
            <w:tcW w:w="1797" w:type="dxa"/>
          </w:tcPr>
          <w:p w:rsidRPr="005B0137" w:rsidR="009C23A6" w:rsidP="00CA3E84" w:rsidRDefault="009C23A6" w14:paraId="77BC602C" w14:textId="77777777">
            <w:pPr>
              <w:pStyle w:val="12"/>
            </w:pPr>
            <w:r w:rsidRPr="005B0137">
              <w:t>0,713</w:t>
            </w:r>
          </w:p>
        </w:tc>
        <w:tc>
          <w:tcPr>
            <w:tcW w:w="1809" w:type="dxa"/>
          </w:tcPr>
          <w:p w:rsidRPr="005B0137" w:rsidR="009C23A6" w:rsidP="00CA3E84" w:rsidRDefault="009C23A6" w14:paraId="10C2659C" w14:textId="77777777">
            <w:pPr>
              <w:pStyle w:val="12"/>
            </w:pPr>
            <w:r w:rsidRPr="005B0137">
              <w:t>14,596</w:t>
            </w:r>
          </w:p>
        </w:tc>
        <w:tc>
          <w:tcPr>
            <w:tcW w:w="1809" w:type="dxa"/>
          </w:tcPr>
          <w:p w:rsidRPr="005B0137" w:rsidR="009C23A6" w:rsidP="00CA3E84" w:rsidRDefault="009C23A6" w14:paraId="0CC0BB43" w14:textId="77777777">
            <w:pPr>
              <w:pStyle w:val="12"/>
            </w:pPr>
            <w:r w:rsidRPr="005B0137">
              <w:t>2,736</w:t>
            </w:r>
          </w:p>
        </w:tc>
        <w:tc>
          <w:tcPr>
            <w:tcW w:w="1809" w:type="dxa"/>
          </w:tcPr>
          <w:p w:rsidRPr="005B0137" w:rsidR="009C23A6" w:rsidP="00CA3E84" w:rsidRDefault="009C23A6" w14:paraId="58DCA58C" w14:textId="77777777">
            <w:pPr>
              <w:pStyle w:val="12"/>
            </w:pPr>
            <w:r w:rsidRPr="005B0137">
              <w:t>56,014</w:t>
            </w:r>
          </w:p>
        </w:tc>
      </w:tr>
      <w:tr w:rsidRPr="005B0137" w:rsidR="009C23A6" w:rsidTr="00A63D95" w14:paraId="0A7B27CB" w14:textId="77777777">
        <w:tc>
          <w:tcPr>
            <w:tcW w:w="1848" w:type="dxa"/>
          </w:tcPr>
          <w:p w:rsidRPr="005B0137" w:rsidR="009C23A6" w:rsidP="00CA3E84" w:rsidRDefault="009C23A6" w14:paraId="42EF6A94" w14:textId="77777777">
            <w:pPr>
              <w:pStyle w:val="12"/>
            </w:pPr>
            <w:r w:rsidRPr="005B0137">
              <w:t>419</w:t>
            </w:r>
          </w:p>
        </w:tc>
        <w:tc>
          <w:tcPr>
            <w:tcW w:w="1797" w:type="dxa"/>
          </w:tcPr>
          <w:p w:rsidRPr="005B0137" w:rsidR="009C23A6" w:rsidP="00CA3E84" w:rsidRDefault="009C23A6" w14:paraId="75D88003" w14:textId="77777777">
            <w:pPr>
              <w:pStyle w:val="12"/>
            </w:pPr>
            <w:r w:rsidRPr="005B0137">
              <w:t>0,711</w:t>
            </w:r>
          </w:p>
        </w:tc>
        <w:tc>
          <w:tcPr>
            <w:tcW w:w="1809" w:type="dxa"/>
          </w:tcPr>
          <w:p w:rsidRPr="005B0137" w:rsidR="009C23A6" w:rsidP="00CA3E84" w:rsidRDefault="009C23A6" w14:paraId="0DB3E18A" w14:textId="77777777">
            <w:pPr>
              <w:pStyle w:val="12"/>
            </w:pPr>
            <w:r w:rsidRPr="005B0137">
              <w:t>14,581</w:t>
            </w:r>
          </w:p>
        </w:tc>
        <w:tc>
          <w:tcPr>
            <w:tcW w:w="1809" w:type="dxa"/>
          </w:tcPr>
          <w:p w:rsidRPr="005B0137" w:rsidR="009C23A6" w:rsidP="00CA3E84" w:rsidRDefault="009C23A6" w14:paraId="48E014B8" w14:textId="77777777">
            <w:pPr>
              <w:pStyle w:val="12"/>
            </w:pPr>
            <w:r w:rsidRPr="005B0137">
              <w:t>2,746</w:t>
            </w:r>
          </w:p>
        </w:tc>
        <w:tc>
          <w:tcPr>
            <w:tcW w:w="1809" w:type="dxa"/>
          </w:tcPr>
          <w:p w:rsidRPr="005B0137" w:rsidR="009C23A6" w:rsidP="00CA3E84" w:rsidRDefault="009C23A6" w14:paraId="5787A96A" w14:textId="77777777">
            <w:pPr>
              <w:pStyle w:val="12"/>
            </w:pPr>
            <w:r w:rsidRPr="005B0137">
              <w:t>56,267</w:t>
            </w:r>
          </w:p>
        </w:tc>
      </w:tr>
      <w:tr w:rsidRPr="005B0137" w:rsidR="009C23A6" w:rsidTr="00A63D95" w14:paraId="552732B9" w14:textId="77777777">
        <w:tc>
          <w:tcPr>
            <w:tcW w:w="1848" w:type="dxa"/>
          </w:tcPr>
          <w:p w:rsidRPr="005B0137" w:rsidR="009C23A6" w:rsidP="00CA3E84" w:rsidRDefault="009C23A6" w14:paraId="31B259E2" w14:textId="77777777">
            <w:pPr>
              <w:pStyle w:val="12"/>
            </w:pPr>
            <w:r w:rsidRPr="005B0137">
              <w:t>420</w:t>
            </w:r>
          </w:p>
        </w:tc>
        <w:tc>
          <w:tcPr>
            <w:tcW w:w="1797" w:type="dxa"/>
          </w:tcPr>
          <w:p w:rsidRPr="005B0137" w:rsidR="009C23A6" w:rsidP="00CA3E84" w:rsidRDefault="009C23A6" w14:paraId="222F035A" w14:textId="77777777">
            <w:pPr>
              <w:pStyle w:val="12"/>
            </w:pPr>
            <w:r w:rsidRPr="005B0137">
              <w:t>0,71</w:t>
            </w:r>
          </w:p>
        </w:tc>
        <w:tc>
          <w:tcPr>
            <w:tcW w:w="1809" w:type="dxa"/>
          </w:tcPr>
          <w:p w:rsidRPr="005B0137" w:rsidR="009C23A6" w:rsidP="00CA3E84" w:rsidRDefault="009C23A6" w14:paraId="00A05BC8" w14:textId="77777777">
            <w:pPr>
              <w:pStyle w:val="12"/>
            </w:pPr>
            <w:r w:rsidRPr="005B0137">
              <w:t>14,565</w:t>
            </w:r>
          </w:p>
        </w:tc>
        <w:tc>
          <w:tcPr>
            <w:tcW w:w="1809" w:type="dxa"/>
          </w:tcPr>
          <w:p w:rsidRPr="005B0137" w:rsidR="009C23A6" w:rsidP="00CA3E84" w:rsidRDefault="009C23A6" w14:paraId="22EDB118" w14:textId="77777777">
            <w:pPr>
              <w:pStyle w:val="12"/>
            </w:pPr>
            <w:r w:rsidRPr="005B0137">
              <w:t>2,74</w:t>
            </w:r>
          </w:p>
        </w:tc>
        <w:tc>
          <w:tcPr>
            <w:tcW w:w="1809" w:type="dxa"/>
          </w:tcPr>
          <w:p w:rsidRPr="005B0137" w:rsidR="009C23A6" w:rsidP="00CA3E84" w:rsidRDefault="009C23A6" w14:paraId="13AFAA5B" w14:textId="77777777">
            <w:pPr>
              <w:pStyle w:val="12"/>
            </w:pPr>
            <w:r w:rsidRPr="005B0137">
              <w:t>56,211</w:t>
            </w:r>
          </w:p>
        </w:tc>
      </w:tr>
      <w:tr w:rsidRPr="005B0137" w:rsidR="009C23A6" w:rsidTr="00A63D95" w14:paraId="3144A7ED" w14:textId="77777777">
        <w:tc>
          <w:tcPr>
            <w:tcW w:w="1848" w:type="dxa"/>
          </w:tcPr>
          <w:p w:rsidRPr="005B0137" w:rsidR="009C23A6" w:rsidP="00CA3E84" w:rsidRDefault="009C23A6" w14:paraId="5BD1B43E" w14:textId="77777777">
            <w:pPr>
              <w:pStyle w:val="12"/>
            </w:pPr>
            <w:r w:rsidRPr="005B0137">
              <w:t>421</w:t>
            </w:r>
          </w:p>
        </w:tc>
        <w:tc>
          <w:tcPr>
            <w:tcW w:w="1797" w:type="dxa"/>
          </w:tcPr>
          <w:p w:rsidRPr="005B0137" w:rsidR="009C23A6" w:rsidP="00CA3E84" w:rsidRDefault="009C23A6" w14:paraId="16FC8631" w14:textId="77777777">
            <w:pPr>
              <w:pStyle w:val="12"/>
            </w:pPr>
            <w:r w:rsidRPr="005B0137">
              <w:t>0,708</w:t>
            </w:r>
          </w:p>
        </w:tc>
        <w:tc>
          <w:tcPr>
            <w:tcW w:w="1809" w:type="dxa"/>
          </w:tcPr>
          <w:p w:rsidRPr="005B0137" w:rsidR="009C23A6" w:rsidP="00CA3E84" w:rsidRDefault="009C23A6" w14:paraId="70B4CD34" w14:textId="77777777">
            <w:pPr>
              <w:pStyle w:val="12"/>
            </w:pPr>
            <w:r w:rsidRPr="005B0137">
              <w:t>14,552</w:t>
            </w:r>
          </w:p>
        </w:tc>
        <w:tc>
          <w:tcPr>
            <w:tcW w:w="1809" w:type="dxa"/>
          </w:tcPr>
          <w:p w:rsidRPr="005B0137" w:rsidR="009C23A6" w:rsidP="00CA3E84" w:rsidRDefault="009C23A6" w14:paraId="63314810" w14:textId="77777777">
            <w:pPr>
              <w:pStyle w:val="12"/>
            </w:pPr>
            <w:r w:rsidRPr="005B0137">
              <w:t>2,733</w:t>
            </w:r>
          </w:p>
        </w:tc>
        <w:tc>
          <w:tcPr>
            <w:tcW w:w="1809" w:type="dxa"/>
          </w:tcPr>
          <w:p w:rsidRPr="005B0137" w:rsidR="009C23A6" w:rsidP="00CA3E84" w:rsidRDefault="009C23A6" w14:paraId="74A67789" w14:textId="77777777">
            <w:pPr>
              <w:pStyle w:val="12"/>
            </w:pPr>
            <w:r w:rsidRPr="005B0137">
              <w:t>56,144</w:t>
            </w:r>
          </w:p>
        </w:tc>
      </w:tr>
      <w:tr w:rsidRPr="005B0137" w:rsidR="009C23A6" w:rsidTr="00A63D95" w14:paraId="11DAF09E" w14:textId="77777777">
        <w:tc>
          <w:tcPr>
            <w:tcW w:w="1848" w:type="dxa"/>
          </w:tcPr>
          <w:p w:rsidRPr="005B0137" w:rsidR="009C23A6" w:rsidP="00CA3E84" w:rsidRDefault="009C23A6" w14:paraId="31EAEAF7" w14:textId="77777777">
            <w:pPr>
              <w:pStyle w:val="12"/>
            </w:pPr>
            <w:r w:rsidRPr="005B0137">
              <w:t>422</w:t>
            </w:r>
          </w:p>
        </w:tc>
        <w:tc>
          <w:tcPr>
            <w:tcW w:w="1797" w:type="dxa"/>
          </w:tcPr>
          <w:p w:rsidRPr="005B0137" w:rsidR="009C23A6" w:rsidP="00CA3E84" w:rsidRDefault="009C23A6" w14:paraId="1C44E498" w14:textId="77777777">
            <w:pPr>
              <w:pStyle w:val="12"/>
            </w:pPr>
            <w:r w:rsidRPr="005B0137">
              <w:t>0,707</w:t>
            </w:r>
          </w:p>
        </w:tc>
        <w:tc>
          <w:tcPr>
            <w:tcW w:w="1809" w:type="dxa"/>
          </w:tcPr>
          <w:p w:rsidRPr="005B0137" w:rsidR="009C23A6" w:rsidP="00CA3E84" w:rsidRDefault="009C23A6" w14:paraId="1A024D0C" w14:textId="77777777">
            <w:pPr>
              <w:pStyle w:val="12"/>
            </w:pPr>
            <w:r w:rsidRPr="005B0137">
              <w:t>14,535</w:t>
            </w:r>
          </w:p>
        </w:tc>
        <w:tc>
          <w:tcPr>
            <w:tcW w:w="1809" w:type="dxa"/>
          </w:tcPr>
          <w:p w:rsidRPr="005B0137" w:rsidR="009C23A6" w:rsidP="00CA3E84" w:rsidRDefault="009C23A6" w14:paraId="6552972E" w14:textId="77777777">
            <w:pPr>
              <w:pStyle w:val="12"/>
            </w:pPr>
            <w:r w:rsidRPr="005B0137">
              <w:t>2,727</w:t>
            </w:r>
          </w:p>
        </w:tc>
        <w:tc>
          <w:tcPr>
            <w:tcW w:w="1809" w:type="dxa"/>
          </w:tcPr>
          <w:p w:rsidRPr="005B0137" w:rsidR="009C23A6" w:rsidP="00CA3E84" w:rsidRDefault="009C23A6" w14:paraId="2C7EA70A" w14:textId="77777777">
            <w:pPr>
              <w:pStyle w:val="12"/>
            </w:pPr>
            <w:r w:rsidRPr="005B0137">
              <w:t>56,095</w:t>
            </w:r>
          </w:p>
        </w:tc>
      </w:tr>
      <w:tr w:rsidRPr="005B0137" w:rsidR="009C23A6" w:rsidTr="00A63D95" w14:paraId="343ADF22" w14:textId="77777777">
        <w:tc>
          <w:tcPr>
            <w:tcW w:w="1848" w:type="dxa"/>
          </w:tcPr>
          <w:p w:rsidRPr="005B0137" w:rsidR="009C23A6" w:rsidP="00CA3E84" w:rsidRDefault="009C23A6" w14:paraId="174DA9E7" w14:textId="77777777">
            <w:pPr>
              <w:pStyle w:val="12"/>
            </w:pPr>
            <w:r w:rsidRPr="005B0137">
              <w:t>423</w:t>
            </w:r>
          </w:p>
        </w:tc>
        <w:tc>
          <w:tcPr>
            <w:tcW w:w="1797" w:type="dxa"/>
          </w:tcPr>
          <w:p w:rsidRPr="005B0137" w:rsidR="009C23A6" w:rsidP="00CA3E84" w:rsidRDefault="009C23A6" w14:paraId="197BC7DB" w14:textId="77777777">
            <w:pPr>
              <w:pStyle w:val="12"/>
            </w:pPr>
            <w:r w:rsidRPr="005B0137">
              <w:t>0,705</w:t>
            </w:r>
          </w:p>
        </w:tc>
        <w:tc>
          <w:tcPr>
            <w:tcW w:w="1809" w:type="dxa"/>
          </w:tcPr>
          <w:p w:rsidRPr="005B0137" w:rsidR="009C23A6" w:rsidP="00CA3E84" w:rsidRDefault="009C23A6" w14:paraId="3CAED43B" w14:textId="77777777">
            <w:pPr>
              <w:pStyle w:val="12"/>
            </w:pPr>
            <w:r w:rsidRPr="005B0137">
              <w:t>14,527</w:t>
            </w:r>
          </w:p>
        </w:tc>
        <w:tc>
          <w:tcPr>
            <w:tcW w:w="1809" w:type="dxa"/>
          </w:tcPr>
          <w:p w:rsidRPr="005B0137" w:rsidR="009C23A6" w:rsidP="00CA3E84" w:rsidRDefault="009C23A6" w14:paraId="1A10B3B4" w14:textId="77777777">
            <w:pPr>
              <w:pStyle w:val="12"/>
            </w:pPr>
            <w:r w:rsidRPr="005B0137">
              <w:t>2,721</w:t>
            </w:r>
          </w:p>
        </w:tc>
        <w:tc>
          <w:tcPr>
            <w:tcW w:w="1809" w:type="dxa"/>
          </w:tcPr>
          <w:p w:rsidRPr="005B0137" w:rsidR="009C23A6" w:rsidP="00CA3E84" w:rsidRDefault="009C23A6" w14:paraId="0DCAB2D2" w14:textId="77777777">
            <w:pPr>
              <w:pStyle w:val="12"/>
            </w:pPr>
            <w:r w:rsidRPr="005B0137">
              <w:t>56,034</w:t>
            </w:r>
          </w:p>
        </w:tc>
      </w:tr>
      <w:tr w:rsidRPr="005B0137" w:rsidR="009C23A6" w:rsidTr="00A63D95" w14:paraId="597D6595" w14:textId="77777777">
        <w:tc>
          <w:tcPr>
            <w:tcW w:w="1848" w:type="dxa"/>
          </w:tcPr>
          <w:p w:rsidRPr="005B0137" w:rsidR="009C23A6" w:rsidP="00CA3E84" w:rsidRDefault="009C23A6" w14:paraId="518EE1B5" w14:textId="77777777">
            <w:pPr>
              <w:pStyle w:val="12"/>
            </w:pPr>
            <w:r w:rsidRPr="005B0137">
              <w:t>424</w:t>
            </w:r>
          </w:p>
        </w:tc>
        <w:tc>
          <w:tcPr>
            <w:tcW w:w="1797" w:type="dxa"/>
          </w:tcPr>
          <w:p w:rsidRPr="005B0137" w:rsidR="009C23A6" w:rsidP="00CA3E84" w:rsidRDefault="009C23A6" w14:paraId="7175CC18" w14:textId="77777777">
            <w:pPr>
              <w:pStyle w:val="12"/>
            </w:pPr>
            <w:r w:rsidRPr="005B0137">
              <w:t>0,704</w:t>
            </w:r>
          </w:p>
        </w:tc>
        <w:tc>
          <w:tcPr>
            <w:tcW w:w="1809" w:type="dxa"/>
          </w:tcPr>
          <w:p w:rsidRPr="005B0137" w:rsidR="009C23A6" w:rsidP="00CA3E84" w:rsidRDefault="009C23A6" w14:paraId="4F23B1C6" w14:textId="77777777">
            <w:pPr>
              <w:pStyle w:val="12"/>
            </w:pPr>
            <w:r w:rsidRPr="005B0137">
              <w:t>14,51</w:t>
            </w:r>
          </w:p>
        </w:tc>
        <w:tc>
          <w:tcPr>
            <w:tcW w:w="1809" w:type="dxa"/>
          </w:tcPr>
          <w:p w:rsidRPr="005B0137" w:rsidR="009C23A6" w:rsidP="00CA3E84" w:rsidRDefault="009C23A6" w14:paraId="2767D8EA" w14:textId="77777777">
            <w:pPr>
              <w:pStyle w:val="12"/>
            </w:pPr>
            <w:r w:rsidRPr="005B0137">
              <w:t>2,718</w:t>
            </w:r>
          </w:p>
        </w:tc>
        <w:tc>
          <w:tcPr>
            <w:tcW w:w="1809" w:type="dxa"/>
          </w:tcPr>
          <w:p w:rsidRPr="005B0137" w:rsidR="009C23A6" w:rsidP="00CA3E84" w:rsidRDefault="009C23A6" w14:paraId="55F956A2" w14:textId="77777777">
            <w:pPr>
              <w:pStyle w:val="12"/>
            </w:pPr>
            <w:r w:rsidRPr="005B0137">
              <w:t>56,026</w:t>
            </w:r>
          </w:p>
        </w:tc>
      </w:tr>
      <w:tr w:rsidRPr="005B0137" w:rsidR="009C23A6" w:rsidTr="00A63D95" w14:paraId="3F6B25BE" w14:textId="77777777">
        <w:tc>
          <w:tcPr>
            <w:tcW w:w="1848" w:type="dxa"/>
          </w:tcPr>
          <w:p w:rsidRPr="005B0137" w:rsidR="009C23A6" w:rsidP="00CA3E84" w:rsidRDefault="009C23A6" w14:paraId="3AAEF213" w14:textId="77777777">
            <w:pPr>
              <w:pStyle w:val="12"/>
            </w:pPr>
            <w:r w:rsidRPr="005B0137">
              <w:t>425</w:t>
            </w:r>
          </w:p>
        </w:tc>
        <w:tc>
          <w:tcPr>
            <w:tcW w:w="1797" w:type="dxa"/>
          </w:tcPr>
          <w:p w:rsidRPr="005B0137" w:rsidR="009C23A6" w:rsidP="00CA3E84" w:rsidRDefault="009C23A6" w14:paraId="6489A0C9" w14:textId="77777777">
            <w:pPr>
              <w:pStyle w:val="12"/>
            </w:pPr>
            <w:r w:rsidRPr="005B0137">
              <w:t>0,712</w:t>
            </w:r>
          </w:p>
        </w:tc>
        <w:tc>
          <w:tcPr>
            <w:tcW w:w="1809" w:type="dxa"/>
          </w:tcPr>
          <w:p w:rsidRPr="005B0137" w:rsidR="009C23A6" w:rsidP="00CA3E84" w:rsidRDefault="009C23A6" w14:paraId="0EEA2FB7" w14:textId="77777777">
            <w:pPr>
              <w:pStyle w:val="12"/>
            </w:pPr>
            <w:r w:rsidRPr="005B0137">
              <w:t>14,696</w:t>
            </w:r>
          </w:p>
        </w:tc>
        <w:tc>
          <w:tcPr>
            <w:tcW w:w="1809" w:type="dxa"/>
          </w:tcPr>
          <w:p w:rsidRPr="005B0137" w:rsidR="009C23A6" w:rsidP="00CA3E84" w:rsidRDefault="009C23A6" w14:paraId="49353A26" w14:textId="77777777">
            <w:pPr>
              <w:pStyle w:val="12"/>
            </w:pPr>
            <w:r w:rsidRPr="005B0137">
              <w:t>2,712</w:t>
            </w:r>
          </w:p>
        </w:tc>
        <w:tc>
          <w:tcPr>
            <w:tcW w:w="1809" w:type="dxa"/>
          </w:tcPr>
          <w:p w:rsidRPr="005B0137" w:rsidR="009C23A6" w:rsidP="00CA3E84" w:rsidRDefault="009C23A6" w14:paraId="1A04A643" w14:textId="77777777">
            <w:pPr>
              <w:pStyle w:val="12"/>
            </w:pPr>
            <w:r w:rsidRPr="005B0137">
              <w:t>55,968</w:t>
            </w:r>
          </w:p>
        </w:tc>
      </w:tr>
      <w:tr w:rsidRPr="005B0137" w:rsidR="009C23A6" w:rsidTr="00A63D95" w14:paraId="6081B519" w14:textId="77777777">
        <w:tc>
          <w:tcPr>
            <w:tcW w:w="1848" w:type="dxa"/>
          </w:tcPr>
          <w:p w:rsidRPr="005B0137" w:rsidR="009C23A6" w:rsidP="00CA3E84" w:rsidRDefault="009C23A6" w14:paraId="0C93B5DB" w14:textId="77777777">
            <w:pPr>
              <w:pStyle w:val="12"/>
            </w:pPr>
            <w:r w:rsidRPr="005B0137">
              <w:t>426</w:t>
            </w:r>
          </w:p>
        </w:tc>
        <w:tc>
          <w:tcPr>
            <w:tcW w:w="1797" w:type="dxa"/>
          </w:tcPr>
          <w:p w:rsidRPr="005B0137" w:rsidR="009C23A6" w:rsidP="00CA3E84" w:rsidRDefault="009C23A6" w14:paraId="19B43F25" w14:textId="77777777">
            <w:pPr>
              <w:pStyle w:val="12"/>
            </w:pPr>
            <w:r w:rsidRPr="005B0137">
              <w:t>0,71</w:t>
            </w:r>
          </w:p>
        </w:tc>
        <w:tc>
          <w:tcPr>
            <w:tcW w:w="1809" w:type="dxa"/>
          </w:tcPr>
          <w:p w:rsidRPr="005B0137" w:rsidR="009C23A6" w:rsidP="00CA3E84" w:rsidRDefault="009C23A6" w14:paraId="32E724D7" w14:textId="77777777">
            <w:pPr>
              <w:pStyle w:val="12"/>
            </w:pPr>
            <w:r w:rsidRPr="005B0137">
              <w:t>14,681</w:t>
            </w:r>
          </w:p>
        </w:tc>
        <w:tc>
          <w:tcPr>
            <w:tcW w:w="1809" w:type="dxa"/>
          </w:tcPr>
          <w:p w:rsidRPr="005B0137" w:rsidR="009C23A6" w:rsidP="00CA3E84" w:rsidRDefault="009C23A6" w14:paraId="687D20FF" w14:textId="77777777">
            <w:pPr>
              <w:pStyle w:val="12"/>
            </w:pPr>
            <w:r w:rsidRPr="005B0137">
              <w:t>2,705</w:t>
            </w:r>
          </w:p>
        </w:tc>
        <w:tc>
          <w:tcPr>
            <w:tcW w:w="1809" w:type="dxa"/>
          </w:tcPr>
          <w:p w:rsidRPr="005B0137" w:rsidR="009C23A6" w:rsidP="00CA3E84" w:rsidRDefault="009C23A6" w14:paraId="2367CF20" w14:textId="77777777">
            <w:pPr>
              <w:pStyle w:val="12"/>
            </w:pPr>
            <w:r w:rsidRPr="005B0137">
              <w:t>55,903</w:t>
            </w:r>
          </w:p>
        </w:tc>
      </w:tr>
      <w:tr w:rsidRPr="005B0137" w:rsidR="009C23A6" w:rsidTr="00A63D95" w14:paraId="65854D0E" w14:textId="77777777">
        <w:tc>
          <w:tcPr>
            <w:tcW w:w="1848" w:type="dxa"/>
          </w:tcPr>
          <w:p w:rsidRPr="005B0137" w:rsidR="009C23A6" w:rsidP="00CA3E84" w:rsidRDefault="009C23A6" w14:paraId="6B0D5BF1" w14:textId="77777777">
            <w:pPr>
              <w:pStyle w:val="12"/>
            </w:pPr>
            <w:r w:rsidRPr="005B0137">
              <w:t>427</w:t>
            </w:r>
          </w:p>
        </w:tc>
        <w:tc>
          <w:tcPr>
            <w:tcW w:w="1797" w:type="dxa"/>
          </w:tcPr>
          <w:p w:rsidRPr="005B0137" w:rsidR="009C23A6" w:rsidP="00CA3E84" w:rsidRDefault="009C23A6" w14:paraId="7A8D20E9" w14:textId="77777777">
            <w:pPr>
              <w:pStyle w:val="12"/>
            </w:pPr>
            <w:r w:rsidRPr="005B0137">
              <w:t>0,709</w:t>
            </w:r>
          </w:p>
        </w:tc>
        <w:tc>
          <w:tcPr>
            <w:tcW w:w="1809" w:type="dxa"/>
          </w:tcPr>
          <w:p w:rsidRPr="005B0137" w:rsidR="009C23A6" w:rsidP="00CA3E84" w:rsidRDefault="009C23A6" w14:paraId="13348E4C" w14:textId="77777777">
            <w:pPr>
              <w:pStyle w:val="12"/>
            </w:pPr>
            <w:r w:rsidRPr="005B0137">
              <w:t>14,665</w:t>
            </w:r>
          </w:p>
        </w:tc>
        <w:tc>
          <w:tcPr>
            <w:tcW w:w="1809" w:type="dxa"/>
          </w:tcPr>
          <w:p w:rsidRPr="005B0137" w:rsidR="009C23A6" w:rsidP="00CA3E84" w:rsidRDefault="009C23A6" w14:paraId="6243B2A1" w14:textId="77777777">
            <w:pPr>
              <w:pStyle w:val="12"/>
            </w:pPr>
            <w:r w:rsidRPr="005B0137">
              <w:t>2,707</w:t>
            </w:r>
          </w:p>
        </w:tc>
        <w:tc>
          <w:tcPr>
            <w:tcW w:w="1809" w:type="dxa"/>
          </w:tcPr>
          <w:p w:rsidRPr="005B0137" w:rsidR="009C23A6" w:rsidP="00CA3E84" w:rsidRDefault="009C23A6" w14:paraId="5A28AD18" w14:textId="77777777">
            <w:pPr>
              <w:pStyle w:val="12"/>
            </w:pPr>
            <w:r w:rsidRPr="005B0137">
              <w:t>55,997</w:t>
            </w:r>
          </w:p>
        </w:tc>
      </w:tr>
      <w:tr w:rsidRPr="005B0137" w:rsidR="009C23A6" w:rsidTr="00A63D95" w14:paraId="36259C4D" w14:textId="77777777">
        <w:tc>
          <w:tcPr>
            <w:tcW w:w="1848" w:type="dxa"/>
          </w:tcPr>
          <w:p w:rsidRPr="005B0137" w:rsidR="009C23A6" w:rsidP="00CA3E84" w:rsidRDefault="009C23A6" w14:paraId="45E9FC09" w14:textId="77777777">
            <w:pPr>
              <w:pStyle w:val="12"/>
            </w:pPr>
            <w:r w:rsidRPr="005B0137">
              <w:t>428</w:t>
            </w:r>
          </w:p>
        </w:tc>
        <w:tc>
          <w:tcPr>
            <w:tcW w:w="1797" w:type="dxa"/>
          </w:tcPr>
          <w:p w:rsidRPr="005B0137" w:rsidR="009C23A6" w:rsidP="00CA3E84" w:rsidRDefault="009C23A6" w14:paraId="3C76B8F7" w14:textId="77777777">
            <w:pPr>
              <w:pStyle w:val="12"/>
            </w:pPr>
            <w:r w:rsidRPr="005B0137">
              <w:t>0,708</w:t>
            </w:r>
          </w:p>
        </w:tc>
        <w:tc>
          <w:tcPr>
            <w:tcW w:w="1809" w:type="dxa"/>
          </w:tcPr>
          <w:p w:rsidRPr="005B0137" w:rsidR="009C23A6" w:rsidP="00CA3E84" w:rsidRDefault="009C23A6" w14:paraId="31A2B173" w14:textId="77777777">
            <w:pPr>
              <w:pStyle w:val="12"/>
            </w:pPr>
            <w:r w:rsidRPr="005B0137">
              <w:t>14,673</w:t>
            </w:r>
          </w:p>
        </w:tc>
        <w:tc>
          <w:tcPr>
            <w:tcW w:w="1809" w:type="dxa"/>
          </w:tcPr>
          <w:p w:rsidRPr="005B0137" w:rsidR="009C23A6" w:rsidP="00CA3E84" w:rsidRDefault="009C23A6" w14:paraId="497E5AD3" w14:textId="77777777">
            <w:pPr>
              <w:pStyle w:val="12"/>
            </w:pPr>
            <w:r w:rsidRPr="005B0137">
              <w:t>2,71</w:t>
            </w:r>
          </w:p>
        </w:tc>
        <w:tc>
          <w:tcPr>
            <w:tcW w:w="1809" w:type="dxa"/>
          </w:tcPr>
          <w:p w:rsidRPr="005B0137" w:rsidR="009C23A6" w:rsidP="00CA3E84" w:rsidRDefault="009C23A6" w14:paraId="0F6F2686" w14:textId="77777777">
            <w:pPr>
              <w:pStyle w:val="12"/>
            </w:pPr>
            <w:r w:rsidRPr="005B0137">
              <w:t>56,137</w:t>
            </w:r>
          </w:p>
        </w:tc>
      </w:tr>
      <w:tr w:rsidRPr="005B0137" w:rsidR="009C23A6" w:rsidTr="00A63D95" w14:paraId="4EEF9EB0" w14:textId="77777777">
        <w:tc>
          <w:tcPr>
            <w:tcW w:w="1848" w:type="dxa"/>
          </w:tcPr>
          <w:p w:rsidRPr="005B0137" w:rsidR="009C23A6" w:rsidP="00CA3E84" w:rsidRDefault="009C23A6" w14:paraId="5BEA0399" w14:textId="77777777">
            <w:pPr>
              <w:pStyle w:val="12"/>
            </w:pPr>
            <w:r w:rsidRPr="005B0137">
              <w:t>429</w:t>
            </w:r>
          </w:p>
        </w:tc>
        <w:tc>
          <w:tcPr>
            <w:tcW w:w="1797" w:type="dxa"/>
          </w:tcPr>
          <w:p w:rsidRPr="005B0137" w:rsidR="009C23A6" w:rsidP="00CA3E84" w:rsidRDefault="009C23A6" w14:paraId="3B98E551" w14:textId="77777777">
            <w:pPr>
              <w:pStyle w:val="12"/>
            </w:pPr>
            <w:r w:rsidRPr="005B0137">
              <w:t>0,707</w:t>
            </w:r>
          </w:p>
        </w:tc>
        <w:tc>
          <w:tcPr>
            <w:tcW w:w="1809" w:type="dxa"/>
          </w:tcPr>
          <w:p w:rsidRPr="005B0137" w:rsidR="009C23A6" w:rsidP="00CA3E84" w:rsidRDefault="009C23A6" w14:paraId="73A21B01" w14:textId="77777777">
            <w:pPr>
              <w:pStyle w:val="12"/>
            </w:pPr>
            <w:r w:rsidRPr="005B0137">
              <w:t>14,657</w:t>
            </w:r>
          </w:p>
        </w:tc>
        <w:tc>
          <w:tcPr>
            <w:tcW w:w="1809" w:type="dxa"/>
          </w:tcPr>
          <w:p w:rsidRPr="005B0137" w:rsidR="009C23A6" w:rsidP="00CA3E84" w:rsidRDefault="009C23A6" w14:paraId="2CF2F99D" w14:textId="77777777">
            <w:pPr>
              <w:pStyle w:val="12"/>
            </w:pPr>
            <w:r w:rsidRPr="005B0137">
              <w:t>2,704</w:t>
            </w:r>
          </w:p>
        </w:tc>
        <w:tc>
          <w:tcPr>
            <w:tcW w:w="1809" w:type="dxa"/>
          </w:tcPr>
          <w:p w:rsidRPr="005B0137" w:rsidR="009C23A6" w:rsidP="00CA3E84" w:rsidRDefault="009C23A6" w14:paraId="005EC671" w14:textId="77777777">
            <w:pPr>
              <w:pStyle w:val="12"/>
            </w:pPr>
            <w:r w:rsidRPr="005B0137">
              <w:t>56,073</w:t>
            </w:r>
          </w:p>
        </w:tc>
      </w:tr>
      <w:tr w:rsidRPr="005B0137" w:rsidR="009C23A6" w:rsidTr="00A63D95" w14:paraId="07BC3979" w14:textId="77777777">
        <w:tc>
          <w:tcPr>
            <w:tcW w:w="1848" w:type="dxa"/>
          </w:tcPr>
          <w:p w:rsidRPr="005B0137" w:rsidR="009C23A6" w:rsidP="00CA3E84" w:rsidRDefault="009C23A6" w14:paraId="59A7A446" w14:textId="77777777">
            <w:pPr>
              <w:pStyle w:val="12"/>
            </w:pPr>
            <w:r w:rsidRPr="005B0137">
              <w:t>430</w:t>
            </w:r>
          </w:p>
        </w:tc>
        <w:tc>
          <w:tcPr>
            <w:tcW w:w="1797" w:type="dxa"/>
          </w:tcPr>
          <w:p w:rsidRPr="005B0137" w:rsidR="009C23A6" w:rsidP="00CA3E84" w:rsidRDefault="009C23A6" w14:paraId="0F55ED98" w14:textId="77777777">
            <w:pPr>
              <w:pStyle w:val="12"/>
            </w:pPr>
            <w:r w:rsidRPr="005B0137">
              <w:t>0,708</w:t>
            </w:r>
          </w:p>
        </w:tc>
        <w:tc>
          <w:tcPr>
            <w:tcW w:w="1809" w:type="dxa"/>
          </w:tcPr>
          <w:p w:rsidRPr="005B0137" w:rsidR="009C23A6" w:rsidP="00CA3E84" w:rsidRDefault="009C23A6" w14:paraId="6E88A3BA" w14:textId="77777777">
            <w:pPr>
              <w:pStyle w:val="12"/>
            </w:pPr>
            <w:r w:rsidRPr="005B0137">
              <w:t>14,69</w:t>
            </w:r>
          </w:p>
        </w:tc>
        <w:tc>
          <w:tcPr>
            <w:tcW w:w="1809" w:type="dxa"/>
          </w:tcPr>
          <w:p w:rsidRPr="005B0137" w:rsidR="009C23A6" w:rsidP="00CA3E84" w:rsidRDefault="009C23A6" w14:paraId="0AFE09AA" w14:textId="77777777">
            <w:pPr>
              <w:pStyle w:val="12"/>
            </w:pPr>
            <w:r w:rsidRPr="005B0137">
              <w:t>2,699</w:t>
            </w:r>
          </w:p>
        </w:tc>
        <w:tc>
          <w:tcPr>
            <w:tcW w:w="1809" w:type="dxa"/>
          </w:tcPr>
          <w:p w:rsidRPr="005B0137" w:rsidR="009C23A6" w:rsidP="00CA3E84" w:rsidRDefault="009C23A6" w14:paraId="4EC5723C" w14:textId="77777777">
            <w:pPr>
              <w:pStyle w:val="12"/>
            </w:pPr>
            <w:r w:rsidRPr="005B0137">
              <w:t>56,032</w:t>
            </w:r>
          </w:p>
        </w:tc>
      </w:tr>
      <w:tr w:rsidRPr="005B0137" w:rsidR="009C23A6" w:rsidTr="00A63D95" w14:paraId="78631053" w14:textId="77777777">
        <w:tc>
          <w:tcPr>
            <w:tcW w:w="1848" w:type="dxa"/>
          </w:tcPr>
          <w:p w:rsidRPr="005B0137" w:rsidR="009C23A6" w:rsidP="00CA3E84" w:rsidRDefault="009C23A6" w14:paraId="5AF589FB" w14:textId="77777777">
            <w:pPr>
              <w:pStyle w:val="12"/>
            </w:pPr>
            <w:r w:rsidRPr="005B0137">
              <w:t>431</w:t>
            </w:r>
          </w:p>
        </w:tc>
        <w:tc>
          <w:tcPr>
            <w:tcW w:w="1797" w:type="dxa"/>
          </w:tcPr>
          <w:p w:rsidRPr="005B0137" w:rsidR="009C23A6" w:rsidP="00CA3E84" w:rsidRDefault="009C23A6" w14:paraId="18BB56C6" w14:textId="77777777">
            <w:pPr>
              <w:pStyle w:val="12"/>
            </w:pPr>
            <w:r w:rsidRPr="005B0137">
              <w:t>0,706</w:t>
            </w:r>
          </w:p>
        </w:tc>
        <w:tc>
          <w:tcPr>
            <w:tcW w:w="1809" w:type="dxa"/>
          </w:tcPr>
          <w:p w:rsidRPr="005B0137" w:rsidR="009C23A6" w:rsidP="00CA3E84" w:rsidRDefault="009C23A6" w14:paraId="65FCB5AE" w14:textId="77777777">
            <w:pPr>
              <w:pStyle w:val="12"/>
            </w:pPr>
            <w:r w:rsidRPr="005B0137">
              <w:t>14,673</w:t>
            </w:r>
          </w:p>
        </w:tc>
        <w:tc>
          <w:tcPr>
            <w:tcW w:w="1809" w:type="dxa"/>
          </w:tcPr>
          <w:p w:rsidRPr="005B0137" w:rsidR="009C23A6" w:rsidP="00CA3E84" w:rsidRDefault="009C23A6" w14:paraId="2AD2C68E" w14:textId="77777777">
            <w:pPr>
              <w:pStyle w:val="12"/>
            </w:pPr>
            <w:r w:rsidRPr="005B0137">
              <w:t>2,699</w:t>
            </w:r>
          </w:p>
        </w:tc>
        <w:tc>
          <w:tcPr>
            <w:tcW w:w="1809" w:type="dxa"/>
          </w:tcPr>
          <w:p w:rsidRPr="005B0137" w:rsidR="009C23A6" w:rsidP="00CA3E84" w:rsidRDefault="009C23A6" w14:paraId="7317F01A" w14:textId="77777777">
            <w:pPr>
              <w:pStyle w:val="12"/>
            </w:pPr>
            <w:r w:rsidRPr="005B0137">
              <w:t>56,093</w:t>
            </w:r>
          </w:p>
        </w:tc>
      </w:tr>
      <w:tr w:rsidRPr="005B0137" w:rsidR="009C23A6" w:rsidTr="00A63D95" w14:paraId="5A3491DC" w14:textId="77777777">
        <w:tc>
          <w:tcPr>
            <w:tcW w:w="1848" w:type="dxa"/>
          </w:tcPr>
          <w:p w:rsidRPr="005B0137" w:rsidR="009C23A6" w:rsidP="00CA3E84" w:rsidRDefault="009C23A6" w14:paraId="0B763C2A" w14:textId="77777777">
            <w:pPr>
              <w:pStyle w:val="12"/>
            </w:pPr>
            <w:r w:rsidRPr="005B0137">
              <w:t>432</w:t>
            </w:r>
          </w:p>
        </w:tc>
        <w:tc>
          <w:tcPr>
            <w:tcW w:w="1797" w:type="dxa"/>
          </w:tcPr>
          <w:p w:rsidRPr="005B0137" w:rsidR="009C23A6" w:rsidP="00CA3E84" w:rsidRDefault="009C23A6" w14:paraId="51EEBC0C" w14:textId="77777777">
            <w:pPr>
              <w:pStyle w:val="12"/>
            </w:pPr>
            <w:r w:rsidRPr="005B0137">
              <w:t>0,705</w:t>
            </w:r>
          </w:p>
        </w:tc>
        <w:tc>
          <w:tcPr>
            <w:tcW w:w="1809" w:type="dxa"/>
          </w:tcPr>
          <w:p w:rsidRPr="005B0137" w:rsidR="009C23A6" w:rsidP="00CA3E84" w:rsidRDefault="009C23A6" w14:paraId="4EB0F951" w14:textId="77777777">
            <w:pPr>
              <w:pStyle w:val="12"/>
            </w:pPr>
            <w:r w:rsidRPr="005B0137">
              <w:t>14,669</w:t>
            </w:r>
          </w:p>
        </w:tc>
        <w:tc>
          <w:tcPr>
            <w:tcW w:w="1809" w:type="dxa"/>
          </w:tcPr>
          <w:p w:rsidRPr="005B0137" w:rsidR="009C23A6" w:rsidP="00CA3E84" w:rsidRDefault="009C23A6" w14:paraId="765973E9" w14:textId="77777777">
            <w:pPr>
              <w:pStyle w:val="12"/>
            </w:pPr>
            <w:r w:rsidRPr="005B0137">
              <w:t>2,699</w:t>
            </w:r>
          </w:p>
        </w:tc>
        <w:tc>
          <w:tcPr>
            <w:tcW w:w="1809" w:type="dxa"/>
          </w:tcPr>
          <w:p w:rsidRPr="005B0137" w:rsidR="009C23A6" w:rsidP="00CA3E84" w:rsidRDefault="009C23A6" w14:paraId="60C0A987" w14:textId="77777777">
            <w:pPr>
              <w:pStyle w:val="12"/>
            </w:pPr>
            <w:r w:rsidRPr="005B0137">
              <w:t>56,172</w:t>
            </w:r>
          </w:p>
        </w:tc>
      </w:tr>
      <w:tr w:rsidRPr="005B0137" w:rsidR="009C23A6" w:rsidTr="00A63D95" w14:paraId="6254C0BE" w14:textId="77777777">
        <w:tc>
          <w:tcPr>
            <w:tcW w:w="1848" w:type="dxa"/>
          </w:tcPr>
          <w:p w:rsidRPr="005B0137" w:rsidR="009C23A6" w:rsidP="00CA3E84" w:rsidRDefault="009C23A6" w14:paraId="2DCC7B64" w14:textId="77777777">
            <w:pPr>
              <w:pStyle w:val="12"/>
            </w:pPr>
            <w:r w:rsidRPr="005B0137">
              <w:t>433</w:t>
            </w:r>
          </w:p>
        </w:tc>
        <w:tc>
          <w:tcPr>
            <w:tcW w:w="1797" w:type="dxa"/>
          </w:tcPr>
          <w:p w:rsidRPr="005B0137" w:rsidR="009C23A6" w:rsidP="00CA3E84" w:rsidRDefault="009C23A6" w14:paraId="18A67656" w14:textId="77777777">
            <w:pPr>
              <w:pStyle w:val="12"/>
            </w:pPr>
            <w:r w:rsidRPr="005B0137">
              <w:t>0,705</w:t>
            </w:r>
          </w:p>
        </w:tc>
        <w:tc>
          <w:tcPr>
            <w:tcW w:w="1809" w:type="dxa"/>
          </w:tcPr>
          <w:p w:rsidRPr="005B0137" w:rsidR="009C23A6" w:rsidP="00CA3E84" w:rsidRDefault="009C23A6" w14:paraId="45166DE6" w14:textId="77777777">
            <w:pPr>
              <w:pStyle w:val="12"/>
            </w:pPr>
            <w:r w:rsidRPr="005B0137">
              <w:t>14,678</w:t>
            </w:r>
          </w:p>
        </w:tc>
        <w:tc>
          <w:tcPr>
            <w:tcW w:w="1809" w:type="dxa"/>
          </w:tcPr>
          <w:p w:rsidRPr="005B0137" w:rsidR="009C23A6" w:rsidP="00CA3E84" w:rsidRDefault="009C23A6" w14:paraId="0882F44A" w14:textId="77777777">
            <w:pPr>
              <w:pStyle w:val="12"/>
            </w:pPr>
            <w:r w:rsidRPr="005B0137">
              <w:t>2,693</w:t>
            </w:r>
          </w:p>
        </w:tc>
        <w:tc>
          <w:tcPr>
            <w:tcW w:w="1809" w:type="dxa"/>
          </w:tcPr>
          <w:p w:rsidRPr="005B0137" w:rsidR="009C23A6" w:rsidP="00CA3E84" w:rsidRDefault="009C23A6" w14:paraId="22E2654B" w14:textId="77777777">
            <w:pPr>
              <w:pStyle w:val="12"/>
            </w:pPr>
            <w:r w:rsidRPr="005B0137">
              <w:t>56,11</w:t>
            </w:r>
          </w:p>
        </w:tc>
      </w:tr>
      <w:tr w:rsidRPr="005B0137" w:rsidR="009C23A6" w:rsidTr="00A63D95" w14:paraId="0628E343" w14:textId="77777777">
        <w:tc>
          <w:tcPr>
            <w:tcW w:w="1848" w:type="dxa"/>
          </w:tcPr>
          <w:p w:rsidRPr="005B0137" w:rsidR="009C23A6" w:rsidP="00CA3E84" w:rsidRDefault="009C23A6" w14:paraId="68731256" w14:textId="77777777">
            <w:pPr>
              <w:pStyle w:val="12"/>
            </w:pPr>
            <w:r w:rsidRPr="005B0137">
              <w:t>434</w:t>
            </w:r>
          </w:p>
        </w:tc>
        <w:tc>
          <w:tcPr>
            <w:tcW w:w="1797" w:type="dxa"/>
          </w:tcPr>
          <w:p w:rsidRPr="005B0137" w:rsidR="009C23A6" w:rsidP="00CA3E84" w:rsidRDefault="009C23A6" w14:paraId="21935ADD" w14:textId="77777777">
            <w:pPr>
              <w:pStyle w:val="12"/>
            </w:pPr>
            <w:r w:rsidRPr="005B0137">
              <w:t>0,703</w:t>
            </w:r>
          </w:p>
        </w:tc>
        <w:tc>
          <w:tcPr>
            <w:tcW w:w="1809" w:type="dxa"/>
          </w:tcPr>
          <w:p w:rsidRPr="005B0137" w:rsidR="009C23A6" w:rsidP="00CA3E84" w:rsidRDefault="009C23A6" w14:paraId="2D11A029" w14:textId="77777777">
            <w:pPr>
              <w:pStyle w:val="12"/>
            </w:pPr>
            <w:r w:rsidRPr="005B0137">
              <w:t>14,661</w:t>
            </w:r>
          </w:p>
        </w:tc>
        <w:tc>
          <w:tcPr>
            <w:tcW w:w="1809" w:type="dxa"/>
          </w:tcPr>
          <w:p w:rsidRPr="005B0137" w:rsidR="009C23A6" w:rsidP="00CA3E84" w:rsidRDefault="009C23A6" w14:paraId="183A1080" w14:textId="77777777">
            <w:pPr>
              <w:pStyle w:val="12"/>
            </w:pPr>
            <w:r w:rsidRPr="005B0137">
              <w:t>2,688</w:t>
            </w:r>
          </w:p>
        </w:tc>
        <w:tc>
          <w:tcPr>
            <w:tcW w:w="1809" w:type="dxa"/>
          </w:tcPr>
          <w:p w:rsidRPr="005B0137" w:rsidR="009C23A6" w:rsidP="00CA3E84" w:rsidRDefault="009C23A6" w14:paraId="0697BC8B" w14:textId="77777777">
            <w:pPr>
              <w:pStyle w:val="12"/>
            </w:pPr>
            <w:r w:rsidRPr="005B0137">
              <w:t>56,064</w:t>
            </w:r>
          </w:p>
        </w:tc>
      </w:tr>
      <w:tr w:rsidRPr="005B0137" w:rsidR="009C23A6" w:rsidTr="00A63D95" w14:paraId="12F02B13" w14:textId="77777777">
        <w:tc>
          <w:tcPr>
            <w:tcW w:w="1848" w:type="dxa"/>
          </w:tcPr>
          <w:p w:rsidRPr="005B0137" w:rsidR="009C23A6" w:rsidP="00CA3E84" w:rsidRDefault="009C23A6" w14:paraId="69A32EBF" w14:textId="77777777">
            <w:pPr>
              <w:pStyle w:val="12"/>
            </w:pPr>
            <w:r w:rsidRPr="005B0137">
              <w:t>435</w:t>
            </w:r>
          </w:p>
        </w:tc>
        <w:tc>
          <w:tcPr>
            <w:tcW w:w="1797" w:type="dxa"/>
          </w:tcPr>
          <w:p w:rsidRPr="005B0137" w:rsidR="009C23A6" w:rsidP="00CA3E84" w:rsidRDefault="009C23A6" w14:paraId="34453213" w14:textId="77777777">
            <w:pPr>
              <w:pStyle w:val="12"/>
            </w:pPr>
            <w:r w:rsidRPr="005B0137">
              <w:t>0,702</w:t>
            </w:r>
          </w:p>
        </w:tc>
        <w:tc>
          <w:tcPr>
            <w:tcW w:w="1809" w:type="dxa"/>
          </w:tcPr>
          <w:p w:rsidRPr="005B0137" w:rsidR="009C23A6" w:rsidP="00CA3E84" w:rsidRDefault="009C23A6" w14:paraId="5D9ED0D4" w14:textId="77777777">
            <w:pPr>
              <w:pStyle w:val="12"/>
            </w:pPr>
            <w:r w:rsidRPr="005B0137">
              <w:t>14,666</w:t>
            </w:r>
          </w:p>
        </w:tc>
        <w:tc>
          <w:tcPr>
            <w:tcW w:w="1809" w:type="dxa"/>
          </w:tcPr>
          <w:p w:rsidRPr="005B0137" w:rsidR="009C23A6" w:rsidP="00CA3E84" w:rsidRDefault="009C23A6" w14:paraId="30BE2B42" w14:textId="77777777">
            <w:pPr>
              <w:pStyle w:val="12"/>
            </w:pPr>
            <w:r w:rsidRPr="005B0137">
              <w:t>2,682</w:t>
            </w:r>
          </w:p>
        </w:tc>
        <w:tc>
          <w:tcPr>
            <w:tcW w:w="1809" w:type="dxa"/>
          </w:tcPr>
          <w:p w:rsidRPr="005B0137" w:rsidR="009C23A6" w:rsidP="00CA3E84" w:rsidRDefault="009C23A6" w14:paraId="0A8E5F71" w14:textId="77777777">
            <w:pPr>
              <w:pStyle w:val="12"/>
            </w:pPr>
            <w:r w:rsidRPr="005B0137">
              <w:t>56,002</w:t>
            </w:r>
          </w:p>
        </w:tc>
      </w:tr>
      <w:tr w:rsidRPr="005B0137" w:rsidR="009C23A6" w:rsidTr="00A63D95" w14:paraId="4E590A25" w14:textId="77777777">
        <w:tc>
          <w:tcPr>
            <w:tcW w:w="1848" w:type="dxa"/>
          </w:tcPr>
          <w:p w:rsidRPr="005B0137" w:rsidR="009C23A6" w:rsidP="00CA3E84" w:rsidRDefault="009C23A6" w14:paraId="22B13426" w14:textId="77777777">
            <w:pPr>
              <w:pStyle w:val="12"/>
            </w:pPr>
            <w:r w:rsidRPr="005B0137">
              <w:t>436</w:t>
            </w:r>
          </w:p>
        </w:tc>
        <w:tc>
          <w:tcPr>
            <w:tcW w:w="1797" w:type="dxa"/>
          </w:tcPr>
          <w:p w:rsidRPr="005B0137" w:rsidR="009C23A6" w:rsidP="00CA3E84" w:rsidRDefault="009C23A6" w14:paraId="032A4AC8" w14:textId="77777777">
            <w:pPr>
              <w:pStyle w:val="12"/>
            </w:pPr>
            <w:r w:rsidRPr="005B0137">
              <w:t>0,702</w:t>
            </w:r>
          </w:p>
        </w:tc>
        <w:tc>
          <w:tcPr>
            <w:tcW w:w="1809" w:type="dxa"/>
          </w:tcPr>
          <w:p w:rsidRPr="005B0137" w:rsidR="009C23A6" w:rsidP="00CA3E84" w:rsidRDefault="009C23A6" w14:paraId="08839E3F" w14:textId="77777777">
            <w:pPr>
              <w:pStyle w:val="12"/>
            </w:pPr>
            <w:r w:rsidRPr="005B0137">
              <w:t>14,665</w:t>
            </w:r>
          </w:p>
        </w:tc>
        <w:tc>
          <w:tcPr>
            <w:tcW w:w="1809" w:type="dxa"/>
          </w:tcPr>
          <w:p w:rsidRPr="005B0137" w:rsidR="009C23A6" w:rsidP="00CA3E84" w:rsidRDefault="009C23A6" w14:paraId="3C5A8439" w14:textId="77777777">
            <w:pPr>
              <w:pStyle w:val="12"/>
            </w:pPr>
            <w:r w:rsidRPr="005B0137">
              <w:t>2,676</w:t>
            </w:r>
          </w:p>
        </w:tc>
        <w:tc>
          <w:tcPr>
            <w:tcW w:w="1809" w:type="dxa"/>
          </w:tcPr>
          <w:p w:rsidRPr="005B0137" w:rsidR="009C23A6" w:rsidP="00CA3E84" w:rsidRDefault="009C23A6" w14:paraId="778F450D" w14:textId="77777777">
            <w:pPr>
              <w:pStyle w:val="12"/>
            </w:pPr>
            <w:r w:rsidRPr="005B0137">
              <w:t>55,95</w:t>
            </w:r>
          </w:p>
        </w:tc>
      </w:tr>
      <w:tr w:rsidRPr="005B0137" w:rsidR="009C23A6" w:rsidTr="00A63D95" w14:paraId="045CCD07" w14:textId="77777777">
        <w:tc>
          <w:tcPr>
            <w:tcW w:w="1848" w:type="dxa"/>
          </w:tcPr>
          <w:p w:rsidRPr="005B0137" w:rsidR="009C23A6" w:rsidP="00CA3E84" w:rsidRDefault="009C23A6" w14:paraId="48E7022F" w14:textId="77777777">
            <w:pPr>
              <w:pStyle w:val="12"/>
            </w:pPr>
            <w:r w:rsidRPr="005B0137">
              <w:t>437</w:t>
            </w:r>
          </w:p>
        </w:tc>
        <w:tc>
          <w:tcPr>
            <w:tcW w:w="1797" w:type="dxa"/>
          </w:tcPr>
          <w:p w:rsidRPr="005B0137" w:rsidR="009C23A6" w:rsidP="00CA3E84" w:rsidRDefault="009C23A6" w14:paraId="614BAF9F" w14:textId="77777777">
            <w:pPr>
              <w:pStyle w:val="12"/>
            </w:pPr>
            <w:r w:rsidRPr="005B0137">
              <w:t>0,7</w:t>
            </w:r>
          </w:p>
        </w:tc>
        <w:tc>
          <w:tcPr>
            <w:tcW w:w="1809" w:type="dxa"/>
          </w:tcPr>
          <w:p w:rsidRPr="005B0137" w:rsidR="009C23A6" w:rsidP="00CA3E84" w:rsidRDefault="009C23A6" w14:paraId="2F9D4BD7" w14:textId="77777777">
            <w:pPr>
              <w:pStyle w:val="12"/>
            </w:pPr>
            <w:r w:rsidRPr="005B0137">
              <w:t>14,653</w:t>
            </w:r>
          </w:p>
        </w:tc>
        <w:tc>
          <w:tcPr>
            <w:tcW w:w="1809" w:type="dxa"/>
          </w:tcPr>
          <w:p w:rsidRPr="005B0137" w:rsidR="009C23A6" w:rsidP="00CA3E84" w:rsidRDefault="009C23A6" w14:paraId="40735238" w14:textId="77777777">
            <w:pPr>
              <w:pStyle w:val="12"/>
            </w:pPr>
            <w:r w:rsidRPr="005B0137">
              <w:t>2,675</w:t>
            </w:r>
          </w:p>
        </w:tc>
        <w:tc>
          <w:tcPr>
            <w:tcW w:w="1809" w:type="dxa"/>
          </w:tcPr>
          <w:p w:rsidRPr="005B0137" w:rsidR="009C23A6" w:rsidP="00CA3E84" w:rsidRDefault="009C23A6" w14:paraId="23260364" w14:textId="77777777">
            <w:pPr>
              <w:pStyle w:val="12"/>
            </w:pPr>
            <w:r w:rsidRPr="005B0137">
              <w:t>55,974</w:t>
            </w:r>
          </w:p>
        </w:tc>
      </w:tr>
      <w:tr w:rsidRPr="005B0137" w:rsidR="009C23A6" w:rsidTr="00A63D95" w14:paraId="532FDEEC" w14:textId="77777777">
        <w:tc>
          <w:tcPr>
            <w:tcW w:w="1848" w:type="dxa"/>
          </w:tcPr>
          <w:p w:rsidRPr="005B0137" w:rsidR="009C23A6" w:rsidP="00CA3E84" w:rsidRDefault="009C23A6" w14:paraId="773233C5" w14:textId="77777777">
            <w:pPr>
              <w:pStyle w:val="12"/>
            </w:pPr>
            <w:r w:rsidRPr="005B0137">
              <w:t>438</w:t>
            </w:r>
          </w:p>
        </w:tc>
        <w:tc>
          <w:tcPr>
            <w:tcW w:w="1797" w:type="dxa"/>
          </w:tcPr>
          <w:p w:rsidRPr="005B0137" w:rsidR="009C23A6" w:rsidP="00CA3E84" w:rsidRDefault="009C23A6" w14:paraId="5BF90F8A" w14:textId="77777777">
            <w:pPr>
              <w:pStyle w:val="12"/>
            </w:pPr>
            <w:r w:rsidRPr="005B0137">
              <w:t>0,699</w:t>
            </w:r>
          </w:p>
        </w:tc>
        <w:tc>
          <w:tcPr>
            <w:tcW w:w="1809" w:type="dxa"/>
          </w:tcPr>
          <w:p w:rsidRPr="005B0137" w:rsidR="009C23A6" w:rsidP="00CA3E84" w:rsidRDefault="009C23A6" w14:paraId="7CD60E73" w14:textId="77777777">
            <w:pPr>
              <w:pStyle w:val="12"/>
            </w:pPr>
            <w:r w:rsidRPr="005B0137">
              <w:t>14,637</w:t>
            </w:r>
          </w:p>
        </w:tc>
        <w:tc>
          <w:tcPr>
            <w:tcW w:w="1809" w:type="dxa"/>
          </w:tcPr>
          <w:p w:rsidRPr="005B0137" w:rsidR="009C23A6" w:rsidP="00CA3E84" w:rsidRDefault="009C23A6" w14:paraId="3AF55281" w14:textId="77777777">
            <w:pPr>
              <w:pStyle w:val="12"/>
            </w:pPr>
            <w:r w:rsidRPr="005B0137">
              <w:t>2,69</w:t>
            </w:r>
          </w:p>
        </w:tc>
        <w:tc>
          <w:tcPr>
            <w:tcW w:w="1809" w:type="dxa"/>
          </w:tcPr>
          <w:p w:rsidRPr="005B0137" w:rsidR="009C23A6" w:rsidP="00CA3E84" w:rsidRDefault="009C23A6" w14:paraId="706AFB19" w14:textId="77777777">
            <w:pPr>
              <w:pStyle w:val="12"/>
            </w:pPr>
            <w:r w:rsidRPr="005B0137">
              <w:t>56,362</w:t>
            </w:r>
          </w:p>
        </w:tc>
      </w:tr>
      <w:tr w:rsidRPr="005B0137" w:rsidR="009C23A6" w:rsidTr="00A63D95" w14:paraId="2B1A2DB1" w14:textId="77777777">
        <w:tc>
          <w:tcPr>
            <w:tcW w:w="1848" w:type="dxa"/>
          </w:tcPr>
          <w:p w:rsidRPr="005B0137" w:rsidR="009C23A6" w:rsidP="00CA3E84" w:rsidRDefault="009C23A6" w14:paraId="6E87F2DA" w14:textId="77777777">
            <w:pPr>
              <w:pStyle w:val="12"/>
            </w:pPr>
            <w:r w:rsidRPr="005B0137">
              <w:t>439</w:t>
            </w:r>
          </w:p>
        </w:tc>
        <w:tc>
          <w:tcPr>
            <w:tcW w:w="1797" w:type="dxa"/>
          </w:tcPr>
          <w:p w:rsidRPr="005B0137" w:rsidR="009C23A6" w:rsidP="00CA3E84" w:rsidRDefault="009C23A6" w14:paraId="707C7D58" w14:textId="77777777">
            <w:pPr>
              <w:pStyle w:val="12"/>
            </w:pPr>
            <w:r w:rsidRPr="005B0137">
              <w:t>0,698</w:t>
            </w:r>
          </w:p>
        </w:tc>
        <w:tc>
          <w:tcPr>
            <w:tcW w:w="1809" w:type="dxa"/>
          </w:tcPr>
          <w:p w:rsidRPr="005B0137" w:rsidR="009C23A6" w:rsidP="00CA3E84" w:rsidRDefault="009C23A6" w14:paraId="72E18563" w14:textId="77777777">
            <w:pPr>
              <w:pStyle w:val="12"/>
            </w:pPr>
            <w:r w:rsidRPr="005B0137">
              <w:t>14,64</w:t>
            </w:r>
          </w:p>
        </w:tc>
        <w:tc>
          <w:tcPr>
            <w:tcW w:w="1809" w:type="dxa"/>
          </w:tcPr>
          <w:p w:rsidRPr="005B0137" w:rsidR="009C23A6" w:rsidP="00CA3E84" w:rsidRDefault="009C23A6" w14:paraId="50C720DF" w14:textId="77777777">
            <w:pPr>
              <w:pStyle w:val="12"/>
            </w:pPr>
            <w:r w:rsidRPr="005B0137">
              <w:t>2,687</w:t>
            </w:r>
          </w:p>
        </w:tc>
        <w:tc>
          <w:tcPr>
            <w:tcW w:w="1809" w:type="dxa"/>
          </w:tcPr>
          <w:p w:rsidRPr="005B0137" w:rsidR="009C23A6" w:rsidP="00CA3E84" w:rsidRDefault="009C23A6" w14:paraId="0244F93C" w14:textId="77777777">
            <w:pPr>
              <w:pStyle w:val="12"/>
            </w:pPr>
            <w:r w:rsidRPr="005B0137">
              <w:t>56,366</w:t>
            </w:r>
          </w:p>
        </w:tc>
      </w:tr>
      <w:tr w:rsidRPr="005B0137" w:rsidR="009C23A6" w:rsidTr="00A63D95" w14:paraId="56C03AA7" w14:textId="77777777">
        <w:tc>
          <w:tcPr>
            <w:tcW w:w="1848" w:type="dxa"/>
          </w:tcPr>
          <w:p w:rsidRPr="005B0137" w:rsidR="009C23A6" w:rsidP="00CA3E84" w:rsidRDefault="009C23A6" w14:paraId="2657B04D" w14:textId="77777777">
            <w:pPr>
              <w:pStyle w:val="12"/>
            </w:pPr>
            <w:r w:rsidRPr="005B0137">
              <w:t>440</w:t>
            </w:r>
          </w:p>
        </w:tc>
        <w:tc>
          <w:tcPr>
            <w:tcW w:w="1797" w:type="dxa"/>
          </w:tcPr>
          <w:p w:rsidRPr="005B0137" w:rsidR="009C23A6" w:rsidP="00CA3E84" w:rsidRDefault="009C23A6" w14:paraId="0D135204" w14:textId="77777777">
            <w:pPr>
              <w:pStyle w:val="12"/>
            </w:pPr>
            <w:r w:rsidRPr="005B0137">
              <w:t>0,697</w:t>
            </w:r>
          </w:p>
        </w:tc>
        <w:tc>
          <w:tcPr>
            <w:tcW w:w="1809" w:type="dxa"/>
          </w:tcPr>
          <w:p w:rsidRPr="005B0137" w:rsidR="009C23A6" w:rsidP="00CA3E84" w:rsidRDefault="009C23A6" w14:paraId="393E2757" w14:textId="77777777">
            <w:pPr>
              <w:pStyle w:val="12"/>
            </w:pPr>
            <w:r w:rsidRPr="005B0137">
              <w:t>14,634</w:t>
            </w:r>
          </w:p>
        </w:tc>
        <w:tc>
          <w:tcPr>
            <w:tcW w:w="1809" w:type="dxa"/>
          </w:tcPr>
          <w:p w:rsidRPr="005B0137" w:rsidR="009C23A6" w:rsidP="00CA3E84" w:rsidRDefault="009C23A6" w14:paraId="2077FDD0" w14:textId="77777777">
            <w:pPr>
              <w:pStyle w:val="12"/>
            </w:pPr>
            <w:r w:rsidRPr="005B0137">
              <w:t>2,681</w:t>
            </w:r>
          </w:p>
        </w:tc>
        <w:tc>
          <w:tcPr>
            <w:tcW w:w="1809" w:type="dxa"/>
          </w:tcPr>
          <w:p w:rsidRPr="005B0137" w:rsidR="009C23A6" w:rsidP="00CA3E84" w:rsidRDefault="009C23A6" w14:paraId="3650D9CC" w14:textId="77777777">
            <w:pPr>
              <w:pStyle w:val="12"/>
            </w:pPr>
            <w:r w:rsidRPr="005B0137">
              <w:t>56,302</w:t>
            </w:r>
          </w:p>
        </w:tc>
      </w:tr>
      <w:tr w:rsidRPr="005B0137" w:rsidR="009C23A6" w:rsidTr="00A63D95" w14:paraId="58CEC300" w14:textId="77777777">
        <w:tc>
          <w:tcPr>
            <w:tcW w:w="1848" w:type="dxa"/>
          </w:tcPr>
          <w:p w:rsidRPr="005B0137" w:rsidR="009C23A6" w:rsidP="00CA3E84" w:rsidRDefault="009C23A6" w14:paraId="279706D0" w14:textId="77777777">
            <w:pPr>
              <w:pStyle w:val="12"/>
            </w:pPr>
            <w:r w:rsidRPr="005B0137">
              <w:t>441</w:t>
            </w:r>
          </w:p>
        </w:tc>
        <w:tc>
          <w:tcPr>
            <w:tcW w:w="1797" w:type="dxa"/>
          </w:tcPr>
          <w:p w:rsidRPr="005B0137" w:rsidR="009C23A6" w:rsidP="00CA3E84" w:rsidRDefault="009C23A6" w14:paraId="67ED33D9" w14:textId="77777777">
            <w:pPr>
              <w:pStyle w:val="12"/>
            </w:pPr>
            <w:r w:rsidRPr="005B0137">
              <w:t>0,696</w:t>
            </w:r>
          </w:p>
        </w:tc>
        <w:tc>
          <w:tcPr>
            <w:tcW w:w="1809" w:type="dxa"/>
          </w:tcPr>
          <w:p w:rsidRPr="005B0137" w:rsidR="009C23A6" w:rsidP="00CA3E84" w:rsidRDefault="009C23A6" w14:paraId="11EB0751" w14:textId="77777777">
            <w:pPr>
              <w:pStyle w:val="12"/>
            </w:pPr>
            <w:r w:rsidRPr="005B0137">
              <w:t>14,625</w:t>
            </w:r>
          </w:p>
        </w:tc>
        <w:tc>
          <w:tcPr>
            <w:tcW w:w="1809" w:type="dxa"/>
          </w:tcPr>
          <w:p w:rsidRPr="005B0137" w:rsidR="009C23A6" w:rsidP="00CA3E84" w:rsidRDefault="009C23A6" w14:paraId="00846F18" w14:textId="77777777">
            <w:pPr>
              <w:pStyle w:val="12"/>
            </w:pPr>
            <w:r w:rsidRPr="005B0137">
              <w:t>2,676</w:t>
            </w:r>
          </w:p>
        </w:tc>
        <w:tc>
          <w:tcPr>
            <w:tcW w:w="1809" w:type="dxa"/>
          </w:tcPr>
          <w:p w:rsidRPr="005B0137" w:rsidR="009C23A6" w:rsidP="00CA3E84" w:rsidRDefault="009C23A6" w14:paraId="73A695D3" w14:textId="77777777">
            <w:pPr>
              <w:pStyle w:val="12"/>
            </w:pPr>
            <w:r w:rsidRPr="005B0137">
              <w:t>56,262</w:t>
            </w:r>
          </w:p>
        </w:tc>
      </w:tr>
      <w:tr w:rsidRPr="005B0137" w:rsidR="009C23A6" w:rsidTr="00A63D95" w14:paraId="0BFEBD9F" w14:textId="77777777">
        <w:tc>
          <w:tcPr>
            <w:tcW w:w="1848" w:type="dxa"/>
          </w:tcPr>
          <w:p w:rsidRPr="005B0137" w:rsidR="009C23A6" w:rsidP="00CA3E84" w:rsidRDefault="009C23A6" w14:paraId="0F1BCC6A" w14:textId="77777777">
            <w:pPr>
              <w:pStyle w:val="12"/>
            </w:pPr>
            <w:r w:rsidRPr="005B0137">
              <w:t>442</w:t>
            </w:r>
          </w:p>
        </w:tc>
        <w:tc>
          <w:tcPr>
            <w:tcW w:w="1797" w:type="dxa"/>
          </w:tcPr>
          <w:p w:rsidRPr="005B0137" w:rsidR="009C23A6" w:rsidP="00CA3E84" w:rsidRDefault="009C23A6" w14:paraId="387DCA30" w14:textId="77777777">
            <w:pPr>
              <w:pStyle w:val="12"/>
            </w:pPr>
            <w:r w:rsidRPr="005B0137">
              <w:t>0,694</w:t>
            </w:r>
          </w:p>
        </w:tc>
        <w:tc>
          <w:tcPr>
            <w:tcW w:w="1809" w:type="dxa"/>
          </w:tcPr>
          <w:p w:rsidRPr="005B0137" w:rsidR="009C23A6" w:rsidP="00CA3E84" w:rsidRDefault="009C23A6" w14:paraId="4CC25872" w14:textId="77777777">
            <w:pPr>
              <w:pStyle w:val="12"/>
            </w:pPr>
            <w:r w:rsidRPr="005B0137">
              <w:t>14,609</w:t>
            </w:r>
          </w:p>
        </w:tc>
        <w:tc>
          <w:tcPr>
            <w:tcW w:w="1809" w:type="dxa"/>
          </w:tcPr>
          <w:p w:rsidRPr="005B0137" w:rsidR="009C23A6" w:rsidP="00CA3E84" w:rsidRDefault="009C23A6" w14:paraId="56C7F26B" w14:textId="77777777">
            <w:pPr>
              <w:pStyle w:val="12"/>
            </w:pPr>
            <w:r w:rsidRPr="005B0137">
              <w:t>2,67</w:t>
            </w:r>
          </w:p>
        </w:tc>
        <w:tc>
          <w:tcPr>
            <w:tcW w:w="1809" w:type="dxa"/>
          </w:tcPr>
          <w:p w:rsidRPr="005B0137" w:rsidR="009C23A6" w:rsidP="00CA3E84" w:rsidRDefault="009C23A6" w14:paraId="4FABC704" w14:textId="77777777">
            <w:pPr>
              <w:pStyle w:val="12"/>
            </w:pPr>
            <w:r w:rsidRPr="005B0137">
              <w:t>56,198</w:t>
            </w:r>
          </w:p>
        </w:tc>
      </w:tr>
      <w:tr w:rsidRPr="005B0137" w:rsidR="009C23A6" w:rsidTr="00A63D95" w14:paraId="1F8CCC2F" w14:textId="77777777">
        <w:tc>
          <w:tcPr>
            <w:tcW w:w="1848" w:type="dxa"/>
          </w:tcPr>
          <w:p w:rsidRPr="005B0137" w:rsidR="009C23A6" w:rsidP="00CA3E84" w:rsidRDefault="009C23A6" w14:paraId="46BD3615" w14:textId="77777777">
            <w:pPr>
              <w:pStyle w:val="12"/>
            </w:pPr>
            <w:r w:rsidRPr="005B0137">
              <w:t>443</w:t>
            </w:r>
          </w:p>
        </w:tc>
        <w:tc>
          <w:tcPr>
            <w:tcW w:w="1797" w:type="dxa"/>
          </w:tcPr>
          <w:p w:rsidRPr="005B0137" w:rsidR="009C23A6" w:rsidP="00CA3E84" w:rsidRDefault="009C23A6" w14:paraId="63D09BBE" w14:textId="77777777">
            <w:pPr>
              <w:pStyle w:val="12"/>
            </w:pPr>
            <w:r w:rsidRPr="005B0137">
              <w:t>0,693</w:t>
            </w:r>
          </w:p>
        </w:tc>
        <w:tc>
          <w:tcPr>
            <w:tcW w:w="1809" w:type="dxa"/>
          </w:tcPr>
          <w:p w:rsidRPr="005B0137" w:rsidR="009C23A6" w:rsidP="00CA3E84" w:rsidRDefault="009C23A6" w14:paraId="54F3B93D" w14:textId="77777777">
            <w:pPr>
              <w:pStyle w:val="12"/>
            </w:pPr>
            <w:r w:rsidRPr="005B0137">
              <w:t>14,592</w:t>
            </w:r>
          </w:p>
        </w:tc>
        <w:tc>
          <w:tcPr>
            <w:tcW w:w="1809" w:type="dxa"/>
          </w:tcPr>
          <w:p w:rsidRPr="005B0137" w:rsidR="009C23A6" w:rsidP="00CA3E84" w:rsidRDefault="009C23A6" w14:paraId="2516449C" w14:textId="77777777">
            <w:pPr>
              <w:pStyle w:val="12"/>
            </w:pPr>
            <w:r w:rsidRPr="005B0137">
              <w:t>2,664</w:t>
            </w:r>
          </w:p>
        </w:tc>
        <w:tc>
          <w:tcPr>
            <w:tcW w:w="1809" w:type="dxa"/>
          </w:tcPr>
          <w:p w:rsidRPr="005B0137" w:rsidR="009C23A6" w:rsidP="00CA3E84" w:rsidRDefault="009C23A6" w14:paraId="6252DA47" w14:textId="77777777">
            <w:pPr>
              <w:pStyle w:val="12"/>
            </w:pPr>
            <w:r w:rsidRPr="005B0137">
              <w:t>56,138</w:t>
            </w:r>
          </w:p>
        </w:tc>
      </w:tr>
      <w:tr w:rsidRPr="005B0137" w:rsidR="009C23A6" w:rsidTr="00A63D95" w14:paraId="1AE86A52" w14:textId="77777777">
        <w:tc>
          <w:tcPr>
            <w:tcW w:w="1848" w:type="dxa"/>
          </w:tcPr>
          <w:p w:rsidRPr="005B0137" w:rsidR="009C23A6" w:rsidP="00CA3E84" w:rsidRDefault="009C23A6" w14:paraId="7781DA3F" w14:textId="77777777">
            <w:pPr>
              <w:pStyle w:val="12"/>
            </w:pPr>
            <w:r w:rsidRPr="005B0137">
              <w:t>444</w:t>
            </w:r>
          </w:p>
        </w:tc>
        <w:tc>
          <w:tcPr>
            <w:tcW w:w="1797" w:type="dxa"/>
          </w:tcPr>
          <w:p w:rsidRPr="005B0137" w:rsidR="009C23A6" w:rsidP="00CA3E84" w:rsidRDefault="009C23A6" w14:paraId="4B9EA569" w14:textId="77777777">
            <w:pPr>
              <w:pStyle w:val="12"/>
            </w:pPr>
            <w:r w:rsidRPr="005B0137">
              <w:t>0,692</w:t>
            </w:r>
          </w:p>
        </w:tc>
        <w:tc>
          <w:tcPr>
            <w:tcW w:w="1809" w:type="dxa"/>
          </w:tcPr>
          <w:p w:rsidRPr="005B0137" w:rsidR="009C23A6" w:rsidP="00CA3E84" w:rsidRDefault="009C23A6" w14:paraId="203C972C" w14:textId="77777777">
            <w:pPr>
              <w:pStyle w:val="12"/>
            </w:pPr>
            <w:r w:rsidRPr="005B0137">
              <w:t>14,604</w:t>
            </w:r>
          </w:p>
        </w:tc>
        <w:tc>
          <w:tcPr>
            <w:tcW w:w="1809" w:type="dxa"/>
          </w:tcPr>
          <w:p w:rsidRPr="005B0137" w:rsidR="009C23A6" w:rsidP="00CA3E84" w:rsidRDefault="009C23A6" w14:paraId="4F802749" w14:textId="77777777">
            <w:pPr>
              <w:pStyle w:val="12"/>
            </w:pPr>
            <w:r w:rsidRPr="005B0137">
              <w:t>2,658</w:t>
            </w:r>
          </w:p>
        </w:tc>
        <w:tc>
          <w:tcPr>
            <w:tcW w:w="1809" w:type="dxa"/>
          </w:tcPr>
          <w:p w:rsidRPr="005B0137" w:rsidR="009C23A6" w:rsidP="00CA3E84" w:rsidRDefault="009C23A6" w14:paraId="026FED1F" w14:textId="77777777">
            <w:pPr>
              <w:pStyle w:val="12"/>
            </w:pPr>
            <w:r w:rsidRPr="005B0137">
              <w:t>56,08</w:t>
            </w:r>
          </w:p>
        </w:tc>
      </w:tr>
      <w:tr w:rsidRPr="005B0137" w:rsidR="009C23A6" w:rsidTr="00A63D95" w14:paraId="35FCAAB2" w14:textId="77777777">
        <w:tc>
          <w:tcPr>
            <w:tcW w:w="1848" w:type="dxa"/>
          </w:tcPr>
          <w:p w:rsidRPr="005B0137" w:rsidR="009C23A6" w:rsidP="00CA3E84" w:rsidRDefault="009C23A6" w14:paraId="61439E23" w14:textId="77777777">
            <w:pPr>
              <w:pStyle w:val="12"/>
            </w:pPr>
            <w:r w:rsidRPr="005B0137">
              <w:t>445</w:t>
            </w:r>
          </w:p>
        </w:tc>
        <w:tc>
          <w:tcPr>
            <w:tcW w:w="1797" w:type="dxa"/>
          </w:tcPr>
          <w:p w:rsidRPr="005B0137" w:rsidR="009C23A6" w:rsidP="00CA3E84" w:rsidRDefault="009C23A6" w14:paraId="7A168718" w14:textId="77777777">
            <w:pPr>
              <w:pStyle w:val="12"/>
            </w:pPr>
            <w:r w:rsidRPr="005B0137">
              <w:t>0,691</w:t>
            </w:r>
          </w:p>
        </w:tc>
        <w:tc>
          <w:tcPr>
            <w:tcW w:w="1809" w:type="dxa"/>
          </w:tcPr>
          <w:p w:rsidRPr="005B0137" w:rsidR="009C23A6" w:rsidP="00CA3E84" w:rsidRDefault="009C23A6" w14:paraId="4D499084" w14:textId="77777777">
            <w:pPr>
              <w:pStyle w:val="12"/>
            </w:pPr>
            <w:r w:rsidRPr="005B0137">
              <w:t>14,594</w:t>
            </w:r>
          </w:p>
        </w:tc>
        <w:tc>
          <w:tcPr>
            <w:tcW w:w="1809" w:type="dxa"/>
          </w:tcPr>
          <w:p w:rsidRPr="005B0137" w:rsidR="009C23A6" w:rsidP="00CA3E84" w:rsidRDefault="009C23A6" w14:paraId="1A39E7E7" w14:textId="77777777">
            <w:pPr>
              <w:pStyle w:val="12"/>
            </w:pPr>
            <w:r w:rsidRPr="005B0137">
              <w:t>2,656</w:t>
            </w:r>
          </w:p>
        </w:tc>
        <w:tc>
          <w:tcPr>
            <w:tcW w:w="1809" w:type="dxa"/>
          </w:tcPr>
          <w:p w:rsidRPr="005B0137" w:rsidR="009C23A6" w:rsidP="00CA3E84" w:rsidRDefault="009C23A6" w14:paraId="3A825B7D" w14:textId="77777777">
            <w:pPr>
              <w:pStyle w:val="12"/>
            </w:pPr>
            <w:r w:rsidRPr="005B0137">
              <w:t>56,089</w:t>
            </w:r>
          </w:p>
        </w:tc>
      </w:tr>
      <w:tr w:rsidRPr="005B0137" w:rsidR="009C23A6" w:rsidTr="00A63D95" w14:paraId="652B9FC7" w14:textId="77777777">
        <w:tc>
          <w:tcPr>
            <w:tcW w:w="1848" w:type="dxa"/>
          </w:tcPr>
          <w:p w:rsidRPr="005B0137" w:rsidR="009C23A6" w:rsidP="00CA3E84" w:rsidRDefault="009C23A6" w14:paraId="392D31CD" w14:textId="77777777">
            <w:pPr>
              <w:pStyle w:val="12"/>
            </w:pPr>
            <w:r w:rsidRPr="005B0137">
              <w:t>446</w:t>
            </w:r>
          </w:p>
        </w:tc>
        <w:tc>
          <w:tcPr>
            <w:tcW w:w="1797" w:type="dxa"/>
          </w:tcPr>
          <w:p w:rsidRPr="005B0137" w:rsidR="009C23A6" w:rsidP="00CA3E84" w:rsidRDefault="009C23A6" w14:paraId="15DC55B9" w14:textId="77777777">
            <w:pPr>
              <w:pStyle w:val="12"/>
            </w:pPr>
            <w:r w:rsidRPr="005B0137">
              <w:t>0,69</w:t>
            </w:r>
          </w:p>
        </w:tc>
        <w:tc>
          <w:tcPr>
            <w:tcW w:w="1809" w:type="dxa"/>
          </w:tcPr>
          <w:p w:rsidRPr="005B0137" w:rsidR="009C23A6" w:rsidP="00CA3E84" w:rsidRDefault="009C23A6" w14:paraId="40D1624A" w14:textId="77777777">
            <w:pPr>
              <w:pStyle w:val="12"/>
            </w:pPr>
            <w:r w:rsidRPr="005B0137">
              <w:t>14,586</w:t>
            </w:r>
          </w:p>
        </w:tc>
        <w:tc>
          <w:tcPr>
            <w:tcW w:w="1809" w:type="dxa"/>
          </w:tcPr>
          <w:p w:rsidRPr="005B0137" w:rsidR="009C23A6" w:rsidP="00CA3E84" w:rsidRDefault="009C23A6" w14:paraId="3BB480AF" w14:textId="77777777">
            <w:pPr>
              <w:pStyle w:val="12"/>
            </w:pPr>
            <w:r w:rsidRPr="005B0137">
              <w:t>2,651</w:t>
            </w:r>
          </w:p>
        </w:tc>
        <w:tc>
          <w:tcPr>
            <w:tcW w:w="1809" w:type="dxa"/>
          </w:tcPr>
          <w:p w:rsidRPr="005B0137" w:rsidR="009C23A6" w:rsidP="00CA3E84" w:rsidRDefault="009C23A6" w14:paraId="16B97E36" w14:textId="77777777">
            <w:pPr>
              <w:pStyle w:val="12"/>
            </w:pPr>
            <w:r w:rsidRPr="005B0137">
              <w:t>56,042</w:t>
            </w:r>
          </w:p>
        </w:tc>
      </w:tr>
      <w:tr w:rsidRPr="005B0137" w:rsidR="009C23A6" w:rsidTr="00A63D95" w14:paraId="3052D1DD" w14:textId="77777777">
        <w:tc>
          <w:tcPr>
            <w:tcW w:w="1848" w:type="dxa"/>
          </w:tcPr>
          <w:p w:rsidRPr="005B0137" w:rsidR="009C23A6" w:rsidP="00CA3E84" w:rsidRDefault="009C23A6" w14:paraId="559D7E0B" w14:textId="77777777">
            <w:pPr>
              <w:pStyle w:val="12"/>
            </w:pPr>
            <w:r w:rsidRPr="005B0137">
              <w:t>447</w:t>
            </w:r>
          </w:p>
        </w:tc>
        <w:tc>
          <w:tcPr>
            <w:tcW w:w="1797" w:type="dxa"/>
          </w:tcPr>
          <w:p w:rsidRPr="005B0137" w:rsidR="009C23A6" w:rsidP="00CA3E84" w:rsidRDefault="009C23A6" w14:paraId="15F9434A" w14:textId="77777777">
            <w:pPr>
              <w:pStyle w:val="12"/>
            </w:pPr>
            <w:r w:rsidRPr="005B0137">
              <w:t>0,688</w:t>
            </w:r>
          </w:p>
        </w:tc>
        <w:tc>
          <w:tcPr>
            <w:tcW w:w="1809" w:type="dxa"/>
          </w:tcPr>
          <w:p w:rsidRPr="005B0137" w:rsidR="009C23A6" w:rsidP="00CA3E84" w:rsidRDefault="009C23A6" w14:paraId="169738D0" w14:textId="77777777">
            <w:pPr>
              <w:pStyle w:val="12"/>
            </w:pPr>
            <w:r w:rsidRPr="005B0137">
              <w:t>14,57</w:t>
            </w:r>
          </w:p>
        </w:tc>
        <w:tc>
          <w:tcPr>
            <w:tcW w:w="1809" w:type="dxa"/>
          </w:tcPr>
          <w:p w:rsidRPr="005B0137" w:rsidR="009C23A6" w:rsidP="00CA3E84" w:rsidRDefault="009C23A6" w14:paraId="426B4F9D" w14:textId="77777777">
            <w:pPr>
              <w:pStyle w:val="12"/>
            </w:pPr>
            <w:r w:rsidRPr="005B0137">
              <w:t>2,647</w:t>
            </w:r>
          </w:p>
        </w:tc>
        <w:tc>
          <w:tcPr>
            <w:tcW w:w="1809" w:type="dxa"/>
          </w:tcPr>
          <w:p w:rsidRPr="005B0137" w:rsidR="009C23A6" w:rsidP="00CA3E84" w:rsidRDefault="009C23A6" w14:paraId="29DA21E3" w14:textId="77777777">
            <w:pPr>
              <w:pStyle w:val="12"/>
            </w:pPr>
            <w:r w:rsidRPr="005B0137">
              <w:t>56,028</w:t>
            </w:r>
          </w:p>
        </w:tc>
      </w:tr>
      <w:tr w:rsidRPr="005B0137" w:rsidR="009C23A6" w:rsidTr="00A63D95" w14:paraId="3CB58F9B" w14:textId="77777777">
        <w:tc>
          <w:tcPr>
            <w:tcW w:w="1848" w:type="dxa"/>
          </w:tcPr>
          <w:p w:rsidRPr="005B0137" w:rsidR="009C23A6" w:rsidP="00CA3E84" w:rsidRDefault="009C23A6" w14:paraId="7449E14D" w14:textId="77777777">
            <w:pPr>
              <w:pStyle w:val="12"/>
            </w:pPr>
            <w:r w:rsidRPr="005B0137">
              <w:t>448</w:t>
            </w:r>
          </w:p>
        </w:tc>
        <w:tc>
          <w:tcPr>
            <w:tcW w:w="1797" w:type="dxa"/>
          </w:tcPr>
          <w:p w:rsidRPr="005B0137" w:rsidR="009C23A6" w:rsidP="00CA3E84" w:rsidRDefault="009C23A6" w14:paraId="515534E4" w14:textId="77777777">
            <w:pPr>
              <w:pStyle w:val="12"/>
            </w:pPr>
            <w:r w:rsidRPr="005B0137">
              <w:t>0,687</w:t>
            </w:r>
          </w:p>
        </w:tc>
        <w:tc>
          <w:tcPr>
            <w:tcW w:w="1809" w:type="dxa"/>
          </w:tcPr>
          <w:p w:rsidRPr="005B0137" w:rsidR="009C23A6" w:rsidP="00CA3E84" w:rsidRDefault="009C23A6" w14:paraId="4CDAFAA6" w14:textId="77777777">
            <w:pPr>
              <w:pStyle w:val="12"/>
            </w:pPr>
            <w:r w:rsidRPr="005B0137">
              <w:t>14,565</w:t>
            </w:r>
          </w:p>
        </w:tc>
        <w:tc>
          <w:tcPr>
            <w:tcW w:w="1809" w:type="dxa"/>
          </w:tcPr>
          <w:p w:rsidRPr="005B0137" w:rsidR="009C23A6" w:rsidP="00CA3E84" w:rsidRDefault="009C23A6" w14:paraId="07CE9AC2" w14:textId="77777777">
            <w:pPr>
              <w:pStyle w:val="12"/>
            </w:pPr>
            <w:r w:rsidRPr="005B0137">
              <w:t>2,641</w:t>
            </w:r>
          </w:p>
        </w:tc>
        <w:tc>
          <w:tcPr>
            <w:tcW w:w="1809" w:type="dxa"/>
          </w:tcPr>
          <w:p w:rsidRPr="005B0137" w:rsidR="009C23A6" w:rsidP="00CA3E84" w:rsidRDefault="009C23A6" w14:paraId="1C13BFE6" w14:textId="77777777">
            <w:pPr>
              <w:pStyle w:val="12"/>
            </w:pPr>
            <w:r w:rsidRPr="005B0137">
              <w:t>55,965</w:t>
            </w:r>
          </w:p>
        </w:tc>
      </w:tr>
      <w:tr w:rsidRPr="005B0137" w:rsidR="009C23A6" w:rsidTr="00A63D95" w14:paraId="5FD02A45" w14:textId="77777777">
        <w:tc>
          <w:tcPr>
            <w:tcW w:w="1848" w:type="dxa"/>
          </w:tcPr>
          <w:p w:rsidRPr="005B0137" w:rsidR="009C23A6" w:rsidP="00CA3E84" w:rsidRDefault="009C23A6" w14:paraId="1C52F7DD" w14:textId="77777777">
            <w:pPr>
              <w:pStyle w:val="12"/>
            </w:pPr>
            <w:r w:rsidRPr="005B0137">
              <w:t>449</w:t>
            </w:r>
          </w:p>
        </w:tc>
        <w:tc>
          <w:tcPr>
            <w:tcW w:w="1797" w:type="dxa"/>
          </w:tcPr>
          <w:p w:rsidRPr="005B0137" w:rsidR="009C23A6" w:rsidP="00CA3E84" w:rsidRDefault="009C23A6" w14:paraId="35FBA8DC" w14:textId="77777777">
            <w:pPr>
              <w:pStyle w:val="12"/>
            </w:pPr>
            <w:r w:rsidRPr="005B0137">
              <w:t>0,686</w:t>
            </w:r>
          </w:p>
        </w:tc>
        <w:tc>
          <w:tcPr>
            <w:tcW w:w="1809" w:type="dxa"/>
          </w:tcPr>
          <w:p w:rsidRPr="005B0137" w:rsidR="009C23A6" w:rsidP="00CA3E84" w:rsidRDefault="009C23A6" w14:paraId="1289D605" w14:textId="77777777">
            <w:pPr>
              <w:pStyle w:val="12"/>
            </w:pPr>
            <w:r w:rsidRPr="005B0137">
              <w:t>14,549</w:t>
            </w:r>
          </w:p>
        </w:tc>
        <w:tc>
          <w:tcPr>
            <w:tcW w:w="1809" w:type="dxa"/>
          </w:tcPr>
          <w:p w:rsidRPr="005B0137" w:rsidR="009C23A6" w:rsidP="00CA3E84" w:rsidRDefault="009C23A6" w14:paraId="4CE425FA" w14:textId="77777777">
            <w:pPr>
              <w:pStyle w:val="12"/>
            </w:pPr>
            <w:r w:rsidRPr="005B0137">
              <w:t>2,649</w:t>
            </w:r>
          </w:p>
        </w:tc>
        <w:tc>
          <w:tcPr>
            <w:tcW w:w="1809" w:type="dxa"/>
          </w:tcPr>
          <w:p w:rsidRPr="005B0137" w:rsidR="009C23A6" w:rsidP="00CA3E84" w:rsidRDefault="009C23A6" w14:paraId="6791CF72" w14:textId="77777777">
            <w:pPr>
              <w:pStyle w:val="12"/>
            </w:pPr>
            <w:r w:rsidRPr="005B0137">
              <w:t>56,193</w:t>
            </w:r>
          </w:p>
        </w:tc>
      </w:tr>
      <w:tr w:rsidRPr="005B0137" w:rsidR="009C23A6" w:rsidTr="00A63D95" w14:paraId="2C7240DD" w14:textId="77777777">
        <w:tc>
          <w:tcPr>
            <w:tcW w:w="1848" w:type="dxa"/>
          </w:tcPr>
          <w:p w:rsidRPr="005B0137" w:rsidR="009C23A6" w:rsidP="00CA3E84" w:rsidRDefault="009C23A6" w14:paraId="4FF27B72" w14:textId="77777777">
            <w:pPr>
              <w:pStyle w:val="12"/>
            </w:pPr>
            <w:r w:rsidRPr="005B0137">
              <w:lastRenderedPageBreak/>
              <w:t>450</w:t>
            </w:r>
          </w:p>
        </w:tc>
        <w:tc>
          <w:tcPr>
            <w:tcW w:w="1797" w:type="dxa"/>
          </w:tcPr>
          <w:p w:rsidRPr="005B0137" w:rsidR="009C23A6" w:rsidP="00CA3E84" w:rsidRDefault="009C23A6" w14:paraId="2476B136" w14:textId="77777777">
            <w:pPr>
              <w:pStyle w:val="12"/>
            </w:pPr>
            <w:r w:rsidRPr="005B0137">
              <w:t>0,685</w:t>
            </w:r>
          </w:p>
        </w:tc>
        <w:tc>
          <w:tcPr>
            <w:tcW w:w="1809" w:type="dxa"/>
          </w:tcPr>
          <w:p w:rsidRPr="005B0137" w:rsidR="009C23A6" w:rsidP="00CA3E84" w:rsidRDefault="009C23A6" w14:paraId="78793490" w14:textId="77777777">
            <w:pPr>
              <w:pStyle w:val="12"/>
            </w:pPr>
            <w:r w:rsidRPr="005B0137">
              <w:t>14,54</w:t>
            </w:r>
          </w:p>
        </w:tc>
        <w:tc>
          <w:tcPr>
            <w:tcW w:w="1809" w:type="dxa"/>
          </w:tcPr>
          <w:p w:rsidRPr="005B0137" w:rsidR="009C23A6" w:rsidP="00CA3E84" w:rsidRDefault="009C23A6" w14:paraId="5CE2713F" w14:textId="77777777">
            <w:pPr>
              <w:pStyle w:val="12"/>
            </w:pPr>
            <w:r w:rsidRPr="005B0137">
              <w:t>2,645</w:t>
            </w:r>
          </w:p>
        </w:tc>
        <w:tc>
          <w:tcPr>
            <w:tcW w:w="1809" w:type="dxa"/>
          </w:tcPr>
          <w:p w:rsidRPr="005B0137" w:rsidR="009C23A6" w:rsidP="00CA3E84" w:rsidRDefault="009C23A6" w14:paraId="761F5E51" w14:textId="77777777">
            <w:pPr>
              <w:pStyle w:val="12"/>
            </w:pPr>
            <w:r w:rsidRPr="005B0137">
              <w:t>56,162</w:t>
            </w:r>
          </w:p>
        </w:tc>
      </w:tr>
      <w:tr w:rsidRPr="005B0137" w:rsidR="009C23A6" w:rsidTr="00A63D95" w14:paraId="3BC4BCB6" w14:textId="77777777">
        <w:tc>
          <w:tcPr>
            <w:tcW w:w="1848" w:type="dxa"/>
          </w:tcPr>
          <w:p w:rsidRPr="005B0137" w:rsidR="009C23A6" w:rsidP="00CA3E84" w:rsidRDefault="009C23A6" w14:paraId="362F2671" w14:textId="77777777">
            <w:pPr>
              <w:pStyle w:val="12"/>
            </w:pPr>
            <w:r w:rsidRPr="005B0137">
              <w:t>451</w:t>
            </w:r>
          </w:p>
        </w:tc>
        <w:tc>
          <w:tcPr>
            <w:tcW w:w="1797" w:type="dxa"/>
          </w:tcPr>
          <w:p w:rsidRPr="005B0137" w:rsidR="009C23A6" w:rsidP="00CA3E84" w:rsidRDefault="009C23A6" w14:paraId="49E293D1" w14:textId="77777777">
            <w:pPr>
              <w:pStyle w:val="12"/>
            </w:pPr>
            <w:r w:rsidRPr="005B0137">
              <w:t>0,683</w:t>
            </w:r>
          </w:p>
        </w:tc>
        <w:tc>
          <w:tcPr>
            <w:tcW w:w="1809" w:type="dxa"/>
          </w:tcPr>
          <w:p w:rsidRPr="005B0137" w:rsidR="009C23A6" w:rsidP="00CA3E84" w:rsidRDefault="009C23A6" w14:paraId="144D9FCE" w14:textId="77777777">
            <w:pPr>
              <w:pStyle w:val="12"/>
            </w:pPr>
            <w:r w:rsidRPr="005B0137">
              <w:t>14,526</w:t>
            </w:r>
          </w:p>
        </w:tc>
        <w:tc>
          <w:tcPr>
            <w:tcW w:w="1809" w:type="dxa"/>
          </w:tcPr>
          <w:p w:rsidRPr="005B0137" w:rsidR="009C23A6" w:rsidP="00CA3E84" w:rsidRDefault="009C23A6" w14:paraId="00F86460" w14:textId="77777777">
            <w:pPr>
              <w:pStyle w:val="12"/>
            </w:pPr>
            <w:r w:rsidRPr="005B0137">
              <w:t>2,639</w:t>
            </w:r>
          </w:p>
        </w:tc>
        <w:tc>
          <w:tcPr>
            <w:tcW w:w="1809" w:type="dxa"/>
          </w:tcPr>
          <w:p w:rsidRPr="005B0137" w:rsidR="009C23A6" w:rsidP="00CA3E84" w:rsidRDefault="009C23A6" w14:paraId="542F75BD" w14:textId="77777777">
            <w:pPr>
              <w:pStyle w:val="12"/>
            </w:pPr>
            <w:r w:rsidRPr="005B0137">
              <w:t>56,099</w:t>
            </w:r>
          </w:p>
        </w:tc>
      </w:tr>
      <w:tr w:rsidRPr="005B0137" w:rsidR="009C23A6" w:rsidTr="00A63D95" w14:paraId="511255C9" w14:textId="77777777">
        <w:tc>
          <w:tcPr>
            <w:tcW w:w="1848" w:type="dxa"/>
          </w:tcPr>
          <w:p w:rsidRPr="005B0137" w:rsidR="009C23A6" w:rsidP="00CA3E84" w:rsidRDefault="009C23A6" w14:paraId="05886A63" w14:textId="77777777">
            <w:pPr>
              <w:pStyle w:val="12"/>
            </w:pPr>
            <w:r w:rsidRPr="005B0137">
              <w:t>452</w:t>
            </w:r>
          </w:p>
        </w:tc>
        <w:tc>
          <w:tcPr>
            <w:tcW w:w="1797" w:type="dxa"/>
          </w:tcPr>
          <w:p w:rsidRPr="005B0137" w:rsidR="009C23A6" w:rsidP="00CA3E84" w:rsidRDefault="009C23A6" w14:paraId="5D660A64" w14:textId="77777777">
            <w:pPr>
              <w:pStyle w:val="12"/>
            </w:pPr>
            <w:r w:rsidRPr="005B0137">
              <w:t>0,683</w:t>
            </w:r>
          </w:p>
        </w:tc>
        <w:tc>
          <w:tcPr>
            <w:tcW w:w="1809" w:type="dxa"/>
          </w:tcPr>
          <w:p w:rsidRPr="005B0137" w:rsidR="009C23A6" w:rsidP="00CA3E84" w:rsidRDefault="009C23A6" w14:paraId="2EA98189" w14:textId="77777777">
            <w:pPr>
              <w:pStyle w:val="12"/>
            </w:pPr>
            <w:r w:rsidRPr="005B0137">
              <w:t>14,542</w:t>
            </w:r>
          </w:p>
        </w:tc>
        <w:tc>
          <w:tcPr>
            <w:tcW w:w="1809" w:type="dxa"/>
          </w:tcPr>
          <w:p w:rsidRPr="005B0137" w:rsidR="009C23A6" w:rsidP="00CA3E84" w:rsidRDefault="009C23A6" w14:paraId="37DB2B21" w14:textId="77777777">
            <w:pPr>
              <w:pStyle w:val="12"/>
            </w:pPr>
            <w:r w:rsidRPr="005B0137">
              <w:t>2,633</w:t>
            </w:r>
          </w:p>
        </w:tc>
        <w:tc>
          <w:tcPr>
            <w:tcW w:w="1809" w:type="dxa"/>
          </w:tcPr>
          <w:p w:rsidRPr="005B0137" w:rsidR="009C23A6" w:rsidP="00CA3E84" w:rsidRDefault="009C23A6" w14:paraId="6E1259F7" w14:textId="77777777">
            <w:pPr>
              <w:pStyle w:val="12"/>
            </w:pPr>
            <w:r w:rsidRPr="005B0137">
              <w:t>56,037</w:t>
            </w:r>
          </w:p>
        </w:tc>
      </w:tr>
      <w:tr w:rsidRPr="005B0137" w:rsidR="009C23A6" w:rsidTr="00A63D95" w14:paraId="2C500DE6" w14:textId="77777777">
        <w:tc>
          <w:tcPr>
            <w:tcW w:w="1848" w:type="dxa"/>
          </w:tcPr>
          <w:p w:rsidRPr="005B0137" w:rsidR="009C23A6" w:rsidP="00CA3E84" w:rsidRDefault="009C23A6" w14:paraId="4771E001" w14:textId="77777777">
            <w:pPr>
              <w:pStyle w:val="12"/>
            </w:pPr>
            <w:r w:rsidRPr="005B0137">
              <w:t>453</w:t>
            </w:r>
          </w:p>
        </w:tc>
        <w:tc>
          <w:tcPr>
            <w:tcW w:w="1797" w:type="dxa"/>
          </w:tcPr>
          <w:p w:rsidRPr="005B0137" w:rsidR="009C23A6" w:rsidP="00CA3E84" w:rsidRDefault="009C23A6" w14:paraId="76AB53FC" w14:textId="77777777">
            <w:pPr>
              <w:pStyle w:val="12"/>
            </w:pPr>
            <w:r w:rsidRPr="005B0137">
              <w:t>0,682</w:t>
            </w:r>
          </w:p>
        </w:tc>
        <w:tc>
          <w:tcPr>
            <w:tcW w:w="1809" w:type="dxa"/>
          </w:tcPr>
          <w:p w:rsidRPr="005B0137" w:rsidR="009C23A6" w:rsidP="00CA3E84" w:rsidRDefault="009C23A6" w14:paraId="25C1F1A5" w14:textId="77777777">
            <w:pPr>
              <w:pStyle w:val="12"/>
            </w:pPr>
            <w:r w:rsidRPr="005B0137">
              <w:t>14,526</w:t>
            </w:r>
          </w:p>
        </w:tc>
        <w:tc>
          <w:tcPr>
            <w:tcW w:w="1809" w:type="dxa"/>
          </w:tcPr>
          <w:p w:rsidRPr="005B0137" w:rsidR="009C23A6" w:rsidP="00CA3E84" w:rsidRDefault="009C23A6" w14:paraId="1C600D9A" w14:textId="77777777">
            <w:pPr>
              <w:pStyle w:val="12"/>
            </w:pPr>
            <w:r w:rsidRPr="005B0137">
              <w:t>2,63</w:t>
            </w:r>
          </w:p>
        </w:tc>
        <w:tc>
          <w:tcPr>
            <w:tcW w:w="1809" w:type="dxa"/>
          </w:tcPr>
          <w:p w:rsidRPr="005B0137" w:rsidR="009C23A6" w:rsidP="00CA3E84" w:rsidRDefault="009C23A6" w14:paraId="2BF68B70" w14:textId="77777777">
            <w:pPr>
              <w:pStyle w:val="12"/>
            </w:pPr>
            <w:r w:rsidRPr="005B0137">
              <w:t>56,038</w:t>
            </w:r>
          </w:p>
        </w:tc>
      </w:tr>
      <w:tr w:rsidRPr="005B0137" w:rsidR="009C23A6" w:rsidTr="00A63D95" w14:paraId="22CA55F7" w14:textId="77777777">
        <w:tc>
          <w:tcPr>
            <w:tcW w:w="1848" w:type="dxa"/>
          </w:tcPr>
          <w:p w:rsidRPr="005B0137" w:rsidR="009C23A6" w:rsidP="00CA3E84" w:rsidRDefault="009C23A6" w14:paraId="1631EB9A" w14:textId="77777777">
            <w:pPr>
              <w:pStyle w:val="12"/>
            </w:pPr>
            <w:r w:rsidRPr="005B0137">
              <w:t>454</w:t>
            </w:r>
          </w:p>
        </w:tc>
        <w:tc>
          <w:tcPr>
            <w:tcW w:w="1797" w:type="dxa"/>
          </w:tcPr>
          <w:p w:rsidRPr="005B0137" w:rsidR="009C23A6" w:rsidP="00CA3E84" w:rsidRDefault="009C23A6" w14:paraId="14282B85" w14:textId="77777777">
            <w:pPr>
              <w:pStyle w:val="12"/>
            </w:pPr>
            <w:r w:rsidRPr="005B0137">
              <w:t>0,68</w:t>
            </w:r>
          </w:p>
        </w:tc>
        <w:tc>
          <w:tcPr>
            <w:tcW w:w="1809" w:type="dxa"/>
          </w:tcPr>
          <w:p w:rsidRPr="005B0137" w:rsidR="009C23A6" w:rsidP="00CA3E84" w:rsidRDefault="009C23A6" w14:paraId="641A461C" w14:textId="77777777">
            <w:pPr>
              <w:pStyle w:val="12"/>
            </w:pPr>
            <w:r w:rsidRPr="005B0137">
              <w:t>14,514</w:t>
            </w:r>
          </w:p>
        </w:tc>
        <w:tc>
          <w:tcPr>
            <w:tcW w:w="1809" w:type="dxa"/>
          </w:tcPr>
          <w:p w:rsidRPr="005B0137" w:rsidR="009C23A6" w:rsidP="00CA3E84" w:rsidRDefault="009C23A6" w14:paraId="5F00943C" w14:textId="77777777">
            <w:pPr>
              <w:pStyle w:val="12"/>
            </w:pPr>
            <w:r w:rsidRPr="005B0137">
              <w:t>2,626</w:t>
            </w:r>
          </w:p>
        </w:tc>
        <w:tc>
          <w:tcPr>
            <w:tcW w:w="1809" w:type="dxa"/>
          </w:tcPr>
          <w:p w:rsidRPr="005B0137" w:rsidR="009C23A6" w:rsidP="00CA3E84" w:rsidRDefault="009C23A6" w14:paraId="3443A980" w14:textId="77777777">
            <w:pPr>
              <w:pStyle w:val="12"/>
            </w:pPr>
            <w:r w:rsidRPr="005B0137">
              <w:t>56,006</w:t>
            </w:r>
          </w:p>
        </w:tc>
      </w:tr>
      <w:tr w:rsidRPr="005B0137" w:rsidR="009C23A6" w:rsidTr="00A63D95" w14:paraId="2B57358D" w14:textId="77777777">
        <w:tc>
          <w:tcPr>
            <w:tcW w:w="1848" w:type="dxa"/>
          </w:tcPr>
          <w:p w:rsidRPr="005B0137" w:rsidR="009C23A6" w:rsidP="00CA3E84" w:rsidRDefault="009C23A6" w14:paraId="47509CA0" w14:textId="77777777">
            <w:pPr>
              <w:pStyle w:val="12"/>
            </w:pPr>
            <w:r w:rsidRPr="005B0137">
              <w:t>455</w:t>
            </w:r>
          </w:p>
        </w:tc>
        <w:tc>
          <w:tcPr>
            <w:tcW w:w="1797" w:type="dxa"/>
          </w:tcPr>
          <w:p w:rsidRPr="005B0137" w:rsidR="009C23A6" w:rsidP="00CA3E84" w:rsidRDefault="009C23A6" w14:paraId="7A95934B" w14:textId="77777777">
            <w:pPr>
              <w:pStyle w:val="12"/>
            </w:pPr>
            <w:r w:rsidRPr="005B0137">
              <w:t>0,679</w:t>
            </w:r>
          </w:p>
        </w:tc>
        <w:tc>
          <w:tcPr>
            <w:tcW w:w="1809" w:type="dxa"/>
          </w:tcPr>
          <w:p w:rsidRPr="005B0137" w:rsidR="009C23A6" w:rsidP="00CA3E84" w:rsidRDefault="009C23A6" w14:paraId="57409709" w14:textId="77777777">
            <w:pPr>
              <w:pStyle w:val="12"/>
            </w:pPr>
            <w:r w:rsidRPr="005B0137">
              <w:t>14,5</w:t>
            </w:r>
          </w:p>
        </w:tc>
        <w:tc>
          <w:tcPr>
            <w:tcW w:w="1809" w:type="dxa"/>
          </w:tcPr>
          <w:p w:rsidRPr="005B0137" w:rsidR="009C23A6" w:rsidP="00CA3E84" w:rsidRDefault="009C23A6" w14:paraId="63EF1899" w14:textId="77777777">
            <w:pPr>
              <w:pStyle w:val="12"/>
            </w:pPr>
            <w:r w:rsidRPr="005B0137">
              <w:t>2,621</w:t>
            </w:r>
          </w:p>
        </w:tc>
        <w:tc>
          <w:tcPr>
            <w:tcW w:w="1809" w:type="dxa"/>
          </w:tcPr>
          <w:p w:rsidRPr="005B0137" w:rsidR="009C23A6" w:rsidP="00CA3E84" w:rsidRDefault="009C23A6" w14:paraId="668F87BC" w14:textId="77777777">
            <w:pPr>
              <w:pStyle w:val="12"/>
            </w:pPr>
            <w:r w:rsidRPr="005B0137">
              <w:t>55,96</w:t>
            </w:r>
          </w:p>
        </w:tc>
      </w:tr>
      <w:tr w:rsidRPr="005B0137" w:rsidR="009C23A6" w:rsidTr="00A63D95" w14:paraId="7660C382" w14:textId="77777777">
        <w:tc>
          <w:tcPr>
            <w:tcW w:w="1848" w:type="dxa"/>
          </w:tcPr>
          <w:p w:rsidRPr="005B0137" w:rsidR="009C23A6" w:rsidP="00CA3E84" w:rsidRDefault="009C23A6" w14:paraId="4BAE3E89" w14:textId="77777777">
            <w:pPr>
              <w:pStyle w:val="12"/>
            </w:pPr>
            <w:r w:rsidRPr="005B0137">
              <w:t>456</w:t>
            </w:r>
          </w:p>
        </w:tc>
        <w:tc>
          <w:tcPr>
            <w:tcW w:w="1797" w:type="dxa"/>
          </w:tcPr>
          <w:p w:rsidRPr="005B0137" w:rsidR="009C23A6" w:rsidP="00CA3E84" w:rsidRDefault="009C23A6" w14:paraId="76A1DF37" w14:textId="77777777">
            <w:pPr>
              <w:pStyle w:val="12"/>
            </w:pPr>
            <w:r w:rsidRPr="005B0137">
              <w:t>0,679</w:t>
            </w:r>
          </w:p>
        </w:tc>
        <w:tc>
          <w:tcPr>
            <w:tcW w:w="1809" w:type="dxa"/>
          </w:tcPr>
          <w:p w:rsidRPr="005B0137" w:rsidR="009C23A6" w:rsidP="00CA3E84" w:rsidRDefault="009C23A6" w14:paraId="3AFD2BD4" w14:textId="77777777">
            <w:pPr>
              <w:pStyle w:val="12"/>
            </w:pPr>
            <w:r w:rsidRPr="005B0137">
              <w:t>14,51</w:t>
            </w:r>
          </w:p>
        </w:tc>
        <w:tc>
          <w:tcPr>
            <w:tcW w:w="1809" w:type="dxa"/>
          </w:tcPr>
          <w:p w:rsidRPr="005B0137" w:rsidR="009C23A6" w:rsidP="00CA3E84" w:rsidRDefault="009C23A6" w14:paraId="1D873EC2" w14:textId="77777777">
            <w:pPr>
              <w:pStyle w:val="12"/>
            </w:pPr>
            <w:r w:rsidRPr="005B0137">
              <w:t>2,616</w:t>
            </w:r>
          </w:p>
        </w:tc>
        <w:tc>
          <w:tcPr>
            <w:tcW w:w="1809" w:type="dxa"/>
          </w:tcPr>
          <w:p w:rsidRPr="005B0137" w:rsidR="009C23A6" w:rsidP="00CA3E84" w:rsidRDefault="009C23A6" w14:paraId="687F4AAD" w14:textId="77777777">
            <w:pPr>
              <w:pStyle w:val="12"/>
            </w:pPr>
            <w:r w:rsidRPr="005B0137">
              <w:t>55,932</w:t>
            </w:r>
          </w:p>
        </w:tc>
      </w:tr>
      <w:tr w:rsidRPr="005B0137" w:rsidR="009C23A6" w:rsidTr="00A63D95" w14:paraId="4A1388EE" w14:textId="77777777">
        <w:tc>
          <w:tcPr>
            <w:tcW w:w="1848" w:type="dxa"/>
          </w:tcPr>
          <w:p w:rsidRPr="005B0137" w:rsidR="009C23A6" w:rsidP="00CA3E84" w:rsidRDefault="009C23A6" w14:paraId="79394B4F" w14:textId="77777777">
            <w:pPr>
              <w:pStyle w:val="12"/>
            </w:pPr>
            <w:r w:rsidRPr="005B0137">
              <w:t>457</w:t>
            </w:r>
          </w:p>
        </w:tc>
        <w:tc>
          <w:tcPr>
            <w:tcW w:w="1797" w:type="dxa"/>
          </w:tcPr>
          <w:p w:rsidRPr="005B0137" w:rsidR="009C23A6" w:rsidP="00CA3E84" w:rsidRDefault="009C23A6" w14:paraId="260B03EC" w14:textId="77777777">
            <w:pPr>
              <w:pStyle w:val="12"/>
            </w:pPr>
            <w:r w:rsidRPr="005B0137">
              <w:t>0,68</w:t>
            </w:r>
          </w:p>
        </w:tc>
        <w:tc>
          <w:tcPr>
            <w:tcW w:w="1809" w:type="dxa"/>
          </w:tcPr>
          <w:p w:rsidRPr="005B0137" w:rsidR="009C23A6" w:rsidP="00CA3E84" w:rsidRDefault="009C23A6" w14:paraId="0FA22FB5" w14:textId="77777777">
            <w:pPr>
              <w:pStyle w:val="12"/>
            </w:pPr>
            <w:r w:rsidRPr="005B0137">
              <w:t>14,544</w:t>
            </w:r>
          </w:p>
        </w:tc>
        <w:tc>
          <w:tcPr>
            <w:tcW w:w="1809" w:type="dxa"/>
          </w:tcPr>
          <w:p w:rsidRPr="005B0137" w:rsidR="009C23A6" w:rsidP="00CA3E84" w:rsidRDefault="009C23A6" w14:paraId="5C0CE45B" w14:textId="77777777">
            <w:pPr>
              <w:pStyle w:val="12"/>
            </w:pPr>
            <w:r w:rsidRPr="005B0137">
              <w:t>2,611</w:t>
            </w:r>
          </w:p>
        </w:tc>
        <w:tc>
          <w:tcPr>
            <w:tcW w:w="1809" w:type="dxa"/>
          </w:tcPr>
          <w:p w:rsidRPr="005B0137" w:rsidR="009C23A6" w:rsidP="00CA3E84" w:rsidRDefault="009C23A6" w14:paraId="75A15A56" w14:textId="77777777">
            <w:pPr>
              <w:pStyle w:val="12"/>
            </w:pPr>
            <w:r w:rsidRPr="005B0137">
              <w:t>55,876</w:t>
            </w:r>
          </w:p>
        </w:tc>
      </w:tr>
      <w:tr w:rsidRPr="005B0137" w:rsidR="009C23A6" w:rsidTr="00A63D95" w14:paraId="02D9E697" w14:textId="77777777">
        <w:tc>
          <w:tcPr>
            <w:tcW w:w="1848" w:type="dxa"/>
          </w:tcPr>
          <w:p w:rsidRPr="005B0137" w:rsidR="009C23A6" w:rsidP="00CA3E84" w:rsidRDefault="009C23A6" w14:paraId="6A78FDAE" w14:textId="77777777">
            <w:pPr>
              <w:pStyle w:val="12"/>
            </w:pPr>
            <w:r w:rsidRPr="005B0137">
              <w:t>458</w:t>
            </w:r>
          </w:p>
        </w:tc>
        <w:tc>
          <w:tcPr>
            <w:tcW w:w="1797" w:type="dxa"/>
          </w:tcPr>
          <w:p w:rsidRPr="005B0137" w:rsidR="009C23A6" w:rsidP="00CA3E84" w:rsidRDefault="009C23A6" w14:paraId="3EA8F9A4" w14:textId="77777777">
            <w:pPr>
              <w:pStyle w:val="12"/>
            </w:pPr>
            <w:r w:rsidRPr="005B0137">
              <w:t>0,678</w:t>
            </w:r>
          </w:p>
        </w:tc>
        <w:tc>
          <w:tcPr>
            <w:tcW w:w="1809" w:type="dxa"/>
          </w:tcPr>
          <w:p w:rsidRPr="005B0137" w:rsidR="009C23A6" w:rsidP="00CA3E84" w:rsidRDefault="009C23A6" w14:paraId="737DE4F6" w14:textId="77777777">
            <w:pPr>
              <w:pStyle w:val="12"/>
            </w:pPr>
            <w:r w:rsidRPr="005B0137">
              <w:t>14,53</w:t>
            </w:r>
          </w:p>
        </w:tc>
        <w:tc>
          <w:tcPr>
            <w:tcW w:w="1809" w:type="dxa"/>
          </w:tcPr>
          <w:p w:rsidRPr="005B0137" w:rsidR="009C23A6" w:rsidP="00CA3E84" w:rsidRDefault="009C23A6" w14:paraId="3FC5B025" w14:textId="77777777">
            <w:pPr>
              <w:pStyle w:val="12"/>
            </w:pPr>
            <w:r w:rsidRPr="005B0137">
              <w:t>2,607</w:t>
            </w:r>
          </w:p>
        </w:tc>
        <w:tc>
          <w:tcPr>
            <w:tcW w:w="1809" w:type="dxa"/>
          </w:tcPr>
          <w:p w:rsidRPr="005B0137" w:rsidR="009C23A6" w:rsidP="00CA3E84" w:rsidRDefault="009C23A6" w14:paraId="1E03622C" w14:textId="77777777">
            <w:pPr>
              <w:pStyle w:val="12"/>
            </w:pPr>
            <w:r w:rsidRPr="005B0137">
              <w:t>55,849</w:t>
            </w:r>
          </w:p>
        </w:tc>
      </w:tr>
      <w:tr w:rsidRPr="005B0137" w:rsidR="009C23A6" w:rsidTr="00A63D95" w14:paraId="69E5D147" w14:textId="77777777">
        <w:tc>
          <w:tcPr>
            <w:tcW w:w="1848" w:type="dxa"/>
          </w:tcPr>
          <w:p w:rsidRPr="005B0137" w:rsidR="009C23A6" w:rsidP="00CA3E84" w:rsidRDefault="009C23A6" w14:paraId="7C6FCF99" w14:textId="77777777">
            <w:pPr>
              <w:pStyle w:val="12"/>
            </w:pPr>
            <w:r w:rsidRPr="005B0137">
              <w:t>459</w:t>
            </w:r>
          </w:p>
        </w:tc>
        <w:tc>
          <w:tcPr>
            <w:tcW w:w="1797" w:type="dxa"/>
          </w:tcPr>
          <w:p w:rsidRPr="005B0137" w:rsidR="009C23A6" w:rsidP="00CA3E84" w:rsidRDefault="009C23A6" w14:paraId="687C08E2" w14:textId="77777777">
            <w:pPr>
              <w:pStyle w:val="12"/>
            </w:pPr>
            <w:r w:rsidRPr="005B0137">
              <w:t>0,677</w:t>
            </w:r>
          </w:p>
        </w:tc>
        <w:tc>
          <w:tcPr>
            <w:tcW w:w="1809" w:type="dxa"/>
          </w:tcPr>
          <w:p w:rsidRPr="005B0137" w:rsidR="009C23A6" w:rsidP="00CA3E84" w:rsidRDefault="009C23A6" w14:paraId="796DB105" w14:textId="77777777">
            <w:pPr>
              <w:pStyle w:val="12"/>
            </w:pPr>
            <w:r w:rsidRPr="005B0137">
              <w:t>14,514</w:t>
            </w:r>
          </w:p>
        </w:tc>
        <w:tc>
          <w:tcPr>
            <w:tcW w:w="1809" w:type="dxa"/>
          </w:tcPr>
          <w:p w:rsidRPr="005B0137" w:rsidR="009C23A6" w:rsidP="00CA3E84" w:rsidRDefault="009C23A6" w14:paraId="002D14BE" w14:textId="77777777">
            <w:pPr>
              <w:pStyle w:val="12"/>
            </w:pPr>
            <w:r w:rsidRPr="005B0137">
              <w:t>2,603</w:t>
            </w:r>
          </w:p>
        </w:tc>
        <w:tc>
          <w:tcPr>
            <w:tcW w:w="1809" w:type="dxa"/>
          </w:tcPr>
          <w:p w:rsidRPr="005B0137" w:rsidR="009C23A6" w:rsidP="00CA3E84" w:rsidRDefault="009C23A6" w14:paraId="5C815D51" w14:textId="77777777">
            <w:pPr>
              <w:pStyle w:val="12"/>
            </w:pPr>
            <w:r w:rsidRPr="005B0137">
              <w:t>55,823</w:t>
            </w:r>
          </w:p>
        </w:tc>
      </w:tr>
      <w:tr w:rsidRPr="005B0137" w:rsidR="009C23A6" w:rsidTr="00A63D95" w14:paraId="5F4B29A0" w14:textId="77777777">
        <w:tc>
          <w:tcPr>
            <w:tcW w:w="1848" w:type="dxa"/>
          </w:tcPr>
          <w:p w:rsidRPr="005B0137" w:rsidR="009C23A6" w:rsidP="00CA3E84" w:rsidRDefault="009C23A6" w14:paraId="309A8BC0" w14:textId="77777777">
            <w:pPr>
              <w:pStyle w:val="12"/>
            </w:pPr>
            <w:r w:rsidRPr="005B0137">
              <w:t>460</w:t>
            </w:r>
          </w:p>
        </w:tc>
        <w:tc>
          <w:tcPr>
            <w:tcW w:w="1797" w:type="dxa"/>
          </w:tcPr>
          <w:p w:rsidRPr="005B0137" w:rsidR="009C23A6" w:rsidP="00CA3E84" w:rsidRDefault="009C23A6" w14:paraId="33F0215D" w14:textId="77777777">
            <w:pPr>
              <w:pStyle w:val="12"/>
            </w:pPr>
            <w:r w:rsidRPr="005B0137">
              <w:t>0,676</w:t>
            </w:r>
          </w:p>
        </w:tc>
        <w:tc>
          <w:tcPr>
            <w:tcW w:w="1809" w:type="dxa"/>
          </w:tcPr>
          <w:p w:rsidRPr="005B0137" w:rsidR="009C23A6" w:rsidP="00CA3E84" w:rsidRDefault="009C23A6" w14:paraId="1E3CB3BF" w14:textId="77777777">
            <w:pPr>
              <w:pStyle w:val="12"/>
            </w:pPr>
            <w:r w:rsidRPr="005B0137">
              <w:t>14,507</w:t>
            </w:r>
          </w:p>
        </w:tc>
        <w:tc>
          <w:tcPr>
            <w:tcW w:w="1809" w:type="dxa"/>
          </w:tcPr>
          <w:p w:rsidRPr="005B0137" w:rsidR="009C23A6" w:rsidP="00CA3E84" w:rsidRDefault="009C23A6" w14:paraId="19C85A64" w14:textId="77777777">
            <w:pPr>
              <w:pStyle w:val="12"/>
            </w:pPr>
            <w:r w:rsidRPr="005B0137">
              <w:t>2,597</w:t>
            </w:r>
          </w:p>
        </w:tc>
        <w:tc>
          <w:tcPr>
            <w:tcW w:w="1809" w:type="dxa"/>
          </w:tcPr>
          <w:p w:rsidRPr="005B0137" w:rsidR="009C23A6" w:rsidP="00CA3E84" w:rsidRDefault="009C23A6" w14:paraId="3640640D" w14:textId="77777777">
            <w:pPr>
              <w:pStyle w:val="12"/>
            </w:pPr>
            <w:r w:rsidRPr="005B0137">
              <w:t>55,77</w:t>
            </w:r>
          </w:p>
        </w:tc>
      </w:tr>
      <w:tr w:rsidRPr="005B0137" w:rsidR="009C23A6" w:rsidTr="00A63D95" w14:paraId="5C3D08FF" w14:textId="77777777">
        <w:tc>
          <w:tcPr>
            <w:tcW w:w="1848" w:type="dxa"/>
          </w:tcPr>
          <w:p w:rsidRPr="005B0137" w:rsidR="009C23A6" w:rsidP="00CA3E84" w:rsidRDefault="009C23A6" w14:paraId="6188D656" w14:textId="77777777">
            <w:pPr>
              <w:pStyle w:val="12"/>
            </w:pPr>
            <w:r w:rsidRPr="005B0137">
              <w:t>461</w:t>
            </w:r>
          </w:p>
        </w:tc>
        <w:tc>
          <w:tcPr>
            <w:tcW w:w="1797" w:type="dxa"/>
          </w:tcPr>
          <w:p w:rsidRPr="005B0137" w:rsidR="009C23A6" w:rsidP="00CA3E84" w:rsidRDefault="009C23A6" w14:paraId="59937AB5" w14:textId="77777777">
            <w:pPr>
              <w:pStyle w:val="12"/>
            </w:pPr>
            <w:r w:rsidRPr="005B0137">
              <w:t>0,674</w:t>
            </w:r>
          </w:p>
        </w:tc>
        <w:tc>
          <w:tcPr>
            <w:tcW w:w="1809" w:type="dxa"/>
          </w:tcPr>
          <w:p w:rsidRPr="005B0137" w:rsidR="009C23A6" w:rsidP="00CA3E84" w:rsidRDefault="009C23A6" w14:paraId="09D746F3" w14:textId="77777777">
            <w:pPr>
              <w:pStyle w:val="12"/>
            </w:pPr>
            <w:r w:rsidRPr="005B0137">
              <w:t>14,492</w:t>
            </w:r>
          </w:p>
        </w:tc>
        <w:tc>
          <w:tcPr>
            <w:tcW w:w="1809" w:type="dxa"/>
          </w:tcPr>
          <w:p w:rsidRPr="005B0137" w:rsidR="009C23A6" w:rsidP="00CA3E84" w:rsidRDefault="009C23A6" w14:paraId="22C99FE9" w14:textId="77777777">
            <w:pPr>
              <w:pStyle w:val="12"/>
            </w:pPr>
            <w:r w:rsidRPr="005B0137">
              <w:t>2,599</w:t>
            </w:r>
          </w:p>
        </w:tc>
        <w:tc>
          <w:tcPr>
            <w:tcW w:w="1809" w:type="dxa"/>
          </w:tcPr>
          <w:p w:rsidRPr="005B0137" w:rsidR="009C23A6" w:rsidP="00CA3E84" w:rsidRDefault="009C23A6" w14:paraId="2C0879FF" w14:textId="77777777">
            <w:pPr>
              <w:pStyle w:val="12"/>
            </w:pPr>
            <w:r w:rsidRPr="005B0137">
              <w:t>55,874</w:t>
            </w:r>
          </w:p>
        </w:tc>
      </w:tr>
      <w:tr w:rsidRPr="005B0137" w:rsidR="009C23A6" w:rsidTr="00A63D95" w14:paraId="6B6CF86B" w14:textId="77777777">
        <w:tc>
          <w:tcPr>
            <w:tcW w:w="1848" w:type="dxa"/>
          </w:tcPr>
          <w:p w:rsidRPr="005B0137" w:rsidR="009C23A6" w:rsidP="00CA3E84" w:rsidRDefault="009C23A6" w14:paraId="2C8F04EA" w14:textId="77777777">
            <w:pPr>
              <w:pStyle w:val="12"/>
            </w:pPr>
            <w:r w:rsidRPr="005B0137">
              <w:t>462</w:t>
            </w:r>
          </w:p>
        </w:tc>
        <w:tc>
          <w:tcPr>
            <w:tcW w:w="1797" w:type="dxa"/>
          </w:tcPr>
          <w:p w:rsidRPr="005B0137" w:rsidR="009C23A6" w:rsidP="00CA3E84" w:rsidRDefault="009C23A6" w14:paraId="05BC5C87" w14:textId="77777777">
            <w:pPr>
              <w:pStyle w:val="12"/>
            </w:pPr>
            <w:r w:rsidRPr="005B0137">
              <w:t>0,673</w:t>
            </w:r>
          </w:p>
        </w:tc>
        <w:tc>
          <w:tcPr>
            <w:tcW w:w="1809" w:type="dxa"/>
          </w:tcPr>
          <w:p w:rsidRPr="005B0137" w:rsidR="009C23A6" w:rsidP="00CA3E84" w:rsidRDefault="009C23A6" w14:paraId="26366084" w14:textId="77777777">
            <w:pPr>
              <w:pStyle w:val="12"/>
            </w:pPr>
            <w:r w:rsidRPr="005B0137">
              <w:t>14,477</w:t>
            </w:r>
          </w:p>
        </w:tc>
        <w:tc>
          <w:tcPr>
            <w:tcW w:w="1809" w:type="dxa"/>
          </w:tcPr>
          <w:p w:rsidRPr="005B0137" w:rsidR="009C23A6" w:rsidP="00CA3E84" w:rsidRDefault="009C23A6" w14:paraId="0F2167A5" w14:textId="77777777">
            <w:pPr>
              <w:pStyle w:val="12"/>
            </w:pPr>
            <w:r w:rsidRPr="005B0137">
              <w:t>2,595</w:t>
            </w:r>
          </w:p>
        </w:tc>
        <w:tc>
          <w:tcPr>
            <w:tcW w:w="1809" w:type="dxa"/>
          </w:tcPr>
          <w:p w:rsidRPr="005B0137" w:rsidR="009C23A6" w:rsidP="00CA3E84" w:rsidRDefault="009C23A6" w14:paraId="0F91E78E" w14:textId="77777777">
            <w:pPr>
              <w:pStyle w:val="12"/>
            </w:pPr>
            <w:r w:rsidRPr="005B0137">
              <w:t>55,838</w:t>
            </w:r>
          </w:p>
        </w:tc>
      </w:tr>
      <w:tr w:rsidRPr="005B0137" w:rsidR="009C23A6" w:rsidTr="00A63D95" w14:paraId="3C2F3D05" w14:textId="77777777">
        <w:tc>
          <w:tcPr>
            <w:tcW w:w="1848" w:type="dxa"/>
          </w:tcPr>
          <w:p w:rsidRPr="005B0137" w:rsidR="009C23A6" w:rsidP="00CA3E84" w:rsidRDefault="009C23A6" w14:paraId="4E8305CD" w14:textId="77777777">
            <w:pPr>
              <w:pStyle w:val="12"/>
            </w:pPr>
            <w:r w:rsidRPr="005B0137">
              <w:t>463</w:t>
            </w:r>
          </w:p>
        </w:tc>
        <w:tc>
          <w:tcPr>
            <w:tcW w:w="1797" w:type="dxa"/>
          </w:tcPr>
          <w:p w:rsidRPr="005B0137" w:rsidR="009C23A6" w:rsidP="00CA3E84" w:rsidRDefault="009C23A6" w14:paraId="138256BA" w14:textId="77777777">
            <w:pPr>
              <w:pStyle w:val="12"/>
            </w:pPr>
            <w:r w:rsidRPr="005B0137">
              <w:t>0,671</w:t>
            </w:r>
          </w:p>
        </w:tc>
        <w:tc>
          <w:tcPr>
            <w:tcW w:w="1809" w:type="dxa"/>
          </w:tcPr>
          <w:p w:rsidRPr="005B0137" w:rsidR="009C23A6" w:rsidP="00CA3E84" w:rsidRDefault="009C23A6" w14:paraId="0A45DB77" w14:textId="77777777">
            <w:pPr>
              <w:pStyle w:val="12"/>
            </w:pPr>
            <w:r w:rsidRPr="005B0137">
              <w:t>14,464</w:t>
            </w:r>
          </w:p>
        </w:tc>
        <w:tc>
          <w:tcPr>
            <w:tcW w:w="1809" w:type="dxa"/>
          </w:tcPr>
          <w:p w:rsidRPr="005B0137" w:rsidR="009C23A6" w:rsidP="00CA3E84" w:rsidRDefault="009C23A6" w14:paraId="3501190E" w14:textId="77777777">
            <w:pPr>
              <w:pStyle w:val="12"/>
            </w:pPr>
            <w:r w:rsidRPr="005B0137">
              <w:t>2,594</w:t>
            </w:r>
          </w:p>
        </w:tc>
        <w:tc>
          <w:tcPr>
            <w:tcW w:w="1809" w:type="dxa"/>
          </w:tcPr>
          <w:p w:rsidRPr="005B0137" w:rsidR="009C23A6" w:rsidP="00CA3E84" w:rsidRDefault="009C23A6" w14:paraId="062B0A1A" w14:textId="77777777">
            <w:pPr>
              <w:pStyle w:val="12"/>
            </w:pPr>
            <w:r w:rsidRPr="005B0137">
              <w:t>55,867</w:t>
            </w:r>
          </w:p>
        </w:tc>
      </w:tr>
      <w:tr w:rsidRPr="005B0137" w:rsidR="009C23A6" w:rsidTr="00A63D95" w14:paraId="127CDDE6" w14:textId="77777777">
        <w:tc>
          <w:tcPr>
            <w:tcW w:w="1848" w:type="dxa"/>
          </w:tcPr>
          <w:p w:rsidRPr="005B0137" w:rsidR="009C23A6" w:rsidP="00CA3E84" w:rsidRDefault="009C23A6" w14:paraId="7B44BDC8" w14:textId="77777777">
            <w:pPr>
              <w:pStyle w:val="12"/>
            </w:pPr>
            <w:r w:rsidRPr="005B0137">
              <w:t>464</w:t>
            </w:r>
          </w:p>
        </w:tc>
        <w:tc>
          <w:tcPr>
            <w:tcW w:w="1797" w:type="dxa"/>
          </w:tcPr>
          <w:p w:rsidRPr="005B0137" w:rsidR="009C23A6" w:rsidP="00CA3E84" w:rsidRDefault="009C23A6" w14:paraId="1731A11D" w14:textId="77777777">
            <w:pPr>
              <w:pStyle w:val="12"/>
            </w:pPr>
            <w:r w:rsidRPr="005B0137">
              <w:t>0,67</w:t>
            </w:r>
          </w:p>
        </w:tc>
        <w:tc>
          <w:tcPr>
            <w:tcW w:w="1809" w:type="dxa"/>
          </w:tcPr>
          <w:p w:rsidRPr="005B0137" w:rsidR="009C23A6" w:rsidP="00CA3E84" w:rsidRDefault="009C23A6" w14:paraId="65FE87F6" w14:textId="77777777">
            <w:pPr>
              <w:pStyle w:val="12"/>
            </w:pPr>
            <w:r w:rsidRPr="005B0137">
              <w:t>14,45</w:t>
            </w:r>
          </w:p>
        </w:tc>
        <w:tc>
          <w:tcPr>
            <w:tcW w:w="1809" w:type="dxa"/>
          </w:tcPr>
          <w:p w:rsidRPr="005B0137" w:rsidR="009C23A6" w:rsidP="00CA3E84" w:rsidRDefault="009C23A6" w14:paraId="70B2CB92" w14:textId="77777777">
            <w:pPr>
              <w:pStyle w:val="12"/>
            </w:pPr>
            <w:r w:rsidRPr="005B0137">
              <w:t>2,589</w:t>
            </w:r>
          </w:p>
        </w:tc>
        <w:tc>
          <w:tcPr>
            <w:tcW w:w="1809" w:type="dxa"/>
          </w:tcPr>
          <w:p w:rsidRPr="005B0137" w:rsidR="009C23A6" w:rsidP="00CA3E84" w:rsidRDefault="009C23A6" w14:paraId="16388CC3" w14:textId="77777777">
            <w:pPr>
              <w:pStyle w:val="12"/>
            </w:pPr>
            <w:r w:rsidRPr="005B0137">
              <w:t>55,818</w:t>
            </w:r>
          </w:p>
        </w:tc>
      </w:tr>
      <w:tr w:rsidRPr="005B0137" w:rsidR="009C23A6" w:rsidTr="00A63D95" w14:paraId="723194A3" w14:textId="77777777">
        <w:tc>
          <w:tcPr>
            <w:tcW w:w="1848" w:type="dxa"/>
          </w:tcPr>
          <w:p w:rsidRPr="005B0137" w:rsidR="009C23A6" w:rsidP="00CA3E84" w:rsidRDefault="009C23A6" w14:paraId="5B5977DA" w14:textId="77777777">
            <w:pPr>
              <w:pStyle w:val="12"/>
            </w:pPr>
            <w:r w:rsidRPr="005B0137">
              <w:t>465</w:t>
            </w:r>
          </w:p>
        </w:tc>
        <w:tc>
          <w:tcPr>
            <w:tcW w:w="1797" w:type="dxa"/>
          </w:tcPr>
          <w:p w:rsidRPr="005B0137" w:rsidR="009C23A6" w:rsidP="00CA3E84" w:rsidRDefault="009C23A6" w14:paraId="1257C1FC" w14:textId="77777777">
            <w:pPr>
              <w:pStyle w:val="12"/>
            </w:pPr>
            <w:r w:rsidRPr="005B0137">
              <w:t>0,669</w:t>
            </w:r>
          </w:p>
        </w:tc>
        <w:tc>
          <w:tcPr>
            <w:tcW w:w="1809" w:type="dxa"/>
          </w:tcPr>
          <w:p w:rsidRPr="005B0137" w:rsidR="009C23A6" w:rsidP="00CA3E84" w:rsidRDefault="009C23A6" w14:paraId="4BB9A794" w14:textId="77777777">
            <w:pPr>
              <w:pStyle w:val="12"/>
            </w:pPr>
            <w:r w:rsidRPr="005B0137">
              <w:t>14,436</w:t>
            </w:r>
          </w:p>
        </w:tc>
        <w:tc>
          <w:tcPr>
            <w:tcW w:w="1809" w:type="dxa"/>
          </w:tcPr>
          <w:p w:rsidRPr="005B0137" w:rsidR="009C23A6" w:rsidP="00CA3E84" w:rsidRDefault="009C23A6" w14:paraId="2C5EBA19" w14:textId="77777777">
            <w:pPr>
              <w:pStyle w:val="12"/>
            </w:pPr>
            <w:r w:rsidRPr="005B0137">
              <w:t>2,594</w:t>
            </w:r>
          </w:p>
        </w:tc>
        <w:tc>
          <w:tcPr>
            <w:tcW w:w="1809" w:type="dxa"/>
          </w:tcPr>
          <w:p w:rsidRPr="005B0137" w:rsidR="009C23A6" w:rsidP="00CA3E84" w:rsidRDefault="009C23A6" w14:paraId="4916290C" w14:textId="77777777">
            <w:pPr>
              <w:pStyle w:val="12"/>
            </w:pPr>
            <w:r w:rsidRPr="005B0137">
              <w:t>55,988</w:t>
            </w:r>
          </w:p>
        </w:tc>
      </w:tr>
      <w:tr w:rsidRPr="005B0137" w:rsidR="009C23A6" w:rsidTr="00A63D95" w14:paraId="20C4F3E5" w14:textId="77777777">
        <w:tc>
          <w:tcPr>
            <w:tcW w:w="1848" w:type="dxa"/>
          </w:tcPr>
          <w:p w:rsidRPr="005B0137" w:rsidR="009C23A6" w:rsidP="00CA3E84" w:rsidRDefault="009C23A6" w14:paraId="732024E7" w14:textId="77777777">
            <w:pPr>
              <w:pStyle w:val="12"/>
            </w:pPr>
            <w:r w:rsidRPr="005B0137">
              <w:t>466</w:t>
            </w:r>
          </w:p>
        </w:tc>
        <w:tc>
          <w:tcPr>
            <w:tcW w:w="1797" w:type="dxa"/>
          </w:tcPr>
          <w:p w:rsidRPr="005B0137" w:rsidR="009C23A6" w:rsidP="00CA3E84" w:rsidRDefault="009C23A6" w14:paraId="33349D24" w14:textId="77777777">
            <w:pPr>
              <w:pStyle w:val="12"/>
            </w:pPr>
            <w:r w:rsidRPr="005B0137">
              <w:t>0,667</w:t>
            </w:r>
          </w:p>
        </w:tc>
        <w:tc>
          <w:tcPr>
            <w:tcW w:w="1809" w:type="dxa"/>
          </w:tcPr>
          <w:p w:rsidRPr="005B0137" w:rsidR="009C23A6" w:rsidP="00CA3E84" w:rsidRDefault="009C23A6" w14:paraId="047D4539" w14:textId="77777777">
            <w:pPr>
              <w:pStyle w:val="12"/>
            </w:pPr>
            <w:r w:rsidRPr="005B0137">
              <w:t>14,423</w:t>
            </w:r>
          </w:p>
        </w:tc>
        <w:tc>
          <w:tcPr>
            <w:tcW w:w="1809" w:type="dxa"/>
          </w:tcPr>
          <w:p w:rsidRPr="005B0137" w:rsidR="009C23A6" w:rsidP="00CA3E84" w:rsidRDefault="009C23A6" w14:paraId="54D558B3" w14:textId="77777777">
            <w:pPr>
              <w:pStyle w:val="12"/>
            </w:pPr>
            <w:r w:rsidRPr="005B0137">
              <w:t>2,596</w:t>
            </w:r>
          </w:p>
        </w:tc>
        <w:tc>
          <w:tcPr>
            <w:tcW w:w="1809" w:type="dxa"/>
          </w:tcPr>
          <w:p w:rsidRPr="005B0137" w:rsidR="009C23A6" w:rsidP="00CA3E84" w:rsidRDefault="009C23A6" w14:paraId="17B89F53" w14:textId="77777777">
            <w:pPr>
              <w:pStyle w:val="12"/>
            </w:pPr>
            <w:r w:rsidRPr="005B0137">
              <w:t>56,107</w:t>
            </w:r>
          </w:p>
        </w:tc>
      </w:tr>
      <w:tr w:rsidRPr="005B0137" w:rsidR="009C23A6" w:rsidTr="00A63D95" w14:paraId="116E3963" w14:textId="77777777">
        <w:tc>
          <w:tcPr>
            <w:tcW w:w="1848" w:type="dxa"/>
          </w:tcPr>
          <w:p w:rsidRPr="005B0137" w:rsidR="009C23A6" w:rsidP="00CA3E84" w:rsidRDefault="009C23A6" w14:paraId="3ECD4945" w14:textId="77777777">
            <w:pPr>
              <w:pStyle w:val="12"/>
            </w:pPr>
            <w:r w:rsidRPr="005B0137">
              <w:t>467</w:t>
            </w:r>
          </w:p>
        </w:tc>
        <w:tc>
          <w:tcPr>
            <w:tcW w:w="1797" w:type="dxa"/>
          </w:tcPr>
          <w:p w:rsidRPr="005B0137" w:rsidR="009C23A6" w:rsidP="00CA3E84" w:rsidRDefault="009C23A6" w14:paraId="6480B4EE" w14:textId="77777777">
            <w:pPr>
              <w:pStyle w:val="12"/>
            </w:pPr>
            <w:r w:rsidRPr="005B0137">
              <w:t>0,666</w:t>
            </w:r>
          </w:p>
        </w:tc>
        <w:tc>
          <w:tcPr>
            <w:tcW w:w="1809" w:type="dxa"/>
          </w:tcPr>
          <w:p w:rsidRPr="005B0137" w:rsidR="009C23A6" w:rsidP="00CA3E84" w:rsidRDefault="009C23A6" w14:paraId="38A9F8A3" w14:textId="77777777">
            <w:pPr>
              <w:pStyle w:val="12"/>
            </w:pPr>
            <w:r w:rsidRPr="005B0137">
              <w:t>14,408</w:t>
            </w:r>
          </w:p>
        </w:tc>
        <w:tc>
          <w:tcPr>
            <w:tcW w:w="1809" w:type="dxa"/>
          </w:tcPr>
          <w:p w:rsidRPr="005B0137" w:rsidR="009C23A6" w:rsidP="00CA3E84" w:rsidRDefault="009C23A6" w14:paraId="6BB44773" w14:textId="77777777">
            <w:pPr>
              <w:pStyle w:val="12"/>
            </w:pPr>
            <w:r w:rsidRPr="005B0137">
              <w:t>2,597</w:t>
            </w:r>
          </w:p>
        </w:tc>
        <w:tc>
          <w:tcPr>
            <w:tcW w:w="1809" w:type="dxa"/>
          </w:tcPr>
          <w:p w:rsidRPr="005B0137" w:rsidR="009C23A6" w:rsidP="00CA3E84" w:rsidRDefault="009C23A6" w14:paraId="7E25F67E" w14:textId="77777777">
            <w:pPr>
              <w:pStyle w:val="12"/>
            </w:pPr>
            <w:r w:rsidRPr="005B0137">
              <w:t>56,184</w:t>
            </w:r>
          </w:p>
        </w:tc>
      </w:tr>
      <w:tr w:rsidRPr="005B0137" w:rsidR="009C23A6" w:rsidTr="00A63D95" w14:paraId="61B89CF9" w14:textId="77777777">
        <w:tc>
          <w:tcPr>
            <w:tcW w:w="1848" w:type="dxa"/>
          </w:tcPr>
          <w:p w:rsidRPr="005B0137" w:rsidR="009C23A6" w:rsidP="00CA3E84" w:rsidRDefault="009C23A6" w14:paraId="4C9C36F3" w14:textId="77777777">
            <w:pPr>
              <w:pStyle w:val="12"/>
            </w:pPr>
            <w:r w:rsidRPr="005B0137">
              <w:t>468</w:t>
            </w:r>
          </w:p>
        </w:tc>
        <w:tc>
          <w:tcPr>
            <w:tcW w:w="1797" w:type="dxa"/>
          </w:tcPr>
          <w:p w:rsidRPr="005B0137" w:rsidR="009C23A6" w:rsidP="00CA3E84" w:rsidRDefault="009C23A6" w14:paraId="1FF4D3A8" w14:textId="77777777">
            <w:pPr>
              <w:pStyle w:val="12"/>
            </w:pPr>
            <w:r w:rsidRPr="005B0137">
              <w:t>0,665</w:t>
            </w:r>
          </w:p>
        </w:tc>
        <w:tc>
          <w:tcPr>
            <w:tcW w:w="1809" w:type="dxa"/>
          </w:tcPr>
          <w:p w:rsidRPr="005B0137" w:rsidR="009C23A6" w:rsidP="00CA3E84" w:rsidRDefault="009C23A6" w14:paraId="0E68A389" w14:textId="77777777">
            <w:pPr>
              <w:pStyle w:val="12"/>
            </w:pPr>
            <w:r w:rsidRPr="005B0137">
              <w:t>14,394</w:t>
            </w:r>
          </w:p>
        </w:tc>
        <w:tc>
          <w:tcPr>
            <w:tcW w:w="1809" w:type="dxa"/>
          </w:tcPr>
          <w:p w:rsidRPr="005B0137" w:rsidR="009C23A6" w:rsidP="00CA3E84" w:rsidRDefault="009C23A6" w14:paraId="5F566787" w14:textId="77777777">
            <w:pPr>
              <w:pStyle w:val="12"/>
            </w:pPr>
            <w:r w:rsidRPr="005B0137">
              <w:t>2,592</w:t>
            </w:r>
          </w:p>
        </w:tc>
        <w:tc>
          <w:tcPr>
            <w:tcW w:w="1809" w:type="dxa"/>
          </w:tcPr>
          <w:p w:rsidRPr="005B0137" w:rsidR="009C23A6" w:rsidP="00CA3E84" w:rsidRDefault="009C23A6" w14:paraId="10CE9F0E" w14:textId="77777777">
            <w:pPr>
              <w:pStyle w:val="12"/>
            </w:pPr>
            <w:r w:rsidRPr="005B0137">
              <w:t>56,126</w:t>
            </w:r>
          </w:p>
        </w:tc>
      </w:tr>
      <w:tr w:rsidRPr="005B0137" w:rsidR="009C23A6" w:rsidTr="00A63D95" w14:paraId="4F416564" w14:textId="77777777">
        <w:tc>
          <w:tcPr>
            <w:tcW w:w="1848" w:type="dxa"/>
          </w:tcPr>
          <w:p w:rsidRPr="005B0137" w:rsidR="009C23A6" w:rsidP="00CA3E84" w:rsidRDefault="009C23A6" w14:paraId="026AE1D7" w14:textId="77777777">
            <w:pPr>
              <w:pStyle w:val="12"/>
            </w:pPr>
            <w:r w:rsidRPr="005B0137">
              <w:t>469</w:t>
            </w:r>
          </w:p>
        </w:tc>
        <w:tc>
          <w:tcPr>
            <w:tcW w:w="1797" w:type="dxa"/>
          </w:tcPr>
          <w:p w:rsidRPr="005B0137" w:rsidR="009C23A6" w:rsidP="00CA3E84" w:rsidRDefault="009C23A6" w14:paraId="59669F5D" w14:textId="77777777">
            <w:pPr>
              <w:pStyle w:val="12"/>
            </w:pPr>
            <w:r w:rsidRPr="005B0137">
              <w:t>0,663</w:t>
            </w:r>
          </w:p>
        </w:tc>
        <w:tc>
          <w:tcPr>
            <w:tcW w:w="1809" w:type="dxa"/>
          </w:tcPr>
          <w:p w:rsidRPr="005B0137" w:rsidR="009C23A6" w:rsidP="00CA3E84" w:rsidRDefault="009C23A6" w14:paraId="50FC9DB6" w14:textId="77777777">
            <w:pPr>
              <w:pStyle w:val="12"/>
            </w:pPr>
            <w:r w:rsidRPr="005B0137">
              <w:t>14,38</w:t>
            </w:r>
          </w:p>
        </w:tc>
        <w:tc>
          <w:tcPr>
            <w:tcW w:w="1809" w:type="dxa"/>
          </w:tcPr>
          <w:p w:rsidRPr="005B0137" w:rsidR="009C23A6" w:rsidP="00CA3E84" w:rsidRDefault="009C23A6" w14:paraId="063B2151" w14:textId="77777777">
            <w:pPr>
              <w:pStyle w:val="12"/>
            </w:pPr>
            <w:r w:rsidRPr="005B0137">
              <w:t>2,589</w:t>
            </w:r>
          </w:p>
        </w:tc>
        <w:tc>
          <w:tcPr>
            <w:tcW w:w="1809" w:type="dxa"/>
          </w:tcPr>
          <w:p w:rsidRPr="005B0137" w:rsidR="009C23A6" w:rsidP="00CA3E84" w:rsidRDefault="009C23A6" w14:paraId="2579DDDE" w14:textId="77777777">
            <w:pPr>
              <w:pStyle w:val="12"/>
            </w:pPr>
            <w:r w:rsidRPr="005B0137">
              <w:t>56,122</w:t>
            </w:r>
          </w:p>
        </w:tc>
      </w:tr>
      <w:tr w:rsidRPr="005B0137" w:rsidR="009C23A6" w:rsidTr="00A63D95" w14:paraId="76F7AF20" w14:textId="77777777">
        <w:tc>
          <w:tcPr>
            <w:tcW w:w="1848" w:type="dxa"/>
          </w:tcPr>
          <w:p w:rsidRPr="005B0137" w:rsidR="009C23A6" w:rsidP="00CA3E84" w:rsidRDefault="009C23A6" w14:paraId="1ADB7BB5" w14:textId="77777777">
            <w:pPr>
              <w:pStyle w:val="12"/>
            </w:pPr>
            <w:r w:rsidRPr="005B0137">
              <w:t>470</w:t>
            </w:r>
          </w:p>
        </w:tc>
        <w:tc>
          <w:tcPr>
            <w:tcW w:w="1797" w:type="dxa"/>
          </w:tcPr>
          <w:p w:rsidRPr="005B0137" w:rsidR="009C23A6" w:rsidP="00CA3E84" w:rsidRDefault="009C23A6" w14:paraId="71258214" w14:textId="77777777">
            <w:pPr>
              <w:pStyle w:val="12"/>
            </w:pPr>
            <w:r w:rsidRPr="005B0137">
              <w:t>0,663</w:t>
            </w:r>
          </w:p>
        </w:tc>
        <w:tc>
          <w:tcPr>
            <w:tcW w:w="1809" w:type="dxa"/>
          </w:tcPr>
          <w:p w:rsidRPr="005B0137" w:rsidR="009C23A6" w:rsidP="00CA3E84" w:rsidRDefault="009C23A6" w14:paraId="46FC235D" w14:textId="77777777">
            <w:pPr>
              <w:pStyle w:val="12"/>
            </w:pPr>
            <w:r w:rsidRPr="005B0137">
              <w:t>14,39</w:t>
            </w:r>
          </w:p>
        </w:tc>
        <w:tc>
          <w:tcPr>
            <w:tcW w:w="1809" w:type="dxa"/>
          </w:tcPr>
          <w:p w:rsidRPr="005B0137" w:rsidR="009C23A6" w:rsidP="00CA3E84" w:rsidRDefault="009C23A6" w14:paraId="51E5886A" w14:textId="77777777">
            <w:pPr>
              <w:pStyle w:val="12"/>
            </w:pPr>
            <w:r w:rsidRPr="005B0137">
              <w:t>2,583</w:t>
            </w:r>
          </w:p>
        </w:tc>
        <w:tc>
          <w:tcPr>
            <w:tcW w:w="1809" w:type="dxa"/>
          </w:tcPr>
          <w:p w:rsidRPr="005B0137" w:rsidR="009C23A6" w:rsidP="00CA3E84" w:rsidRDefault="009C23A6" w14:paraId="6DAF3E58" w14:textId="77777777">
            <w:pPr>
              <w:pStyle w:val="12"/>
            </w:pPr>
            <w:r w:rsidRPr="005B0137">
              <w:t>56,063</w:t>
            </w:r>
          </w:p>
        </w:tc>
      </w:tr>
      <w:tr w:rsidRPr="005B0137" w:rsidR="009C23A6" w:rsidTr="00A63D95" w14:paraId="604C1E4C" w14:textId="77777777">
        <w:tc>
          <w:tcPr>
            <w:tcW w:w="1848" w:type="dxa"/>
          </w:tcPr>
          <w:p w:rsidRPr="005B0137" w:rsidR="009C23A6" w:rsidP="00CA3E84" w:rsidRDefault="009C23A6" w14:paraId="170653E4" w14:textId="77777777">
            <w:pPr>
              <w:pStyle w:val="12"/>
            </w:pPr>
            <w:r w:rsidRPr="005B0137">
              <w:t>471</w:t>
            </w:r>
          </w:p>
        </w:tc>
        <w:tc>
          <w:tcPr>
            <w:tcW w:w="1797" w:type="dxa"/>
          </w:tcPr>
          <w:p w:rsidRPr="005B0137" w:rsidR="009C23A6" w:rsidP="00CA3E84" w:rsidRDefault="009C23A6" w14:paraId="68CD0FA4" w14:textId="77777777">
            <w:pPr>
              <w:pStyle w:val="12"/>
            </w:pPr>
            <w:r w:rsidRPr="005B0137">
              <w:t>0,662</w:t>
            </w:r>
          </w:p>
        </w:tc>
        <w:tc>
          <w:tcPr>
            <w:tcW w:w="1809" w:type="dxa"/>
          </w:tcPr>
          <w:p w:rsidRPr="005B0137" w:rsidR="009C23A6" w:rsidP="00CA3E84" w:rsidRDefault="009C23A6" w14:paraId="1DDE012A" w14:textId="77777777">
            <w:pPr>
              <w:pStyle w:val="12"/>
            </w:pPr>
            <w:r w:rsidRPr="005B0137">
              <w:t>14,375</w:t>
            </w:r>
          </w:p>
        </w:tc>
        <w:tc>
          <w:tcPr>
            <w:tcW w:w="1809" w:type="dxa"/>
          </w:tcPr>
          <w:p w:rsidRPr="005B0137" w:rsidR="009C23A6" w:rsidP="00CA3E84" w:rsidRDefault="009C23A6" w14:paraId="68DF6206" w14:textId="77777777">
            <w:pPr>
              <w:pStyle w:val="12"/>
            </w:pPr>
            <w:r w:rsidRPr="005B0137">
              <w:t>2,578</w:t>
            </w:r>
          </w:p>
        </w:tc>
        <w:tc>
          <w:tcPr>
            <w:tcW w:w="1809" w:type="dxa"/>
          </w:tcPr>
          <w:p w:rsidRPr="005B0137" w:rsidR="009C23A6" w:rsidP="00CA3E84" w:rsidRDefault="009C23A6" w14:paraId="5CC0821B" w14:textId="77777777">
            <w:pPr>
              <w:pStyle w:val="12"/>
            </w:pPr>
            <w:r w:rsidRPr="005B0137">
              <w:t>56,015</w:t>
            </w:r>
          </w:p>
        </w:tc>
      </w:tr>
      <w:tr w:rsidRPr="005B0137" w:rsidR="009C23A6" w:rsidTr="00A63D95" w14:paraId="7EC17CAC" w14:textId="77777777">
        <w:tc>
          <w:tcPr>
            <w:tcW w:w="1848" w:type="dxa"/>
          </w:tcPr>
          <w:p w:rsidRPr="005B0137" w:rsidR="009C23A6" w:rsidP="00CA3E84" w:rsidRDefault="009C23A6" w14:paraId="6333374D" w14:textId="77777777">
            <w:pPr>
              <w:pStyle w:val="12"/>
            </w:pPr>
            <w:r w:rsidRPr="005B0137">
              <w:t>472</w:t>
            </w:r>
          </w:p>
        </w:tc>
        <w:tc>
          <w:tcPr>
            <w:tcW w:w="1797" w:type="dxa"/>
          </w:tcPr>
          <w:p w:rsidRPr="005B0137" w:rsidR="009C23A6" w:rsidP="00CA3E84" w:rsidRDefault="009C23A6" w14:paraId="3EDD822E" w14:textId="77777777">
            <w:pPr>
              <w:pStyle w:val="12"/>
            </w:pPr>
            <w:r w:rsidRPr="005B0137">
              <w:t>0,66</w:t>
            </w:r>
          </w:p>
        </w:tc>
        <w:tc>
          <w:tcPr>
            <w:tcW w:w="1809" w:type="dxa"/>
          </w:tcPr>
          <w:p w:rsidRPr="005B0137" w:rsidR="009C23A6" w:rsidP="00CA3E84" w:rsidRDefault="009C23A6" w14:paraId="52D7E631" w14:textId="77777777">
            <w:pPr>
              <w:pStyle w:val="12"/>
            </w:pPr>
            <w:r w:rsidRPr="005B0137">
              <w:t>14,362</w:t>
            </w:r>
          </w:p>
        </w:tc>
        <w:tc>
          <w:tcPr>
            <w:tcW w:w="1809" w:type="dxa"/>
          </w:tcPr>
          <w:p w:rsidRPr="005B0137" w:rsidR="009C23A6" w:rsidP="00CA3E84" w:rsidRDefault="009C23A6" w14:paraId="3FA6CA94" w14:textId="77777777">
            <w:pPr>
              <w:pStyle w:val="12"/>
            </w:pPr>
            <w:r w:rsidRPr="005B0137">
              <w:t>2,578</w:t>
            </w:r>
          </w:p>
        </w:tc>
        <w:tc>
          <w:tcPr>
            <w:tcW w:w="1809" w:type="dxa"/>
          </w:tcPr>
          <w:p w:rsidRPr="005B0137" w:rsidR="009C23A6" w:rsidP="00CA3E84" w:rsidRDefault="009C23A6" w14:paraId="7CB6755D" w14:textId="77777777">
            <w:pPr>
              <w:pStyle w:val="12"/>
            </w:pPr>
            <w:r w:rsidRPr="005B0137">
              <w:t>56,077</w:t>
            </w:r>
          </w:p>
        </w:tc>
      </w:tr>
      <w:tr w:rsidRPr="005B0137" w:rsidR="009C23A6" w:rsidTr="00A63D95" w14:paraId="57A1D352" w14:textId="77777777">
        <w:tc>
          <w:tcPr>
            <w:tcW w:w="1848" w:type="dxa"/>
          </w:tcPr>
          <w:p w:rsidRPr="005B0137" w:rsidR="009C23A6" w:rsidP="00CA3E84" w:rsidRDefault="009C23A6" w14:paraId="5FD8D77B" w14:textId="77777777">
            <w:pPr>
              <w:pStyle w:val="12"/>
            </w:pPr>
            <w:r w:rsidRPr="005B0137">
              <w:t>473</w:t>
            </w:r>
          </w:p>
        </w:tc>
        <w:tc>
          <w:tcPr>
            <w:tcW w:w="1797" w:type="dxa"/>
          </w:tcPr>
          <w:p w:rsidRPr="005B0137" w:rsidR="009C23A6" w:rsidP="00CA3E84" w:rsidRDefault="009C23A6" w14:paraId="1CCF7369" w14:textId="77777777">
            <w:pPr>
              <w:pStyle w:val="12"/>
            </w:pPr>
            <w:r w:rsidRPr="005B0137">
              <w:t>0,659</w:t>
            </w:r>
          </w:p>
        </w:tc>
        <w:tc>
          <w:tcPr>
            <w:tcW w:w="1809" w:type="dxa"/>
          </w:tcPr>
          <w:p w:rsidRPr="005B0137" w:rsidR="009C23A6" w:rsidP="00CA3E84" w:rsidRDefault="009C23A6" w14:paraId="5D8B41EF" w14:textId="77777777">
            <w:pPr>
              <w:pStyle w:val="12"/>
            </w:pPr>
            <w:r w:rsidRPr="005B0137">
              <w:t>14,353</w:t>
            </w:r>
          </w:p>
        </w:tc>
        <w:tc>
          <w:tcPr>
            <w:tcW w:w="1809" w:type="dxa"/>
          </w:tcPr>
          <w:p w:rsidRPr="005B0137" w:rsidR="009C23A6" w:rsidP="00CA3E84" w:rsidRDefault="009C23A6" w14:paraId="426D4FE8" w14:textId="77777777">
            <w:pPr>
              <w:pStyle w:val="12"/>
            </w:pPr>
            <w:r w:rsidRPr="005B0137">
              <w:t>2,576</w:t>
            </w:r>
          </w:p>
        </w:tc>
        <w:tc>
          <w:tcPr>
            <w:tcW w:w="1809" w:type="dxa"/>
          </w:tcPr>
          <w:p w:rsidRPr="005B0137" w:rsidR="009C23A6" w:rsidP="00CA3E84" w:rsidRDefault="009C23A6" w14:paraId="769F4833" w14:textId="77777777">
            <w:pPr>
              <w:pStyle w:val="12"/>
            </w:pPr>
            <w:r w:rsidRPr="005B0137">
              <w:t>56,084</w:t>
            </w:r>
          </w:p>
        </w:tc>
      </w:tr>
      <w:tr w:rsidRPr="005B0137" w:rsidR="009C23A6" w:rsidTr="00A63D95" w14:paraId="303FE76A" w14:textId="77777777">
        <w:tc>
          <w:tcPr>
            <w:tcW w:w="1848" w:type="dxa"/>
          </w:tcPr>
          <w:p w:rsidRPr="005B0137" w:rsidR="009C23A6" w:rsidP="00CA3E84" w:rsidRDefault="009C23A6" w14:paraId="7634E84C" w14:textId="77777777">
            <w:pPr>
              <w:pStyle w:val="12"/>
            </w:pPr>
            <w:r w:rsidRPr="005B0137">
              <w:t>474</w:t>
            </w:r>
          </w:p>
        </w:tc>
        <w:tc>
          <w:tcPr>
            <w:tcW w:w="1797" w:type="dxa"/>
          </w:tcPr>
          <w:p w:rsidRPr="005B0137" w:rsidR="009C23A6" w:rsidP="00CA3E84" w:rsidRDefault="009C23A6" w14:paraId="66C0A0F2" w14:textId="77777777">
            <w:pPr>
              <w:pStyle w:val="12"/>
            </w:pPr>
            <w:r w:rsidRPr="005B0137">
              <w:t>0,658</w:t>
            </w:r>
          </w:p>
        </w:tc>
        <w:tc>
          <w:tcPr>
            <w:tcW w:w="1809" w:type="dxa"/>
          </w:tcPr>
          <w:p w:rsidRPr="005B0137" w:rsidR="009C23A6" w:rsidP="00CA3E84" w:rsidRDefault="009C23A6" w14:paraId="06EB4F24" w14:textId="77777777">
            <w:pPr>
              <w:pStyle w:val="12"/>
            </w:pPr>
            <w:r w:rsidRPr="005B0137">
              <w:t>14,346</w:t>
            </w:r>
          </w:p>
        </w:tc>
        <w:tc>
          <w:tcPr>
            <w:tcW w:w="1809" w:type="dxa"/>
          </w:tcPr>
          <w:p w:rsidRPr="005B0137" w:rsidR="009C23A6" w:rsidP="00CA3E84" w:rsidRDefault="009C23A6" w14:paraId="0C47C8C9" w14:textId="77777777">
            <w:pPr>
              <w:pStyle w:val="12"/>
            </w:pPr>
            <w:r w:rsidRPr="005B0137">
              <w:t>2,574</w:t>
            </w:r>
          </w:p>
        </w:tc>
        <w:tc>
          <w:tcPr>
            <w:tcW w:w="1809" w:type="dxa"/>
          </w:tcPr>
          <w:p w:rsidRPr="005B0137" w:rsidR="009C23A6" w:rsidP="00CA3E84" w:rsidRDefault="009C23A6" w14:paraId="38EE7D0B" w14:textId="77777777">
            <w:pPr>
              <w:pStyle w:val="12"/>
            </w:pPr>
            <w:r w:rsidRPr="005B0137">
              <w:t>56,099</w:t>
            </w:r>
          </w:p>
        </w:tc>
      </w:tr>
      <w:tr w:rsidRPr="005B0137" w:rsidR="009C23A6" w:rsidTr="00A63D95" w14:paraId="2BE26236" w14:textId="77777777">
        <w:tc>
          <w:tcPr>
            <w:tcW w:w="1848" w:type="dxa"/>
          </w:tcPr>
          <w:p w:rsidRPr="005B0137" w:rsidR="009C23A6" w:rsidP="00CA3E84" w:rsidRDefault="009C23A6" w14:paraId="1E9D8DE0" w14:textId="77777777">
            <w:pPr>
              <w:pStyle w:val="12"/>
            </w:pPr>
            <w:r w:rsidRPr="005B0137">
              <w:t>475</w:t>
            </w:r>
          </w:p>
        </w:tc>
        <w:tc>
          <w:tcPr>
            <w:tcW w:w="1797" w:type="dxa"/>
          </w:tcPr>
          <w:p w:rsidRPr="005B0137" w:rsidR="009C23A6" w:rsidP="00CA3E84" w:rsidRDefault="009C23A6" w14:paraId="1D587EFA" w14:textId="77777777">
            <w:pPr>
              <w:pStyle w:val="12"/>
            </w:pPr>
            <w:r w:rsidRPr="005B0137">
              <w:t>0,657</w:t>
            </w:r>
          </w:p>
        </w:tc>
        <w:tc>
          <w:tcPr>
            <w:tcW w:w="1809" w:type="dxa"/>
          </w:tcPr>
          <w:p w:rsidRPr="005B0137" w:rsidR="009C23A6" w:rsidP="00CA3E84" w:rsidRDefault="009C23A6" w14:paraId="670C03ED" w14:textId="77777777">
            <w:pPr>
              <w:pStyle w:val="12"/>
            </w:pPr>
            <w:r w:rsidRPr="005B0137">
              <w:t>14,334</w:t>
            </w:r>
          </w:p>
        </w:tc>
        <w:tc>
          <w:tcPr>
            <w:tcW w:w="1809" w:type="dxa"/>
          </w:tcPr>
          <w:p w:rsidRPr="005B0137" w:rsidR="009C23A6" w:rsidP="00CA3E84" w:rsidRDefault="009C23A6" w14:paraId="52FF8366" w14:textId="77777777">
            <w:pPr>
              <w:pStyle w:val="12"/>
            </w:pPr>
            <w:r w:rsidRPr="005B0137">
              <w:t>2,577</w:t>
            </w:r>
          </w:p>
        </w:tc>
        <w:tc>
          <w:tcPr>
            <w:tcW w:w="1809" w:type="dxa"/>
          </w:tcPr>
          <w:p w:rsidRPr="005B0137" w:rsidR="009C23A6" w:rsidP="00CA3E84" w:rsidRDefault="009C23A6" w14:paraId="2F60B3E7" w14:textId="77777777">
            <w:pPr>
              <w:pStyle w:val="12"/>
            </w:pPr>
            <w:r w:rsidRPr="005B0137">
              <w:t>56,217</w:t>
            </w:r>
          </w:p>
        </w:tc>
      </w:tr>
      <w:tr w:rsidRPr="005B0137" w:rsidR="009C23A6" w:rsidTr="00A63D95" w14:paraId="40D70E58" w14:textId="77777777">
        <w:tc>
          <w:tcPr>
            <w:tcW w:w="1848" w:type="dxa"/>
          </w:tcPr>
          <w:p w:rsidRPr="005B0137" w:rsidR="009C23A6" w:rsidP="00CA3E84" w:rsidRDefault="009C23A6" w14:paraId="26DE7B6C" w14:textId="77777777">
            <w:pPr>
              <w:pStyle w:val="12"/>
            </w:pPr>
            <w:r w:rsidRPr="005B0137">
              <w:t>476</w:t>
            </w:r>
          </w:p>
        </w:tc>
        <w:tc>
          <w:tcPr>
            <w:tcW w:w="1797" w:type="dxa"/>
          </w:tcPr>
          <w:p w:rsidRPr="005B0137" w:rsidR="009C23A6" w:rsidP="00CA3E84" w:rsidRDefault="009C23A6" w14:paraId="4031B4DA" w14:textId="77777777">
            <w:pPr>
              <w:pStyle w:val="12"/>
            </w:pPr>
            <w:r w:rsidRPr="005B0137">
              <w:t>0,656</w:t>
            </w:r>
          </w:p>
        </w:tc>
        <w:tc>
          <w:tcPr>
            <w:tcW w:w="1809" w:type="dxa"/>
          </w:tcPr>
          <w:p w:rsidRPr="005B0137" w:rsidR="009C23A6" w:rsidP="00CA3E84" w:rsidRDefault="009C23A6" w14:paraId="4DF3E822" w14:textId="77777777">
            <w:pPr>
              <w:pStyle w:val="12"/>
            </w:pPr>
            <w:r w:rsidRPr="005B0137">
              <w:t>14,323</w:t>
            </w:r>
          </w:p>
        </w:tc>
        <w:tc>
          <w:tcPr>
            <w:tcW w:w="1809" w:type="dxa"/>
          </w:tcPr>
          <w:p w:rsidRPr="005B0137" w:rsidR="009C23A6" w:rsidP="00CA3E84" w:rsidRDefault="009C23A6" w14:paraId="211D517F" w14:textId="77777777">
            <w:pPr>
              <w:pStyle w:val="12"/>
            </w:pPr>
            <w:r w:rsidRPr="005B0137">
              <w:t>2,571</w:t>
            </w:r>
          </w:p>
        </w:tc>
        <w:tc>
          <w:tcPr>
            <w:tcW w:w="1809" w:type="dxa"/>
          </w:tcPr>
          <w:p w:rsidRPr="005B0137" w:rsidR="009C23A6" w:rsidP="00CA3E84" w:rsidRDefault="009C23A6" w14:paraId="7CCC3340" w14:textId="77777777">
            <w:pPr>
              <w:pStyle w:val="12"/>
            </w:pPr>
            <w:r w:rsidRPr="005B0137">
              <w:t>56,158</w:t>
            </w:r>
          </w:p>
        </w:tc>
      </w:tr>
      <w:tr w:rsidRPr="005B0137" w:rsidR="009C23A6" w:rsidTr="00A63D95" w14:paraId="1BB32A34" w14:textId="77777777">
        <w:tc>
          <w:tcPr>
            <w:tcW w:w="1848" w:type="dxa"/>
          </w:tcPr>
          <w:p w:rsidRPr="005B0137" w:rsidR="009C23A6" w:rsidP="00CA3E84" w:rsidRDefault="009C23A6" w14:paraId="154E159F" w14:textId="77777777">
            <w:pPr>
              <w:pStyle w:val="12"/>
            </w:pPr>
            <w:r w:rsidRPr="005B0137">
              <w:t>477</w:t>
            </w:r>
          </w:p>
        </w:tc>
        <w:tc>
          <w:tcPr>
            <w:tcW w:w="1797" w:type="dxa"/>
          </w:tcPr>
          <w:p w:rsidRPr="005B0137" w:rsidR="009C23A6" w:rsidP="00CA3E84" w:rsidRDefault="009C23A6" w14:paraId="6FA02B75" w14:textId="77777777">
            <w:pPr>
              <w:pStyle w:val="12"/>
            </w:pPr>
            <w:r w:rsidRPr="005B0137">
              <w:t>0,655</w:t>
            </w:r>
          </w:p>
        </w:tc>
        <w:tc>
          <w:tcPr>
            <w:tcW w:w="1809" w:type="dxa"/>
          </w:tcPr>
          <w:p w:rsidRPr="005B0137" w:rsidR="009C23A6" w:rsidP="00CA3E84" w:rsidRDefault="009C23A6" w14:paraId="6EB01845" w14:textId="77777777">
            <w:pPr>
              <w:pStyle w:val="12"/>
            </w:pPr>
            <w:r w:rsidRPr="005B0137">
              <w:t>14,314</w:t>
            </w:r>
          </w:p>
        </w:tc>
        <w:tc>
          <w:tcPr>
            <w:tcW w:w="1809" w:type="dxa"/>
          </w:tcPr>
          <w:p w:rsidRPr="005B0137" w:rsidR="009C23A6" w:rsidP="00CA3E84" w:rsidRDefault="009C23A6" w14:paraId="749FF724" w14:textId="77777777">
            <w:pPr>
              <w:pStyle w:val="12"/>
            </w:pPr>
            <w:r w:rsidRPr="005B0137">
              <w:t>2,566</w:t>
            </w:r>
          </w:p>
        </w:tc>
        <w:tc>
          <w:tcPr>
            <w:tcW w:w="1809" w:type="dxa"/>
          </w:tcPr>
          <w:p w:rsidRPr="005B0137" w:rsidR="009C23A6" w:rsidP="00CA3E84" w:rsidRDefault="009C23A6" w14:paraId="37D90575" w14:textId="77777777">
            <w:pPr>
              <w:pStyle w:val="12"/>
            </w:pPr>
            <w:r w:rsidRPr="005B0137">
              <w:t>56,099</w:t>
            </w:r>
          </w:p>
        </w:tc>
      </w:tr>
      <w:tr w:rsidRPr="005B0137" w:rsidR="009C23A6" w:rsidTr="00A63D95" w14:paraId="1EDEF8FF" w14:textId="77777777">
        <w:tc>
          <w:tcPr>
            <w:tcW w:w="1848" w:type="dxa"/>
          </w:tcPr>
          <w:p w:rsidRPr="005B0137" w:rsidR="009C23A6" w:rsidP="00CA3E84" w:rsidRDefault="009C23A6" w14:paraId="4366D86B" w14:textId="77777777">
            <w:pPr>
              <w:pStyle w:val="12"/>
            </w:pPr>
            <w:r w:rsidRPr="005B0137">
              <w:t>478</w:t>
            </w:r>
          </w:p>
        </w:tc>
        <w:tc>
          <w:tcPr>
            <w:tcW w:w="1797" w:type="dxa"/>
          </w:tcPr>
          <w:p w:rsidRPr="005B0137" w:rsidR="009C23A6" w:rsidP="00CA3E84" w:rsidRDefault="009C23A6" w14:paraId="5B895E4E" w14:textId="77777777">
            <w:pPr>
              <w:pStyle w:val="12"/>
            </w:pPr>
            <w:r w:rsidRPr="005B0137">
              <w:t>0,658</w:t>
            </w:r>
          </w:p>
        </w:tc>
        <w:tc>
          <w:tcPr>
            <w:tcW w:w="1809" w:type="dxa"/>
          </w:tcPr>
          <w:p w:rsidRPr="005B0137" w:rsidR="009C23A6" w:rsidP="00CA3E84" w:rsidRDefault="009C23A6" w14:paraId="3FF3C395" w14:textId="77777777">
            <w:pPr>
              <w:pStyle w:val="12"/>
            </w:pPr>
            <w:r w:rsidRPr="005B0137">
              <w:t>14,401</w:t>
            </w:r>
          </w:p>
        </w:tc>
        <w:tc>
          <w:tcPr>
            <w:tcW w:w="1809" w:type="dxa"/>
          </w:tcPr>
          <w:p w:rsidRPr="005B0137" w:rsidR="009C23A6" w:rsidP="00CA3E84" w:rsidRDefault="009C23A6" w14:paraId="05A2FE87" w14:textId="77777777">
            <w:pPr>
              <w:pStyle w:val="12"/>
            </w:pPr>
            <w:r w:rsidRPr="005B0137">
              <w:t>2,562</w:t>
            </w:r>
          </w:p>
        </w:tc>
        <w:tc>
          <w:tcPr>
            <w:tcW w:w="1809" w:type="dxa"/>
          </w:tcPr>
          <w:p w:rsidRPr="005B0137" w:rsidR="009C23A6" w:rsidP="00CA3E84" w:rsidRDefault="009C23A6" w14:paraId="590B3AE3" w14:textId="77777777">
            <w:pPr>
              <w:pStyle w:val="12"/>
            </w:pPr>
            <w:r w:rsidRPr="005B0137">
              <w:t>56,073</w:t>
            </w:r>
          </w:p>
        </w:tc>
      </w:tr>
      <w:tr w:rsidRPr="005B0137" w:rsidR="009C23A6" w:rsidTr="00A63D95" w14:paraId="0A57ABE0" w14:textId="77777777">
        <w:tc>
          <w:tcPr>
            <w:tcW w:w="1848" w:type="dxa"/>
          </w:tcPr>
          <w:p w:rsidRPr="005B0137" w:rsidR="009C23A6" w:rsidP="00CA3E84" w:rsidRDefault="009C23A6" w14:paraId="6B032301" w14:textId="77777777">
            <w:pPr>
              <w:pStyle w:val="12"/>
            </w:pPr>
            <w:r w:rsidRPr="005B0137">
              <w:t>479</w:t>
            </w:r>
          </w:p>
        </w:tc>
        <w:tc>
          <w:tcPr>
            <w:tcW w:w="1797" w:type="dxa"/>
          </w:tcPr>
          <w:p w:rsidRPr="005B0137" w:rsidR="009C23A6" w:rsidP="00CA3E84" w:rsidRDefault="009C23A6" w14:paraId="7262CB6E" w14:textId="77777777">
            <w:pPr>
              <w:pStyle w:val="12"/>
            </w:pPr>
            <w:r w:rsidRPr="005B0137">
              <w:t>0,657</w:t>
            </w:r>
          </w:p>
        </w:tc>
        <w:tc>
          <w:tcPr>
            <w:tcW w:w="1809" w:type="dxa"/>
          </w:tcPr>
          <w:p w:rsidRPr="005B0137" w:rsidR="009C23A6" w:rsidP="00CA3E84" w:rsidRDefault="009C23A6" w14:paraId="532334B8" w14:textId="77777777">
            <w:pPr>
              <w:pStyle w:val="12"/>
            </w:pPr>
            <w:r w:rsidRPr="005B0137">
              <w:t>14,39</w:t>
            </w:r>
          </w:p>
        </w:tc>
        <w:tc>
          <w:tcPr>
            <w:tcW w:w="1809" w:type="dxa"/>
          </w:tcPr>
          <w:p w:rsidRPr="005B0137" w:rsidR="009C23A6" w:rsidP="00CA3E84" w:rsidRDefault="009C23A6" w14:paraId="08AA5721" w14:textId="77777777">
            <w:pPr>
              <w:pStyle w:val="12"/>
            </w:pPr>
            <w:r w:rsidRPr="005B0137">
              <w:t>2,559</w:t>
            </w:r>
          </w:p>
        </w:tc>
        <w:tc>
          <w:tcPr>
            <w:tcW w:w="1809" w:type="dxa"/>
          </w:tcPr>
          <w:p w:rsidRPr="005B0137" w:rsidR="009C23A6" w:rsidP="00CA3E84" w:rsidRDefault="009C23A6" w14:paraId="09DD5021" w14:textId="77777777">
            <w:pPr>
              <w:pStyle w:val="12"/>
            </w:pPr>
            <w:r w:rsidRPr="005B0137">
              <w:t>56,075</w:t>
            </w:r>
          </w:p>
        </w:tc>
      </w:tr>
      <w:tr w:rsidRPr="005B0137" w:rsidR="009C23A6" w:rsidTr="00A63D95" w14:paraId="02475D1A" w14:textId="77777777">
        <w:tc>
          <w:tcPr>
            <w:tcW w:w="1848" w:type="dxa"/>
          </w:tcPr>
          <w:p w:rsidRPr="005B0137" w:rsidR="009C23A6" w:rsidP="00CA3E84" w:rsidRDefault="009C23A6" w14:paraId="60697874" w14:textId="77777777">
            <w:pPr>
              <w:pStyle w:val="12"/>
            </w:pPr>
            <w:r w:rsidRPr="005B0137">
              <w:t>480</w:t>
            </w:r>
          </w:p>
        </w:tc>
        <w:tc>
          <w:tcPr>
            <w:tcW w:w="1797" w:type="dxa"/>
          </w:tcPr>
          <w:p w:rsidRPr="005B0137" w:rsidR="009C23A6" w:rsidP="00CA3E84" w:rsidRDefault="009C23A6" w14:paraId="493EF04D" w14:textId="77777777">
            <w:pPr>
              <w:pStyle w:val="12"/>
            </w:pPr>
            <w:r w:rsidRPr="005B0137">
              <w:t>0,656</w:t>
            </w:r>
          </w:p>
        </w:tc>
        <w:tc>
          <w:tcPr>
            <w:tcW w:w="1809" w:type="dxa"/>
          </w:tcPr>
          <w:p w:rsidRPr="005B0137" w:rsidR="009C23A6" w:rsidP="00CA3E84" w:rsidRDefault="009C23A6" w14:paraId="0E95A4F9" w14:textId="77777777">
            <w:pPr>
              <w:pStyle w:val="12"/>
            </w:pPr>
            <w:r w:rsidRPr="005B0137">
              <w:t>14,383</w:t>
            </w:r>
          </w:p>
        </w:tc>
        <w:tc>
          <w:tcPr>
            <w:tcW w:w="1809" w:type="dxa"/>
          </w:tcPr>
          <w:p w:rsidRPr="005B0137" w:rsidR="009C23A6" w:rsidP="00CA3E84" w:rsidRDefault="009C23A6" w14:paraId="1DE6A69F" w14:textId="77777777">
            <w:pPr>
              <w:pStyle w:val="12"/>
            </w:pPr>
            <w:r w:rsidRPr="005B0137">
              <w:t>2,554</w:t>
            </w:r>
          </w:p>
        </w:tc>
        <w:tc>
          <w:tcPr>
            <w:tcW w:w="1809" w:type="dxa"/>
          </w:tcPr>
          <w:p w:rsidRPr="005B0137" w:rsidR="009C23A6" w:rsidP="00CA3E84" w:rsidRDefault="009C23A6" w14:paraId="3492E426" w14:textId="77777777">
            <w:pPr>
              <w:pStyle w:val="12"/>
            </w:pPr>
            <w:r w:rsidRPr="005B0137">
              <w:t>56,022</w:t>
            </w:r>
          </w:p>
        </w:tc>
      </w:tr>
      <w:tr w:rsidRPr="005B0137" w:rsidR="009C23A6" w:rsidTr="00A63D95" w14:paraId="313926A0" w14:textId="77777777">
        <w:tc>
          <w:tcPr>
            <w:tcW w:w="1848" w:type="dxa"/>
          </w:tcPr>
          <w:p w:rsidRPr="005B0137" w:rsidR="009C23A6" w:rsidP="00CA3E84" w:rsidRDefault="009C23A6" w14:paraId="06CB5304" w14:textId="77777777">
            <w:pPr>
              <w:pStyle w:val="12"/>
            </w:pPr>
            <w:r w:rsidRPr="005B0137">
              <w:t>481</w:t>
            </w:r>
          </w:p>
        </w:tc>
        <w:tc>
          <w:tcPr>
            <w:tcW w:w="1797" w:type="dxa"/>
          </w:tcPr>
          <w:p w:rsidRPr="005B0137" w:rsidR="009C23A6" w:rsidP="00CA3E84" w:rsidRDefault="009C23A6" w14:paraId="413C6625" w14:textId="77777777">
            <w:pPr>
              <w:pStyle w:val="12"/>
            </w:pPr>
            <w:r w:rsidRPr="005B0137">
              <w:t>0,654</w:t>
            </w:r>
          </w:p>
        </w:tc>
        <w:tc>
          <w:tcPr>
            <w:tcW w:w="1809" w:type="dxa"/>
          </w:tcPr>
          <w:p w:rsidRPr="005B0137" w:rsidR="009C23A6" w:rsidP="00CA3E84" w:rsidRDefault="009C23A6" w14:paraId="452771EC" w14:textId="77777777">
            <w:pPr>
              <w:pStyle w:val="12"/>
            </w:pPr>
            <w:r w:rsidRPr="005B0137">
              <w:t>14,368</w:t>
            </w:r>
          </w:p>
        </w:tc>
        <w:tc>
          <w:tcPr>
            <w:tcW w:w="1809" w:type="dxa"/>
          </w:tcPr>
          <w:p w:rsidRPr="005B0137" w:rsidR="009C23A6" w:rsidP="00CA3E84" w:rsidRDefault="009C23A6" w14:paraId="154A4926" w14:textId="77777777">
            <w:pPr>
              <w:pStyle w:val="12"/>
            </w:pPr>
            <w:r w:rsidRPr="005B0137">
              <w:t>2,549</w:t>
            </w:r>
          </w:p>
        </w:tc>
        <w:tc>
          <w:tcPr>
            <w:tcW w:w="1809" w:type="dxa"/>
          </w:tcPr>
          <w:p w:rsidRPr="005B0137" w:rsidR="009C23A6" w:rsidP="00CA3E84" w:rsidRDefault="009C23A6" w14:paraId="5DE4E52F" w14:textId="77777777">
            <w:pPr>
              <w:pStyle w:val="12"/>
            </w:pPr>
            <w:r w:rsidRPr="005B0137">
              <w:t>55,964</w:t>
            </w:r>
          </w:p>
        </w:tc>
      </w:tr>
      <w:tr w:rsidRPr="005B0137" w:rsidR="009C23A6" w:rsidTr="00A63D95" w14:paraId="6DD9AE8A" w14:textId="77777777">
        <w:tc>
          <w:tcPr>
            <w:tcW w:w="1848" w:type="dxa"/>
          </w:tcPr>
          <w:p w:rsidRPr="005B0137" w:rsidR="009C23A6" w:rsidP="00CA3E84" w:rsidRDefault="009C23A6" w14:paraId="788B86D6" w14:textId="77777777">
            <w:pPr>
              <w:pStyle w:val="12"/>
            </w:pPr>
            <w:r w:rsidRPr="005B0137">
              <w:t>482</w:t>
            </w:r>
          </w:p>
        </w:tc>
        <w:tc>
          <w:tcPr>
            <w:tcW w:w="1797" w:type="dxa"/>
          </w:tcPr>
          <w:p w:rsidRPr="005B0137" w:rsidR="009C23A6" w:rsidP="00CA3E84" w:rsidRDefault="009C23A6" w14:paraId="1BC0C139" w14:textId="77777777">
            <w:pPr>
              <w:pStyle w:val="12"/>
            </w:pPr>
            <w:r w:rsidRPr="005B0137">
              <w:t>0,663</w:t>
            </w:r>
          </w:p>
        </w:tc>
        <w:tc>
          <w:tcPr>
            <w:tcW w:w="1809" w:type="dxa"/>
          </w:tcPr>
          <w:p w:rsidRPr="005B0137" w:rsidR="009C23A6" w:rsidP="00CA3E84" w:rsidRDefault="009C23A6" w14:paraId="4CC15663" w14:textId="77777777">
            <w:pPr>
              <w:pStyle w:val="12"/>
            </w:pPr>
            <w:r w:rsidRPr="005B0137">
              <w:t>14,573</w:t>
            </w:r>
          </w:p>
        </w:tc>
        <w:tc>
          <w:tcPr>
            <w:tcW w:w="1809" w:type="dxa"/>
          </w:tcPr>
          <w:p w:rsidRPr="005B0137" w:rsidR="009C23A6" w:rsidP="00CA3E84" w:rsidRDefault="009C23A6" w14:paraId="301BF406" w14:textId="77777777">
            <w:pPr>
              <w:pStyle w:val="12"/>
            </w:pPr>
            <w:r w:rsidRPr="005B0137">
              <w:t>2,554</w:t>
            </w:r>
          </w:p>
        </w:tc>
        <w:tc>
          <w:tcPr>
            <w:tcW w:w="1809" w:type="dxa"/>
          </w:tcPr>
          <w:p w:rsidRPr="005B0137" w:rsidR="009C23A6" w:rsidP="00CA3E84" w:rsidRDefault="009C23A6" w14:paraId="3B6D5EC6" w14:textId="77777777">
            <w:pPr>
              <w:pStyle w:val="12"/>
            </w:pPr>
            <w:r w:rsidRPr="005B0137">
              <w:t>56,121</w:t>
            </w:r>
          </w:p>
        </w:tc>
      </w:tr>
      <w:tr w:rsidRPr="005B0137" w:rsidR="009C23A6" w:rsidTr="00A63D95" w14:paraId="4B9E7B91" w14:textId="77777777">
        <w:tc>
          <w:tcPr>
            <w:tcW w:w="1848" w:type="dxa"/>
          </w:tcPr>
          <w:p w:rsidRPr="005B0137" w:rsidR="009C23A6" w:rsidP="00CA3E84" w:rsidRDefault="009C23A6" w14:paraId="5309D174" w14:textId="77777777">
            <w:pPr>
              <w:pStyle w:val="12"/>
            </w:pPr>
            <w:r w:rsidRPr="005B0137">
              <w:t>483</w:t>
            </w:r>
          </w:p>
        </w:tc>
        <w:tc>
          <w:tcPr>
            <w:tcW w:w="1797" w:type="dxa"/>
          </w:tcPr>
          <w:p w:rsidRPr="005B0137" w:rsidR="009C23A6" w:rsidP="00CA3E84" w:rsidRDefault="009C23A6" w14:paraId="3AB52994" w14:textId="77777777">
            <w:pPr>
              <w:pStyle w:val="12"/>
            </w:pPr>
            <w:r w:rsidRPr="005B0137">
              <w:t>0,662</w:t>
            </w:r>
          </w:p>
        </w:tc>
        <w:tc>
          <w:tcPr>
            <w:tcW w:w="1809" w:type="dxa"/>
          </w:tcPr>
          <w:p w:rsidRPr="005B0137" w:rsidR="009C23A6" w:rsidP="00CA3E84" w:rsidRDefault="009C23A6" w14:paraId="5308F5D2" w14:textId="77777777">
            <w:pPr>
              <w:pStyle w:val="12"/>
            </w:pPr>
            <w:r w:rsidRPr="005B0137">
              <w:t>14,566</w:t>
            </w:r>
          </w:p>
        </w:tc>
        <w:tc>
          <w:tcPr>
            <w:tcW w:w="1809" w:type="dxa"/>
          </w:tcPr>
          <w:p w:rsidRPr="005B0137" w:rsidR="009C23A6" w:rsidP="00CA3E84" w:rsidRDefault="009C23A6" w14:paraId="19CB5813" w14:textId="77777777">
            <w:pPr>
              <w:pStyle w:val="12"/>
            </w:pPr>
            <w:r w:rsidRPr="005B0137">
              <w:t>2,556</w:t>
            </w:r>
          </w:p>
        </w:tc>
        <w:tc>
          <w:tcPr>
            <w:tcW w:w="1809" w:type="dxa"/>
          </w:tcPr>
          <w:p w:rsidRPr="005B0137" w:rsidR="009C23A6" w:rsidP="00CA3E84" w:rsidRDefault="009C23A6" w14:paraId="28FEA220" w14:textId="77777777">
            <w:pPr>
              <w:pStyle w:val="12"/>
            </w:pPr>
            <w:r w:rsidRPr="005B0137">
              <w:t>56,234</w:t>
            </w:r>
          </w:p>
        </w:tc>
      </w:tr>
      <w:tr w:rsidRPr="005B0137" w:rsidR="009C23A6" w:rsidTr="00A63D95" w14:paraId="627A22D5" w14:textId="77777777">
        <w:tc>
          <w:tcPr>
            <w:tcW w:w="1848" w:type="dxa"/>
          </w:tcPr>
          <w:p w:rsidRPr="005B0137" w:rsidR="009C23A6" w:rsidP="00CA3E84" w:rsidRDefault="009C23A6" w14:paraId="19F750A1" w14:textId="77777777">
            <w:pPr>
              <w:pStyle w:val="12"/>
            </w:pPr>
            <w:r w:rsidRPr="005B0137">
              <w:t>484</w:t>
            </w:r>
          </w:p>
        </w:tc>
        <w:tc>
          <w:tcPr>
            <w:tcW w:w="1797" w:type="dxa"/>
          </w:tcPr>
          <w:p w:rsidRPr="005B0137" w:rsidR="009C23A6" w:rsidP="00CA3E84" w:rsidRDefault="009C23A6" w14:paraId="3FDCF9FE" w14:textId="77777777">
            <w:pPr>
              <w:pStyle w:val="12"/>
            </w:pPr>
            <w:r w:rsidRPr="005B0137">
              <w:t>0,661</w:t>
            </w:r>
          </w:p>
        </w:tc>
        <w:tc>
          <w:tcPr>
            <w:tcW w:w="1809" w:type="dxa"/>
          </w:tcPr>
          <w:p w:rsidRPr="005B0137" w:rsidR="009C23A6" w:rsidP="00CA3E84" w:rsidRDefault="009C23A6" w14:paraId="1B6F6662" w14:textId="77777777">
            <w:pPr>
              <w:pStyle w:val="12"/>
            </w:pPr>
            <w:r w:rsidRPr="005B0137">
              <w:t>14,551</w:t>
            </w:r>
          </w:p>
        </w:tc>
        <w:tc>
          <w:tcPr>
            <w:tcW w:w="1809" w:type="dxa"/>
          </w:tcPr>
          <w:p w:rsidRPr="005B0137" w:rsidR="009C23A6" w:rsidP="00CA3E84" w:rsidRDefault="009C23A6" w14:paraId="1BB780AA" w14:textId="77777777">
            <w:pPr>
              <w:pStyle w:val="12"/>
            </w:pPr>
            <w:r w:rsidRPr="005B0137">
              <w:t>2,555</w:t>
            </w:r>
          </w:p>
        </w:tc>
        <w:tc>
          <w:tcPr>
            <w:tcW w:w="1809" w:type="dxa"/>
          </w:tcPr>
          <w:p w:rsidRPr="005B0137" w:rsidR="009C23A6" w:rsidP="00CA3E84" w:rsidRDefault="009C23A6" w14:paraId="69CFC309" w14:textId="77777777">
            <w:pPr>
              <w:pStyle w:val="12"/>
            </w:pPr>
            <w:r w:rsidRPr="005B0137">
              <w:t>56,262</w:t>
            </w:r>
          </w:p>
        </w:tc>
      </w:tr>
      <w:tr w:rsidRPr="005B0137" w:rsidR="009C23A6" w:rsidTr="00A63D95" w14:paraId="57FABE25" w14:textId="77777777">
        <w:tc>
          <w:tcPr>
            <w:tcW w:w="1848" w:type="dxa"/>
          </w:tcPr>
          <w:p w:rsidRPr="005B0137" w:rsidR="009C23A6" w:rsidP="00CA3E84" w:rsidRDefault="009C23A6" w14:paraId="02973B2C" w14:textId="77777777">
            <w:pPr>
              <w:pStyle w:val="12"/>
            </w:pPr>
            <w:r w:rsidRPr="005B0137">
              <w:t>485</w:t>
            </w:r>
          </w:p>
        </w:tc>
        <w:tc>
          <w:tcPr>
            <w:tcW w:w="1797" w:type="dxa"/>
          </w:tcPr>
          <w:p w:rsidRPr="005B0137" w:rsidR="009C23A6" w:rsidP="00CA3E84" w:rsidRDefault="009C23A6" w14:paraId="7EC5A8C6" w14:textId="77777777">
            <w:pPr>
              <w:pStyle w:val="12"/>
            </w:pPr>
            <w:r w:rsidRPr="005B0137">
              <w:t>0,659</w:t>
            </w:r>
          </w:p>
        </w:tc>
        <w:tc>
          <w:tcPr>
            <w:tcW w:w="1809" w:type="dxa"/>
          </w:tcPr>
          <w:p w:rsidRPr="005B0137" w:rsidR="009C23A6" w:rsidP="00CA3E84" w:rsidRDefault="009C23A6" w14:paraId="7FE8B10F" w14:textId="77777777">
            <w:pPr>
              <w:pStyle w:val="12"/>
            </w:pPr>
            <w:r w:rsidRPr="005B0137">
              <w:t>14,536</w:t>
            </w:r>
          </w:p>
        </w:tc>
        <w:tc>
          <w:tcPr>
            <w:tcW w:w="1809" w:type="dxa"/>
          </w:tcPr>
          <w:p w:rsidRPr="005B0137" w:rsidR="009C23A6" w:rsidP="00CA3E84" w:rsidRDefault="009C23A6" w14:paraId="1CDD8A68" w14:textId="77777777">
            <w:pPr>
              <w:pStyle w:val="12"/>
            </w:pPr>
            <w:r w:rsidRPr="005B0137">
              <w:t>2,551</w:t>
            </w:r>
          </w:p>
        </w:tc>
        <w:tc>
          <w:tcPr>
            <w:tcW w:w="1809" w:type="dxa"/>
          </w:tcPr>
          <w:p w:rsidRPr="005B0137" w:rsidR="009C23A6" w:rsidP="00CA3E84" w:rsidRDefault="009C23A6" w14:paraId="7A13784B" w14:textId="77777777">
            <w:pPr>
              <w:pStyle w:val="12"/>
            </w:pPr>
            <w:r w:rsidRPr="005B0137">
              <w:t>56,238</w:t>
            </w:r>
          </w:p>
        </w:tc>
      </w:tr>
      <w:tr w:rsidRPr="005B0137" w:rsidR="009C23A6" w:rsidTr="00A63D95" w14:paraId="1348E072" w14:textId="77777777">
        <w:tc>
          <w:tcPr>
            <w:tcW w:w="1848" w:type="dxa"/>
          </w:tcPr>
          <w:p w:rsidRPr="005B0137" w:rsidR="009C23A6" w:rsidP="00CA3E84" w:rsidRDefault="009C23A6" w14:paraId="495D76AB" w14:textId="77777777">
            <w:pPr>
              <w:pStyle w:val="12"/>
            </w:pPr>
            <w:r w:rsidRPr="005B0137">
              <w:t>486</w:t>
            </w:r>
          </w:p>
        </w:tc>
        <w:tc>
          <w:tcPr>
            <w:tcW w:w="1797" w:type="dxa"/>
          </w:tcPr>
          <w:p w:rsidRPr="005B0137" w:rsidR="009C23A6" w:rsidP="00CA3E84" w:rsidRDefault="009C23A6" w14:paraId="219E672C" w14:textId="77777777">
            <w:pPr>
              <w:pStyle w:val="12"/>
            </w:pPr>
            <w:r w:rsidRPr="005B0137">
              <w:t>0,658</w:t>
            </w:r>
          </w:p>
        </w:tc>
        <w:tc>
          <w:tcPr>
            <w:tcW w:w="1809" w:type="dxa"/>
          </w:tcPr>
          <w:p w:rsidRPr="005B0137" w:rsidR="009C23A6" w:rsidP="00CA3E84" w:rsidRDefault="009C23A6" w14:paraId="54E8CFC9" w14:textId="77777777">
            <w:pPr>
              <w:pStyle w:val="12"/>
            </w:pPr>
            <w:r w:rsidRPr="005B0137">
              <w:t>14,522</w:t>
            </w:r>
          </w:p>
        </w:tc>
        <w:tc>
          <w:tcPr>
            <w:tcW w:w="1809" w:type="dxa"/>
          </w:tcPr>
          <w:p w:rsidRPr="005B0137" w:rsidR="009C23A6" w:rsidP="00CA3E84" w:rsidRDefault="009C23A6" w14:paraId="027832D5" w14:textId="77777777">
            <w:pPr>
              <w:pStyle w:val="12"/>
            </w:pPr>
            <w:r w:rsidRPr="005B0137">
              <w:t>2,546</w:t>
            </w:r>
          </w:p>
        </w:tc>
        <w:tc>
          <w:tcPr>
            <w:tcW w:w="1809" w:type="dxa"/>
          </w:tcPr>
          <w:p w:rsidRPr="005B0137" w:rsidR="009C23A6" w:rsidP="00CA3E84" w:rsidRDefault="009C23A6" w14:paraId="5842BC91" w14:textId="77777777">
            <w:pPr>
              <w:pStyle w:val="12"/>
            </w:pPr>
            <w:r w:rsidRPr="005B0137">
              <w:t>56,18</w:t>
            </w:r>
          </w:p>
        </w:tc>
      </w:tr>
      <w:tr w:rsidRPr="005B0137" w:rsidR="009C23A6" w:rsidTr="00A63D95" w14:paraId="62106B5A" w14:textId="77777777">
        <w:tc>
          <w:tcPr>
            <w:tcW w:w="1848" w:type="dxa"/>
          </w:tcPr>
          <w:p w:rsidRPr="005B0137" w:rsidR="009C23A6" w:rsidP="00CA3E84" w:rsidRDefault="009C23A6" w14:paraId="6DD730C1" w14:textId="77777777">
            <w:pPr>
              <w:pStyle w:val="12"/>
            </w:pPr>
            <w:r w:rsidRPr="005B0137">
              <w:t>487</w:t>
            </w:r>
          </w:p>
        </w:tc>
        <w:tc>
          <w:tcPr>
            <w:tcW w:w="1797" w:type="dxa"/>
          </w:tcPr>
          <w:p w:rsidRPr="005B0137" w:rsidR="009C23A6" w:rsidP="00CA3E84" w:rsidRDefault="009C23A6" w14:paraId="737656EB" w14:textId="77777777">
            <w:pPr>
              <w:pStyle w:val="12"/>
            </w:pPr>
            <w:r w:rsidRPr="005B0137">
              <w:t>0,657</w:t>
            </w:r>
          </w:p>
        </w:tc>
        <w:tc>
          <w:tcPr>
            <w:tcW w:w="1809" w:type="dxa"/>
          </w:tcPr>
          <w:p w:rsidRPr="005B0137" w:rsidR="009C23A6" w:rsidP="00CA3E84" w:rsidRDefault="009C23A6" w14:paraId="1DF16A7D" w14:textId="77777777">
            <w:pPr>
              <w:pStyle w:val="12"/>
            </w:pPr>
            <w:r w:rsidRPr="005B0137">
              <w:t>14,524</w:t>
            </w:r>
          </w:p>
        </w:tc>
        <w:tc>
          <w:tcPr>
            <w:tcW w:w="1809" w:type="dxa"/>
          </w:tcPr>
          <w:p w:rsidRPr="005B0137" w:rsidR="009C23A6" w:rsidP="00CA3E84" w:rsidRDefault="009C23A6" w14:paraId="518EED4A" w14:textId="77777777">
            <w:pPr>
              <w:pStyle w:val="12"/>
            </w:pPr>
            <w:r w:rsidRPr="005B0137">
              <w:t>2,541</w:t>
            </w:r>
          </w:p>
        </w:tc>
        <w:tc>
          <w:tcPr>
            <w:tcW w:w="1809" w:type="dxa"/>
          </w:tcPr>
          <w:p w:rsidRPr="005B0137" w:rsidR="009C23A6" w:rsidP="00CA3E84" w:rsidRDefault="009C23A6" w14:paraId="73320C57" w14:textId="77777777">
            <w:pPr>
              <w:pStyle w:val="12"/>
            </w:pPr>
            <w:r w:rsidRPr="005B0137">
              <w:t>56,133</w:t>
            </w:r>
          </w:p>
        </w:tc>
      </w:tr>
      <w:tr w:rsidRPr="005B0137" w:rsidR="009C23A6" w:rsidTr="00A63D95" w14:paraId="4715F7CC" w14:textId="77777777">
        <w:tc>
          <w:tcPr>
            <w:tcW w:w="1848" w:type="dxa"/>
          </w:tcPr>
          <w:p w:rsidRPr="005B0137" w:rsidR="009C23A6" w:rsidP="00CA3E84" w:rsidRDefault="009C23A6" w14:paraId="2AF33E61" w14:textId="77777777">
            <w:pPr>
              <w:pStyle w:val="12"/>
            </w:pPr>
            <w:r w:rsidRPr="005B0137">
              <w:t>488</w:t>
            </w:r>
          </w:p>
        </w:tc>
        <w:tc>
          <w:tcPr>
            <w:tcW w:w="1797" w:type="dxa"/>
          </w:tcPr>
          <w:p w:rsidRPr="005B0137" w:rsidR="009C23A6" w:rsidP="00CA3E84" w:rsidRDefault="009C23A6" w14:paraId="50ACCB2E" w14:textId="77777777">
            <w:pPr>
              <w:pStyle w:val="12"/>
            </w:pPr>
            <w:r w:rsidRPr="005B0137">
              <w:t>0,657</w:t>
            </w:r>
          </w:p>
        </w:tc>
        <w:tc>
          <w:tcPr>
            <w:tcW w:w="1809" w:type="dxa"/>
          </w:tcPr>
          <w:p w:rsidRPr="005B0137" w:rsidR="009C23A6" w:rsidP="00CA3E84" w:rsidRDefault="009C23A6" w14:paraId="0FFB898B" w14:textId="77777777">
            <w:pPr>
              <w:pStyle w:val="12"/>
            </w:pPr>
            <w:r w:rsidRPr="005B0137">
              <w:t>14,536</w:t>
            </w:r>
          </w:p>
        </w:tc>
        <w:tc>
          <w:tcPr>
            <w:tcW w:w="1809" w:type="dxa"/>
          </w:tcPr>
          <w:p w:rsidRPr="005B0137" w:rsidR="009C23A6" w:rsidP="00CA3E84" w:rsidRDefault="009C23A6" w14:paraId="3FD84734" w14:textId="77777777">
            <w:pPr>
              <w:pStyle w:val="12"/>
            </w:pPr>
            <w:r w:rsidRPr="005B0137">
              <w:t>2,537</w:t>
            </w:r>
          </w:p>
        </w:tc>
        <w:tc>
          <w:tcPr>
            <w:tcW w:w="1809" w:type="dxa"/>
          </w:tcPr>
          <w:p w:rsidRPr="005B0137" w:rsidR="009C23A6" w:rsidP="00CA3E84" w:rsidRDefault="009C23A6" w14:paraId="67306816" w14:textId="77777777">
            <w:pPr>
              <w:pStyle w:val="12"/>
            </w:pPr>
            <w:r w:rsidRPr="005B0137">
              <w:t>56,113</w:t>
            </w:r>
          </w:p>
        </w:tc>
      </w:tr>
      <w:tr w:rsidRPr="005B0137" w:rsidR="009C23A6" w:rsidTr="00A63D95" w14:paraId="2BA52697" w14:textId="77777777">
        <w:tc>
          <w:tcPr>
            <w:tcW w:w="1848" w:type="dxa"/>
          </w:tcPr>
          <w:p w:rsidRPr="005B0137" w:rsidR="009C23A6" w:rsidP="00CA3E84" w:rsidRDefault="009C23A6" w14:paraId="30D024DA" w14:textId="77777777">
            <w:pPr>
              <w:pStyle w:val="12"/>
            </w:pPr>
            <w:r w:rsidRPr="005B0137">
              <w:t>489</w:t>
            </w:r>
          </w:p>
        </w:tc>
        <w:tc>
          <w:tcPr>
            <w:tcW w:w="1797" w:type="dxa"/>
          </w:tcPr>
          <w:p w:rsidRPr="005B0137" w:rsidR="009C23A6" w:rsidP="00CA3E84" w:rsidRDefault="009C23A6" w14:paraId="3C228D92" w14:textId="77777777">
            <w:pPr>
              <w:pStyle w:val="12"/>
            </w:pPr>
            <w:r w:rsidRPr="005B0137">
              <w:t>0,656</w:t>
            </w:r>
          </w:p>
        </w:tc>
        <w:tc>
          <w:tcPr>
            <w:tcW w:w="1809" w:type="dxa"/>
          </w:tcPr>
          <w:p w:rsidRPr="005B0137" w:rsidR="009C23A6" w:rsidP="00CA3E84" w:rsidRDefault="009C23A6" w14:paraId="149DF3BB" w14:textId="77777777">
            <w:pPr>
              <w:pStyle w:val="12"/>
            </w:pPr>
            <w:r w:rsidRPr="005B0137">
              <w:t>14,522</w:t>
            </w:r>
          </w:p>
        </w:tc>
        <w:tc>
          <w:tcPr>
            <w:tcW w:w="1809" w:type="dxa"/>
          </w:tcPr>
          <w:p w:rsidRPr="005B0137" w:rsidR="009C23A6" w:rsidP="00CA3E84" w:rsidRDefault="009C23A6" w14:paraId="0A9C10AC" w14:textId="77777777">
            <w:pPr>
              <w:pStyle w:val="12"/>
            </w:pPr>
            <w:r w:rsidRPr="005B0137">
              <w:t>2,536</w:t>
            </w:r>
          </w:p>
        </w:tc>
        <w:tc>
          <w:tcPr>
            <w:tcW w:w="1809" w:type="dxa"/>
          </w:tcPr>
          <w:p w:rsidRPr="005B0137" w:rsidR="009C23A6" w:rsidP="00CA3E84" w:rsidRDefault="009C23A6" w14:paraId="203851C1" w14:textId="77777777">
            <w:pPr>
              <w:pStyle w:val="12"/>
            </w:pPr>
            <w:r w:rsidRPr="005B0137">
              <w:t>56,128</w:t>
            </w:r>
          </w:p>
        </w:tc>
      </w:tr>
      <w:tr w:rsidRPr="005B0137" w:rsidR="009C23A6" w:rsidTr="00A63D95" w14:paraId="3CBF6897" w14:textId="77777777">
        <w:tc>
          <w:tcPr>
            <w:tcW w:w="1848" w:type="dxa"/>
          </w:tcPr>
          <w:p w:rsidRPr="005B0137" w:rsidR="009C23A6" w:rsidP="00CA3E84" w:rsidRDefault="009C23A6" w14:paraId="79C641A6" w14:textId="77777777">
            <w:pPr>
              <w:pStyle w:val="12"/>
            </w:pPr>
            <w:r w:rsidRPr="005B0137">
              <w:t>490</w:t>
            </w:r>
          </w:p>
        </w:tc>
        <w:tc>
          <w:tcPr>
            <w:tcW w:w="1797" w:type="dxa"/>
          </w:tcPr>
          <w:p w:rsidRPr="005B0137" w:rsidR="009C23A6" w:rsidP="00CA3E84" w:rsidRDefault="009C23A6" w14:paraId="45D1727E" w14:textId="77777777">
            <w:pPr>
              <w:pStyle w:val="12"/>
            </w:pPr>
            <w:r w:rsidRPr="005B0137">
              <w:t>0,656</w:t>
            </w:r>
          </w:p>
        </w:tc>
        <w:tc>
          <w:tcPr>
            <w:tcW w:w="1809" w:type="dxa"/>
          </w:tcPr>
          <w:p w:rsidRPr="005B0137" w:rsidR="009C23A6" w:rsidP="00CA3E84" w:rsidRDefault="009C23A6" w14:paraId="0F2228EA" w14:textId="77777777">
            <w:pPr>
              <w:pStyle w:val="12"/>
            </w:pPr>
            <w:r w:rsidRPr="005B0137">
              <w:t>14,539</w:t>
            </w:r>
          </w:p>
        </w:tc>
        <w:tc>
          <w:tcPr>
            <w:tcW w:w="1809" w:type="dxa"/>
          </w:tcPr>
          <w:p w:rsidRPr="005B0137" w:rsidR="009C23A6" w:rsidP="00CA3E84" w:rsidRDefault="009C23A6" w14:paraId="2C884405" w14:textId="77777777">
            <w:pPr>
              <w:pStyle w:val="12"/>
            </w:pPr>
            <w:r w:rsidRPr="005B0137">
              <w:t>2,535</w:t>
            </w:r>
          </w:p>
        </w:tc>
        <w:tc>
          <w:tcPr>
            <w:tcW w:w="1809" w:type="dxa"/>
          </w:tcPr>
          <w:p w:rsidRPr="005B0137" w:rsidR="009C23A6" w:rsidP="00CA3E84" w:rsidRDefault="009C23A6" w14:paraId="02A63156" w14:textId="77777777">
            <w:pPr>
              <w:pStyle w:val="12"/>
            </w:pPr>
            <w:r w:rsidRPr="005B0137">
              <w:t>56,181</w:t>
            </w:r>
          </w:p>
        </w:tc>
      </w:tr>
      <w:tr w:rsidRPr="005B0137" w:rsidR="009C23A6" w:rsidTr="00A63D95" w14:paraId="3D485589" w14:textId="77777777">
        <w:tc>
          <w:tcPr>
            <w:tcW w:w="1848" w:type="dxa"/>
          </w:tcPr>
          <w:p w:rsidRPr="005B0137" w:rsidR="009C23A6" w:rsidP="00CA3E84" w:rsidRDefault="009C23A6" w14:paraId="161C331D" w14:textId="77777777">
            <w:pPr>
              <w:pStyle w:val="12"/>
            </w:pPr>
            <w:r w:rsidRPr="005B0137">
              <w:t>491</w:t>
            </w:r>
          </w:p>
        </w:tc>
        <w:tc>
          <w:tcPr>
            <w:tcW w:w="1797" w:type="dxa"/>
          </w:tcPr>
          <w:p w:rsidRPr="005B0137" w:rsidR="009C23A6" w:rsidP="00CA3E84" w:rsidRDefault="009C23A6" w14:paraId="52E1AA3D" w14:textId="77777777">
            <w:pPr>
              <w:pStyle w:val="12"/>
            </w:pPr>
            <w:r w:rsidRPr="005B0137">
              <w:t>0,655</w:t>
            </w:r>
          </w:p>
        </w:tc>
        <w:tc>
          <w:tcPr>
            <w:tcW w:w="1809" w:type="dxa"/>
          </w:tcPr>
          <w:p w:rsidRPr="005B0137" w:rsidR="009C23A6" w:rsidP="00CA3E84" w:rsidRDefault="009C23A6" w14:paraId="364CC3AC" w14:textId="77777777">
            <w:pPr>
              <w:pStyle w:val="12"/>
            </w:pPr>
            <w:r w:rsidRPr="005B0137">
              <w:t>14,528</w:t>
            </w:r>
          </w:p>
        </w:tc>
        <w:tc>
          <w:tcPr>
            <w:tcW w:w="1809" w:type="dxa"/>
          </w:tcPr>
          <w:p w:rsidRPr="005B0137" w:rsidR="009C23A6" w:rsidP="00CA3E84" w:rsidRDefault="009C23A6" w14:paraId="39FB6B56" w14:textId="77777777">
            <w:pPr>
              <w:pStyle w:val="12"/>
            </w:pPr>
            <w:r w:rsidRPr="005B0137">
              <w:t>2,531</w:t>
            </w:r>
          </w:p>
        </w:tc>
        <w:tc>
          <w:tcPr>
            <w:tcW w:w="1809" w:type="dxa"/>
          </w:tcPr>
          <w:p w:rsidRPr="005B0137" w:rsidR="009C23A6" w:rsidP="00CA3E84" w:rsidRDefault="009C23A6" w14:paraId="7D519183" w14:textId="77777777">
            <w:pPr>
              <w:pStyle w:val="12"/>
            </w:pPr>
            <w:r w:rsidRPr="005B0137">
              <w:t>56,138</w:t>
            </w:r>
          </w:p>
        </w:tc>
      </w:tr>
      <w:tr w:rsidRPr="005B0137" w:rsidR="009C23A6" w:rsidTr="00A63D95" w14:paraId="29107AE1" w14:textId="77777777">
        <w:tc>
          <w:tcPr>
            <w:tcW w:w="1848" w:type="dxa"/>
          </w:tcPr>
          <w:p w:rsidRPr="005B0137" w:rsidR="009C23A6" w:rsidP="00CA3E84" w:rsidRDefault="009C23A6" w14:paraId="1B0647DB" w14:textId="77777777">
            <w:pPr>
              <w:pStyle w:val="12"/>
            </w:pPr>
            <w:r w:rsidRPr="005B0137">
              <w:t>492</w:t>
            </w:r>
          </w:p>
        </w:tc>
        <w:tc>
          <w:tcPr>
            <w:tcW w:w="1797" w:type="dxa"/>
          </w:tcPr>
          <w:p w:rsidRPr="005B0137" w:rsidR="009C23A6" w:rsidP="00CA3E84" w:rsidRDefault="009C23A6" w14:paraId="5AFF634A" w14:textId="77777777">
            <w:pPr>
              <w:pStyle w:val="12"/>
            </w:pPr>
            <w:r w:rsidRPr="005B0137">
              <w:t>0,654</w:t>
            </w:r>
          </w:p>
        </w:tc>
        <w:tc>
          <w:tcPr>
            <w:tcW w:w="1809" w:type="dxa"/>
          </w:tcPr>
          <w:p w:rsidRPr="005B0137" w:rsidR="009C23A6" w:rsidP="00CA3E84" w:rsidRDefault="009C23A6" w14:paraId="1290F9B5" w14:textId="77777777">
            <w:pPr>
              <w:pStyle w:val="12"/>
            </w:pPr>
            <w:r w:rsidRPr="005B0137">
              <w:t>14,526</w:t>
            </w:r>
          </w:p>
        </w:tc>
        <w:tc>
          <w:tcPr>
            <w:tcW w:w="1809" w:type="dxa"/>
          </w:tcPr>
          <w:p w:rsidRPr="005B0137" w:rsidR="009C23A6" w:rsidP="00CA3E84" w:rsidRDefault="009C23A6" w14:paraId="5EC856D7" w14:textId="77777777">
            <w:pPr>
              <w:pStyle w:val="12"/>
            </w:pPr>
            <w:r w:rsidRPr="005B0137">
              <w:t>2,528</w:t>
            </w:r>
          </w:p>
        </w:tc>
        <w:tc>
          <w:tcPr>
            <w:tcW w:w="1809" w:type="dxa"/>
          </w:tcPr>
          <w:p w:rsidRPr="005B0137" w:rsidR="009C23A6" w:rsidP="00CA3E84" w:rsidRDefault="009C23A6" w14:paraId="46B857E3" w14:textId="77777777">
            <w:pPr>
              <w:pStyle w:val="12"/>
            </w:pPr>
            <w:r w:rsidRPr="005B0137">
              <w:t>56,124</w:t>
            </w:r>
          </w:p>
        </w:tc>
      </w:tr>
      <w:tr w:rsidRPr="005B0137" w:rsidR="009C23A6" w:rsidTr="00A63D95" w14:paraId="5DD66454" w14:textId="77777777">
        <w:tc>
          <w:tcPr>
            <w:tcW w:w="1848" w:type="dxa"/>
          </w:tcPr>
          <w:p w:rsidRPr="005B0137" w:rsidR="009C23A6" w:rsidP="00CA3E84" w:rsidRDefault="009C23A6" w14:paraId="7846D44A" w14:textId="77777777">
            <w:pPr>
              <w:pStyle w:val="12"/>
            </w:pPr>
            <w:r w:rsidRPr="005B0137">
              <w:t>493</w:t>
            </w:r>
          </w:p>
        </w:tc>
        <w:tc>
          <w:tcPr>
            <w:tcW w:w="1797" w:type="dxa"/>
          </w:tcPr>
          <w:p w:rsidRPr="005B0137" w:rsidR="009C23A6" w:rsidP="00CA3E84" w:rsidRDefault="009C23A6" w14:paraId="504B10D2" w14:textId="77777777">
            <w:pPr>
              <w:pStyle w:val="12"/>
            </w:pPr>
            <w:r w:rsidRPr="005B0137">
              <w:t>0,659</w:t>
            </w:r>
          </w:p>
        </w:tc>
        <w:tc>
          <w:tcPr>
            <w:tcW w:w="1809" w:type="dxa"/>
          </w:tcPr>
          <w:p w:rsidRPr="005B0137" w:rsidR="009C23A6" w:rsidP="00CA3E84" w:rsidRDefault="009C23A6" w14:paraId="6AD11E87" w14:textId="77777777">
            <w:pPr>
              <w:pStyle w:val="12"/>
            </w:pPr>
            <w:r w:rsidRPr="005B0137">
              <w:t>14,642</w:t>
            </w:r>
          </w:p>
        </w:tc>
        <w:tc>
          <w:tcPr>
            <w:tcW w:w="1809" w:type="dxa"/>
          </w:tcPr>
          <w:p w:rsidRPr="005B0137" w:rsidR="009C23A6" w:rsidP="00CA3E84" w:rsidRDefault="009C23A6" w14:paraId="738D23DD" w14:textId="77777777">
            <w:pPr>
              <w:pStyle w:val="12"/>
            </w:pPr>
            <w:r w:rsidRPr="005B0137">
              <w:t>2,523</w:t>
            </w:r>
          </w:p>
        </w:tc>
        <w:tc>
          <w:tcPr>
            <w:tcW w:w="1809" w:type="dxa"/>
          </w:tcPr>
          <w:p w:rsidRPr="005B0137" w:rsidR="009C23A6" w:rsidP="00CA3E84" w:rsidRDefault="009C23A6" w14:paraId="08A5DB30" w14:textId="77777777">
            <w:pPr>
              <w:pStyle w:val="12"/>
            </w:pPr>
            <w:r w:rsidRPr="005B0137">
              <w:t>56,073</w:t>
            </w:r>
          </w:p>
        </w:tc>
      </w:tr>
      <w:tr w:rsidRPr="005B0137" w:rsidR="009C23A6" w:rsidTr="00A63D95" w14:paraId="43A859F8" w14:textId="77777777">
        <w:tc>
          <w:tcPr>
            <w:tcW w:w="1848" w:type="dxa"/>
          </w:tcPr>
          <w:p w:rsidRPr="005B0137" w:rsidR="009C23A6" w:rsidP="00CA3E84" w:rsidRDefault="009C23A6" w14:paraId="04D3C495" w14:textId="77777777">
            <w:pPr>
              <w:pStyle w:val="12"/>
            </w:pPr>
            <w:r w:rsidRPr="005B0137">
              <w:t>494</w:t>
            </w:r>
          </w:p>
        </w:tc>
        <w:tc>
          <w:tcPr>
            <w:tcW w:w="1797" w:type="dxa"/>
          </w:tcPr>
          <w:p w:rsidRPr="005B0137" w:rsidR="009C23A6" w:rsidP="00CA3E84" w:rsidRDefault="009C23A6" w14:paraId="4B294858" w14:textId="77777777">
            <w:pPr>
              <w:pStyle w:val="12"/>
            </w:pPr>
            <w:r w:rsidRPr="005B0137">
              <w:t>0,658</w:t>
            </w:r>
          </w:p>
        </w:tc>
        <w:tc>
          <w:tcPr>
            <w:tcW w:w="1809" w:type="dxa"/>
          </w:tcPr>
          <w:p w:rsidRPr="005B0137" w:rsidR="009C23A6" w:rsidP="00CA3E84" w:rsidRDefault="009C23A6" w14:paraId="09C92500" w14:textId="77777777">
            <w:pPr>
              <w:pStyle w:val="12"/>
            </w:pPr>
            <w:r w:rsidRPr="005B0137">
              <w:t>14,632</w:t>
            </w:r>
          </w:p>
        </w:tc>
        <w:tc>
          <w:tcPr>
            <w:tcW w:w="1809" w:type="dxa"/>
          </w:tcPr>
          <w:p w:rsidRPr="005B0137" w:rsidR="009C23A6" w:rsidP="00CA3E84" w:rsidRDefault="009C23A6" w14:paraId="049D19FD" w14:textId="77777777">
            <w:pPr>
              <w:pStyle w:val="12"/>
            </w:pPr>
            <w:r w:rsidRPr="005B0137">
              <w:t>2,518</w:t>
            </w:r>
          </w:p>
        </w:tc>
        <w:tc>
          <w:tcPr>
            <w:tcW w:w="1809" w:type="dxa"/>
          </w:tcPr>
          <w:p w:rsidRPr="005B0137" w:rsidR="009C23A6" w:rsidP="00CA3E84" w:rsidRDefault="009C23A6" w14:paraId="19FAC01A" w14:textId="77777777">
            <w:pPr>
              <w:pStyle w:val="12"/>
            </w:pPr>
            <w:r w:rsidRPr="005B0137">
              <w:t>56,02</w:t>
            </w:r>
          </w:p>
        </w:tc>
      </w:tr>
      <w:tr w:rsidRPr="005B0137" w:rsidR="009C23A6" w:rsidTr="00A63D95" w14:paraId="0D41F975" w14:textId="77777777">
        <w:tc>
          <w:tcPr>
            <w:tcW w:w="1848" w:type="dxa"/>
          </w:tcPr>
          <w:p w:rsidRPr="005B0137" w:rsidR="009C23A6" w:rsidP="00CA3E84" w:rsidRDefault="009C23A6" w14:paraId="2C906599" w14:textId="77777777">
            <w:pPr>
              <w:pStyle w:val="12"/>
            </w:pPr>
            <w:r w:rsidRPr="005B0137">
              <w:t>495</w:t>
            </w:r>
          </w:p>
        </w:tc>
        <w:tc>
          <w:tcPr>
            <w:tcW w:w="1797" w:type="dxa"/>
          </w:tcPr>
          <w:p w:rsidRPr="005B0137" w:rsidR="009C23A6" w:rsidP="00CA3E84" w:rsidRDefault="009C23A6" w14:paraId="3A9664A4" w14:textId="77777777">
            <w:pPr>
              <w:pStyle w:val="12"/>
            </w:pPr>
            <w:r w:rsidRPr="005B0137">
              <w:t>0,656</w:t>
            </w:r>
          </w:p>
        </w:tc>
        <w:tc>
          <w:tcPr>
            <w:tcW w:w="1809" w:type="dxa"/>
          </w:tcPr>
          <w:p w:rsidRPr="005B0137" w:rsidR="009C23A6" w:rsidP="00CA3E84" w:rsidRDefault="009C23A6" w14:paraId="369FBB0D" w14:textId="77777777">
            <w:pPr>
              <w:pStyle w:val="12"/>
            </w:pPr>
            <w:r w:rsidRPr="005B0137">
              <w:t>14,62</w:t>
            </w:r>
          </w:p>
        </w:tc>
        <w:tc>
          <w:tcPr>
            <w:tcW w:w="1809" w:type="dxa"/>
          </w:tcPr>
          <w:p w:rsidRPr="005B0137" w:rsidR="009C23A6" w:rsidP="00CA3E84" w:rsidRDefault="009C23A6" w14:paraId="28D7A28A" w14:textId="77777777">
            <w:pPr>
              <w:pStyle w:val="12"/>
            </w:pPr>
            <w:r w:rsidRPr="005B0137">
              <w:t>2,516</w:t>
            </w:r>
          </w:p>
        </w:tc>
        <w:tc>
          <w:tcPr>
            <w:tcW w:w="1809" w:type="dxa"/>
          </w:tcPr>
          <w:p w:rsidRPr="005B0137" w:rsidR="009C23A6" w:rsidP="00CA3E84" w:rsidRDefault="009C23A6" w14:paraId="7383402D" w14:textId="77777777">
            <w:pPr>
              <w:pStyle w:val="12"/>
            </w:pPr>
            <w:r w:rsidRPr="005B0137">
              <w:t>56,039</w:t>
            </w:r>
          </w:p>
        </w:tc>
      </w:tr>
      <w:tr w:rsidRPr="005B0137" w:rsidR="009C23A6" w:rsidTr="00A63D95" w14:paraId="483BAC6B" w14:textId="77777777">
        <w:tc>
          <w:tcPr>
            <w:tcW w:w="1848" w:type="dxa"/>
          </w:tcPr>
          <w:p w:rsidRPr="005B0137" w:rsidR="009C23A6" w:rsidP="00CA3E84" w:rsidRDefault="009C23A6" w14:paraId="370BC1C4" w14:textId="77777777">
            <w:pPr>
              <w:pStyle w:val="12"/>
            </w:pPr>
            <w:r w:rsidRPr="005B0137">
              <w:t>496</w:t>
            </w:r>
          </w:p>
        </w:tc>
        <w:tc>
          <w:tcPr>
            <w:tcW w:w="1797" w:type="dxa"/>
          </w:tcPr>
          <w:p w:rsidRPr="005B0137" w:rsidR="009C23A6" w:rsidP="00CA3E84" w:rsidRDefault="009C23A6" w14:paraId="591541E3" w14:textId="77777777">
            <w:pPr>
              <w:pStyle w:val="12"/>
            </w:pPr>
            <w:r w:rsidRPr="005B0137">
              <w:t>0,657</w:t>
            </w:r>
          </w:p>
        </w:tc>
        <w:tc>
          <w:tcPr>
            <w:tcW w:w="1809" w:type="dxa"/>
          </w:tcPr>
          <w:p w:rsidRPr="005B0137" w:rsidR="009C23A6" w:rsidP="00CA3E84" w:rsidRDefault="009C23A6" w14:paraId="1F8D7875" w14:textId="77777777">
            <w:pPr>
              <w:pStyle w:val="12"/>
            </w:pPr>
            <w:r w:rsidRPr="005B0137">
              <w:t>14,637</w:t>
            </w:r>
          </w:p>
        </w:tc>
        <w:tc>
          <w:tcPr>
            <w:tcW w:w="1809" w:type="dxa"/>
          </w:tcPr>
          <w:p w:rsidRPr="005B0137" w:rsidR="009C23A6" w:rsidP="00CA3E84" w:rsidRDefault="009C23A6" w14:paraId="1152F5ED" w14:textId="77777777">
            <w:pPr>
              <w:pStyle w:val="12"/>
            </w:pPr>
            <w:r w:rsidRPr="005B0137">
              <w:t>2,511</w:t>
            </w:r>
          </w:p>
        </w:tc>
        <w:tc>
          <w:tcPr>
            <w:tcW w:w="1809" w:type="dxa"/>
          </w:tcPr>
          <w:p w:rsidRPr="005B0137" w:rsidR="009C23A6" w:rsidP="00CA3E84" w:rsidRDefault="009C23A6" w14:paraId="36B13B46" w14:textId="77777777">
            <w:pPr>
              <w:pStyle w:val="12"/>
            </w:pPr>
            <w:r w:rsidRPr="005B0137">
              <w:t>55,985</w:t>
            </w:r>
          </w:p>
        </w:tc>
      </w:tr>
      <w:tr w:rsidRPr="005B0137" w:rsidR="009C23A6" w:rsidTr="00A63D95" w14:paraId="69A37FB2" w14:textId="77777777">
        <w:tc>
          <w:tcPr>
            <w:tcW w:w="1848" w:type="dxa"/>
          </w:tcPr>
          <w:p w:rsidRPr="005B0137" w:rsidR="009C23A6" w:rsidP="00CA3E84" w:rsidRDefault="009C23A6" w14:paraId="3452635B" w14:textId="77777777">
            <w:pPr>
              <w:pStyle w:val="12"/>
            </w:pPr>
            <w:r w:rsidRPr="005B0137">
              <w:t>497</w:t>
            </w:r>
          </w:p>
        </w:tc>
        <w:tc>
          <w:tcPr>
            <w:tcW w:w="1797" w:type="dxa"/>
          </w:tcPr>
          <w:p w:rsidRPr="005B0137" w:rsidR="009C23A6" w:rsidP="00CA3E84" w:rsidRDefault="009C23A6" w14:paraId="57BA75C5" w14:textId="77777777">
            <w:pPr>
              <w:pStyle w:val="12"/>
            </w:pPr>
            <w:r w:rsidRPr="005B0137">
              <w:t>0,655</w:t>
            </w:r>
          </w:p>
        </w:tc>
        <w:tc>
          <w:tcPr>
            <w:tcW w:w="1809" w:type="dxa"/>
          </w:tcPr>
          <w:p w:rsidRPr="005B0137" w:rsidR="009C23A6" w:rsidP="00CA3E84" w:rsidRDefault="009C23A6" w14:paraId="2744ECFF" w14:textId="77777777">
            <w:pPr>
              <w:pStyle w:val="12"/>
            </w:pPr>
            <w:r w:rsidRPr="005B0137">
              <w:t>14,623</w:t>
            </w:r>
          </w:p>
        </w:tc>
        <w:tc>
          <w:tcPr>
            <w:tcW w:w="1809" w:type="dxa"/>
          </w:tcPr>
          <w:p w:rsidRPr="005B0137" w:rsidR="009C23A6" w:rsidP="00CA3E84" w:rsidRDefault="009C23A6" w14:paraId="1A44B1BB" w14:textId="77777777">
            <w:pPr>
              <w:pStyle w:val="12"/>
            </w:pPr>
            <w:r w:rsidRPr="005B0137">
              <w:t>2,506</w:t>
            </w:r>
          </w:p>
        </w:tc>
        <w:tc>
          <w:tcPr>
            <w:tcW w:w="1809" w:type="dxa"/>
          </w:tcPr>
          <w:p w:rsidRPr="005B0137" w:rsidR="009C23A6" w:rsidP="00CA3E84" w:rsidRDefault="009C23A6" w14:paraId="58630429" w14:textId="77777777">
            <w:pPr>
              <w:pStyle w:val="12"/>
            </w:pPr>
            <w:r w:rsidRPr="005B0137">
              <w:t>55,933</w:t>
            </w:r>
          </w:p>
        </w:tc>
      </w:tr>
      <w:tr w:rsidRPr="005B0137" w:rsidR="009C23A6" w:rsidTr="00A63D95" w14:paraId="62B3D766" w14:textId="77777777">
        <w:tc>
          <w:tcPr>
            <w:tcW w:w="1848" w:type="dxa"/>
          </w:tcPr>
          <w:p w:rsidRPr="005B0137" w:rsidR="009C23A6" w:rsidP="00CA3E84" w:rsidRDefault="009C23A6" w14:paraId="4066B198" w14:textId="77777777">
            <w:pPr>
              <w:pStyle w:val="12"/>
            </w:pPr>
            <w:r w:rsidRPr="005B0137">
              <w:t>498</w:t>
            </w:r>
          </w:p>
        </w:tc>
        <w:tc>
          <w:tcPr>
            <w:tcW w:w="1797" w:type="dxa"/>
          </w:tcPr>
          <w:p w:rsidRPr="005B0137" w:rsidR="009C23A6" w:rsidP="00CA3E84" w:rsidRDefault="009C23A6" w14:paraId="3EB7FD91" w14:textId="77777777">
            <w:pPr>
              <w:pStyle w:val="12"/>
            </w:pPr>
            <w:r w:rsidRPr="005B0137">
              <w:t>0,654</w:t>
            </w:r>
          </w:p>
        </w:tc>
        <w:tc>
          <w:tcPr>
            <w:tcW w:w="1809" w:type="dxa"/>
          </w:tcPr>
          <w:p w:rsidRPr="005B0137" w:rsidR="009C23A6" w:rsidP="00CA3E84" w:rsidRDefault="009C23A6" w14:paraId="33878C5A" w14:textId="77777777">
            <w:pPr>
              <w:pStyle w:val="12"/>
            </w:pPr>
            <w:r w:rsidRPr="005B0137">
              <w:t>14,61</w:t>
            </w:r>
          </w:p>
        </w:tc>
        <w:tc>
          <w:tcPr>
            <w:tcW w:w="1809" w:type="dxa"/>
          </w:tcPr>
          <w:p w:rsidRPr="005B0137" w:rsidR="009C23A6" w:rsidP="00CA3E84" w:rsidRDefault="009C23A6" w14:paraId="72202904" w14:textId="77777777">
            <w:pPr>
              <w:pStyle w:val="12"/>
            </w:pPr>
            <w:r w:rsidRPr="005B0137">
              <w:t>2,542</w:t>
            </w:r>
          </w:p>
        </w:tc>
        <w:tc>
          <w:tcPr>
            <w:tcW w:w="1809" w:type="dxa"/>
          </w:tcPr>
          <w:p w:rsidRPr="005B0137" w:rsidR="009C23A6" w:rsidP="00CA3E84" w:rsidRDefault="009C23A6" w14:paraId="56D273DD" w14:textId="77777777">
            <w:pPr>
              <w:pStyle w:val="12"/>
            </w:pPr>
            <w:r w:rsidRPr="005B0137">
              <w:t>56,781</w:t>
            </w:r>
          </w:p>
        </w:tc>
      </w:tr>
      <w:tr w:rsidRPr="005B0137" w:rsidR="009C23A6" w:rsidTr="00A63D95" w14:paraId="6C8DE46A" w14:textId="77777777">
        <w:tc>
          <w:tcPr>
            <w:tcW w:w="1848" w:type="dxa"/>
          </w:tcPr>
          <w:p w:rsidRPr="005B0137" w:rsidR="009C23A6" w:rsidP="00CA3E84" w:rsidRDefault="009C23A6" w14:paraId="285B5666" w14:textId="77777777">
            <w:pPr>
              <w:pStyle w:val="12"/>
            </w:pPr>
            <w:r w:rsidRPr="005B0137">
              <w:t>499</w:t>
            </w:r>
          </w:p>
        </w:tc>
        <w:tc>
          <w:tcPr>
            <w:tcW w:w="1797" w:type="dxa"/>
          </w:tcPr>
          <w:p w:rsidRPr="005B0137" w:rsidR="009C23A6" w:rsidP="00CA3E84" w:rsidRDefault="009C23A6" w14:paraId="530E4193" w14:textId="77777777">
            <w:pPr>
              <w:pStyle w:val="12"/>
            </w:pPr>
            <w:r w:rsidRPr="005B0137">
              <w:t>0,653</w:t>
            </w:r>
          </w:p>
        </w:tc>
        <w:tc>
          <w:tcPr>
            <w:tcW w:w="1809" w:type="dxa"/>
          </w:tcPr>
          <w:p w:rsidRPr="005B0137" w:rsidR="009C23A6" w:rsidP="00CA3E84" w:rsidRDefault="009C23A6" w14:paraId="64F678EB" w14:textId="77777777">
            <w:pPr>
              <w:pStyle w:val="12"/>
            </w:pPr>
            <w:r w:rsidRPr="005B0137">
              <w:t>14,611</w:t>
            </w:r>
          </w:p>
        </w:tc>
        <w:tc>
          <w:tcPr>
            <w:tcW w:w="1809" w:type="dxa"/>
          </w:tcPr>
          <w:p w:rsidRPr="005B0137" w:rsidR="009C23A6" w:rsidP="00CA3E84" w:rsidRDefault="009C23A6" w14:paraId="5E89CB60" w14:textId="77777777">
            <w:pPr>
              <w:pStyle w:val="12"/>
            </w:pPr>
            <w:r w:rsidRPr="005B0137">
              <w:t>2,537</w:t>
            </w:r>
          </w:p>
        </w:tc>
        <w:tc>
          <w:tcPr>
            <w:tcW w:w="1809" w:type="dxa"/>
          </w:tcPr>
          <w:p w:rsidRPr="005B0137" w:rsidR="009C23A6" w:rsidP="00CA3E84" w:rsidRDefault="009C23A6" w14:paraId="674C1350" w14:textId="77777777">
            <w:pPr>
              <w:pStyle w:val="12"/>
            </w:pPr>
            <w:r w:rsidRPr="005B0137">
              <w:t>56,731</w:t>
            </w:r>
          </w:p>
        </w:tc>
      </w:tr>
      <w:tr w:rsidRPr="005B0137" w:rsidR="009C23A6" w:rsidTr="00A63D95" w14:paraId="4CA31332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8" w:type="dxa"/>
          </w:tcPr>
          <w:p w:rsidRPr="005B0137" w:rsidR="009C23A6" w:rsidP="00CA3E84" w:rsidRDefault="009C23A6" w14:paraId="1A80961E" w14:textId="77777777">
            <w:pPr>
              <w:pStyle w:val="12"/>
            </w:pPr>
            <w:r w:rsidRPr="005B0137">
              <w:t>500</w:t>
            </w:r>
          </w:p>
        </w:tc>
        <w:tc>
          <w:tcPr>
            <w:tcW w:w="1797" w:type="dxa"/>
          </w:tcPr>
          <w:p w:rsidRPr="005B0137" w:rsidR="009C23A6" w:rsidP="00CA3E84" w:rsidRDefault="009C23A6" w14:paraId="520BCE0C" w14:textId="77777777">
            <w:pPr>
              <w:pStyle w:val="12"/>
            </w:pPr>
            <w:r w:rsidRPr="005B0137">
              <w:t>0,652</w:t>
            </w:r>
          </w:p>
        </w:tc>
        <w:tc>
          <w:tcPr>
            <w:tcW w:w="1809" w:type="dxa"/>
          </w:tcPr>
          <w:p w:rsidRPr="005B0137" w:rsidR="009C23A6" w:rsidP="00CA3E84" w:rsidRDefault="009C23A6" w14:paraId="29EC7156" w14:textId="77777777">
            <w:pPr>
              <w:pStyle w:val="12"/>
            </w:pPr>
            <w:r w:rsidRPr="005B0137">
              <w:t>14,597</w:t>
            </w:r>
          </w:p>
        </w:tc>
        <w:tc>
          <w:tcPr>
            <w:tcW w:w="1809" w:type="dxa"/>
          </w:tcPr>
          <w:p w:rsidRPr="005B0137" w:rsidR="009C23A6" w:rsidP="00CA3E84" w:rsidRDefault="009C23A6" w14:paraId="6EC4B4F3" w14:textId="77777777">
            <w:pPr>
              <w:pStyle w:val="12"/>
            </w:pPr>
            <w:r w:rsidRPr="005B0137">
              <w:t>2,533</w:t>
            </w:r>
          </w:p>
        </w:tc>
        <w:tc>
          <w:tcPr>
            <w:tcW w:w="1809" w:type="dxa"/>
          </w:tcPr>
          <w:p w:rsidRPr="005B0137" w:rsidR="009C23A6" w:rsidP="00CA3E84" w:rsidRDefault="009C23A6" w14:paraId="0B5EBDC6" w14:textId="77777777">
            <w:pPr>
              <w:pStyle w:val="12"/>
            </w:pPr>
            <w:r w:rsidRPr="005B0137">
              <w:t>56,685</w:t>
            </w:r>
          </w:p>
        </w:tc>
      </w:tr>
    </w:tbl>
    <w:p w:rsidRPr="002E4A34" w:rsidR="009C23A6" w:rsidP="00CA3E84" w:rsidRDefault="009C23A6" w14:paraId="27243CD5" w14:textId="77777777">
      <w:pPr>
        <w:pStyle w:val="a1"/>
      </w:pPr>
    </w:p>
    <w:sectPr w:rsidRPr="002E4A34" w:rsidR="009C23A6" w:rsidSect="00DF0BC4">
      <w:footerReference w:type="default" r:id="rId78"/>
      <w:pgSz w:w="11906" w:h="16838" w:orient="portrait"/>
      <w:pgMar w:top="1134" w:right="1416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D65" w:rsidP="00624279" w:rsidRDefault="00230D65" w14:paraId="34F11C66" w14:textId="77777777">
      <w:r>
        <w:separator/>
      </w:r>
    </w:p>
  </w:endnote>
  <w:endnote w:type="continuationSeparator" w:id="0">
    <w:p w:rsidR="00230D65" w:rsidP="00624279" w:rsidRDefault="00230D65" w14:paraId="177D03B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9041"/>
      <w:docPartObj>
        <w:docPartGallery w:val="Page Numbers (Bottom of Page)"/>
        <w:docPartUnique/>
      </w:docPartObj>
    </w:sdtPr>
    <w:sdtEndPr/>
    <w:sdtContent>
      <w:p w:rsidR="00230D65" w:rsidP="000612B1" w:rsidRDefault="00230D65" w14:paraId="034D4F50" w14:textId="10B447FB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584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D65" w:rsidP="00624279" w:rsidRDefault="00230D65" w14:paraId="6E5E756A" w14:textId="77777777">
      <w:r>
        <w:separator/>
      </w:r>
    </w:p>
  </w:footnote>
  <w:footnote w:type="continuationSeparator" w:id="0">
    <w:p w:rsidR="00230D65" w:rsidP="00624279" w:rsidRDefault="00230D65" w14:paraId="6B502ACC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4EB5"/>
    <w:multiLevelType w:val="hybridMultilevel"/>
    <w:tmpl w:val="795670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228E2"/>
    <w:multiLevelType w:val="hybridMultilevel"/>
    <w:tmpl w:val="540A6270"/>
    <w:lvl w:ilvl="0" w:tplc="DE6A1786">
      <w:start w:val="1"/>
      <w:numFmt w:val="upperLetter"/>
      <w:lvlText w:val="%1."/>
      <w:lvlJc w:val="center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1AD87AF6"/>
    <w:multiLevelType w:val="multilevel"/>
    <w:tmpl w:val="81C0196C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ED34C7E"/>
    <w:multiLevelType w:val="hybridMultilevel"/>
    <w:tmpl w:val="CAD4D3A0"/>
    <w:lvl w:ilvl="0" w:tplc="1A9E7044">
      <w:start w:val="1"/>
      <w:numFmt w:val="decimal"/>
      <w:pStyle w:val="a"/>
      <w:lvlText w:val="[%1]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11C3006"/>
    <w:multiLevelType w:val="hybridMultilevel"/>
    <w:tmpl w:val="1DC46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F774E"/>
    <w:multiLevelType w:val="hybridMultilevel"/>
    <w:tmpl w:val="7BD40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92421"/>
    <w:multiLevelType w:val="multilevel"/>
    <w:tmpl w:val="E5987F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71B5026"/>
    <w:multiLevelType w:val="hybridMultilevel"/>
    <w:tmpl w:val="009CCC02"/>
    <w:lvl w:ilvl="0" w:tplc="68F8813E">
      <w:start w:val="1"/>
      <w:numFmt w:val="upperLetter"/>
      <w:lvlText w:val="%1."/>
      <w:lvlJc w:val="righ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374A5F0F"/>
    <w:multiLevelType w:val="hybridMultilevel"/>
    <w:tmpl w:val="1DA0F662"/>
    <w:lvl w:ilvl="0" w:tplc="0419000F">
      <w:start w:val="1"/>
      <w:numFmt w:val="decimal"/>
      <w:lvlText w:val="%1."/>
      <w:lvlJc w:val="left"/>
      <w:pPr>
        <w:ind w:left="4122" w:hanging="360"/>
      </w:pPr>
    </w:lvl>
    <w:lvl w:ilvl="1" w:tplc="04190019" w:tentative="1">
      <w:start w:val="1"/>
      <w:numFmt w:val="lowerLetter"/>
      <w:lvlText w:val="%2."/>
      <w:lvlJc w:val="left"/>
      <w:pPr>
        <w:ind w:left="4842" w:hanging="360"/>
      </w:pPr>
    </w:lvl>
    <w:lvl w:ilvl="2" w:tplc="0419001B" w:tentative="1">
      <w:start w:val="1"/>
      <w:numFmt w:val="lowerRoman"/>
      <w:lvlText w:val="%3."/>
      <w:lvlJc w:val="right"/>
      <w:pPr>
        <w:ind w:left="5562" w:hanging="180"/>
      </w:pPr>
    </w:lvl>
    <w:lvl w:ilvl="3" w:tplc="0419000F" w:tentative="1">
      <w:start w:val="1"/>
      <w:numFmt w:val="decimal"/>
      <w:lvlText w:val="%4."/>
      <w:lvlJc w:val="left"/>
      <w:pPr>
        <w:ind w:left="6282" w:hanging="360"/>
      </w:pPr>
    </w:lvl>
    <w:lvl w:ilvl="4" w:tplc="04190019" w:tentative="1">
      <w:start w:val="1"/>
      <w:numFmt w:val="lowerLetter"/>
      <w:lvlText w:val="%5."/>
      <w:lvlJc w:val="left"/>
      <w:pPr>
        <w:ind w:left="7002" w:hanging="360"/>
      </w:pPr>
    </w:lvl>
    <w:lvl w:ilvl="5" w:tplc="0419001B" w:tentative="1">
      <w:start w:val="1"/>
      <w:numFmt w:val="lowerRoman"/>
      <w:lvlText w:val="%6."/>
      <w:lvlJc w:val="right"/>
      <w:pPr>
        <w:ind w:left="7722" w:hanging="180"/>
      </w:pPr>
    </w:lvl>
    <w:lvl w:ilvl="6" w:tplc="0419000F" w:tentative="1">
      <w:start w:val="1"/>
      <w:numFmt w:val="decimal"/>
      <w:lvlText w:val="%7."/>
      <w:lvlJc w:val="left"/>
      <w:pPr>
        <w:ind w:left="8442" w:hanging="360"/>
      </w:pPr>
    </w:lvl>
    <w:lvl w:ilvl="7" w:tplc="04190019" w:tentative="1">
      <w:start w:val="1"/>
      <w:numFmt w:val="lowerLetter"/>
      <w:lvlText w:val="%8."/>
      <w:lvlJc w:val="left"/>
      <w:pPr>
        <w:ind w:left="9162" w:hanging="360"/>
      </w:pPr>
    </w:lvl>
    <w:lvl w:ilvl="8" w:tplc="0419001B" w:tentative="1">
      <w:start w:val="1"/>
      <w:numFmt w:val="lowerRoman"/>
      <w:lvlText w:val="%9."/>
      <w:lvlJc w:val="right"/>
      <w:pPr>
        <w:ind w:left="9882" w:hanging="180"/>
      </w:pPr>
    </w:lvl>
  </w:abstractNum>
  <w:abstractNum w:abstractNumId="9" w15:restartNumberingAfterBreak="0">
    <w:nsid w:val="47F670F9"/>
    <w:multiLevelType w:val="hybridMultilevel"/>
    <w:tmpl w:val="B7DC2356"/>
    <w:lvl w:ilvl="0" w:tplc="DE6A1786">
      <w:start w:val="1"/>
      <w:numFmt w:val="upperLetter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00D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05177F2"/>
    <w:multiLevelType w:val="hybridMultilevel"/>
    <w:tmpl w:val="B7305522"/>
    <w:lvl w:ilvl="0" w:tplc="DE6A1786">
      <w:start w:val="1"/>
      <w:numFmt w:val="upperLetter"/>
      <w:lvlText w:val="%1."/>
      <w:lvlJc w:val="center"/>
      <w:pPr>
        <w:ind w:left="30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99" w:hanging="360"/>
      </w:pPr>
    </w:lvl>
    <w:lvl w:ilvl="2" w:tplc="0419001B" w:tentative="1">
      <w:start w:val="1"/>
      <w:numFmt w:val="lowerRoman"/>
      <w:lvlText w:val="%3."/>
      <w:lvlJc w:val="right"/>
      <w:pPr>
        <w:ind w:left="3519" w:hanging="180"/>
      </w:pPr>
    </w:lvl>
    <w:lvl w:ilvl="3" w:tplc="0419000F" w:tentative="1">
      <w:start w:val="1"/>
      <w:numFmt w:val="decimal"/>
      <w:lvlText w:val="%4."/>
      <w:lvlJc w:val="left"/>
      <w:pPr>
        <w:ind w:left="4239" w:hanging="360"/>
      </w:pPr>
    </w:lvl>
    <w:lvl w:ilvl="4" w:tplc="04190019" w:tentative="1">
      <w:start w:val="1"/>
      <w:numFmt w:val="lowerLetter"/>
      <w:lvlText w:val="%5."/>
      <w:lvlJc w:val="left"/>
      <w:pPr>
        <w:ind w:left="4959" w:hanging="360"/>
      </w:pPr>
    </w:lvl>
    <w:lvl w:ilvl="5" w:tplc="0419001B" w:tentative="1">
      <w:start w:val="1"/>
      <w:numFmt w:val="lowerRoman"/>
      <w:lvlText w:val="%6."/>
      <w:lvlJc w:val="right"/>
      <w:pPr>
        <w:ind w:left="5679" w:hanging="180"/>
      </w:pPr>
    </w:lvl>
    <w:lvl w:ilvl="6" w:tplc="0419000F" w:tentative="1">
      <w:start w:val="1"/>
      <w:numFmt w:val="decimal"/>
      <w:lvlText w:val="%7."/>
      <w:lvlJc w:val="left"/>
      <w:pPr>
        <w:ind w:left="6399" w:hanging="360"/>
      </w:pPr>
    </w:lvl>
    <w:lvl w:ilvl="7" w:tplc="04190019" w:tentative="1">
      <w:start w:val="1"/>
      <w:numFmt w:val="lowerLetter"/>
      <w:lvlText w:val="%8."/>
      <w:lvlJc w:val="left"/>
      <w:pPr>
        <w:ind w:left="7119" w:hanging="360"/>
      </w:pPr>
    </w:lvl>
    <w:lvl w:ilvl="8" w:tplc="0419001B" w:tentative="1">
      <w:start w:val="1"/>
      <w:numFmt w:val="lowerRoman"/>
      <w:lvlText w:val="%9."/>
      <w:lvlJc w:val="right"/>
      <w:pPr>
        <w:ind w:left="7839" w:hanging="180"/>
      </w:pPr>
    </w:lvl>
  </w:abstractNum>
  <w:abstractNum w:abstractNumId="12" w15:restartNumberingAfterBreak="0">
    <w:nsid w:val="55014954"/>
    <w:multiLevelType w:val="hybridMultilevel"/>
    <w:tmpl w:val="DEE48DF6"/>
    <w:lvl w:ilvl="0" w:tplc="7E086A10">
      <w:start w:val="1"/>
      <w:numFmt w:val="decimal"/>
      <w:lvlText w:val="(%1)"/>
      <w:lvlJc w:val="center"/>
      <w:pPr>
        <w:ind w:left="68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597" w:hanging="360"/>
      </w:pPr>
    </w:lvl>
    <w:lvl w:ilvl="2" w:tplc="0419001B" w:tentative="1">
      <w:start w:val="1"/>
      <w:numFmt w:val="lowerRoman"/>
      <w:lvlText w:val="%3."/>
      <w:lvlJc w:val="right"/>
      <w:pPr>
        <w:ind w:left="8317" w:hanging="180"/>
      </w:pPr>
    </w:lvl>
    <w:lvl w:ilvl="3" w:tplc="0419000F" w:tentative="1">
      <w:start w:val="1"/>
      <w:numFmt w:val="decimal"/>
      <w:lvlText w:val="%4."/>
      <w:lvlJc w:val="left"/>
      <w:pPr>
        <w:ind w:left="9037" w:hanging="360"/>
      </w:pPr>
    </w:lvl>
    <w:lvl w:ilvl="4" w:tplc="04190019" w:tentative="1">
      <w:start w:val="1"/>
      <w:numFmt w:val="lowerLetter"/>
      <w:lvlText w:val="%5."/>
      <w:lvlJc w:val="left"/>
      <w:pPr>
        <w:ind w:left="9757" w:hanging="360"/>
      </w:pPr>
    </w:lvl>
    <w:lvl w:ilvl="5" w:tplc="0419001B" w:tentative="1">
      <w:start w:val="1"/>
      <w:numFmt w:val="lowerRoman"/>
      <w:lvlText w:val="%6."/>
      <w:lvlJc w:val="right"/>
      <w:pPr>
        <w:ind w:left="10477" w:hanging="180"/>
      </w:pPr>
    </w:lvl>
    <w:lvl w:ilvl="6" w:tplc="0419000F" w:tentative="1">
      <w:start w:val="1"/>
      <w:numFmt w:val="decimal"/>
      <w:lvlText w:val="%7."/>
      <w:lvlJc w:val="left"/>
      <w:pPr>
        <w:ind w:left="11197" w:hanging="360"/>
      </w:pPr>
    </w:lvl>
    <w:lvl w:ilvl="7" w:tplc="04190019" w:tentative="1">
      <w:start w:val="1"/>
      <w:numFmt w:val="lowerLetter"/>
      <w:lvlText w:val="%8."/>
      <w:lvlJc w:val="left"/>
      <w:pPr>
        <w:ind w:left="11917" w:hanging="360"/>
      </w:pPr>
    </w:lvl>
    <w:lvl w:ilvl="8" w:tplc="0419001B" w:tentative="1">
      <w:start w:val="1"/>
      <w:numFmt w:val="lowerRoman"/>
      <w:lvlText w:val="%9."/>
      <w:lvlJc w:val="right"/>
      <w:pPr>
        <w:ind w:left="12637" w:hanging="180"/>
      </w:pPr>
    </w:lvl>
  </w:abstractNum>
  <w:abstractNum w:abstractNumId="13" w15:restartNumberingAfterBreak="0">
    <w:nsid w:val="55B4168D"/>
    <w:multiLevelType w:val="hybridMultilevel"/>
    <w:tmpl w:val="B8DC7754"/>
    <w:lvl w:ilvl="0" w:tplc="44FE4F54">
      <w:start w:val="1"/>
      <w:numFmt w:val="decimal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2F2191D"/>
    <w:multiLevelType w:val="hybridMultilevel"/>
    <w:tmpl w:val="2A28AEF6"/>
    <w:lvl w:ilvl="0" w:tplc="DE6A1786">
      <w:start w:val="1"/>
      <w:numFmt w:val="upperLetter"/>
      <w:lvlText w:val="%1."/>
      <w:lvlJc w:val="center"/>
      <w:pPr>
        <w:ind w:left="17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D327A0"/>
    <w:multiLevelType w:val="hybridMultilevel"/>
    <w:tmpl w:val="D30606CC"/>
    <w:lvl w:ilvl="0" w:tplc="0419000F">
      <w:start w:val="1"/>
      <w:numFmt w:val="decimal"/>
      <w:lvlText w:val="%1."/>
      <w:lvlJc w:val="left"/>
      <w:pPr>
        <w:ind w:left="4122" w:hanging="360"/>
      </w:pPr>
    </w:lvl>
    <w:lvl w:ilvl="1" w:tplc="04190019" w:tentative="1">
      <w:start w:val="1"/>
      <w:numFmt w:val="lowerLetter"/>
      <w:lvlText w:val="%2."/>
      <w:lvlJc w:val="left"/>
      <w:pPr>
        <w:ind w:left="4842" w:hanging="360"/>
      </w:pPr>
    </w:lvl>
    <w:lvl w:ilvl="2" w:tplc="0419001B" w:tentative="1">
      <w:start w:val="1"/>
      <w:numFmt w:val="lowerRoman"/>
      <w:lvlText w:val="%3."/>
      <w:lvlJc w:val="right"/>
      <w:pPr>
        <w:ind w:left="5562" w:hanging="180"/>
      </w:pPr>
    </w:lvl>
    <w:lvl w:ilvl="3" w:tplc="0419000F" w:tentative="1">
      <w:start w:val="1"/>
      <w:numFmt w:val="decimal"/>
      <w:lvlText w:val="%4."/>
      <w:lvlJc w:val="left"/>
      <w:pPr>
        <w:ind w:left="6282" w:hanging="360"/>
      </w:pPr>
    </w:lvl>
    <w:lvl w:ilvl="4" w:tplc="04190019" w:tentative="1">
      <w:start w:val="1"/>
      <w:numFmt w:val="lowerLetter"/>
      <w:lvlText w:val="%5."/>
      <w:lvlJc w:val="left"/>
      <w:pPr>
        <w:ind w:left="7002" w:hanging="360"/>
      </w:pPr>
    </w:lvl>
    <w:lvl w:ilvl="5" w:tplc="0419001B" w:tentative="1">
      <w:start w:val="1"/>
      <w:numFmt w:val="lowerRoman"/>
      <w:lvlText w:val="%6."/>
      <w:lvlJc w:val="right"/>
      <w:pPr>
        <w:ind w:left="7722" w:hanging="180"/>
      </w:pPr>
    </w:lvl>
    <w:lvl w:ilvl="6" w:tplc="0419000F" w:tentative="1">
      <w:start w:val="1"/>
      <w:numFmt w:val="decimal"/>
      <w:lvlText w:val="%7."/>
      <w:lvlJc w:val="left"/>
      <w:pPr>
        <w:ind w:left="8442" w:hanging="360"/>
      </w:pPr>
    </w:lvl>
    <w:lvl w:ilvl="7" w:tplc="04190019" w:tentative="1">
      <w:start w:val="1"/>
      <w:numFmt w:val="lowerLetter"/>
      <w:lvlText w:val="%8."/>
      <w:lvlJc w:val="left"/>
      <w:pPr>
        <w:ind w:left="9162" w:hanging="360"/>
      </w:pPr>
    </w:lvl>
    <w:lvl w:ilvl="8" w:tplc="0419001B" w:tentative="1">
      <w:start w:val="1"/>
      <w:numFmt w:val="lowerRoman"/>
      <w:lvlText w:val="%9."/>
      <w:lvlJc w:val="right"/>
      <w:pPr>
        <w:ind w:left="9882" w:hanging="180"/>
      </w:pPr>
    </w:lvl>
  </w:abstractNum>
  <w:abstractNum w:abstractNumId="16" w15:restartNumberingAfterBreak="0">
    <w:nsid w:val="782B5FC9"/>
    <w:multiLevelType w:val="hybridMultilevel"/>
    <w:tmpl w:val="C63A4B4A"/>
    <w:lvl w:ilvl="0" w:tplc="DE6A1786">
      <w:start w:val="1"/>
      <w:numFmt w:val="upperLetter"/>
      <w:lvlText w:val="%1."/>
      <w:lvlJc w:val="center"/>
      <w:pPr>
        <w:ind w:left="30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99" w:hanging="360"/>
      </w:pPr>
    </w:lvl>
    <w:lvl w:ilvl="2" w:tplc="0419001B" w:tentative="1">
      <w:start w:val="1"/>
      <w:numFmt w:val="lowerRoman"/>
      <w:lvlText w:val="%3."/>
      <w:lvlJc w:val="right"/>
      <w:pPr>
        <w:ind w:left="3519" w:hanging="180"/>
      </w:pPr>
    </w:lvl>
    <w:lvl w:ilvl="3" w:tplc="0419000F" w:tentative="1">
      <w:start w:val="1"/>
      <w:numFmt w:val="decimal"/>
      <w:lvlText w:val="%4."/>
      <w:lvlJc w:val="left"/>
      <w:pPr>
        <w:ind w:left="4239" w:hanging="360"/>
      </w:pPr>
    </w:lvl>
    <w:lvl w:ilvl="4" w:tplc="04190019" w:tentative="1">
      <w:start w:val="1"/>
      <w:numFmt w:val="lowerLetter"/>
      <w:lvlText w:val="%5."/>
      <w:lvlJc w:val="left"/>
      <w:pPr>
        <w:ind w:left="4959" w:hanging="360"/>
      </w:pPr>
    </w:lvl>
    <w:lvl w:ilvl="5" w:tplc="0419001B" w:tentative="1">
      <w:start w:val="1"/>
      <w:numFmt w:val="lowerRoman"/>
      <w:lvlText w:val="%6."/>
      <w:lvlJc w:val="right"/>
      <w:pPr>
        <w:ind w:left="5679" w:hanging="180"/>
      </w:pPr>
    </w:lvl>
    <w:lvl w:ilvl="6" w:tplc="0419000F" w:tentative="1">
      <w:start w:val="1"/>
      <w:numFmt w:val="decimal"/>
      <w:lvlText w:val="%7."/>
      <w:lvlJc w:val="left"/>
      <w:pPr>
        <w:ind w:left="6399" w:hanging="360"/>
      </w:pPr>
    </w:lvl>
    <w:lvl w:ilvl="7" w:tplc="04190019" w:tentative="1">
      <w:start w:val="1"/>
      <w:numFmt w:val="lowerLetter"/>
      <w:lvlText w:val="%8."/>
      <w:lvlJc w:val="left"/>
      <w:pPr>
        <w:ind w:left="7119" w:hanging="360"/>
      </w:pPr>
    </w:lvl>
    <w:lvl w:ilvl="8" w:tplc="0419001B" w:tentative="1">
      <w:start w:val="1"/>
      <w:numFmt w:val="lowerRoman"/>
      <w:lvlText w:val="%9."/>
      <w:lvlJc w:val="right"/>
      <w:pPr>
        <w:ind w:left="7839" w:hanging="180"/>
      </w:pPr>
    </w:lvl>
  </w:abstractNum>
  <w:abstractNum w:abstractNumId="17" w15:restartNumberingAfterBreak="0">
    <w:nsid w:val="7A4F09F5"/>
    <w:multiLevelType w:val="hybridMultilevel"/>
    <w:tmpl w:val="712071D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7"/>
  </w:num>
  <w:num w:numId="9">
    <w:abstractNumId w:val="12"/>
  </w:num>
  <w:num w:numId="10">
    <w:abstractNumId w:val="5"/>
  </w:num>
  <w:num w:numId="11">
    <w:abstractNumId w:val="8"/>
  </w:num>
  <w:num w:numId="12">
    <w:abstractNumId w:val="15"/>
  </w:num>
  <w:num w:numId="13">
    <w:abstractNumId w:val="3"/>
  </w:num>
  <w:num w:numId="14">
    <w:abstractNumId w:val="2"/>
  </w:num>
  <w:num w:numId="15">
    <w:abstractNumId w:val="7"/>
  </w:num>
  <w:num w:numId="16">
    <w:abstractNumId w:val="14"/>
  </w:num>
  <w:num w:numId="17">
    <w:abstractNumId w:val="16"/>
  </w:num>
  <w:num w:numId="18">
    <w:abstractNumId w:val="11"/>
  </w:num>
  <w:num w:numId="19">
    <w:abstractNumId w:val="1"/>
  </w:num>
  <w:num w:numId="20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5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79"/>
    <w:rsid w:val="0000700F"/>
    <w:rsid w:val="00015F91"/>
    <w:rsid w:val="0002096E"/>
    <w:rsid w:val="00033B74"/>
    <w:rsid w:val="00033F8A"/>
    <w:rsid w:val="00040247"/>
    <w:rsid w:val="00041AC4"/>
    <w:rsid w:val="000438B0"/>
    <w:rsid w:val="000612B1"/>
    <w:rsid w:val="00077BE8"/>
    <w:rsid w:val="00081882"/>
    <w:rsid w:val="00083600"/>
    <w:rsid w:val="000A16C0"/>
    <w:rsid w:val="000A39B9"/>
    <w:rsid w:val="000B00AC"/>
    <w:rsid w:val="000B1050"/>
    <w:rsid w:val="000C22D2"/>
    <w:rsid w:val="000C2576"/>
    <w:rsid w:val="000C572D"/>
    <w:rsid w:val="000D009F"/>
    <w:rsid w:val="000D2BDA"/>
    <w:rsid w:val="000E0029"/>
    <w:rsid w:val="000E4386"/>
    <w:rsid w:val="000E52D0"/>
    <w:rsid w:val="00100D69"/>
    <w:rsid w:val="00104C8F"/>
    <w:rsid w:val="00107154"/>
    <w:rsid w:val="00113C53"/>
    <w:rsid w:val="00121037"/>
    <w:rsid w:val="00121F39"/>
    <w:rsid w:val="00134F96"/>
    <w:rsid w:val="001371CC"/>
    <w:rsid w:val="00140BC5"/>
    <w:rsid w:val="0014266C"/>
    <w:rsid w:val="00144311"/>
    <w:rsid w:val="001448B6"/>
    <w:rsid w:val="00154F8D"/>
    <w:rsid w:val="00156FA5"/>
    <w:rsid w:val="00166447"/>
    <w:rsid w:val="0017124D"/>
    <w:rsid w:val="00175001"/>
    <w:rsid w:val="001756D2"/>
    <w:rsid w:val="00187DE6"/>
    <w:rsid w:val="001942DE"/>
    <w:rsid w:val="00196F30"/>
    <w:rsid w:val="001A3D58"/>
    <w:rsid w:val="001A4D73"/>
    <w:rsid w:val="001C0406"/>
    <w:rsid w:val="001C13A9"/>
    <w:rsid w:val="001C1694"/>
    <w:rsid w:val="001C214B"/>
    <w:rsid w:val="001C4780"/>
    <w:rsid w:val="001C5E7C"/>
    <w:rsid w:val="001D0A2E"/>
    <w:rsid w:val="001D2901"/>
    <w:rsid w:val="001D5B51"/>
    <w:rsid w:val="001D6B8D"/>
    <w:rsid w:val="001E4157"/>
    <w:rsid w:val="001F7A47"/>
    <w:rsid w:val="0020419D"/>
    <w:rsid w:val="0020443B"/>
    <w:rsid w:val="00210BA6"/>
    <w:rsid w:val="002123B1"/>
    <w:rsid w:val="00220E46"/>
    <w:rsid w:val="00230D65"/>
    <w:rsid w:val="00231A91"/>
    <w:rsid w:val="00231F59"/>
    <w:rsid w:val="00232E67"/>
    <w:rsid w:val="00237CD9"/>
    <w:rsid w:val="00245C19"/>
    <w:rsid w:val="002551B3"/>
    <w:rsid w:val="00255DC9"/>
    <w:rsid w:val="00260C09"/>
    <w:rsid w:val="00261015"/>
    <w:rsid w:val="00261F43"/>
    <w:rsid w:val="00266B1D"/>
    <w:rsid w:val="00272B1B"/>
    <w:rsid w:val="002973AD"/>
    <w:rsid w:val="002A186D"/>
    <w:rsid w:val="002C0CCB"/>
    <w:rsid w:val="002C1E99"/>
    <w:rsid w:val="002C5E5A"/>
    <w:rsid w:val="002C70A0"/>
    <w:rsid w:val="002D10B3"/>
    <w:rsid w:val="002D3A20"/>
    <w:rsid w:val="002D5D20"/>
    <w:rsid w:val="002E3214"/>
    <w:rsid w:val="002E484D"/>
    <w:rsid w:val="002E4A34"/>
    <w:rsid w:val="002F105B"/>
    <w:rsid w:val="002F249A"/>
    <w:rsid w:val="002F2D2A"/>
    <w:rsid w:val="002F3CBF"/>
    <w:rsid w:val="002F4522"/>
    <w:rsid w:val="003110F4"/>
    <w:rsid w:val="00313C04"/>
    <w:rsid w:val="0031652F"/>
    <w:rsid w:val="00317B90"/>
    <w:rsid w:val="003225E2"/>
    <w:rsid w:val="00323040"/>
    <w:rsid w:val="00330F67"/>
    <w:rsid w:val="003477AB"/>
    <w:rsid w:val="00356214"/>
    <w:rsid w:val="0036167E"/>
    <w:rsid w:val="00364E15"/>
    <w:rsid w:val="0036550B"/>
    <w:rsid w:val="00371D4F"/>
    <w:rsid w:val="003748DD"/>
    <w:rsid w:val="00380593"/>
    <w:rsid w:val="00385A4B"/>
    <w:rsid w:val="003877E0"/>
    <w:rsid w:val="00387CA0"/>
    <w:rsid w:val="003908F2"/>
    <w:rsid w:val="0039133F"/>
    <w:rsid w:val="00391AED"/>
    <w:rsid w:val="00391E8F"/>
    <w:rsid w:val="00393A0A"/>
    <w:rsid w:val="00396F77"/>
    <w:rsid w:val="00397F22"/>
    <w:rsid w:val="003A1133"/>
    <w:rsid w:val="003A1D65"/>
    <w:rsid w:val="003A5601"/>
    <w:rsid w:val="003B2B67"/>
    <w:rsid w:val="003B3C8B"/>
    <w:rsid w:val="003B73BE"/>
    <w:rsid w:val="003C699F"/>
    <w:rsid w:val="003D0276"/>
    <w:rsid w:val="003D381D"/>
    <w:rsid w:val="003D5D6C"/>
    <w:rsid w:val="003E260A"/>
    <w:rsid w:val="003E3AAA"/>
    <w:rsid w:val="003E5A64"/>
    <w:rsid w:val="003F007D"/>
    <w:rsid w:val="003F2213"/>
    <w:rsid w:val="003F7A80"/>
    <w:rsid w:val="003F7D48"/>
    <w:rsid w:val="00405D72"/>
    <w:rsid w:val="00410054"/>
    <w:rsid w:val="0041569D"/>
    <w:rsid w:val="0042031B"/>
    <w:rsid w:val="00421C1D"/>
    <w:rsid w:val="004277F2"/>
    <w:rsid w:val="004318AD"/>
    <w:rsid w:val="00431B8B"/>
    <w:rsid w:val="00441D80"/>
    <w:rsid w:val="004420E4"/>
    <w:rsid w:val="00445E7E"/>
    <w:rsid w:val="00445FD7"/>
    <w:rsid w:val="004578F1"/>
    <w:rsid w:val="00460D17"/>
    <w:rsid w:val="00467E77"/>
    <w:rsid w:val="00471753"/>
    <w:rsid w:val="00471FAF"/>
    <w:rsid w:val="00472661"/>
    <w:rsid w:val="00484920"/>
    <w:rsid w:val="0048663A"/>
    <w:rsid w:val="00490620"/>
    <w:rsid w:val="0049196D"/>
    <w:rsid w:val="004924BB"/>
    <w:rsid w:val="004A75C2"/>
    <w:rsid w:val="004B12D3"/>
    <w:rsid w:val="004B3DE5"/>
    <w:rsid w:val="004B7C95"/>
    <w:rsid w:val="004C154B"/>
    <w:rsid w:val="004C2BE5"/>
    <w:rsid w:val="004C3255"/>
    <w:rsid w:val="004D574A"/>
    <w:rsid w:val="004D630E"/>
    <w:rsid w:val="004D7E74"/>
    <w:rsid w:val="004E066E"/>
    <w:rsid w:val="004F6B4B"/>
    <w:rsid w:val="005267AD"/>
    <w:rsid w:val="00530042"/>
    <w:rsid w:val="00533F87"/>
    <w:rsid w:val="005365A5"/>
    <w:rsid w:val="00541548"/>
    <w:rsid w:val="00545C5B"/>
    <w:rsid w:val="00552AA6"/>
    <w:rsid w:val="00553AE7"/>
    <w:rsid w:val="0055654A"/>
    <w:rsid w:val="00563862"/>
    <w:rsid w:val="0056587E"/>
    <w:rsid w:val="00566BD4"/>
    <w:rsid w:val="00570080"/>
    <w:rsid w:val="00587ED9"/>
    <w:rsid w:val="00591B29"/>
    <w:rsid w:val="00594999"/>
    <w:rsid w:val="0059788E"/>
    <w:rsid w:val="005A7828"/>
    <w:rsid w:val="005B0137"/>
    <w:rsid w:val="005B66D9"/>
    <w:rsid w:val="005B6961"/>
    <w:rsid w:val="005C752C"/>
    <w:rsid w:val="005D3589"/>
    <w:rsid w:val="005D6FD9"/>
    <w:rsid w:val="005E0143"/>
    <w:rsid w:val="00603B31"/>
    <w:rsid w:val="006103AB"/>
    <w:rsid w:val="00624279"/>
    <w:rsid w:val="0063562D"/>
    <w:rsid w:val="00644936"/>
    <w:rsid w:val="00644A7B"/>
    <w:rsid w:val="0065093A"/>
    <w:rsid w:val="00655429"/>
    <w:rsid w:val="00656FB9"/>
    <w:rsid w:val="00662A6C"/>
    <w:rsid w:val="00663DAB"/>
    <w:rsid w:val="00667D8D"/>
    <w:rsid w:val="0067027E"/>
    <w:rsid w:val="006738DF"/>
    <w:rsid w:val="006755B7"/>
    <w:rsid w:val="00682ABE"/>
    <w:rsid w:val="00690B57"/>
    <w:rsid w:val="00690CD0"/>
    <w:rsid w:val="006A0FCA"/>
    <w:rsid w:val="006B0FB4"/>
    <w:rsid w:val="006B34E4"/>
    <w:rsid w:val="006B5D72"/>
    <w:rsid w:val="006C2710"/>
    <w:rsid w:val="006C40B8"/>
    <w:rsid w:val="006D33A9"/>
    <w:rsid w:val="006D3C1C"/>
    <w:rsid w:val="006D5FEB"/>
    <w:rsid w:val="006E36DC"/>
    <w:rsid w:val="006E6B5E"/>
    <w:rsid w:val="006F1C14"/>
    <w:rsid w:val="006F4BD0"/>
    <w:rsid w:val="007069E6"/>
    <w:rsid w:val="00707281"/>
    <w:rsid w:val="00713041"/>
    <w:rsid w:val="00714CAE"/>
    <w:rsid w:val="0071584A"/>
    <w:rsid w:val="00716CF0"/>
    <w:rsid w:val="00723D2E"/>
    <w:rsid w:val="00723FB4"/>
    <w:rsid w:val="00724B74"/>
    <w:rsid w:val="00732E10"/>
    <w:rsid w:val="00740F7C"/>
    <w:rsid w:val="00741CBE"/>
    <w:rsid w:val="0074208D"/>
    <w:rsid w:val="00750B97"/>
    <w:rsid w:val="00750FF6"/>
    <w:rsid w:val="0075779C"/>
    <w:rsid w:val="00761F6B"/>
    <w:rsid w:val="007704F6"/>
    <w:rsid w:val="007773FC"/>
    <w:rsid w:val="00783DF5"/>
    <w:rsid w:val="0078576A"/>
    <w:rsid w:val="007864E4"/>
    <w:rsid w:val="00787A0B"/>
    <w:rsid w:val="00792A8B"/>
    <w:rsid w:val="007953CB"/>
    <w:rsid w:val="007962FB"/>
    <w:rsid w:val="00797F90"/>
    <w:rsid w:val="007A4539"/>
    <w:rsid w:val="007B3765"/>
    <w:rsid w:val="007B55A8"/>
    <w:rsid w:val="007C0A80"/>
    <w:rsid w:val="007C0C9F"/>
    <w:rsid w:val="007C7E64"/>
    <w:rsid w:val="007D068C"/>
    <w:rsid w:val="007D2A0E"/>
    <w:rsid w:val="007D401E"/>
    <w:rsid w:val="007E1102"/>
    <w:rsid w:val="007F00B2"/>
    <w:rsid w:val="007F4C92"/>
    <w:rsid w:val="007F667C"/>
    <w:rsid w:val="00806AFE"/>
    <w:rsid w:val="008106AE"/>
    <w:rsid w:val="008122B1"/>
    <w:rsid w:val="008135FB"/>
    <w:rsid w:val="008233FA"/>
    <w:rsid w:val="00825CB2"/>
    <w:rsid w:val="00832668"/>
    <w:rsid w:val="00832D49"/>
    <w:rsid w:val="0083761C"/>
    <w:rsid w:val="008419FA"/>
    <w:rsid w:val="00842977"/>
    <w:rsid w:val="008618CC"/>
    <w:rsid w:val="00866D91"/>
    <w:rsid w:val="0087269E"/>
    <w:rsid w:val="008803C4"/>
    <w:rsid w:val="00881B5B"/>
    <w:rsid w:val="0088436D"/>
    <w:rsid w:val="00884A81"/>
    <w:rsid w:val="00886E6D"/>
    <w:rsid w:val="00892AB4"/>
    <w:rsid w:val="008934BD"/>
    <w:rsid w:val="00894291"/>
    <w:rsid w:val="00894623"/>
    <w:rsid w:val="00895ABD"/>
    <w:rsid w:val="008A65E3"/>
    <w:rsid w:val="008B25C6"/>
    <w:rsid w:val="008C08FD"/>
    <w:rsid w:val="008C35A3"/>
    <w:rsid w:val="008C48E1"/>
    <w:rsid w:val="008D0278"/>
    <w:rsid w:val="008D0F10"/>
    <w:rsid w:val="008E6BF8"/>
    <w:rsid w:val="008F075E"/>
    <w:rsid w:val="008F4335"/>
    <w:rsid w:val="008F53D9"/>
    <w:rsid w:val="008F7F96"/>
    <w:rsid w:val="00903BB8"/>
    <w:rsid w:val="009058A9"/>
    <w:rsid w:val="00910279"/>
    <w:rsid w:val="00914470"/>
    <w:rsid w:val="0092409A"/>
    <w:rsid w:val="00924D78"/>
    <w:rsid w:val="0092587A"/>
    <w:rsid w:val="00933EEE"/>
    <w:rsid w:val="009427A9"/>
    <w:rsid w:val="009513FF"/>
    <w:rsid w:val="00953512"/>
    <w:rsid w:val="0096388B"/>
    <w:rsid w:val="00974AFB"/>
    <w:rsid w:val="00982B92"/>
    <w:rsid w:val="00990446"/>
    <w:rsid w:val="00993899"/>
    <w:rsid w:val="00993B0D"/>
    <w:rsid w:val="00996A5F"/>
    <w:rsid w:val="009C23A6"/>
    <w:rsid w:val="009E35DD"/>
    <w:rsid w:val="009F3E37"/>
    <w:rsid w:val="009F75C6"/>
    <w:rsid w:val="00A0327F"/>
    <w:rsid w:val="00A10785"/>
    <w:rsid w:val="00A13EBF"/>
    <w:rsid w:val="00A24543"/>
    <w:rsid w:val="00A25124"/>
    <w:rsid w:val="00A27E69"/>
    <w:rsid w:val="00A31181"/>
    <w:rsid w:val="00A367F8"/>
    <w:rsid w:val="00A4554A"/>
    <w:rsid w:val="00A45724"/>
    <w:rsid w:val="00A46E2A"/>
    <w:rsid w:val="00A47E01"/>
    <w:rsid w:val="00A520CC"/>
    <w:rsid w:val="00A54661"/>
    <w:rsid w:val="00A572CB"/>
    <w:rsid w:val="00A60E2E"/>
    <w:rsid w:val="00A625FE"/>
    <w:rsid w:val="00A6353D"/>
    <w:rsid w:val="00A63D95"/>
    <w:rsid w:val="00A73C41"/>
    <w:rsid w:val="00A76932"/>
    <w:rsid w:val="00A832CB"/>
    <w:rsid w:val="00A86FC8"/>
    <w:rsid w:val="00A9235B"/>
    <w:rsid w:val="00A9246A"/>
    <w:rsid w:val="00AA31A5"/>
    <w:rsid w:val="00AA4448"/>
    <w:rsid w:val="00AA4C36"/>
    <w:rsid w:val="00AB0C14"/>
    <w:rsid w:val="00AB1EB3"/>
    <w:rsid w:val="00AB3B7B"/>
    <w:rsid w:val="00AB5110"/>
    <w:rsid w:val="00AC3699"/>
    <w:rsid w:val="00AC48C3"/>
    <w:rsid w:val="00AD03A8"/>
    <w:rsid w:val="00AE03BD"/>
    <w:rsid w:val="00AF16C9"/>
    <w:rsid w:val="00AF6FF8"/>
    <w:rsid w:val="00B01113"/>
    <w:rsid w:val="00B1103F"/>
    <w:rsid w:val="00B11DFA"/>
    <w:rsid w:val="00B1769D"/>
    <w:rsid w:val="00B205A6"/>
    <w:rsid w:val="00B32BAA"/>
    <w:rsid w:val="00B337C7"/>
    <w:rsid w:val="00B35EF7"/>
    <w:rsid w:val="00B37621"/>
    <w:rsid w:val="00B458E1"/>
    <w:rsid w:val="00B72700"/>
    <w:rsid w:val="00B7793D"/>
    <w:rsid w:val="00B934EA"/>
    <w:rsid w:val="00B94428"/>
    <w:rsid w:val="00BA12DB"/>
    <w:rsid w:val="00BA6FA0"/>
    <w:rsid w:val="00BB123B"/>
    <w:rsid w:val="00BB2671"/>
    <w:rsid w:val="00BB4648"/>
    <w:rsid w:val="00BC0805"/>
    <w:rsid w:val="00BD14B5"/>
    <w:rsid w:val="00BD3BBE"/>
    <w:rsid w:val="00BD52B5"/>
    <w:rsid w:val="00BD6CA4"/>
    <w:rsid w:val="00BE5588"/>
    <w:rsid w:val="00BE71B0"/>
    <w:rsid w:val="00BF0E69"/>
    <w:rsid w:val="00BF4065"/>
    <w:rsid w:val="00C022FE"/>
    <w:rsid w:val="00C039FB"/>
    <w:rsid w:val="00C06564"/>
    <w:rsid w:val="00C073F4"/>
    <w:rsid w:val="00C11AC6"/>
    <w:rsid w:val="00C14AF4"/>
    <w:rsid w:val="00C2497F"/>
    <w:rsid w:val="00C25EEB"/>
    <w:rsid w:val="00C324EA"/>
    <w:rsid w:val="00C3659A"/>
    <w:rsid w:val="00C3783F"/>
    <w:rsid w:val="00C50AD6"/>
    <w:rsid w:val="00C52576"/>
    <w:rsid w:val="00C66FC7"/>
    <w:rsid w:val="00C72CBC"/>
    <w:rsid w:val="00C7478C"/>
    <w:rsid w:val="00C75AA1"/>
    <w:rsid w:val="00C87EA9"/>
    <w:rsid w:val="00C95FFC"/>
    <w:rsid w:val="00C96EE2"/>
    <w:rsid w:val="00CA3E84"/>
    <w:rsid w:val="00CB4999"/>
    <w:rsid w:val="00CB67C6"/>
    <w:rsid w:val="00CB7E8A"/>
    <w:rsid w:val="00CC3D16"/>
    <w:rsid w:val="00CC4873"/>
    <w:rsid w:val="00CD3EBD"/>
    <w:rsid w:val="00CF301E"/>
    <w:rsid w:val="00D030BA"/>
    <w:rsid w:val="00D03D56"/>
    <w:rsid w:val="00D0707E"/>
    <w:rsid w:val="00D115DE"/>
    <w:rsid w:val="00D116F4"/>
    <w:rsid w:val="00D16CD7"/>
    <w:rsid w:val="00D254D3"/>
    <w:rsid w:val="00D324C6"/>
    <w:rsid w:val="00D345AF"/>
    <w:rsid w:val="00D43F53"/>
    <w:rsid w:val="00D51859"/>
    <w:rsid w:val="00D54D9C"/>
    <w:rsid w:val="00D70C1E"/>
    <w:rsid w:val="00D8035B"/>
    <w:rsid w:val="00D81B06"/>
    <w:rsid w:val="00D872DF"/>
    <w:rsid w:val="00D9276D"/>
    <w:rsid w:val="00D92A70"/>
    <w:rsid w:val="00D962B7"/>
    <w:rsid w:val="00D9777C"/>
    <w:rsid w:val="00DA4ABB"/>
    <w:rsid w:val="00DB5FBB"/>
    <w:rsid w:val="00DD2264"/>
    <w:rsid w:val="00DD4985"/>
    <w:rsid w:val="00DE3A66"/>
    <w:rsid w:val="00DF0BC4"/>
    <w:rsid w:val="00DF7C70"/>
    <w:rsid w:val="00E055EF"/>
    <w:rsid w:val="00E17CA7"/>
    <w:rsid w:val="00E21E63"/>
    <w:rsid w:val="00E26575"/>
    <w:rsid w:val="00E31DED"/>
    <w:rsid w:val="00E423E0"/>
    <w:rsid w:val="00E4325E"/>
    <w:rsid w:val="00E432F7"/>
    <w:rsid w:val="00E43EA9"/>
    <w:rsid w:val="00E45DD1"/>
    <w:rsid w:val="00E53952"/>
    <w:rsid w:val="00E55872"/>
    <w:rsid w:val="00E62536"/>
    <w:rsid w:val="00E629B7"/>
    <w:rsid w:val="00E700AD"/>
    <w:rsid w:val="00E73DBC"/>
    <w:rsid w:val="00E76E4F"/>
    <w:rsid w:val="00E84B02"/>
    <w:rsid w:val="00E87658"/>
    <w:rsid w:val="00E93563"/>
    <w:rsid w:val="00E95F7B"/>
    <w:rsid w:val="00E96688"/>
    <w:rsid w:val="00EA146E"/>
    <w:rsid w:val="00EA6E5A"/>
    <w:rsid w:val="00EA7CCA"/>
    <w:rsid w:val="00EB20D2"/>
    <w:rsid w:val="00EB52A1"/>
    <w:rsid w:val="00ED2C3A"/>
    <w:rsid w:val="00ED76A5"/>
    <w:rsid w:val="00EF40F9"/>
    <w:rsid w:val="00EF6F1F"/>
    <w:rsid w:val="00EF70CE"/>
    <w:rsid w:val="00F05BC2"/>
    <w:rsid w:val="00F25CC7"/>
    <w:rsid w:val="00F30D67"/>
    <w:rsid w:val="00F31579"/>
    <w:rsid w:val="00F32395"/>
    <w:rsid w:val="00F333C8"/>
    <w:rsid w:val="00F33653"/>
    <w:rsid w:val="00F446B3"/>
    <w:rsid w:val="00F54D89"/>
    <w:rsid w:val="00F576B8"/>
    <w:rsid w:val="00F60E64"/>
    <w:rsid w:val="00F61162"/>
    <w:rsid w:val="00F61EEC"/>
    <w:rsid w:val="00F75269"/>
    <w:rsid w:val="00F76E50"/>
    <w:rsid w:val="00F776F9"/>
    <w:rsid w:val="00F8070E"/>
    <w:rsid w:val="00F818F4"/>
    <w:rsid w:val="00F92DD7"/>
    <w:rsid w:val="00F94B30"/>
    <w:rsid w:val="00FA7D1E"/>
    <w:rsid w:val="00FC330D"/>
    <w:rsid w:val="00FC6890"/>
    <w:rsid w:val="00FD3188"/>
    <w:rsid w:val="00FD64D4"/>
    <w:rsid w:val="00FE35DD"/>
    <w:rsid w:val="00FF38E7"/>
    <w:rsid w:val="374A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,"/>
  <w:listSeparator w:val=";"/>
  <w14:docId w14:val="7C35BA91"/>
  <w15:docId w15:val="{69F19EB5-D30B-46E3-8120-4C3809DB0A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a0" w:default="1">
    <w:name w:val="Normal"/>
    <w:qFormat/>
    <w:rsid w:val="006B0FB4"/>
    <w:pPr>
      <w:widowControl w:val="0"/>
      <w:suppressAutoHyphens/>
      <w:spacing w:after="0" w:line="240" w:lineRule="auto"/>
      <w:ind w:firstLine="567"/>
      <w:jc w:val="both"/>
    </w:pPr>
    <w:rPr>
      <w:rFonts w:ascii="Times New Roman" w:hAnsi="Times New Roman" w:eastAsia="Lucida Sans Unicode" w:cs="Times New Roman"/>
      <w:iCs/>
      <w:kern w:val="24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2F105B"/>
    <w:pPr>
      <w:keepNext/>
      <w:keepLines/>
      <w:numPr>
        <w:numId w:val="3"/>
      </w:numPr>
      <w:spacing w:before="480" w:after="120"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">
    <w:name w:val="heading 2"/>
    <w:basedOn w:val="a0"/>
    <w:next w:val="a1"/>
    <w:link w:val="20"/>
    <w:autoRedefine/>
    <w:uiPriority w:val="9"/>
    <w:unhideWhenUsed/>
    <w:qFormat/>
    <w:rsid w:val="00655429"/>
    <w:pPr>
      <w:keepNext/>
      <w:keepLines/>
      <w:numPr>
        <w:ilvl w:val="1"/>
        <w:numId w:val="3"/>
      </w:numPr>
      <w:spacing w:before="360" w:after="120"/>
      <w:outlineLvl w:val="1"/>
    </w:pPr>
    <w:rPr>
      <w:rFonts w:asciiTheme="majorHAnsi" w:hAnsiTheme="majorHAnsi" w:eastAsiaTheme="majorEastAsia" w:cstheme="majorBidi"/>
      <w:bCs/>
      <w:i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3D0276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D0276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D0276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D0276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hAnsiTheme="majorHAnsi" w:eastAsiaTheme="majorEastAsia" w:cstheme="majorBidi"/>
      <w:i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D0276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hAnsiTheme="majorHAnsi" w:eastAsiaTheme="majorEastAsia" w:cstheme="majorBidi"/>
      <w:i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D0276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D0276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hAnsiTheme="majorHAnsi" w:eastAsiaTheme="majorEastAsia" w:cstheme="majorBidi"/>
      <w:i/>
      <w:color w:val="404040" w:themeColor="text1" w:themeTint="BF"/>
      <w:szCs w:val="20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paragraph" w:styleId="a5">
    <w:name w:val="header"/>
    <w:basedOn w:val="a0"/>
    <w:link w:val="a6"/>
    <w:uiPriority w:val="99"/>
    <w:unhideWhenUsed/>
    <w:rsid w:val="00F31579"/>
    <w:pPr>
      <w:tabs>
        <w:tab w:val="center" w:pos="4677"/>
        <w:tab w:val="right" w:pos="9355"/>
      </w:tabs>
    </w:pPr>
  </w:style>
  <w:style w:type="character" w:styleId="a6" w:customStyle="1">
    <w:name w:val="Верхний колонтитул Знак"/>
    <w:basedOn w:val="a2"/>
    <w:link w:val="a5"/>
    <w:uiPriority w:val="99"/>
    <w:rsid w:val="00F31579"/>
  </w:style>
  <w:style w:type="paragraph" w:styleId="a7">
    <w:name w:val="footer"/>
    <w:basedOn w:val="a0"/>
    <w:link w:val="a8"/>
    <w:uiPriority w:val="99"/>
    <w:unhideWhenUsed/>
    <w:rsid w:val="00F31579"/>
    <w:pPr>
      <w:tabs>
        <w:tab w:val="center" w:pos="4677"/>
        <w:tab w:val="right" w:pos="9355"/>
      </w:tabs>
    </w:pPr>
  </w:style>
  <w:style w:type="character" w:styleId="a8" w:customStyle="1">
    <w:name w:val="Нижний колонтитул Знак"/>
    <w:basedOn w:val="a2"/>
    <w:link w:val="a7"/>
    <w:uiPriority w:val="99"/>
    <w:rsid w:val="00F31579"/>
  </w:style>
  <w:style w:type="paragraph" w:styleId="a9">
    <w:name w:val="Document Map"/>
    <w:basedOn w:val="a0"/>
    <w:link w:val="aa"/>
    <w:uiPriority w:val="99"/>
    <w:semiHidden/>
    <w:unhideWhenUsed/>
    <w:rsid w:val="00F31579"/>
    <w:rPr>
      <w:rFonts w:ascii="Tahoma" w:hAnsi="Tahoma" w:cs="Tahoma"/>
      <w:sz w:val="16"/>
      <w:szCs w:val="16"/>
    </w:rPr>
  </w:style>
  <w:style w:type="character" w:styleId="aa" w:customStyle="1">
    <w:name w:val="Схема документа Знак"/>
    <w:basedOn w:val="a2"/>
    <w:link w:val="a9"/>
    <w:uiPriority w:val="99"/>
    <w:semiHidden/>
    <w:rsid w:val="00F31579"/>
    <w:rPr>
      <w:rFonts w:ascii="Tahoma" w:hAnsi="Tahoma" w:eastAsia="Lucida Sans Unicode" w:cs="Tahoma"/>
      <w:kern w:val="1"/>
      <w:sz w:val="16"/>
      <w:szCs w:val="16"/>
    </w:rPr>
  </w:style>
  <w:style w:type="paragraph" w:styleId="a1" w:customStyle="1">
    <w:name w:val="Мой Основной Текст"/>
    <w:basedOn w:val="a0"/>
    <w:autoRedefine/>
    <w:qFormat/>
    <w:rsid w:val="00CA3E84"/>
  </w:style>
  <w:style w:type="character" w:styleId="20" w:customStyle="1">
    <w:name w:val="Заголовок 2 Знак"/>
    <w:basedOn w:val="a2"/>
    <w:link w:val="2"/>
    <w:uiPriority w:val="9"/>
    <w:rsid w:val="00655429"/>
    <w:rPr>
      <w:rFonts w:asciiTheme="majorHAnsi" w:hAnsiTheme="majorHAnsi" w:eastAsiaTheme="majorEastAsia" w:cstheme="majorBidi"/>
      <w:bCs/>
      <w:i/>
      <w:iCs/>
      <w:kern w:val="24"/>
      <w:sz w:val="28"/>
      <w:szCs w:val="28"/>
    </w:rPr>
  </w:style>
  <w:style w:type="character" w:styleId="10" w:customStyle="1">
    <w:name w:val="Заголовок 1 Знак"/>
    <w:basedOn w:val="a2"/>
    <w:link w:val="1"/>
    <w:uiPriority w:val="9"/>
    <w:rsid w:val="002F105B"/>
    <w:rPr>
      <w:rFonts w:asciiTheme="majorHAnsi" w:hAnsiTheme="majorHAnsi" w:eastAsiaTheme="majorEastAsia" w:cstheme="majorBidi"/>
      <w:b/>
      <w:bCs/>
      <w:iCs/>
      <w:kern w:val="24"/>
      <w:sz w:val="28"/>
      <w:szCs w:val="28"/>
    </w:rPr>
  </w:style>
  <w:style w:type="paragraph" w:styleId="ab">
    <w:name w:val="List Paragraph"/>
    <w:basedOn w:val="a0"/>
    <w:uiPriority w:val="34"/>
    <w:qFormat/>
    <w:rsid w:val="00682ABE"/>
    <w:pPr>
      <w:ind w:left="720"/>
      <w:contextualSpacing/>
    </w:pPr>
  </w:style>
  <w:style w:type="character" w:styleId="30" w:customStyle="1">
    <w:name w:val="Заголовок 3 Знак"/>
    <w:basedOn w:val="a2"/>
    <w:link w:val="3"/>
    <w:uiPriority w:val="9"/>
    <w:rsid w:val="003D0276"/>
    <w:rPr>
      <w:rFonts w:asciiTheme="majorHAnsi" w:hAnsiTheme="majorHAnsi" w:eastAsiaTheme="majorEastAsia" w:cstheme="majorBidi"/>
      <w:b/>
      <w:bCs/>
      <w:color w:val="4F81BD" w:themeColor="accent1"/>
      <w:kern w:val="1"/>
      <w:sz w:val="20"/>
      <w:szCs w:val="24"/>
    </w:rPr>
  </w:style>
  <w:style w:type="character" w:styleId="40" w:customStyle="1">
    <w:name w:val="Заголовок 4 Знак"/>
    <w:basedOn w:val="a2"/>
    <w:link w:val="4"/>
    <w:uiPriority w:val="9"/>
    <w:semiHidden/>
    <w:rsid w:val="003D0276"/>
    <w:rPr>
      <w:rFonts w:asciiTheme="majorHAnsi" w:hAnsiTheme="majorHAnsi" w:eastAsiaTheme="majorEastAsia" w:cstheme="majorBidi"/>
      <w:b/>
      <w:bCs/>
      <w:i/>
      <w:iCs/>
      <w:color w:val="4F81BD" w:themeColor="accent1"/>
      <w:kern w:val="1"/>
      <w:sz w:val="20"/>
      <w:szCs w:val="24"/>
    </w:rPr>
  </w:style>
  <w:style w:type="character" w:styleId="50" w:customStyle="1">
    <w:name w:val="Заголовок 5 Знак"/>
    <w:basedOn w:val="a2"/>
    <w:link w:val="5"/>
    <w:uiPriority w:val="9"/>
    <w:semiHidden/>
    <w:rsid w:val="003D0276"/>
    <w:rPr>
      <w:rFonts w:asciiTheme="majorHAnsi" w:hAnsiTheme="majorHAnsi" w:eastAsiaTheme="majorEastAsia" w:cstheme="majorBidi"/>
      <w:color w:val="243F60" w:themeColor="accent1" w:themeShade="7F"/>
      <w:kern w:val="1"/>
      <w:sz w:val="20"/>
      <w:szCs w:val="24"/>
    </w:rPr>
  </w:style>
  <w:style w:type="character" w:styleId="60" w:customStyle="1">
    <w:name w:val="Заголовок 6 Знак"/>
    <w:basedOn w:val="a2"/>
    <w:link w:val="6"/>
    <w:uiPriority w:val="9"/>
    <w:semiHidden/>
    <w:rsid w:val="003D0276"/>
    <w:rPr>
      <w:rFonts w:asciiTheme="majorHAnsi" w:hAnsiTheme="majorHAnsi" w:eastAsiaTheme="majorEastAsia" w:cstheme="majorBidi"/>
      <w:i/>
      <w:iCs/>
      <w:color w:val="243F60" w:themeColor="accent1" w:themeShade="7F"/>
      <w:kern w:val="1"/>
      <w:sz w:val="20"/>
      <w:szCs w:val="24"/>
    </w:rPr>
  </w:style>
  <w:style w:type="character" w:styleId="70" w:customStyle="1">
    <w:name w:val="Заголовок 7 Знак"/>
    <w:basedOn w:val="a2"/>
    <w:link w:val="7"/>
    <w:uiPriority w:val="9"/>
    <w:semiHidden/>
    <w:rsid w:val="003D0276"/>
    <w:rPr>
      <w:rFonts w:asciiTheme="majorHAnsi" w:hAnsiTheme="majorHAnsi" w:eastAsiaTheme="majorEastAsia" w:cstheme="majorBidi"/>
      <w:i/>
      <w:iCs/>
      <w:color w:val="404040" w:themeColor="text1" w:themeTint="BF"/>
      <w:kern w:val="1"/>
      <w:sz w:val="20"/>
      <w:szCs w:val="24"/>
    </w:rPr>
  </w:style>
  <w:style w:type="character" w:styleId="80" w:customStyle="1">
    <w:name w:val="Заголовок 8 Знак"/>
    <w:basedOn w:val="a2"/>
    <w:link w:val="8"/>
    <w:uiPriority w:val="9"/>
    <w:semiHidden/>
    <w:rsid w:val="003D0276"/>
    <w:rPr>
      <w:rFonts w:asciiTheme="majorHAnsi" w:hAnsiTheme="majorHAnsi" w:eastAsiaTheme="majorEastAsia" w:cstheme="majorBidi"/>
      <w:color w:val="404040" w:themeColor="text1" w:themeTint="BF"/>
      <w:kern w:val="1"/>
      <w:sz w:val="20"/>
      <w:szCs w:val="20"/>
    </w:rPr>
  </w:style>
  <w:style w:type="character" w:styleId="90" w:customStyle="1">
    <w:name w:val="Заголовок 9 Знак"/>
    <w:basedOn w:val="a2"/>
    <w:link w:val="9"/>
    <w:uiPriority w:val="9"/>
    <w:semiHidden/>
    <w:rsid w:val="003D0276"/>
    <w:rPr>
      <w:rFonts w:asciiTheme="majorHAnsi" w:hAnsiTheme="majorHAnsi" w:eastAsiaTheme="majorEastAsia" w:cstheme="majorBidi"/>
      <w:i/>
      <w:iCs/>
      <w:color w:val="404040" w:themeColor="text1" w:themeTint="BF"/>
      <w:kern w:val="1"/>
      <w:sz w:val="20"/>
      <w:szCs w:val="20"/>
    </w:rPr>
  </w:style>
  <w:style w:type="paragraph" w:styleId="ac">
    <w:name w:val="Title"/>
    <w:basedOn w:val="a0"/>
    <w:next w:val="a0"/>
    <w:link w:val="ad"/>
    <w:autoRedefine/>
    <w:uiPriority w:val="10"/>
    <w:qFormat/>
    <w:rsid w:val="009E35DD"/>
    <w:pPr>
      <w:spacing w:before="480" w:after="120"/>
      <w:contextualSpacing/>
    </w:pPr>
    <w:rPr>
      <w:rFonts w:asciiTheme="majorHAnsi" w:hAnsiTheme="majorHAnsi" w:eastAsiaTheme="majorEastAsia" w:cstheme="majorBidi"/>
      <w:b/>
      <w:color w:val="000000" w:themeColor="text1"/>
      <w:spacing w:val="5"/>
      <w:kern w:val="28"/>
      <w:sz w:val="32"/>
      <w:szCs w:val="52"/>
    </w:rPr>
  </w:style>
  <w:style w:type="character" w:styleId="ad" w:customStyle="1">
    <w:name w:val="Заголовок Знак"/>
    <w:basedOn w:val="a2"/>
    <w:link w:val="ac"/>
    <w:uiPriority w:val="10"/>
    <w:rsid w:val="009E35DD"/>
    <w:rPr>
      <w:rFonts w:asciiTheme="majorHAnsi" w:hAnsiTheme="majorHAnsi" w:eastAsiaTheme="majorEastAsia" w:cstheme="majorBidi"/>
      <w:b/>
      <w:color w:val="000000" w:themeColor="text1"/>
      <w:spacing w:val="5"/>
      <w:kern w:val="28"/>
      <w:sz w:val="32"/>
      <w:szCs w:val="52"/>
    </w:rPr>
  </w:style>
  <w:style w:type="paragraph" w:styleId="ae">
    <w:name w:val="footnote text"/>
    <w:basedOn w:val="a0"/>
    <w:link w:val="af"/>
    <w:uiPriority w:val="99"/>
    <w:semiHidden/>
    <w:unhideWhenUsed/>
    <w:rsid w:val="005D6FD9"/>
    <w:rPr>
      <w:szCs w:val="20"/>
    </w:rPr>
  </w:style>
  <w:style w:type="character" w:styleId="af" w:customStyle="1">
    <w:name w:val="Текст сноски Знак"/>
    <w:basedOn w:val="a2"/>
    <w:link w:val="ae"/>
    <w:uiPriority w:val="99"/>
    <w:semiHidden/>
    <w:rsid w:val="005D6FD9"/>
    <w:rPr>
      <w:rFonts w:ascii="Arial" w:hAnsi="Arial" w:eastAsia="Lucida Sans Unicode" w:cs="Times New Roman"/>
      <w:kern w:val="1"/>
      <w:sz w:val="20"/>
      <w:szCs w:val="20"/>
    </w:rPr>
  </w:style>
  <w:style w:type="character" w:styleId="af0">
    <w:name w:val="footnote reference"/>
    <w:basedOn w:val="a2"/>
    <w:uiPriority w:val="99"/>
    <w:semiHidden/>
    <w:unhideWhenUsed/>
    <w:rsid w:val="005D6FD9"/>
    <w:rPr>
      <w:vertAlign w:val="superscript"/>
    </w:rPr>
  </w:style>
  <w:style w:type="paragraph" w:styleId="af1">
    <w:name w:val="endnote text"/>
    <w:basedOn w:val="a0"/>
    <w:link w:val="af2"/>
    <w:uiPriority w:val="99"/>
    <w:semiHidden/>
    <w:unhideWhenUsed/>
    <w:rsid w:val="005D6FD9"/>
    <w:rPr>
      <w:szCs w:val="20"/>
    </w:rPr>
  </w:style>
  <w:style w:type="character" w:styleId="af2" w:customStyle="1">
    <w:name w:val="Текст концевой сноски Знак"/>
    <w:basedOn w:val="a2"/>
    <w:link w:val="af1"/>
    <w:uiPriority w:val="99"/>
    <w:semiHidden/>
    <w:rsid w:val="005D6FD9"/>
    <w:rPr>
      <w:rFonts w:ascii="Arial" w:hAnsi="Arial" w:eastAsia="Lucida Sans Unicode" w:cs="Times New Roman"/>
      <w:kern w:val="1"/>
      <w:sz w:val="20"/>
      <w:szCs w:val="20"/>
    </w:rPr>
  </w:style>
  <w:style w:type="character" w:styleId="af3">
    <w:name w:val="endnote reference"/>
    <w:basedOn w:val="a2"/>
    <w:uiPriority w:val="99"/>
    <w:semiHidden/>
    <w:unhideWhenUsed/>
    <w:rsid w:val="005D6FD9"/>
    <w:rPr>
      <w:vertAlign w:val="superscript"/>
    </w:rPr>
  </w:style>
  <w:style w:type="paragraph" w:styleId="af4">
    <w:name w:val="TOC Heading"/>
    <w:basedOn w:val="1"/>
    <w:next w:val="a0"/>
    <w:uiPriority w:val="39"/>
    <w:unhideWhenUsed/>
    <w:qFormat/>
    <w:rsid w:val="005D6FD9"/>
    <w:pPr>
      <w:widowControl/>
      <w:numPr>
        <w:numId w:val="0"/>
      </w:numPr>
      <w:suppressAutoHyphens w:val="0"/>
      <w:spacing w:before="240" w:after="0" w:line="259" w:lineRule="auto"/>
      <w:outlineLvl w:val="9"/>
    </w:pPr>
    <w:rPr>
      <w:b w:val="0"/>
      <w:bCs w:val="0"/>
      <w:color w:val="365F91" w:themeColor="accent1" w:themeShade="BF"/>
      <w:kern w:val="0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5D6FD9"/>
    <w:pPr>
      <w:spacing w:before="120" w:after="120"/>
    </w:pPr>
    <w:rPr>
      <w:rFonts w:asciiTheme="minorHAnsi" w:hAnsiTheme="minorHAnsi"/>
      <w:b/>
      <w:bCs/>
      <w:caps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5D6FD9"/>
    <w:pPr>
      <w:ind w:left="200"/>
    </w:pPr>
    <w:rPr>
      <w:rFonts w:asciiTheme="minorHAnsi" w:hAnsiTheme="minorHAnsi"/>
      <w:smallCaps/>
      <w:szCs w:val="20"/>
    </w:rPr>
  </w:style>
  <w:style w:type="character" w:styleId="af5">
    <w:name w:val="Hyperlink"/>
    <w:basedOn w:val="a2"/>
    <w:uiPriority w:val="99"/>
    <w:unhideWhenUsed/>
    <w:rsid w:val="005D6FD9"/>
    <w:rPr>
      <w:color w:val="0000FF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5D6FD9"/>
    <w:pPr>
      <w:ind w:left="400"/>
    </w:pPr>
    <w:rPr>
      <w:rFonts w:asciiTheme="minorHAnsi" w:hAnsiTheme="minorHAnsi"/>
      <w:i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5D6FD9"/>
    <w:pPr>
      <w:ind w:left="600"/>
    </w:pPr>
    <w:rPr>
      <w:rFonts w:asciiTheme="minorHAnsi" w:hAnsiTheme="minorHAnsi"/>
      <w:sz w:val="18"/>
      <w:szCs w:val="18"/>
    </w:rPr>
  </w:style>
  <w:style w:type="paragraph" w:styleId="51">
    <w:name w:val="toc 5"/>
    <w:basedOn w:val="a0"/>
    <w:next w:val="a0"/>
    <w:autoRedefine/>
    <w:uiPriority w:val="39"/>
    <w:unhideWhenUsed/>
    <w:rsid w:val="005D6FD9"/>
    <w:pPr>
      <w:ind w:left="800"/>
    </w:pPr>
    <w:rPr>
      <w:rFonts w:asciiTheme="minorHAnsi" w:hAnsiTheme="minorHAnsi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5D6FD9"/>
    <w:pPr>
      <w:ind w:left="1000"/>
    </w:pPr>
    <w:rPr>
      <w:rFonts w:asciiTheme="minorHAnsi" w:hAnsi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5D6FD9"/>
    <w:pPr>
      <w:ind w:left="1200"/>
    </w:pPr>
    <w:rPr>
      <w:rFonts w:asciiTheme="minorHAnsi" w:hAnsi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5D6FD9"/>
    <w:pPr>
      <w:ind w:left="1400"/>
    </w:pPr>
    <w:rPr>
      <w:rFonts w:asciiTheme="minorHAnsi" w:hAnsiTheme="minorHAnsi"/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5D6FD9"/>
    <w:pPr>
      <w:ind w:left="1600"/>
    </w:pPr>
    <w:rPr>
      <w:rFonts w:asciiTheme="minorHAnsi" w:hAnsiTheme="minorHAnsi"/>
      <w:sz w:val="18"/>
      <w:szCs w:val="18"/>
    </w:rPr>
  </w:style>
  <w:style w:type="paragraph" w:styleId="af6" w:customStyle="1">
    <w:name w:val="Мои Рисунки"/>
    <w:basedOn w:val="a1"/>
    <w:next w:val="a1"/>
    <w:qFormat/>
    <w:rsid w:val="00385A4B"/>
    <w:pPr>
      <w:keepNext/>
      <w:spacing w:before="360" w:after="120"/>
      <w:ind w:firstLine="0"/>
      <w:jc w:val="center"/>
    </w:pPr>
    <w:rPr>
      <w:noProof/>
      <w:sz w:val="20"/>
      <w:lang w:val="en-US" w:eastAsia="ru-RU"/>
    </w:rPr>
  </w:style>
  <w:style w:type="paragraph" w:styleId="af7">
    <w:name w:val="caption"/>
    <w:basedOn w:val="a1"/>
    <w:next w:val="a1"/>
    <w:uiPriority w:val="35"/>
    <w:unhideWhenUsed/>
    <w:qFormat/>
    <w:rsid w:val="003225E2"/>
    <w:pPr>
      <w:spacing w:after="200"/>
      <w:jc w:val="center"/>
    </w:pPr>
    <w:rPr>
      <w:iCs w:val="0"/>
      <w:kern w:val="18"/>
      <w:szCs w:val="18"/>
    </w:rPr>
  </w:style>
  <w:style w:type="table" w:styleId="af8">
    <w:name w:val="Table Grid"/>
    <w:basedOn w:val="a3"/>
    <w:uiPriority w:val="59"/>
    <w:rsid w:val="00C022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f9" w:customStyle="1">
    <w:name w:val="Моя подпись к таблице"/>
    <w:basedOn w:val="a1"/>
    <w:next w:val="a1"/>
    <w:qFormat/>
    <w:rsid w:val="00806AFE"/>
    <w:pPr>
      <w:keepNext/>
      <w:tabs>
        <w:tab w:val="center" w:pos="4536"/>
        <w:tab w:val="right" w:pos="9072"/>
      </w:tabs>
      <w:spacing w:before="240" w:after="80"/>
      <w:ind w:firstLine="0"/>
      <w:jc w:val="center"/>
    </w:pPr>
    <w:rPr>
      <w:sz w:val="22"/>
    </w:rPr>
  </w:style>
  <w:style w:type="paragraph" w:styleId="12" w:customStyle="1">
    <w:name w:val="Мои Таблицы_1"/>
    <w:basedOn w:val="a1"/>
    <w:next w:val="a1"/>
    <w:rsid w:val="00FC330D"/>
    <w:pPr>
      <w:jc w:val="center"/>
    </w:pPr>
    <w:rPr>
      <w:sz w:val="22"/>
      <w:szCs w:val="22"/>
    </w:rPr>
  </w:style>
  <w:style w:type="table" w:styleId="afa" w:customStyle="1">
    <w:name w:val="Мои Таблицы"/>
    <w:basedOn w:val="a3"/>
    <w:uiPriority w:val="99"/>
    <w:rsid w:val="00CA3E84"/>
    <w:pPr>
      <w:widowControl w:val="0"/>
      <w:spacing w:after="0" w:line="240" w:lineRule="auto"/>
      <w:jc w:val="center"/>
    </w:pPr>
    <w:rPr>
      <w:rFonts w:ascii="Times New Roman" w:hAnsi="Times New Roman"/>
      <w:color w:val="000000" w:themeColor="text1"/>
      <w:sz w:val="24"/>
    </w:rPr>
    <w:tblPr>
      <w:jc w:val="center"/>
    </w:tblPr>
    <w:trPr>
      <w:jc w:val="center"/>
    </w:trPr>
    <w:tcPr>
      <w:vAlign w:val="center"/>
    </w:tcPr>
    <w:tblStylePr w:type="firstRow">
      <w:pPr>
        <w:jc w:val="center"/>
      </w:pPr>
      <w:rPr>
        <w:rFonts w:ascii="Times New Roman" w:hAnsi="Times New Roman"/>
        <w:sz w:val="22"/>
      </w:rPr>
      <w:tblPr/>
      <w:tcPr>
        <w:tcBorders>
          <w:top w:val="single" w:color="auto" w:sz="4" w:space="0"/>
          <w:left w:val="nil"/>
          <w:bottom w:val="single" w:color="auto" w:sz="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pPr>
        <w:wordWrap/>
        <w:spacing w:afterLines="0" w:afterAutospacing="0"/>
        <w:contextualSpacing w:val="0"/>
      </w:pPr>
      <w:rPr>
        <w:sz w:val="22"/>
      </w:rPr>
      <w:tblPr/>
      <w:tcPr>
        <w:tcBorders>
          <w:bottom w:val="single" w:color="auto" w:sz="4" w:space="0"/>
        </w:tcBorders>
      </w:tcPr>
    </w:tblStylePr>
  </w:style>
  <w:style w:type="table" w:styleId="13" w:customStyle="1">
    <w:name w:val="Сетка таблицы светлая1"/>
    <w:basedOn w:val="a3"/>
    <w:uiPriority w:val="40"/>
    <w:rsid w:val="0047266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afb">
    <w:name w:val="Balloon Text"/>
    <w:basedOn w:val="a0"/>
    <w:link w:val="afc"/>
    <w:uiPriority w:val="99"/>
    <w:semiHidden/>
    <w:unhideWhenUsed/>
    <w:rsid w:val="00842977"/>
    <w:rPr>
      <w:rFonts w:ascii="Tahoma" w:hAnsi="Tahoma" w:cs="Tahoma"/>
      <w:szCs w:val="16"/>
    </w:rPr>
  </w:style>
  <w:style w:type="character" w:styleId="afc" w:customStyle="1">
    <w:name w:val="Текст выноски Знак"/>
    <w:basedOn w:val="a2"/>
    <w:link w:val="afb"/>
    <w:uiPriority w:val="99"/>
    <w:semiHidden/>
    <w:rsid w:val="00842977"/>
    <w:rPr>
      <w:rFonts w:ascii="Tahoma" w:hAnsi="Tahoma" w:eastAsia="Lucida Sans Unicode" w:cs="Tahoma"/>
      <w:iCs/>
      <w:kern w:val="24"/>
      <w:sz w:val="24"/>
      <w:szCs w:val="16"/>
    </w:rPr>
  </w:style>
  <w:style w:type="character" w:styleId="afd">
    <w:name w:val="annotation reference"/>
    <w:basedOn w:val="a2"/>
    <w:uiPriority w:val="99"/>
    <w:semiHidden/>
    <w:unhideWhenUsed/>
    <w:rsid w:val="003A1133"/>
    <w:rPr>
      <w:sz w:val="16"/>
      <w:szCs w:val="16"/>
    </w:rPr>
  </w:style>
  <w:style w:type="paragraph" w:styleId="afe">
    <w:name w:val="annotation text"/>
    <w:basedOn w:val="a0"/>
    <w:link w:val="aff"/>
    <w:uiPriority w:val="99"/>
    <w:unhideWhenUsed/>
    <w:rsid w:val="00842977"/>
    <w:rPr>
      <w:szCs w:val="20"/>
    </w:rPr>
  </w:style>
  <w:style w:type="character" w:styleId="aff" w:customStyle="1">
    <w:name w:val="Текст примечания Знак"/>
    <w:basedOn w:val="a2"/>
    <w:link w:val="afe"/>
    <w:uiPriority w:val="99"/>
    <w:rsid w:val="00842977"/>
    <w:rPr>
      <w:rFonts w:ascii="Times New Roman" w:hAnsi="Times New Roman" w:eastAsia="Lucida Sans Unicode" w:cs="Times New Roman"/>
      <w:iCs/>
      <w:kern w:val="24"/>
      <w:sz w:val="24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3A1133"/>
    <w:rPr>
      <w:b/>
      <w:bCs/>
    </w:rPr>
  </w:style>
  <w:style w:type="character" w:styleId="aff1" w:customStyle="1">
    <w:name w:val="Тема примечания Знак"/>
    <w:basedOn w:val="aff"/>
    <w:link w:val="aff0"/>
    <w:uiPriority w:val="99"/>
    <w:semiHidden/>
    <w:rsid w:val="003A1133"/>
    <w:rPr>
      <w:rFonts w:ascii="Arial" w:hAnsi="Arial" w:eastAsia="Lucida Sans Unicode" w:cs="Times New Roman"/>
      <w:b/>
      <w:bCs/>
      <w:iCs/>
      <w:kern w:val="1"/>
      <w:sz w:val="20"/>
      <w:szCs w:val="20"/>
    </w:rPr>
  </w:style>
  <w:style w:type="paragraph" w:styleId="aff2" w:customStyle="1">
    <w:name w:val="Моя подпись к рисунку"/>
    <w:basedOn w:val="af6"/>
    <w:qFormat/>
    <w:rsid w:val="00385A4B"/>
    <w:pPr>
      <w:keepNext w:val="0"/>
      <w:spacing w:before="0" w:after="360"/>
    </w:pPr>
    <w:rPr>
      <w:sz w:val="22"/>
      <w:szCs w:val="22"/>
    </w:rPr>
  </w:style>
  <w:style w:type="paragraph" w:styleId="title1" w:customStyle="1">
    <w:name w:val="title1"/>
    <w:basedOn w:val="a0"/>
    <w:qFormat/>
    <w:rsid w:val="00FD64D4"/>
    <w:pPr>
      <w:autoSpaceDE w:val="0"/>
      <w:jc w:val="center"/>
      <w:outlineLvl w:val="0"/>
    </w:pPr>
    <w:rPr>
      <w:rFonts w:eastAsia="TimesNewRomanPSMT"/>
    </w:rPr>
  </w:style>
  <w:style w:type="paragraph" w:styleId="title2" w:customStyle="1">
    <w:name w:val="title2"/>
    <w:basedOn w:val="a0"/>
    <w:qFormat/>
    <w:rsid w:val="00FD64D4"/>
    <w:pPr>
      <w:autoSpaceDE w:val="0"/>
      <w:jc w:val="center"/>
      <w:outlineLvl w:val="0"/>
    </w:pPr>
    <w:rPr>
      <w:rFonts w:eastAsia="TimesNewRomanPSMT"/>
      <w:spacing w:val="40"/>
      <w:sz w:val="28"/>
      <w:szCs w:val="28"/>
    </w:rPr>
  </w:style>
  <w:style w:type="paragraph" w:styleId="title3" w:customStyle="1">
    <w:name w:val="title3"/>
    <w:basedOn w:val="a0"/>
    <w:qFormat/>
    <w:rsid w:val="00FD64D4"/>
    <w:pPr>
      <w:autoSpaceDE w:val="0"/>
      <w:jc w:val="center"/>
      <w:outlineLvl w:val="0"/>
    </w:pPr>
    <w:rPr>
      <w:rFonts w:eastAsia="TimesNewRomanPSMT" w:cs="TimesNewRomanPSMT"/>
      <w:spacing w:val="40"/>
    </w:rPr>
  </w:style>
  <w:style w:type="paragraph" w:styleId="title4" w:customStyle="1">
    <w:name w:val="title4"/>
    <w:basedOn w:val="a0"/>
    <w:qFormat/>
    <w:rsid w:val="00797F90"/>
    <w:pPr>
      <w:autoSpaceDE w:val="0"/>
      <w:jc w:val="center"/>
    </w:pPr>
    <w:rPr>
      <w:rFonts w:ascii="Arial" w:hAnsi="Arial" w:eastAsia="TimesNewRomanPSMT" w:cs="Arial"/>
      <w:b/>
      <w:bCs/>
      <w:sz w:val="28"/>
      <w:szCs w:val="28"/>
    </w:rPr>
  </w:style>
  <w:style w:type="paragraph" w:styleId="title5" w:customStyle="1">
    <w:name w:val="title5"/>
    <w:basedOn w:val="a0"/>
    <w:qFormat/>
    <w:rsid w:val="00CB7E8A"/>
    <w:pPr>
      <w:autoSpaceDE w:val="0"/>
      <w:ind w:left="5386" w:firstLine="0"/>
    </w:pPr>
    <w:rPr>
      <w:rFonts w:eastAsia="TimesNewRomanPSMT"/>
    </w:rPr>
  </w:style>
  <w:style w:type="paragraph" w:styleId="title6" w:customStyle="1">
    <w:name w:val="title6"/>
    <w:basedOn w:val="title7"/>
    <w:qFormat/>
    <w:rsid w:val="00E4325E"/>
    <w:pPr>
      <w:tabs>
        <w:tab w:val="clear" w:pos="5940"/>
      </w:tabs>
    </w:pPr>
    <w:rPr>
      <w:u w:val="single"/>
    </w:rPr>
  </w:style>
  <w:style w:type="paragraph" w:styleId="title7" w:customStyle="1">
    <w:name w:val="title7"/>
    <w:basedOn w:val="a0"/>
    <w:qFormat/>
    <w:rsid w:val="00E4325E"/>
    <w:pPr>
      <w:tabs>
        <w:tab w:val="left" w:pos="5940"/>
        <w:tab w:val="left" w:pos="7088"/>
      </w:tabs>
      <w:autoSpaceDE w:val="0"/>
      <w:ind w:left="5386" w:firstLine="0"/>
    </w:pPr>
    <w:rPr>
      <w:rFonts w:eastAsia="TimesNewRomanPSMT"/>
    </w:rPr>
  </w:style>
  <w:style w:type="paragraph" w:styleId="noindent" w:customStyle="1">
    <w:name w:val="обычный no indent"/>
    <w:basedOn w:val="a0"/>
    <w:qFormat/>
    <w:rsid w:val="000612B1"/>
    <w:pPr>
      <w:ind w:firstLine="0"/>
    </w:pPr>
  </w:style>
  <w:style w:type="paragraph" w:styleId="a" w:customStyle="1">
    <w:name w:val="список литры"/>
    <w:basedOn w:val="a1"/>
    <w:qFormat/>
    <w:rsid w:val="008C08FD"/>
    <w:pPr>
      <w:numPr>
        <w:numId w:val="13"/>
      </w:numPr>
      <w:spacing w:before="80" w:after="80"/>
      <w:ind w:left="446" w:hanging="446"/>
    </w:pPr>
  </w:style>
  <w:style w:type="paragraph" w:styleId="aff3" w:customStyle="1">
    <w:name w:val="Мои формулы"/>
    <w:basedOn w:val="af9"/>
    <w:next w:val="a1"/>
    <w:qFormat/>
    <w:rsid w:val="00CA3E84"/>
    <w:pPr>
      <w:spacing w:before="120" w:after="120"/>
    </w:pPr>
  </w:style>
  <w:style w:type="paragraph" w:styleId="aff4">
    <w:name w:val="Revision"/>
    <w:hidden/>
    <w:uiPriority w:val="99"/>
    <w:semiHidden/>
    <w:rsid w:val="007F667C"/>
    <w:pPr>
      <w:spacing w:after="0" w:line="240" w:lineRule="auto"/>
    </w:pPr>
    <w:rPr>
      <w:rFonts w:ascii="Times New Roman" w:hAnsi="Times New Roman" w:eastAsia="Lucida Sans Unicode" w:cs="Times New Roman"/>
      <w:iCs/>
      <w:kern w:val="24"/>
      <w:sz w:val="24"/>
      <w:szCs w:val="24"/>
    </w:rPr>
  </w:style>
  <w:style w:type="paragraph" w:styleId="Normalnoindent" w:customStyle="1">
    <w:name w:val="Normal noindent"/>
    <w:basedOn w:val="a0"/>
    <w:qFormat/>
    <w:rsid w:val="00F576B8"/>
    <w:pPr>
      <w:ind w:firstLine="0"/>
    </w:pPr>
  </w:style>
  <w:style w:type="paragraph" w:styleId="Heading1nonum" w:customStyle="1">
    <w:name w:val="Heading 1 nonum"/>
    <w:basedOn w:val="1"/>
    <w:qFormat/>
    <w:rsid w:val="00655429"/>
    <w:pPr>
      <w:numPr>
        <w:numId w:val="0"/>
      </w:numPr>
      <w:ind w:left="432"/>
    </w:pPr>
  </w:style>
  <w:style w:type="paragraph" w:styleId="aff5" w:customStyle="1">
    <w:name w:val="Приложение"/>
    <w:basedOn w:val="1"/>
    <w:qFormat/>
    <w:rsid w:val="00D962B7"/>
    <w:pPr>
      <w:numPr>
        <w:numId w:val="0"/>
      </w:numPr>
      <w:ind w:left="432"/>
      <w:jc w:val="right"/>
    </w:pPr>
  </w:style>
  <w:style w:type="paragraph" w:styleId="aff6" w:customStyle="1">
    <w:name w:val="Мой основной Текст без отступа"/>
    <w:basedOn w:val="a1"/>
    <w:qFormat/>
    <w:rsid w:val="00356214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4.bin" Id="rId13" /><Relationship Type="http://schemas.openxmlformats.org/officeDocument/2006/relationships/oleObject" Target="embeddings/oleObject8.bin" Id="rId18" /><Relationship Type="http://schemas.openxmlformats.org/officeDocument/2006/relationships/image" Target="media/image5.png" Id="rId26" /><Relationship Type="http://schemas.openxmlformats.org/officeDocument/2006/relationships/oleObject" Target="embeddings/oleObject23.bin" Id="rId39" /><Relationship Type="http://schemas.openxmlformats.org/officeDocument/2006/relationships/oleObject" Target="embeddings/oleObject11.bin" Id="rId21" /><Relationship Type="http://schemas.openxmlformats.org/officeDocument/2006/relationships/oleObject" Target="embeddings/oleObject20.bin" Id="rId34" /><Relationship Type="http://schemas.openxmlformats.org/officeDocument/2006/relationships/image" Target="media/image11.wmf" Id="rId42" /><Relationship Type="http://schemas.openxmlformats.org/officeDocument/2006/relationships/oleObject" Target="embeddings/oleObject29.bin" Id="rId47" /><Relationship Type="http://schemas.openxmlformats.org/officeDocument/2006/relationships/oleObject" Target="embeddings/oleObject31.bin" Id="rId50" /><Relationship Type="http://schemas.openxmlformats.org/officeDocument/2006/relationships/oleObject" Target="embeddings/oleObject34.bin" Id="rId55" /><Relationship Type="http://schemas.openxmlformats.org/officeDocument/2006/relationships/image" Target="media/image19.wmf" Id="rId63" /><Relationship Type="http://schemas.openxmlformats.org/officeDocument/2006/relationships/image" Target="media/image21.wmf" Id="rId68" /><Relationship Type="http://schemas.openxmlformats.org/officeDocument/2006/relationships/image" Target="media/image25.wmf" Id="rId76" /><Relationship Type="http://schemas.openxmlformats.org/officeDocument/2006/relationships/endnotes" Target="endnotes.xml" Id="rId7" /><Relationship Type="http://schemas.openxmlformats.org/officeDocument/2006/relationships/oleObject" Target="embeddings/oleObject42.bin" Id="rId71" /><Relationship Type="http://schemas.openxmlformats.org/officeDocument/2006/relationships/numbering" Target="numbering.xml" Id="rId2" /><Relationship Type="http://schemas.openxmlformats.org/officeDocument/2006/relationships/oleObject" Target="embeddings/oleObject6.bin" Id="rId16" /><Relationship Type="http://schemas.openxmlformats.org/officeDocument/2006/relationships/oleObject" Target="embeddings/oleObject17.bin" Id="rId29" /><Relationship Type="http://schemas.openxmlformats.org/officeDocument/2006/relationships/oleObject" Target="embeddings/oleObject3.bin" Id="rId11" /><Relationship Type="http://schemas.openxmlformats.org/officeDocument/2006/relationships/oleObject" Target="embeddings/oleObject13.bin" Id="rId24" /><Relationship Type="http://schemas.openxmlformats.org/officeDocument/2006/relationships/image" Target="media/image7.wmf" Id="rId32" /><Relationship Type="http://schemas.openxmlformats.org/officeDocument/2006/relationships/oleObject" Target="embeddings/oleObject22.bin" Id="rId37" /><Relationship Type="http://schemas.openxmlformats.org/officeDocument/2006/relationships/image" Target="media/image10.wmf" Id="rId40" /><Relationship Type="http://schemas.openxmlformats.org/officeDocument/2006/relationships/oleObject" Target="embeddings/oleObject27.bin" Id="rId45" /><Relationship Type="http://schemas.openxmlformats.org/officeDocument/2006/relationships/oleObject" Target="embeddings/oleObject33.bin" Id="rId53" /><Relationship Type="http://schemas.openxmlformats.org/officeDocument/2006/relationships/oleObject" Target="embeddings/oleObject36.bin" Id="rId58" /><Relationship Type="http://schemas.openxmlformats.org/officeDocument/2006/relationships/oleObject" Target="embeddings/oleObject39.bin" Id="rId66" /><Relationship Type="http://schemas.openxmlformats.org/officeDocument/2006/relationships/image" Target="media/image24.wmf" Id="rId74" /><Relationship Type="http://schemas.openxmlformats.org/officeDocument/2006/relationships/fontTable" Target="fontTable.xml" Id="rId79" /><Relationship Type="http://schemas.openxmlformats.org/officeDocument/2006/relationships/webSettings" Target="webSettings.xml" Id="rId5" /><Relationship Type="http://schemas.openxmlformats.org/officeDocument/2006/relationships/image" Target="media/image18.wmf" Id="rId61" /><Relationship Type="http://schemas.openxmlformats.org/officeDocument/2006/relationships/oleObject" Target="embeddings/oleObject2.bin" Id="rId10" /><Relationship Type="http://schemas.openxmlformats.org/officeDocument/2006/relationships/oleObject" Target="embeddings/oleObject9.bin" Id="rId19" /><Relationship Type="http://schemas.openxmlformats.org/officeDocument/2006/relationships/oleObject" Target="embeddings/oleObject26.bin" Id="rId44" /><Relationship Type="http://schemas.openxmlformats.org/officeDocument/2006/relationships/image" Target="media/image13.wmf" Id="rId52" /><Relationship Type="http://schemas.openxmlformats.org/officeDocument/2006/relationships/image" Target="media/image20.wmf" Id="rId65" /><Relationship Type="http://schemas.openxmlformats.org/officeDocument/2006/relationships/oleObject" Target="embeddings/oleObject43.bin" Id="rId73" /><Relationship Type="http://schemas.openxmlformats.org/officeDocument/2006/relationships/footer" Target="footer1.xml" Id="rId78" /><Relationship Type="http://schemas.openxmlformats.org/officeDocument/2006/relationships/settings" Target="settings.xml" Id="rId4" /><Relationship Type="http://schemas.openxmlformats.org/officeDocument/2006/relationships/oleObject" Target="embeddings/oleObject1.bin" Id="rId9" /><Relationship Type="http://schemas.openxmlformats.org/officeDocument/2006/relationships/image" Target="media/image3.wmf" Id="rId14" /><Relationship Type="http://schemas.openxmlformats.org/officeDocument/2006/relationships/image" Target="media/image4.wmf" Id="rId22" /><Relationship Type="http://schemas.openxmlformats.org/officeDocument/2006/relationships/oleObject" Target="embeddings/oleObject15.bin" Id="rId27" /><Relationship Type="http://schemas.openxmlformats.org/officeDocument/2006/relationships/oleObject" Target="embeddings/oleObject18.bin" Id="rId30" /><Relationship Type="http://schemas.openxmlformats.org/officeDocument/2006/relationships/oleObject" Target="embeddings/oleObject21.bin" Id="rId35" /><Relationship Type="http://schemas.openxmlformats.org/officeDocument/2006/relationships/oleObject" Target="embeddings/oleObject25.bin" Id="rId43" /><Relationship Type="http://schemas.openxmlformats.org/officeDocument/2006/relationships/image" Target="media/image12.wmf" Id="rId48" /><Relationship Type="http://schemas.openxmlformats.org/officeDocument/2006/relationships/oleObject" Target="embeddings/oleObject35.bin" Id="rId56" /><Relationship Type="http://schemas.openxmlformats.org/officeDocument/2006/relationships/oleObject" Target="embeddings/oleObject38.bin" Id="rId64" /><Relationship Type="http://schemas.openxmlformats.org/officeDocument/2006/relationships/oleObject" Target="embeddings/oleObject41.bin" Id="rId69" /><Relationship Type="http://schemas.openxmlformats.org/officeDocument/2006/relationships/oleObject" Target="embeddings/oleObject45.bin" Id="rId77" /><Relationship Type="http://schemas.openxmlformats.org/officeDocument/2006/relationships/image" Target="media/image1.wmf" Id="rId8" /><Relationship Type="http://schemas.openxmlformats.org/officeDocument/2006/relationships/oleObject" Target="embeddings/oleObject32.bin" Id="rId51" /><Relationship Type="http://schemas.openxmlformats.org/officeDocument/2006/relationships/image" Target="media/image23.wmf" Id="rId72" /><Relationship Type="http://schemas.openxmlformats.org/officeDocument/2006/relationships/theme" Target="theme/theme1.xml" Id="rId80" /><Relationship Type="http://schemas.openxmlformats.org/officeDocument/2006/relationships/styles" Target="styles.xml" Id="rId3" /><Relationship Type="http://schemas.openxmlformats.org/officeDocument/2006/relationships/image" Target="media/image2.wmf" Id="rId12" /><Relationship Type="http://schemas.openxmlformats.org/officeDocument/2006/relationships/oleObject" Target="embeddings/oleObject7.bin" Id="rId17" /><Relationship Type="http://schemas.openxmlformats.org/officeDocument/2006/relationships/oleObject" Target="embeddings/oleObject14.bin" Id="rId25" /><Relationship Type="http://schemas.openxmlformats.org/officeDocument/2006/relationships/oleObject" Target="embeddings/oleObject19.bin" Id="rId33" /><Relationship Type="http://schemas.openxmlformats.org/officeDocument/2006/relationships/image" Target="media/image9.wmf" Id="rId38" /><Relationship Type="http://schemas.openxmlformats.org/officeDocument/2006/relationships/oleObject" Target="embeddings/oleObject28.bin" Id="rId46" /><Relationship Type="http://schemas.openxmlformats.org/officeDocument/2006/relationships/oleObject" Target="embeddings/oleObject40.bin" Id="rId67" /><Relationship Type="http://schemas.openxmlformats.org/officeDocument/2006/relationships/oleObject" Target="embeddings/oleObject10.bin" Id="rId20" /><Relationship Type="http://schemas.openxmlformats.org/officeDocument/2006/relationships/oleObject" Target="embeddings/oleObject24.bin" Id="rId41" /><Relationship Type="http://schemas.openxmlformats.org/officeDocument/2006/relationships/image" Target="media/image14.wmf" Id="rId54" /><Relationship Type="http://schemas.openxmlformats.org/officeDocument/2006/relationships/oleObject" Target="embeddings/oleObject37.bin" Id="rId62" /><Relationship Type="http://schemas.openxmlformats.org/officeDocument/2006/relationships/image" Target="media/image22.wmf" Id="rId70" /><Relationship Type="http://schemas.openxmlformats.org/officeDocument/2006/relationships/oleObject" Target="embeddings/oleObject44.bin" Id="rId75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oleObject" Target="embeddings/oleObject5.bin" Id="rId15" /><Relationship Type="http://schemas.openxmlformats.org/officeDocument/2006/relationships/oleObject" Target="embeddings/oleObject12.bin" Id="rId23" /><Relationship Type="http://schemas.openxmlformats.org/officeDocument/2006/relationships/oleObject" Target="embeddings/oleObject16.bin" Id="rId28" /><Relationship Type="http://schemas.openxmlformats.org/officeDocument/2006/relationships/oleObject" Target="embeddings/oleObject30.bin" Id="rId49" /><Relationship Type="http://schemas.openxmlformats.org/officeDocument/2006/relationships/image" Target="media/image15.wmf" Id="rId57" /><Relationship Type="http://schemas.openxmlformats.org/officeDocument/2006/relationships/image" Target="/media/image6.png" Id="Re07977cc97604080" /><Relationship Type="http://schemas.openxmlformats.org/officeDocument/2006/relationships/image" Target="/media/image7.png" Id="R2272556a0a9b49e8" /><Relationship Type="http://schemas.openxmlformats.org/officeDocument/2006/relationships/image" Target="/media/image8.png" Id="Rf174d518c5ce46f6" /><Relationship Type="http://schemas.openxmlformats.org/officeDocument/2006/relationships/image" Target="/media/image9.png" Id="R83a28f4012ef47e3" /><Relationship Type="http://schemas.openxmlformats.org/officeDocument/2006/relationships/glossaryDocument" Target="/word/glossary/document.xml" Id="R0065d008e48b4a4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8b592-a6d3-4aad-925e-43f567777b2a}"/>
      </w:docPartPr>
      <w:docPartBody>
        <w:p w14:paraId="5E63DEF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FE4617-83FB-4030-BB6F-5A4FD5E2D2C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Fedorov</dc:creator>
  <lastModifiedBy>Федоров Вячеслав</lastModifiedBy>
  <revision>4</revision>
  <lastPrinted>2016-12-04T01:04:00.0000000Z</lastPrinted>
  <dcterms:created xsi:type="dcterms:W3CDTF">2016-12-04T01:32:00.0000000Z</dcterms:created>
  <dcterms:modified xsi:type="dcterms:W3CDTF">2020-01-26T07:25:06.7618271Z</dcterms:modified>
</coreProperties>
</file>