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使用@Controller配置控制器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Springweb-servlet.xml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http://www.springframework.org/schema/context/spring-context.xsd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http://www.springframework.org/schema/mvc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http://www.springframework.org/schema/mvc/spring-mvc.xsd"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&lt;bean name="/hello" class="controller.Welcome"&gt;&lt;/bean&gt;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定义在那个包中去扫描annotation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"controller"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开启spring的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annotaion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开关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mvc:annotation-driven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mvc:annotation-driven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"viewResolver"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"org.springframework.web.servlet.view.UrlBasedViewResolver"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viewClass"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"org.springframework.web.servlet.view.JstlView"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prefix"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"/WEB-INF/jsp/"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suffix"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".jsp"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创建支持JSON的Controller</w:t>
      </w:r>
    </w:p>
    <w:p>
      <w:pPr>
        <w:pStyle w:val="3"/>
        <w:numPr>
          <w:ilvl w:val="0"/>
          <w:numId w:val="2"/>
        </w:num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在Controller类使用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@RestController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在Controller里的方法中，参数前使用@RequestBody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org.springframework.web.bind.annotation.RequestMethod;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org.springframework.web.bind.annotation.RequestMethod;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model.Computer;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"/RESTComputer"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RestFullComputerController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 method=RequestMethod.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addComputer(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引入jackson-databind的依赖包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 https://mvnrepository.com/artifact/com.fasterxml.jackson.core/jackson-databind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&lt;dependency&gt;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&lt;groupId&gt;com.fasterxml.jackson.core&lt;/groupId&gt;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&lt;artifactId&gt;jackson-databind&lt;/artifactId&gt;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&lt;version&gt;2.9.4&lt;/version&gt;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&lt;/dependency&gt;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可以使用POSTMAN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如果遇到页面中引入的静态资源无法找到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这是因为http的请求被servelt拦截了，解决方案,在springmvc中添加静态资源映射配置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不让SpringDispatcher拦截/resources下的静态资源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mvc:resources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"/resources/**"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"/resources/"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mvc:resources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后台向前端返回JSON数据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可以创建一个ajax pojo如下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lightGray"/>
              </w:rPr>
              <w:t>AjaxModel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AjaxModel(Integer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Integer getCode()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setCode(Integer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getMsg()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setMsg(String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在Controller的方法中，要使用@ResponseBody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org.springframework.web.bind.annotation.RequestMethod;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org.springframework.web.bind.annotation.ResponseBody;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model.AjaxModel;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model.Computer;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"/RESTComputer"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RestFullComputerController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 method=RequestMethod.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 addComputer(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进行add computer操作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。。。。。。。。。。。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AjaxModel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AjaxModel(200,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"computer added successfully!"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使用POSTMAN进行测试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SpringMVC对文件上传的支持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在SpringMVC(SpringWeb-servlet.xml)的配置中,添加如下,注册</w:t>
      </w:r>
      <w:r>
        <w:rPr>
          <w:rFonts w:hint="default" w:ascii="Consolas" w:hAnsi="Consolas" w:eastAsia="Consolas" w:cs="Consolas"/>
          <w:b w:val="0"/>
          <w:i w:val="0"/>
          <w:caps w:val="0"/>
          <w:color w:val="2A00FF"/>
          <w:spacing w:val="0"/>
          <w:sz w:val="22"/>
          <w:szCs w:val="22"/>
          <w:shd w:val="clear" w:fill="F8F8F8"/>
        </w:rPr>
        <w:t>CommonsMultipartResolver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7F7F"/>
                <w:spacing w:val="0"/>
                <w:sz w:val="22"/>
                <w:szCs w:val="22"/>
                <w:shd w:val="clear" w:fill="F8F8F8"/>
              </w:rPr>
              <w:t>&lt;bean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F007F"/>
                <w:spacing w:val="0"/>
                <w:sz w:val="22"/>
                <w:szCs w:val="22"/>
                <w:shd w:val="clear" w:fill="F8F8F8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A00FF"/>
                <w:spacing w:val="0"/>
                <w:sz w:val="22"/>
                <w:szCs w:val="22"/>
                <w:shd w:val="clear" w:fill="F8F8F8"/>
              </w:rPr>
              <w:t>"multipartResolver"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F007F"/>
                <w:spacing w:val="0"/>
                <w:sz w:val="22"/>
                <w:szCs w:val="22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A00FF"/>
                <w:spacing w:val="0"/>
                <w:sz w:val="22"/>
                <w:szCs w:val="22"/>
                <w:shd w:val="clear" w:fill="F8F8F8"/>
              </w:rPr>
              <w:t>"org.springframework.web.multipart.commons.CommonsMultipartResolver"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7F7F"/>
                <w:spacing w:val="0"/>
                <w:sz w:val="22"/>
                <w:szCs w:val="22"/>
                <w:shd w:val="clear" w:fill="F8F8F8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3F5F5F"/>
                <w:spacing w:val="0"/>
                <w:sz w:val="22"/>
                <w:szCs w:val="22"/>
                <w:shd w:val="clear" w:fill="F8F8F8"/>
              </w:rPr>
              <w:t>&lt;!-- one of the properties available; the maximum file size in bytes --&gt;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7F7F"/>
                <w:spacing w:val="0"/>
                <w:sz w:val="22"/>
                <w:szCs w:val="22"/>
                <w:shd w:val="clear" w:fill="F8F8F8"/>
              </w:rPr>
              <w:t>&lt;property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F007F"/>
                <w:spacing w:val="0"/>
                <w:sz w:val="22"/>
                <w:szCs w:val="22"/>
                <w:shd w:val="clear" w:fill="F8F8F8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A00FF"/>
                <w:spacing w:val="0"/>
                <w:sz w:val="22"/>
                <w:szCs w:val="22"/>
                <w:shd w:val="clear" w:fill="F8F8F8"/>
              </w:rPr>
              <w:t>"maxUploadSize"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F007F"/>
                <w:spacing w:val="0"/>
                <w:sz w:val="22"/>
                <w:szCs w:val="22"/>
                <w:shd w:val="clear" w:fill="F8F8F8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A00FF"/>
                <w:spacing w:val="0"/>
                <w:sz w:val="22"/>
                <w:szCs w:val="22"/>
                <w:shd w:val="clear" w:fill="F8F8F8"/>
              </w:rPr>
              <w:t>"100000"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7F7F"/>
                <w:spacing w:val="0"/>
                <w:sz w:val="22"/>
                <w:szCs w:val="22"/>
                <w:shd w:val="clear" w:fill="F8F8F8"/>
              </w:rPr>
              <w:t>/&gt;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7F7F"/>
                <w:spacing w:val="0"/>
                <w:sz w:val="22"/>
                <w:szCs w:val="22"/>
                <w:shd w:val="clear" w:fill="F8F8F8"/>
              </w:rPr>
              <w:t>&lt;/bean&gt;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创建文件上传的前台页面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"post"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enctype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"multipart/form-data"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商品名称: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"text"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"tradeMark"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商品价格: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"text"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"price"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商品图片: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"file"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"pic"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"submit"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"提交"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添加fileUpload的依赖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3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https://mvnrepository.com/artifact/commons-io/commons-io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io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io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2.6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https://mvnrepository.com/artifact/commons-fileupload/commons-fileupload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1.3.3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编写Controller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 method = 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//注意!!!如果是文件上传,一定不能使用@RequestBody来转换成JSON数据,而要使用@RequestParam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compUpload(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"pic"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) MultipartFile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fileAttach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HttpServletRequest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fileAttach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.getOriginalFilename();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/*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System.out.println("tradeMark: " + tradeMark);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System.out.println("price: " + price);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System.out.println("attachment: " + fileName);*/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//得到磁盘的物理路径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realPath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.getSession().getServletContext().getRealPath(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"/resources/pic"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//创建本地实体文件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//F:\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git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-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repo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\SpringWeb\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\main\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webapp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\resources\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+ "\" + "Logo.png"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realPath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"\\"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//实现文件的上传拷贝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FileUtils.</w:t>
            </w:r>
            <w:r>
              <w:rPr>
                <w:rFonts w:hint="eastAsia" w:ascii="Consolas" w:hAnsi="Consolas" w:eastAsia="Consolas"/>
                <w:i/>
                <w:color w:val="000000"/>
                <w:sz w:val="16"/>
                <w:szCs w:val="16"/>
              </w:rPr>
              <w:t>copyInputStreamToFile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fileAttach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.getInputStream(),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"redirect:/computer/list"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SpringMVC的表单验证</w:t>
      </w:r>
    </w:p>
    <w:p>
      <w:pPr>
        <w:rPr>
          <w:rFonts w:hint="eastAsia"/>
          <w:sz w:val="15"/>
          <w:szCs w:val="15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1.引入所需的依赖jar</w:t>
      </w:r>
      <w:r>
        <w:rPr>
          <w:rFonts w:hint="eastAsia"/>
          <w:lang w:val="en-US" w:eastAsia="zh-CN"/>
        </w:rPr>
        <w:br w:type="textWrapping"/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org.hibernate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hibernate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validator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5.1.0.Final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在与前台表单进行绑定的javabean前添加@Validated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 method=RequestMethod.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 addComputer(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lightGray"/>
              </w:rPr>
              <w:t>RequestBody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red"/>
              </w:rPr>
              <w:t>Validated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Computer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.getTradeMark());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.getPrice());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进行add computer操作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。。。。。。。。。。。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AjaxModel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AjaxModel(200,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"computer added successfully!"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具体的Annotation使用方法可以参考 JSR-303规范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"https://www.ibm.com/developerworks/cn/java/j-lo-jsr303/"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https://www.ibm.com/developerworks/cn/java/j-lo-jsr303/</w:t>
      </w:r>
      <w:r>
        <w:rPr>
          <w:rFonts w:hint="eastAsia"/>
          <w:lang w:val="en-US" w:eastAsia="zh-CN"/>
        </w:rPr>
        <w:fldChar w:fldCharType="end"/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javax.validation.constraints.Max;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javax.validation.constraints.Min;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org.hibernate.validator.constraints.NotBlank;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  <w:highlight w:val="red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red"/>
              </w:rPr>
              <w:t>@NotBlank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>(message=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highlight w:val="red"/>
              </w:rPr>
              <w:t>"商品名称不能为空"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  <w:highlight w:val="red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red"/>
              </w:rPr>
              <w:t>@Min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>(value=100,message=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highlight w:val="red"/>
              </w:rPr>
              <w:t>"商品价格不能低于100元"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  <w:highlight w:val="red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red"/>
              </w:rPr>
              <w:t>@Max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>(value=10000,message=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highlight w:val="red"/>
              </w:rPr>
              <w:t>"商品价格不能高于10000元"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getId()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setId(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getTradeMark()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setTradeMark(String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getPrice()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setPrice(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"Computer [id="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", tradeMark="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", price="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>一定记得要让spring容器扫描bean里的annotation,在SpringWeb-s</w:t>
      </w:r>
      <w:r>
        <w:rPr>
          <w:rFonts w:hint="eastAsia"/>
          <w:sz w:val="16"/>
          <w:szCs w:val="16"/>
          <w:lang w:val="en-US" w:eastAsia="zh-CN"/>
        </w:rPr>
        <w:t>ervlet.xml中,包与包之间用空格分割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定义在那个包中去扫描annotation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context:component-scan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 xml:space="preserve">"controller 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highlight w:val="red"/>
              </w:rPr>
              <w:t>model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SpringMVC的异常处理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创建一个自定义异常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MyException;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PCFormException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RuntimeException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-4911898188563467119L;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PCFormException()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6"/>
                <w:szCs w:val="16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Auto-generated constructor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PCFormException(String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Throwable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cause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enableSuppression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writableStackTrace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cause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enableSuppression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writableStackTrace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6"/>
                <w:szCs w:val="16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Auto-generated constructor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PCFormException(String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Throwable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cause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cause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6"/>
                <w:szCs w:val="16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Auto-generated constructor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PCFormException(String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6"/>
                <w:szCs w:val="16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Auto-generated constructor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PCFormException(Throwable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cause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cause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6"/>
                <w:szCs w:val="16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Auto-generated constructor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创建异常处理类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MyException;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org.springframework.web.bind.annotation.ControllerAdvice;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org.springframework.web.bind.annotation.ExceptionHandler;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org.springframework.web.bind.annotation.ResponseBody;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model.AjaxModel;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@ControllerAdvice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MyFormExceptionHander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@ExceptionHandler(PCFormException.class)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@ResponseBody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AjaxModel pcFormExpHandler(PCFormException pcFormException){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System.out.println("捕获接到了PCFormException异常");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System.out.println("异常信息为:" + pcFormException.getMessage());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new AjaxModel(500, pcFormException.getMessage());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在SpringWeb-servlet.xml配置中添加annotation扫描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定义在那个包中去扫描annotation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context:component-scan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"controller model MyException service"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B8005"/>
    <w:multiLevelType w:val="singleLevel"/>
    <w:tmpl w:val="5A9B80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A499CC"/>
    <w:multiLevelType w:val="singleLevel"/>
    <w:tmpl w:val="5AA499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A4A85D"/>
    <w:multiLevelType w:val="singleLevel"/>
    <w:tmpl w:val="5AA4A85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A4CD89"/>
    <w:multiLevelType w:val="singleLevel"/>
    <w:tmpl w:val="5AA4CD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ADDEDF"/>
    <w:multiLevelType w:val="singleLevel"/>
    <w:tmpl w:val="5AADDE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024C"/>
    <w:rsid w:val="0386174D"/>
    <w:rsid w:val="03996C7D"/>
    <w:rsid w:val="08C75951"/>
    <w:rsid w:val="09E822E6"/>
    <w:rsid w:val="0C2859D4"/>
    <w:rsid w:val="0D626223"/>
    <w:rsid w:val="0E893A48"/>
    <w:rsid w:val="11D74F35"/>
    <w:rsid w:val="12163703"/>
    <w:rsid w:val="13AC2228"/>
    <w:rsid w:val="15457B5D"/>
    <w:rsid w:val="1690221A"/>
    <w:rsid w:val="211760A8"/>
    <w:rsid w:val="21D65A34"/>
    <w:rsid w:val="2A270EE1"/>
    <w:rsid w:val="2DA31402"/>
    <w:rsid w:val="2DC00937"/>
    <w:rsid w:val="31D16FB4"/>
    <w:rsid w:val="325464AC"/>
    <w:rsid w:val="333179C4"/>
    <w:rsid w:val="33A65FE4"/>
    <w:rsid w:val="340353F1"/>
    <w:rsid w:val="374A3108"/>
    <w:rsid w:val="3B622318"/>
    <w:rsid w:val="3CBD6D11"/>
    <w:rsid w:val="43AB024A"/>
    <w:rsid w:val="4662612E"/>
    <w:rsid w:val="470A148D"/>
    <w:rsid w:val="48DC04BB"/>
    <w:rsid w:val="4AF86927"/>
    <w:rsid w:val="4F6C74B0"/>
    <w:rsid w:val="50FE493D"/>
    <w:rsid w:val="541F5C6F"/>
    <w:rsid w:val="543D2811"/>
    <w:rsid w:val="5638092C"/>
    <w:rsid w:val="5E69432C"/>
    <w:rsid w:val="684C1D6B"/>
    <w:rsid w:val="686E1E95"/>
    <w:rsid w:val="6AE77682"/>
    <w:rsid w:val="6B026A28"/>
    <w:rsid w:val="6C9E5DAF"/>
    <w:rsid w:val="72891C9A"/>
    <w:rsid w:val="73052B39"/>
    <w:rsid w:val="7316254A"/>
    <w:rsid w:val="732C67B3"/>
    <w:rsid w:val="74CA4F2D"/>
    <w:rsid w:val="776F244B"/>
    <w:rsid w:val="77CE4739"/>
    <w:rsid w:val="781D6480"/>
    <w:rsid w:val="78F948D7"/>
    <w:rsid w:val="7DFC21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2018-03-18T05:07:47Z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