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76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"/>
        <w:gridCol w:w="233"/>
        <w:gridCol w:w="179"/>
        <w:gridCol w:w="200"/>
        <w:gridCol w:w="180"/>
        <w:gridCol w:w="194"/>
        <w:gridCol w:w="200"/>
        <w:gridCol w:w="180"/>
        <w:gridCol w:w="179"/>
        <w:gridCol w:w="200"/>
        <w:gridCol w:w="200"/>
        <w:gridCol w:w="179"/>
        <w:gridCol w:w="200"/>
        <w:gridCol w:w="195"/>
        <w:gridCol w:w="179"/>
        <w:gridCol w:w="180"/>
        <w:gridCol w:w="180"/>
        <w:gridCol w:w="194"/>
        <w:gridCol w:w="180"/>
        <w:gridCol w:w="199"/>
        <w:gridCol w:w="180"/>
        <w:gridCol w:w="195"/>
        <w:gridCol w:w="179"/>
        <w:gridCol w:w="180"/>
        <w:gridCol w:w="180"/>
        <w:gridCol w:w="194"/>
        <w:gridCol w:w="180"/>
        <w:gridCol w:w="160"/>
        <w:gridCol w:w="159"/>
        <w:gridCol w:w="388"/>
        <w:gridCol w:w="179"/>
        <w:gridCol w:w="195"/>
        <w:gridCol w:w="180"/>
        <w:gridCol w:w="179"/>
        <w:gridCol w:w="200"/>
        <w:gridCol w:w="195"/>
        <w:gridCol w:w="179"/>
        <w:gridCol w:w="180"/>
        <w:gridCol w:w="180"/>
        <w:gridCol w:w="199"/>
        <w:gridCol w:w="180"/>
        <w:gridCol w:w="180"/>
        <w:gridCol w:w="179"/>
        <w:gridCol w:w="195"/>
        <w:gridCol w:w="180"/>
        <w:gridCol w:w="179"/>
        <w:gridCol w:w="180"/>
        <w:gridCol w:w="195"/>
        <w:gridCol w:w="179"/>
        <w:gridCol w:w="180"/>
        <w:gridCol w:w="180"/>
        <w:gridCol w:w="194"/>
        <w:gridCol w:w="180"/>
        <w:gridCol w:w="180"/>
        <w:gridCol w:w="179"/>
        <w:gridCol w:w="195"/>
        <w:gridCol w:w="180"/>
      </w:tblGrid>
      <w:tr>
        <w:tblPrEx>
          <w:shd w:val="clear" w:color="auto" w:fill="ced7e7"/>
        </w:tblPrEx>
        <w:trPr>
          <w:trHeight w:val="136" w:hRule="atLeast"/>
        </w:trPr>
        <w:tc>
          <w:tcPr>
            <w:tcW w:type="dxa" w:w="10766"/>
            <w:gridSpan w:val="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" w:hAnsi="Arial" w:hint="default"/>
                <w:sz w:val="12"/>
                <w:szCs w:val="12"/>
                <w:shd w:val="nil" w:color="auto" w:fill="auto"/>
                <w:rtl w:val="0"/>
                <w:lang w:val="ru-RU"/>
              </w:rPr>
              <w:t xml:space="preserve">Приложение № </w:t>
            </w:r>
            <w:r>
              <w:rPr>
                <w:rFonts w:ascii="Arial" w:hAnsi="Arial"/>
                <w:sz w:val="12"/>
                <w:szCs w:val="12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136" w:hRule="atLeast"/>
        </w:trPr>
        <w:tc>
          <w:tcPr>
            <w:tcW w:type="dxa" w:w="10766"/>
            <w:gridSpan w:val="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" w:hAnsi="Arial" w:hint="default"/>
                <w:sz w:val="12"/>
                <w:szCs w:val="12"/>
                <w:shd w:val="nil" w:color="auto" w:fill="auto"/>
                <w:rtl w:val="0"/>
                <w:lang w:val="ru-RU"/>
              </w:rPr>
              <w:t>к Правилам перевозок грузов автомобильным транспортом</w:t>
            </w:r>
          </w:p>
        </w:tc>
      </w:tr>
      <w:tr>
        <w:tblPrEx>
          <w:shd w:val="clear" w:color="auto" w:fill="ced7e7"/>
        </w:tblPrEx>
        <w:trPr>
          <w:trHeight w:val="136" w:hRule="atLeast"/>
        </w:trPr>
        <w:tc>
          <w:tcPr>
            <w:tcW w:type="dxa" w:w="10766"/>
            <w:gridSpan w:val="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" w:hAnsi="Arial"/>
                <w:sz w:val="12"/>
                <w:szCs w:val="12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2"/>
                <w:szCs w:val="12"/>
                <w:shd w:val="nil" w:color="auto" w:fill="auto"/>
                <w:rtl w:val="0"/>
                <w:lang w:val="ru-RU"/>
              </w:rPr>
              <w:t>в редакции постановления Правительства Российской Федерации</w:t>
            </w:r>
          </w:p>
        </w:tc>
      </w:tr>
      <w:tr>
        <w:tblPrEx>
          <w:shd w:val="clear" w:color="auto" w:fill="ced7e7"/>
        </w:tblPrEx>
        <w:trPr>
          <w:trHeight w:val="136" w:hRule="atLeast"/>
        </w:trPr>
        <w:tc>
          <w:tcPr>
            <w:tcW w:type="dxa" w:w="10766"/>
            <w:gridSpan w:val="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" w:hAnsi="Arial" w:hint="default"/>
                <w:sz w:val="12"/>
                <w:szCs w:val="12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rFonts w:ascii="Arial" w:hAnsi="Arial"/>
                <w:sz w:val="12"/>
                <w:szCs w:val="12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rFonts w:ascii="Arial" w:hAnsi="Arial" w:hint="default"/>
                <w:sz w:val="12"/>
                <w:szCs w:val="12"/>
                <w:shd w:val="nil" w:color="auto" w:fill="auto"/>
                <w:rtl w:val="0"/>
                <w:lang w:val="ru-RU"/>
              </w:rPr>
              <w:t xml:space="preserve">ноября </w:t>
            </w:r>
            <w:r>
              <w:rPr>
                <w:rFonts w:ascii="Arial" w:hAnsi="Arial"/>
                <w:sz w:val="12"/>
                <w:szCs w:val="12"/>
                <w:shd w:val="nil" w:color="auto" w:fill="auto"/>
                <w:rtl w:val="0"/>
                <w:lang w:val="ru-RU"/>
              </w:rPr>
              <w:t xml:space="preserve">2021 </w:t>
            </w:r>
            <w:r>
              <w:rPr>
                <w:rFonts w:ascii="Arial" w:hAnsi="Arial" w:hint="default"/>
                <w:sz w:val="12"/>
                <w:szCs w:val="12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Arial" w:hAnsi="Arial"/>
                <w:sz w:val="12"/>
                <w:szCs w:val="12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sz w:val="12"/>
                <w:szCs w:val="12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rFonts w:ascii="Arial" w:hAnsi="Arial"/>
                <w:sz w:val="12"/>
                <w:szCs w:val="12"/>
                <w:shd w:val="nil" w:color="auto" w:fill="auto"/>
                <w:rtl w:val="0"/>
                <w:lang w:val="ru-RU"/>
              </w:rPr>
              <w:t>2116)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795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Транспортная накладная 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15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2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8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3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8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8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8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3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8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8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3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7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8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8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8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8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8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8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8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3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8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5238"/>
            <w:gridSpan w:val="28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Транспортная накладная</w:t>
            </w:r>
          </w:p>
        </w:tc>
        <w:tc>
          <w:tcPr>
            <w:tcW w:type="dxa" w:w="5527"/>
            <w:gridSpan w:val="29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Заказ 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заявка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571"/>
            <w:gridSpan w:val="3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2285"/>
            <w:gridSpan w:val="12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4"/>
                <w:szCs w:val="14"/>
                <w:rtl w:val="0"/>
                <w:lang w:val="en-US"/>
              </w:rPr>
              <w:t>{{ data }}</w:t>
            </w:r>
          </w:p>
        </w:tc>
        <w:tc>
          <w:tcPr>
            <w:tcW w:type="dxa" w:w="359"/>
            <w:gridSpan w:val="2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2020"/>
            <w:gridSpan w:val="11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4"/>
                <w:szCs w:val="14"/>
                <w:rtl w:val="0"/>
                <w:lang w:val="en-US"/>
              </w:rPr>
              <w:t>{{ number }}</w:t>
            </w:r>
          </w:p>
        </w:tc>
        <w:tc>
          <w:tcPr>
            <w:tcW w:type="dxa" w:w="726"/>
            <w:gridSpan w:val="3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2225"/>
            <w:gridSpan w:val="12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4"/>
                <w:szCs w:val="14"/>
                <w:rtl w:val="0"/>
                <w:lang w:val="en-US"/>
              </w:rPr>
              <w:t>{{ data }}</w:t>
            </w:r>
          </w:p>
        </w:tc>
        <w:tc>
          <w:tcPr>
            <w:tcW w:type="dxa" w:w="374"/>
            <w:gridSpan w:val="2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2200"/>
            <w:gridSpan w:val="12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4"/>
                <w:szCs w:val="14"/>
                <w:rtl w:val="0"/>
                <w:lang w:val="en-US"/>
              </w:rPr>
              <w:t>{{ number }}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45"/>
            <w:gridSpan w:val="7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Экземпляр №</w:t>
            </w:r>
          </w:p>
        </w:tc>
        <w:tc>
          <w:tcPr>
            <w:tcW w:type="dxa" w:w="558"/>
            <w:gridSpan w:val="3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4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4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7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4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4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4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4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4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5238"/>
            <w:gridSpan w:val="28"/>
            <w:tcBorders>
              <w:top w:val="single" w:color="000000" w:sz="5" w:space="0" w:shadow="0" w:frame="0"/>
              <w:left w:val="single" w:color="000000" w:sz="5" w:space="0" w:shadow="0" w:frame="0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1. 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Грузоотправитель</w:t>
            </w:r>
          </w:p>
        </w:tc>
        <w:tc>
          <w:tcPr>
            <w:tcW w:type="dxa" w:w="5527"/>
            <w:gridSpan w:val="29"/>
            <w:vMerge w:val="restart"/>
            <w:tcBorders>
              <w:top w:val="single" w:color="000000" w:sz="5" w:space="0" w:shadow="0" w:frame="0"/>
              <w:left w:val="single" w:color="000000" w:sz="5" w:space="0" w:shadow="0" w:frame="0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а Заказчик услуг по организации перевозки груза 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123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является экспедитором</w:t>
            </w:r>
          </w:p>
        </w:tc>
        <w:tc>
          <w:tcPr>
            <w:tcW w:type="dxa" w:w="19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4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8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527"/>
            <w:gridSpan w:val="29"/>
            <w:vMerge w:val="continue"/>
            <w:tcBorders>
              <w:top w:val="single" w:color="000000" w:sz="5" w:space="0" w:shadow="0" w:frame="0"/>
              <w:left w:val="single" w:color="000000" w:sz="5" w:space="0" w:shadow="0" w:frame="0"/>
              <w:bottom w:val="nil"/>
              <w:right w:val="single" w:color="000000" w:sz="5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918"/>
            <w:gridSpan w:val="2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4"/>
                <w:szCs w:val="14"/>
                <w:shd w:val="nil" w:color="auto" w:fill="auto"/>
                <w:rtl w:val="0"/>
                <w:lang w:val="ru-RU"/>
              </w:rPr>
              <w:t>{{ sender }}</w:t>
            </w:r>
          </w:p>
        </w:tc>
        <w:tc>
          <w:tcPr>
            <w:tcW w:type="dxa" w:w="15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188"/>
            <w:gridSpan w:val="27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4"/>
                <w:szCs w:val="14"/>
                <w:shd w:val="nil" w:color="auto" w:fill="auto"/>
                <w:rtl w:val="0"/>
                <w:lang w:val="en-US"/>
              </w:rPr>
              <w:t>{{ receiver }}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18"/>
            <w:gridSpan w:val="2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реквизиты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позволяющие идентифицировать Грузоотправителя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8"/>
            <w:gridSpan w:val="27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реквизиты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позволяющие идентифицировать Заказчика услуг по организации перевозки груза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918"/>
            <w:gridSpan w:val="2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188"/>
            <w:gridSpan w:val="27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918"/>
            <w:gridSpan w:val="2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реквизиты документа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определяющего основания осуществления расчетов по договору перевозки иным лицом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отличным от грузоотправителя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188"/>
            <w:gridSpan w:val="27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реквизиты договора на выполнение услуг по организации перевозки груза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5" w:hRule="atLeast"/>
        </w:trPr>
        <w:tc>
          <w:tcPr>
            <w:tcW w:type="dxa" w:w="10766"/>
            <w:gridSpan w:val="57"/>
            <w:tcBorders>
              <w:top w:val="nil"/>
              <w:left w:val="single" w:color="000000" w:sz="5" w:space="0" w:shadow="0" w:frame="0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2. 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Грузополучатель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426"/>
            <w:gridSpan w:val="5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4"/>
                <w:szCs w:val="14"/>
                <w:shd w:val="nil" w:color="auto" w:fill="auto"/>
                <w:rtl w:val="0"/>
                <w:lang w:val="en-US"/>
              </w:rPr>
              <w:t>{{ receiver }}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426"/>
            <w:gridSpan w:val="55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реквизиты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позволяющие идентифицировать Грузополучателя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426"/>
            <w:gridSpan w:val="5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480" w:lineRule="atLeast"/>
            </w:pPr>
            <w:r>
              <w:rPr>
                <w:rFonts w:ascii="Arial" w:hAnsi="Arial"/>
                <w:sz w:val="14"/>
                <w:szCs w:val="14"/>
                <w:rtl w:val="0"/>
                <w:lang w:val="en-US"/>
              </w:rPr>
              <w:t>{{ adress_to }}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426"/>
            <w:gridSpan w:val="55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адрес места доставки груза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5" w:hRule="atLeast"/>
        </w:trPr>
        <w:tc>
          <w:tcPr>
            <w:tcW w:type="dxa" w:w="10766"/>
            <w:gridSpan w:val="57"/>
            <w:tcBorders>
              <w:top w:val="nil"/>
              <w:left w:val="single" w:color="000000" w:sz="5" w:space="0" w:shadow="0" w:frame="0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3. 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Груз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918"/>
            <w:gridSpan w:val="2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4"/>
                <w:szCs w:val="14"/>
                <w:rtl w:val="0"/>
                <w:lang w:val="ru-RU"/>
              </w:rPr>
              <w:t>{{ products }}</w:t>
            </w:r>
          </w:p>
        </w:tc>
        <w:tc>
          <w:tcPr>
            <w:tcW w:type="dxa" w:w="15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188"/>
            <w:gridSpan w:val="27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4"/>
                <w:szCs w:val="14"/>
                <w:rtl w:val="0"/>
                <w:lang w:val="ru-RU"/>
              </w:rPr>
              <w:t>{{ counts }}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918"/>
            <w:gridSpan w:val="2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отгрузочное наименование груза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для опасных грузов – в соответствии с ДОПОГ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его состояние и другая необходимая информация о грузе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188"/>
            <w:gridSpan w:val="27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количество грузовых мест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маркировка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вид тары и способ упаковки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94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426"/>
            <w:gridSpan w:val="5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Масса авто брутто                       масса авто нетто 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426"/>
            <w:gridSpan w:val="55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426"/>
            <w:gridSpan w:val="55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масса груза брутто в килограммах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масса груза нетто в килограммах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при возможности ее определения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размеры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высота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ширина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длина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в метрах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при перевозке крупногабаритного груза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объем груза в кубических метрах и плотность груза в соответствии с документацией на груз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при необходимости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дополнительные характеристики груза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учитывающие отраслевые особенности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при необходимости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918"/>
            <w:gridSpan w:val="2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188"/>
            <w:gridSpan w:val="27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918"/>
            <w:gridSpan w:val="2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в случае перевозки опасного груза – информация по каждому опасному веществу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материалу или изделию в соответствии с пунктом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5.4.1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ДОПОГ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188"/>
            <w:gridSpan w:val="27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объявленная стоимость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ценность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груза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при необходимости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5" w:hRule="atLeast"/>
        </w:trPr>
        <w:tc>
          <w:tcPr>
            <w:tcW w:type="dxa" w:w="10766"/>
            <w:gridSpan w:val="57"/>
            <w:tcBorders>
              <w:top w:val="nil"/>
              <w:left w:val="single" w:color="000000" w:sz="5" w:space="0" w:shadow="0" w:frame="0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4. 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Сопроводительные документы на груз 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426"/>
            <w:gridSpan w:val="5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426"/>
            <w:gridSpan w:val="55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перечень прилагаемых к транспортной накладной документов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предусмотренных ДОПОГ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санитарными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таможенными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карантинными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иными правилами в соответствии с законодательством Российской Федерации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либо регистрационные номера указанных документов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если такие документы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сведения о таких документах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содержатся в государственных информационных системах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426"/>
            <w:gridSpan w:val="5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426"/>
            <w:gridSpan w:val="55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перечень прилагаемых к грузу сертификатов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паспортов качества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удостоверений и других документов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наличие которых установлено законодательством Российской Федерации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либо регистрационные номера указанных документов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если такие документы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сведения о таких документах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содержатся в государственных информационных системах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426"/>
            <w:gridSpan w:val="5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426"/>
            <w:gridSpan w:val="55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реквизиты документа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подтверждающего об отгрузке товаров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наименование документов об отгрузке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номер документа об отгрузке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дата документа об отгрузке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наименование и ИНН продавца и покупателя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др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5" w:hRule="atLeast"/>
        </w:trPr>
        <w:tc>
          <w:tcPr>
            <w:tcW w:type="dxa" w:w="10766"/>
            <w:gridSpan w:val="57"/>
            <w:tcBorders>
              <w:top w:val="nil"/>
              <w:left w:val="single" w:color="000000" w:sz="5" w:space="0" w:shadow="0" w:frame="0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5. 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Указания грузоотправителя по особым условиям перевозки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918"/>
            <w:gridSpan w:val="2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188"/>
            <w:gridSpan w:val="27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918"/>
            <w:gridSpan w:val="2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маршрут перевозки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дата и время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сроки доставки груза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при необходимости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188"/>
            <w:gridSpan w:val="27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контактная информация о лицах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 указанию которых может осуществляться переадресовка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918"/>
            <w:gridSpan w:val="2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188"/>
            <w:gridSpan w:val="27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918"/>
            <w:gridSpan w:val="2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указания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необходимые для выполнения фитосанитарных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санитарных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карантинных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таможенных и прочих требований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установленных законодательством Российской Федерации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188"/>
            <w:gridSpan w:val="27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температурный режим перевозки груза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при необходимости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сведения о запорно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пломбировочных устройствах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в случае их предоставления грузоотправителем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запрещение перегрузки груза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5" w:hRule="atLeast"/>
        </w:trPr>
        <w:tc>
          <w:tcPr>
            <w:tcW w:type="dxa" w:w="10766"/>
            <w:gridSpan w:val="57"/>
            <w:tcBorders>
              <w:top w:val="nil"/>
              <w:left w:val="single" w:color="000000" w:sz="5" w:space="0" w:shadow="0" w:frame="0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6. 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Перевозчик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918"/>
            <w:gridSpan w:val="2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14"/>
                <w:szCs w:val="14"/>
                <w:shd w:val="clear" w:color="auto" w:fill="ffff00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14"/>
                <w:szCs w:val="14"/>
                <w:shd w:val="nil" w:color="auto" w:fill="auto"/>
                <w:rtl w:val="0"/>
                <w:lang w:val="en-US"/>
              </w:rPr>
              <w:t>{{ transporter }}</w:t>
            </w:r>
          </w:p>
        </w:tc>
        <w:tc>
          <w:tcPr>
            <w:tcW w:type="dxa" w:w="15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188"/>
            <w:gridSpan w:val="27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tabs>
                <w:tab w:val="left" w:pos="3157"/>
              </w:tabs>
              <w:spacing w:after="0"/>
            </w:pPr>
            <w:r>
              <w:rPr>
                <w:rFonts w:ascii="Arial" w:hAnsi="Arial"/>
                <w:sz w:val="14"/>
                <w:szCs w:val="14"/>
                <w:rtl w:val="0"/>
                <w:lang w:val="en-US"/>
              </w:rPr>
              <w:t>{{ driver }}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18"/>
            <w:gridSpan w:val="2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реквизиты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позволяющие идентифицировать Перевозчика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8"/>
            <w:gridSpan w:val="27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реквизиты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позволяющие идентифицировать водителя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ей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5" w:hRule="atLeast"/>
        </w:trPr>
        <w:tc>
          <w:tcPr>
            <w:tcW w:type="dxa" w:w="10766"/>
            <w:gridSpan w:val="57"/>
            <w:tcBorders>
              <w:top w:val="nil"/>
              <w:left w:val="single" w:color="000000" w:sz="5" w:space="0" w:shadow="0" w:frame="0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7. 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Транспортное средство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918"/>
            <w:gridSpan w:val="2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inherit" w:cs="inherit" w:hAnsi="inherit" w:eastAsia="inherit"/>
                <w:outline w:val="0"/>
                <w:color w:val="404040"/>
                <w:sz w:val="14"/>
                <w:szCs w:val="14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{{ car }}</w:t>
            </w:r>
          </w:p>
        </w:tc>
        <w:tc>
          <w:tcPr>
            <w:tcW w:type="dxa" w:w="15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188"/>
            <w:gridSpan w:val="27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4"/>
                <w:szCs w:val="14"/>
                <w:rtl w:val="0"/>
                <w:lang w:val="en-US"/>
              </w:rPr>
              <w:t>{{ car_number }}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918"/>
            <w:gridSpan w:val="2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тип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марка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грузоподъемность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в тоннах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вместимость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в кубических метрах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188"/>
            <w:gridSpan w:val="27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регистрационный номер транспортного средства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0766"/>
            <w:gridSpan w:val="57"/>
            <w:tcBorders>
              <w:top w:val="nil"/>
              <w:left w:val="single" w:color="000000" w:sz="5" w:space="0" w:shadow="0" w:frame="0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426"/>
            <w:gridSpan w:val="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Тип владения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1 - 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собственность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2 - 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совместная собственность супругов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3 - 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аренда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4 - 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лизинг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5 - 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безвозмездное пользование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7851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4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733"/>
            <w:gridSpan w:val="4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8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918"/>
            <w:gridSpan w:val="2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9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188"/>
            <w:gridSpan w:val="27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9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159"/>
            <w:tcBorders>
              <w:top w:val="nil"/>
              <w:left w:val="single" w:color="000000" w:sz="5" w:space="0" w:shadow="0" w:frame="0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918"/>
            <w:gridSpan w:val="26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реквизиты документа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(-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ов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подтверждающего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(-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их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основание владения грузовым автомобилем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тягачом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а также прицепом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полуприцепом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 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для типов владения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3, 4, 5)</w:t>
            </w:r>
          </w:p>
        </w:tc>
        <w:tc>
          <w:tcPr>
            <w:tcW w:type="dxa" w:w="159"/>
            <w:tcBorders>
              <w:top w:val="nil"/>
              <w:left w:val="nil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"/>
            <w:tcBorders>
              <w:top w:val="nil"/>
              <w:left w:val="single" w:color="000000" w:sz="5" w:space="0" w:shadow="0" w:frame="0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188"/>
            <w:gridSpan w:val="27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дата и срок действия специального разрешения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установленный маршрут движения тяжеловесного и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или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крупногабаритного транспортного средства или транспортного средства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перевозящего опасный груз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 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9"/>
            <w:tcBorders>
              <w:top w:val="nil"/>
              <w:left w:val="nil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216" w:hanging="216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0833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4"/>
        <w:gridCol w:w="209"/>
        <w:gridCol w:w="200"/>
        <w:gridCol w:w="180"/>
        <w:gridCol w:w="180"/>
        <w:gridCol w:w="195"/>
        <w:gridCol w:w="180"/>
        <w:gridCol w:w="180"/>
        <w:gridCol w:w="180"/>
        <w:gridCol w:w="195"/>
        <w:gridCol w:w="180"/>
        <w:gridCol w:w="180"/>
        <w:gridCol w:w="180"/>
        <w:gridCol w:w="195"/>
        <w:gridCol w:w="180"/>
        <w:gridCol w:w="200"/>
        <w:gridCol w:w="180"/>
        <w:gridCol w:w="195"/>
        <w:gridCol w:w="200"/>
        <w:gridCol w:w="180"/>
        <w:gridCol w:w="180"/>
        <w:gridCol w:w="195"/>
        <w:gridCol w:w="180"/>
        <w:gridCol w:w="180"/>
        <w:gridCol w:w="180"/>
        <w:gridCol w:w="195"/>
        <w:gridCol w:w="180"/>
        <w:gridCol w:w="270"/>
        <w:gridCol w:w="255"/>
        <w:gridCol w:w="2385"/>
        <w:gridCol w:w="200"/>
        <w:gridCol w:w="195"/>
        <w:gridCol w:w="2205"/>
        <w:gridCol w:w="180"/>
      </w:tblGrid>
      <w:tr>
        <w:tblPrEx>
          <w:shd w:val="clear" w:color="auto" w:fill="ced7e7"/>
        </w:tblPrEx>
        <w:trPr>
          <w:trHeight w:val="195" w:hRule="atLeast"/>
        </w:trPr>
        <w:tc>
          <w:tcPr>
            <w:tcW w:type="dxa" w:w="10833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Продолжение приложения № 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191" w:hRule="atLeast"/>
        </w:trPr>
        <w:tc>
          <w:tcPr>
            <w:tcW w:type="dxa" w:w="10833"/>
            <w:gridSpan w:val="3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ru-RU"/>
              </w:rPr>
              <w:t>Оборотная сторона</w:t>
            </w:r>
          </w:p>
        </w:tc>
      </w:tr>
      <w:tr>
        <w:tblPrEx>
          <w:shd w:val="clear" w:color="auto" w:fill="ced7e7"/>
        </w:tblPrEx>
        <w:trPr>
          <w:trHeight w:val="205" w:hRule="atLeast"/>
        </w:trPr>
        <w:tc>
          <w:tcPr>
            <w:tcW w:type="dxa" w:w="10833"/>
            <w:gridSpan w:val="34"/>
            <w:tcBorders>
              <w:top w:val="single" w:color="000000" w:sz="5" w:space="0" w:shadow="0" w:frame="0"/>
              <w:left w:val="single" w:color="000000" w:sz="5" w:space="0" w:shadow="0" w:frame="0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8. 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Прием груза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369"/>
            <w:gridSpan w:val="32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4"/>
                <w:szCs w:val="14"/>
                <w:shd w:val="nil" w:color="auto" w:fill="auto"/>
                <w:rtl w:val="0"/>
                <w:lang w:val="en-US"/>
              </w:rPr>
              <w:t>{{ from }}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69"/>
            <w:gridSpan w:val="32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реквизиты лица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осуществляющего погрузку груза в транспортное средство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369"/>
            <w:gridSpan w:val="32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69"/>
            <w:gridSpan w:val="32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наименование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ИНН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владельца объекта инфраструктуры пункта погрузки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484"/>
            <w:gridSpan w:val="2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4"/>
                <w:szCs w:val="14"/>
                <w:rtl w:val="0"/>
                <w:lang w:val="en-US"/>
              </w:rPr>
              <w:t>{{ adress_from }}</w:t>
            </w:r>
          </w:p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510"/>
            <w:gridSpan w:val="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4"/>
            <w:gridSpan w:val="24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адрес места погрузки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10"/>
            <w:gridSpan w:val="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заявленные дата и время подачи транспортного средства под погрузку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484"/>
            <w:gridSpan w:val="2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510"/>
            <w:gridSpan w:val="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4"/>
            <w:gridSpan w:val="24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фактические дата и время прибытия под погрузку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10"/>
            <w:gridSpan w:val="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фактические дата и время убытия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369"/>
            <w:gridSpan w:val="32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69"/>
            <w:gridSpan w:val="32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масса груза брутто и метод ее определения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определение разницы между массой транспортного средства после погрузки и перед погрузкой по общей массе или взвешиванием поосно или расчетная масса груза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484"/>
            <w:gridSpan w:val="2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510"/>
            <w:gridSpan w:val="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4"/>
            <w:gridSpan w:val="24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количество грузовых мест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10"/>
            <w:gridSpan w:val="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тара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упаковка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369"/>
            <w:gridSpan w:val="32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69"/>
            <w:gridSpan w:val="32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оговорки  и замечания  перевозчика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 дате и времени прибытия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убытия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 состоянии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креплении груза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тары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упаковки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маркировки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опломбирования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  массе груза и количестве грузовых мест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 проведении погрузочных работ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484"/>
            <w:gridSpan w:val="2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4"/>
                <w:szCs w:val="14"/>
                <w:rtl w:val="0"/>
                <w:lang w:val="ru-RU"/>
              </w:rPr>
              <w:t>{{ signature }}</w:t>
            </w:r>
          </w:p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510"/>
            <w:gridSpan w:val="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tabs>
                <w:tab w:val="left" w:pos="3157"/>
              </w:tabs>
              <w:spacing w:after="0"/>
            </w:pPr>
            <w:r>
              <w:rPr>
                <w:rFonts w:ascii="Arial" w:hAnsi="Arial"/>
                <w:sz w:val="14"/>
                <w:szCs w:val="14"/>
                <w:rtl w:val="0"/>
                <w:lang w:val="ru-RU"/>
              </w:rPr>
              <w:t>{{ signature }}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4"/>
            <w:gridSpan w:val="24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расшифровка подписи лица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осуществившего погрузку груза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с указанием реквизитов документа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подтверждающего полномочия лица на погрузку груза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10"/>
            <w:gridSpan w:val="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расшифровка подписи водителя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принявшего груз для перевозки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5" w:hRule="atLeast"/>
        </w:trPr>
        <w:tc>
          <w:tcPr>
            <w:tcW w:type="dxa" w:w="10833"/>
            <w:gridSpan w:val="34"/>
            <w:tcBorders>
              <w:top w:val="nil"/>
              <w:left w:val="single" w:color="000000" w:sz="5" w:space="0" w:shadow="0" w:frame="0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9. 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Переадресовка 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484"/>
            <w:gridSpan w:val="2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510"/>
            <w:gridSpan w:val="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4"/>
            <w:gridSpan w:val="24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вид переадресовки на бумажном носителе или в электронном виде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с указанием вида доставки документа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10"/>
            <w:gridSpan w:val="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адрес нового пункта выгрузки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новые дата и время подачи транспортного средства под выгрузку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484"/>
            <w:gridSpan w:val="2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510"/>
            <w:gridSpan w:val="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4"/>
            <w:gridSpan w:val="24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реквизиты лица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от которого получено указание на переадресовку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10"/>
            <w:gridSpan w:val="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при изменении получателя груза – реквизиты нового получателя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5" w:hRule="atLeast"/>
        </w:trPr>
        <w:tc>
          <w:tcPr>
            <w:tcW w:type="dxa" w:w="10833"/>
            <w:gridSpan w:val="34"/>
            <w:tcBorders>
              <w:top w:val="nil"/>
              <w:left w:val="single" w:color="000000" w:sz="5" w:space="0" w:shadow="0" w:frame="0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10. 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Выдача груза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484"/>
            <w:gridSpan w:val="2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4"/>
                <w:szCs w:val="14"/>
                <w:rtl w:val="0"/>
                <w:lang w:val="ru-RU"/>
              </w:rPr>
              <w:t>{{ adress_to }}</w:t>
            </w:r>
          </w:p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510"/>
            <w:gridSpan w:val="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4"/>
            <w:gridSpan w:val="24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адрес места доставки груза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10"/>
            <w:gridSpan w:val="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заявленные дата и время подачи транспортного средства под выгрузку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484"/>
            <w:gridSpan w:val="2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510"/>
            <w:gridSpan w:val="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4"/>
            <w:gridSpan w:val="24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фактические дата и время прибытия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10"/>
            <w:gridSpan w:val="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фактические дата и время убытия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484"/>
            <w:gridSpan w:val="2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510"/>
            <w:gridSpan w:val="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4"/>
            <w:gridSpan w:val="24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фактическое состояние груза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тары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упаковки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маркировки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опломбирования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10"/>
            <w:gridSpan w:val="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количество грузовых мест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484"/>
            <w:gridSpan w:val="2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510"/>
            <w:gridSpan w:val="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4"/>
            <w:gridSpan w:val="24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масса груза брутто в килограммах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масса груза нетто в килограммах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при возможности ее определения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плотность груза в соответствии  с документацией на груз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при необходимости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10"/>
            <w:gridSpan w:val="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оговорки и замечания перевозчика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 дате и времени прибытия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убытия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 состоянии груза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тары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упаковки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маркировки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опломбирования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 массе груза и количестве грузовых мест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36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 </w:t>
            </w:r>
          </w:p>
        </w:tc>
        <w:tc>
          <w:tcPr>
            <w:tcW w:type="dxa" w:w="4484"/>
            <w:gridSpan w:val="2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4"/>
                <w:szCs w:val="14"/>
                <w:rtl w:val="0"/>
                <w:lang w:val="ru-RU"/>
              </w:rPr>
              <w:t>{{ signature }}</w:t>
            </w:r>
          </w:p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510"/>
            <w:gridSpan w:val="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tabs>
                <w:tab w:val="left" w:pos="3157"/>
              </w:tabs>
              <w:spacing w:after="0"/>
            </w:pPr>
            <w:r>
              <w:rPr>
                <w:rFonts w:ascii="Arial" w:hAnsi="Arial"/>
                <w:sz w:val="14"/>
                <w:szCs w:val="14"/>
                <w:rtl w:val="0"/>
                <w:lang w:val="en-US"/>
              </w:rPr>
              <w:t>{{ signature }}</w:t>
            </w:r>
            <w:r>
              <w:rPr>
                <w:rFonts w:ascii="Arial" w:hAnsi="Arial"/>
                <w:sz w:val="14"/>
                <w:szCs w:val="14"/>
                <w:rtl w:val="0"/>
                <w:lang w:val="ru-RU"/>
              </w:rPr>
              <w:t xml:space="preserve">         </w:t>
            </w:r>
            <w:r>
              <w:rPr>
                <w:rFonts w:ascii="Arial" w:hAnsi="Arial"/>
                <w:sz w:val="14"/>
                <w:szCs w:val="14"/>
                <w:shd w:val="clear" w:color="auto" w:fill="ffff00"/>
                <w:rtl w:val="0"/>
                <w:lang w:val="ru-RU"/>
              </w:rPr>
              <w:t xml:space="preserve">       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4"/>
            <w:gridSpan w:val="24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расшифровка подписи грузополучателя или уполномоченного грузоотправителем лица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10"/>
            <w:gridSpan w:val="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расшифровка подписи водителя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сдавшего груз грузополучателю или уполномоченному грузополучателем лицу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5" w:hRule="atLeast"/>
        </w:trPr>
        <w:tc>
          <w:tcPr>
            <w:tcW w:type="dxa" w:w="10833"/>
            <w:gridSpan w:val="34"/>
            <w:tcBorders>
              <w:top w:val="nil"/>
              <w:left w:val="single" w:color="000000" w:sz="5" w:space="0" w:shadow="0" w:frame="0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11. 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Отметки грузоотправителей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грузополучателей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перевозчиков 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при необходимости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29"/>
            <w:gridSpan w:val="27"/>
            <w:tcBorders>
              <w:top w:val="nil"/>
              <w:left w:val="nil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40"/>
            <w:gridSpan w:val="3"/>
            <w:tcBorders>
              <w:top w:val="nil"/>
              <w:left w:val="single" w:color="000000" w:sz="5" w:space="0" w:shadow="0" w:frame="0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0"/>
            <w:gridSpan w:val="2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859"/>
            <w:gridSpan w:val="2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Краткое описание обстоятельств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послуживших основанием для отметки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сведения о коммерческих и иных актах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в том числе о погрузке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выгрузке груза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70"/>
            <w:tcBorders>
              <w:top w:val="single" w:color="000000" w:sz="5" w:space="0" w:shadow="0" w:frame="0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5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Расчет и размер штрафа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0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5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05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195" w:hRule="atLeast"/>
        </w:trPr>
        <w:tc>
          <w:tcPr>
            <w:tcW w:type="dxa" w:w="10833"/>
            <w:gridSpan w:val="34"/>
            <w:tcBorders>
              <w:top w:val="nil"/>
              <w:left w:val="single" w:color="000000" w:sz="5" w:space="0" w:shadow="0" w:frame="0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12. 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Стоимость перевозки груза 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установленная плата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рублях 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при необходимости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39"/>
            <w:gridSpan w:val="12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45"/>
            <w:gridSpan w:val="12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55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8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5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05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9"/>
            <w:gridSpan w:val="12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стоимость перевозки без налога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всего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95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45"/>
            <w:gridSpan w:val="12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налоговая ставка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7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85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сумма налога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предъявляемая покупателю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0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5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стоимость перевозки с налогом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всего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369"/>
            <w:gridSpan w:val="32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69"/>
            <w:gridSpan w:val="32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порядок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механизм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расчета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исчислений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платы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 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при наличии порядка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механизма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1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859"/>
            <w:gridSpan w:val="2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4"/>
                <w:szCs w:val="14"/>
                <w:rtl w:val="0"/>
                <w:lang w:val="en-US"/>
              </w:rPr>
              <w:t>{{ sender }}</w:t>
            </w:r>
          </w:p>
        </w:tc>
        <w:tc>
          <w:tcPr>
            <w:tcW w:type="dxa" w:w="27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55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985"/>
            <w:gridSpan w:val="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14"/>
                <w:szCs w:val="14"/>
                <w:rtl w:val="0"/>
                <w:lang w:val="en-US"/>
              </w:rPr>
              <w:t>{{ receiver }}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59"/>
            <w:gridSpan w:val="2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b w:val="1"/>
                <w:bCs w:val="1"/>
                <w:sz w:val="10"/>
                <w:szCs w:val="10"/>
                <w:shd w:val="nil" w:color="auto" w:fill="auto"/>
                <w:rtl w:val="0"/>
                <w:lang w:val="ru-RU"/>
              </w:rPr>
              <w:t>реквизиты</w:t>
            </w:r>
            <w:r>
              <w:rPr>
                <w:rFonts w:ascii="Arial" w:hAnsi="Arial"/>
                <w:b w:val="1"/>
                <w:bCs w:val="1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b w:val="1"/>
                <w:bCs w:val="1"/>
                <w:sz w:val="10"/>
                <w:szCs w:val="10"/>
                <w:shd w:val="nil" w:color="auto" w:fill="auto"/>
                <w:rtl w:val="0"/>
                <w:lang w:val="ru-RU"/>
              </w:rPr>
              <w:t>позволяющие идентифицировать Экономического субъекта</w:t>
            </w:r>
            <w:r>
              <w:rPr>
                <w:rFonts w:ascii="Arial" w:hAnsi="Arial"/>
                <w:b w:val="1"/>
                <w:bCs w:val="1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b w:val="1"/>
                <w:bCs w:val="1"/>
                <w:sz w:val="10"/>
                <w:szCs w:val="10"/>
                <w:shd w:val="nil" w:color="auto" w:fill="auto"/>
                <w:rtl w:val="0"/>
                <w:lang w:val="ru-RU"/>
              </w:rPr>
              <w:t>составляющего документ о факте хозяйственной жизни со стороны Перевозчика</w:t>
            </w:r>
            <w:r>
              <w:rPr>
                <w:rFonts w:ascii="Arial" w:hAnsi="Arial"/>
                <w:b w:val="1"/>
                <w:bCs w:val="1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7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5"/>
            <w:gridSpan w:val="4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реквизиты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позволяющие идентифицировать Экономического субъекта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составляющего первичный учетный документ о факте хозяйственной жизни со стороны Грузоотправителя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859"/>
            <w:gridSpan w:val="2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55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985"/>
            <w:gridSpan w:val="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59"/>
            <w:gridSpan w:val="2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основание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 которому Экономический субъект является составителем документа о факте хозяйственной жизни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7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5"/>
            <w:gridSpan w:val="4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основание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 которому Экономический субъект является составителем документа о факте хозяйственной жизни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55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985"/>
            <w:gridSpan w:val="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59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27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5"/>
            <w:gridSpan w:val="4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реквизиты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позволяющие идентифицировать лицо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от которого будут поступать денежные средства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859"/>
            <w:gridSpan w:val="2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55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985"/>
            <w:gridSpan w:val="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59"/>
            <w:gridSpan w:val="26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расшифровка подписи лица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ответственного за оформление факта хозяйственной жизни со стороны Перевозчика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уполномоченного лица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7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5"/>
            <w:gridSpan w:val="4"/>
            <w:tcBorders>
              <w:top w:val="single" w:color="000000" w:sz="5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расшифровка подписи лица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ответственного за оформление факта хозяйственной жизни со стороны Грузоотправителя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уполномоченного лица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859"/>
            <w:gridSpan w:val="26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55"/>
            <w:tcBorders>
              <w:top w:val="nil"/>
              <w:left w:val="single" w:color="000000" w:sz="5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985"/>
            <w:gridSpan w:val="4"/>
            <w:tcBorders>
              <w:top w:val="nil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"/>
            <w:tcBorders>
              <w:top w:val="nil"/>
              <w:left w:val="nil"/>
              <w:bottom w:val="nil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284"/>
            <w:tcBorders>
              <w:top w:val="nil"/>
              <w:left w:val="single" w:color="000000" w:sz="5" w:space="0" w:shadow="0" w:frame="0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59"/>
            <w:gridSpan w:val="26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основание полномочий физического лица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уполномоченного Перевозчиком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уполномоченным лицом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дата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подписания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70"/>
            <w:tcBorders>
              <w:top w:val="nil"/>
              <w:left w:val="nil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"/>
            <w:tcBorders>
              <w:top w:val="nil"/>
              <w:left w:val="single" w:color="000000" w:sz="5" w:space="0" w:shadow="0" w:frame="0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85"/>
            <w:gridSpan w:val="4"/>
            <w:tcBorders>
              <w:top w:val="single" w:color="000000" w:sz="5" w:space="0" w:shadow="0" w:frame="0"/>
              <w:left w:val="nil"/>
              <w:bottom w:val="single" w:color="000000" w:sz="5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основание полномочий физического лица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уполномоченного Грузоотправителем 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уполномоченным лицом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Fonts w:ascii="Arial" w:hAnsi="Arial" w:hint="default"/>
                <w:sz w:val="10"/>
                <w:szCs w:val="10"/>
                <w:shd w:val="nil" w:color="auto" w:fill="auto"/>
                <w:rtl w:val="0"/>
                <w:lang w:val="ru-RU"/>
              </w:rPr>
              <w:t>дата подписания</w:t>
            </w:r>
            <w:r>
              <w:rPr>
                <w:rFonts w:ascii="Arial" w:hAnsi="Arial"/>
                <w:sz w:val="10"/>
                <w:szCs w:val="1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0"/>
            <w:tcBorders>
              <w:top w:val="nil"/>
              <w:left w:val="nil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216" w:hanging="216"/>
      </w:pPr>
      <w:r>
        <w:rPr>
          <w:rFonts w:ascii="Arial Unicode MS" w:cs="Arial Unicode MS" w:hAnsi="Arial Unicode MS" w:eastAsia="Arial Unicode MS"/>
        </w:rPr>
      </w:r>
    </w:p>
    <w:sectPr>
      <w:headerReference w:type="default" r:id="rId4"/>
      <w:footerReference w:type="default" r:id="rId5"/>
      <w:pgSz w:w="11900" w:h="16840" w:orient="portrait"/>
      <w:pgMar w:top="567" w:right="567" w:bottom="567" w:left="56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inheri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0" dist="0" dir="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0" dist="0" dir="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0" dist="0" dir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0" dist="0" dir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0" dist="0" dir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