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7ygy1hfot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Integrantes del Squad y Roles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9vltsfyta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Juan Aros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el módulo de geolocalización para validar la ubicación del usuario al registrar su entrada/salida.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la base de datos en Firebase, incluyendo la estructura de datos y las reglas de seguridad.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la integración del sistema de autenticación por PIN.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Supervisar el progreso técnico del proyecto y garantizar la calidad del código mediante revisiones constantes.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soporte técnico y resolver problemas relacionados con Capacitor y dependencias del proyecto.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Comunicación directa con los stakeholders para asegurar que los requisitos sean cumplidos.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0x7v8rxed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 Francisco Santander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la interfaz de usuario (UI) para garantizar una experiencia de usuario (UX) intuitiva y amigable.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los estilos de la aplicación utilizando Tailwind CSS para lograr una apariencia consistente y atractiva.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Adaptar el diseño HTML inicial al proyecto Ionic sin perder funcionalidades ni estilos.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de usabilidad y proponer mejoras para optimizar el flujo de la aplicación.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Gestionar la responsividad de la aplicación para asegurar que funcione correctamente en diferentes dispositivos.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y desarrollar la arquitectura de la aplicación utilizando Ionic, Capacitor y Firebase, 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lz9kaw796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Colaboración y Metodología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Reuniones Semanales: Los integrantes del squad realizan reuniones semanales para revisar el progreso, identificar bloqueos y planificar las tareas de la semana.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Gestión del Proyecto: Se utilizan herramientas como Trello para organizar tareas y asegurar el cumplimiento de hitos clave.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Desarrollo Iterativo: Se siguen principios de desarrollo ágil, con entregables incrementales que permiten validar funciones importantes con los usuarios finales.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u7q2q57r7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del Squad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Entregar una aplicación funcional y completamente integrada con características de validación por PIN y geolocalización.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una experiencia de usuario satisfactoria, con un diseño visual atractivo y un flujo intuitivo.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Cumplir con el cronograma y entregar un producto final que cumpla con las expectativas de los stakeholders.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