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24" w:rsidRDefault="00924A0F">
      <w:pPr>
        <w:rPr>
          <w:rFonts w:asciiTheme="majorEastAsia" w:eastAsiaTheme="majorEastAsia" w:hAnsiTheme="majorEastAsia" w:cstheme="majorBidi"/>
          <w:sz w:val="28"/>
          <w:szCs w:val="28"/>
        </w:rPr>
      </w:pPr>
      <w:r w:rsidRPr="00924A0F">
        <w:rPr>
          <w:rFonts w:asciiTheme="majorEastAsia" w:eastAsiaTheme="majorEastAsia" w:hAnsiTheme="majorEastAsia" w:cstheme="majorBidi"/>
          <w:sz w:val="28"/>
          <w:szCs w:val="28"/>
        </w:rPr>
        <w:t>目标效果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</w:p>
    <w:p w:rsidR="00924A0F" w:rsidRDefault="00924A0F" w:rsidP="00924A0F">
      <w:pPr>
        <w:ind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页面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1：</w:t>
      </w:r>
    </w:p>
    <w:p w:rsidR="00924A0F" w:rsidRDefault="00924A0F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摄影作品评价页面</w:t>
      </w:r>
    </w:p>
    <w:p w:rsidR="00924A0F" w:rsidRDefault="00924A0F" w:rsidP="00924A0F">
      <w:pPr>
        <w:ind w:left="420" w:firstLine="420"/>
        <w:rPr>
          <w:rFonts w:asciiTheme="majorEastAsia" w:eastAsiaTheme="majorEastAsia" w:hAnsiTheme="majorEastAsia" w:cstheme="majorBidi" w:hint="eastAsia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ab/>
      </w:r>
      <w:r w:rsidR="00B80B89">
        <w:rPr>
          <w:rFonts w:asciiTheme="majorEastAsia" w:eastAsiaTheme="majorEastAsia" w:hAnsiTheme="majorEastAsia" w:cstheme="majorBidi"/>
          <w:sz w:val="28"/>
          <w:szCs w:val="28"/>
        </w:rPr>
        <w:t>导航栏</w:t>
      </w:r>
      <w:r w:rsidR="00B80B89"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  <w:r w:rsidR="00B80B89">
        <w:rPr>
          <w:rFonts w:asciiTheme="majorEastAsia" w:eastAsiaTheme="majorEastAsia" w:hAnsiTheme="majorEastAsia" w:cstheme="majorBidi"/>
          <w:sz w:val="28"/>
          <w:szCs w:val="28"/>
        </w:rPr>
        <w:t>实现下拉菜单</w:t>
      </w: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ab/>
        <w:t>图片展示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  <w:r>
        <w:rPr>
          <w:rFonts w:asciiTheme="majorEastAsia" w:eastAsiaTheme="majorEastAsia" w:hAnsiTheme="majorEastAsia" w:cstheme="majorBidi"/>
          <w:sz w:val="28"/>
          <w:szCs w:val="28"/>
        </w:rPr>
        <w:t>鼠标经过上册图片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，</w:t>
      </w:r>
      <w:r>
        <w:rPr>
          <w:rFonts w:asciiTheme="majorEastAsia" w:eastAsiaTheme="majorEastAsia" w:hAnsiTheme="majorEastAsia" w:cstheme="majorBidi"/>
          <w:sz w:val="28"/>
          <w:szCs w:val="28"/>
        </w:rPr>
        <w:t>下册相框内自动替换成鼠标所在位置图片</w:t>
      </w: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ab/>
        <w:t>评论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  <w:r>
        <w:rPr>
          <w:rFonts w:asciiTheme="majorEastAsia" w:eastAsiaTheme="majorEastAsia" w:hAnsiTheme="majorEastAsia" w:cstheme="majorBidi"/>
          <w:sz w:val="28"/>
          <w:szCs w:val="28"/>
        </w:rPr>
        <w:t>在上册评论框中书写评论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，</w:t>
      </w:r>
      <w:r>
        <w:rPr>
          <w:rFonts w:asciiTheme="majorEastAsia" w:eastAsiaTheme="majorEastAsia" w:hAnsiTheme="majorEastAsia" w:cstheme="majorBidi"/>
          <w:sz w:val="28"/>
          <w:szCs w:val="28"/>
        </w:rPr>
        <w:t>点击提交按钮后在下侧的我的评论下方及时显示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。</w:t>
      </w: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点击实名验证和注册两个按钮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（任选其一，可跳转到实名注册页面）</w:t>
      </w: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0B89" w:rsidRDefault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:rsidR="00B80B89" w:rsidRDefault="00B80B89" w:rsidP="00B80B8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t>对应js代码</w:t>
      </w:r>
    </w:p>
    <w:p w:rsidR="00B80B89" w:rsidRPr="00B80B89" w:rsidRDefault="00B80B89" w:rsidP="00B80B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B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7690" cy="6128385"/>
            <wp:effectExtent l="0" t="0" r="3810" b="5715"/>
            <wp:docPr id="4" name="图片 4" descr="C:\Users\samsung\AppData\Roaming\Tencent\Users\1412830417\TIM\WinTemp\RichOle\NJ(D)A6)X]BFO3ZV]TS~I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AppData\Roaming\Tencent\Users\1412830417\TIM\WinTemp\RichOle\NJ(D)A6)X]BFO3ZV]TS~IH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89" w:rsidRPr="00B80B89" w:rsidRDefault="00B80B89" w:rsidP="00B80B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 w:hint="eastAsia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lastRenderedPageBreak/>
        <w:t>页面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2：</w:t>
      </w:r>
      <w:bookmarkStart w:id="0" w:name="_GoBack"/>
      <w:bookmarkEnd w:id="0"/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实名注册页面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</w:p>
    <w:p w:rsidR="00B80B89" w:rsidRPr="00B80B89" w:rsidRDefault="00B80B89" w:rsidP="00B80B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theme="majorBidi" w:hint="eastAsia"/>
          <w:sz w:val="28"/>
          <w:szCs w:val="28"/>
        </w:rPr>
        <w:t>实现表单验证操作：如未填写姓名等内容，弹出提示对话框。</w:t>
      </w:r>
      <w:r w:rsidRPr="00B80B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47255" cy="3793490"/>
            <wp:effectExtent l="0" t="0" r="0" b="0"/>
            <wp:docPr id="1" name="图片 1" descr="C:\Users\samsung\AppData\Roaming\Tencent\Users\1412830417\TIM\WinTemp\RichOle\P[LGHFDAGVD%)W79%D~`@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Roaming\Tencent\Users\1412830417\TIM\WinTemp\RichOle\P[LGHFDAGVD%)W79%D~`@~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89" w:rsidRDefault="00B80B89" w:rsidP="00924A0F">
      <w:pPr>
        <w:ind w:left="420" w:firstLine="420"/>
        <w:rPr>
          <w:rFonts w:asciiTheme="majorEastAsia" w:eastAsiaTheme="majorEastAsia" w:hAnsiTheme="majorEastAsia" w:cstheme="majorBidi" w:hint="eastAsia"/>
          <w:sz w:val="28"/>
          <w:szCs w:val="28"/>
        </w:rPr>
      </w:pPr>
    </w:p>
    <w:p w:rsidR="00B80B89" w:rsidRPr="00B80B89" w:rsidRDefault="00B80B89" w:rsidP="00B80B89">
      <w:pPr>
        <w:rPr>
          <w:rFonts w:asciiTheme="majorEastAsia" w:eastAsiaTheme="majorEastAsia" w:hAnsiTheme="majorEastAsia" w:cstheme="majorBidi" w:hint="eastAsia"/>
          <w:sz w:val="28"/>
          <w:szCs w:val="28"/>
        </w:rPr>
      </w:pPr>
    </w:p>
    <w:sectPr w:rsidR="00B80B89" w:rsidRPr="00B8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D8"/>
    <w:rsid w:val="00026229"/>
    <w:rsid w:val="00924A0F"/>
    <w:rsid w:val="00B80B89"/>
    <w:rsid w:val="00CA51D8"/>
    <w:rsid w:val="00C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43B3-F839-4274-99A0-2CA5F86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dz-BT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付娆</dc:creator>
  <cp:keywords/>
  <dc:description/>
  <cp:lastModifiedBy>付娆</cp:lastModifiedBy>
  <cp:revision>4</cp:revision>
  <dcterms:created xsi:type="dcterms:W3CDTF">2018-01-01T12:48:00Z</dcterms:created>
  <dcterms:modified xsi:type="dcterms:W3CDTF">2018-01-03T14:34:00Z</dcterms:modified>
</cp:coreProperties>
</file>