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t xml:space="preserve">The C Language  </w:t>
      </w:r>
      <w:bookmarkStart w:id="0" w:name="result_box"/>
      <w:bookmarkEnd w:id="0"/>
      <w:r>
        <w:rPr>
          <w:lang w:val="en-US"/>
        </w:rPr>
        <w:t>Detailed explanation</w:t>
      </w:r>
    </w:p>
    <w:p>
      <w:pPr>
        <w:rPr>
          <w:lang w:val="en-US"/>
        </w:rPr>
      </w:pPr>
      <w:r>
        <w:rPr>
          <w:lang w:val="en-US"/>
        </w:rPr>
        <w:t>一、数据类型</w:t>
      </w:r>
    </w:p>
    <w:p>
      <w:pPr>
        <w:rPr>
          <w:lang w:val="en-US"/>
        </w:rPr>
      </w:pPr>
      <w:r>
        <w:rPr>
          <w:lang w:val="en-US"/>
        </w:rPr>
        <w:t>1、int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（1）占用位数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 各编译器根据硬件特性选择，要求：short int和int至少16位；long int至少32位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short不能多于int，int不能对于long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此处规定：short：16位 ；int：16位；long：32位。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（2）实际存储：以补码的形式存储。注：正数的原码、反码、补码都相同，负数的补码是在反码的基础上+1，负数的反码是在原码的基础上，符号位不变，其余位取反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int  a = 8;  </w:t>
      </w:r>
    </w:p>
    <w:tbl>
      <w:tblPr>
        <w:tblStyle w:val="13"/>
        <w:tblW w:w="9635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602"/>
        <w:gridCol w:w="600"/>
        <w:gridCol w:w="604"/>
        <w:gridCol w:w="600"/>
        <w:gridCol w:w="602"/>
        <w:gridCol w:w="602"/>
        <w:gridCol w:w="601"/>
        <w:gridCol w:w="603"/>
        <w:gridCol w:w="601"/>
        <w:gridCol w:w="602"/>
        <w:gridCol w:w="602"/>
        <w:gridCol w:w="601"/>
        <w:gridCol w:w="602"/>
        <w:gridCol w:w="602"/>
        <w:gridCol w:w="601"/>
        <w:gridCol w:w="610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 a = -8;</w:t>
      </w:r>
    </w:p>
    <w:p>
      <w:pPr>
        <w:rPr>
          <w:lang w:val="en-US"/>
        </w:rPr>
      </w:pPr>
      <w:r>
        <w:rPr>
          <w:lang w:val="en-US"/>
        </w:rPr>
        <w:t>原码：</w:t>
      </w:r>
    </w:p>
    <w:tbl>
      <w:tblPr>
        <w:tblStyle w:val="13"/>
        <w:tblW w:w="9635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602"/>
        <w:gridCol w:w="600"/>
        <w:gridCol w:w="604"/>
        <w:gridCol w:w="600"/>
        <w:gridCol w:w="602"/>
        <w:gridCol w:w="602"/>
        <w:gridCol w:w="601"/>
        <w:gridCol w:w="603"/>
        <w:gridCol w:w="601"/>
        <w:gridCol w:w="602"/>
        <w:gridCol w:w="602"/>
        <w:gridCol w:w="601"/>
        <w:gridCol w:w="602"/>
        <w:gridCol w:w="602"/>
        <w:gridCol w:w="601"/>
        <w:gridCol w:w="610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反码：符号位不变</w:t>
      </w:r>
    </w:p>
    <w:tbl>
      <w:tblPr>
        <w:tblStyle w:val="13"/>
        <w:tblW w:w="9635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602"/>
        <w:gridCol w:w="600"/>
        <w:gridCol w:w="604"/>
        <w:gridCol w:w="600"/>
        <w:gridCol w:w="602"/>
        <w:gridCol w:w="602"/>
        <w:gridCol w:w="601"/>
        <w:gridCol w:w="603"/>
        <w:gridCol w:w="601"/>
        <w:gridCol w:w="602"/>
        <w:gridCol w:w="602"/>
        <w:gridCol w:w="601"/>
        <w:gridCol w:w="602"/>
        <w:gridCol w:w="602"/>
        <w:gridCol w:w="601"/>
        <w:gridCol w:w="610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补码：实际存储，符号位不变</w:t>
      </w:r>
    </w:p>
    <w:tbl>
      <w:tblPr>
        <w:tblStyle w:val="13"/>
        <w:tblW w:w="9635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602"/>
        <w:gridCol w:w="600"/>
        <w:gridCol w:w="604"/>
        <w:gridCol w:w="600"/>
        <w:gridCol w:w="602"/>
        <w:gridCol w:w="602"/>
        <w:gridCol w:w="601"/>
        <w:gridCol w:w="603"/>
        <w:gridCol w:w="601"/>
        <w:gridCol w:w="602"/>
        <w:gridCol w:w="602"/>
        <w:gridCol w:w="601"/>
        <w:gridCol w:w="602"/>
        <w:gridCol w:w="602"/>
        <w:gridCol w:w="601"/>
        <w:gridCol w:w="610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6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6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</w:tr>
    </w:tbl>
    <w:p>
      <w:r>
        <w:tab/>
      </w:r>
      <w:r>
        <w:t>（3）范围</w:t>
      </w:r>
    </w:p>
    <w:p>
      <w:r>
        <w:tab/>
      </w:r>
      <w:r>
        <w:tab/>
      </w:r>
      <w:r>
        <w:t>int：可以表示2^16=65536个数，-2^15 ~ 2^15-1,因为有个0</w:t>
      </w:r>
    </w:p>
    <w:p>
      <w:pPr>
        <w:rPr>
          <w:lang w:val="en-US"/>
        </w:rPr>
      </w:pPr>
      <w:r>
        <w:rPr>
          <w:lang w:val="en-US"/>
        </w:rPr>
        <w:t>2、float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（1）占用位数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float：32位，和编译器位数无关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（2）实际存储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采用二进制科学计数法存储：1.xxx  *  2^n</w:t>
      </w:r>
    </w:p>
    <w:p/>
    <w:p>
      <w:pPr>
        <w:pStyle w:val="4"/>
      </w:pPr>
      <w:r>
        <w:tab/>
      </w:r>
      <w:r>
        <w:tab/>
      </w:r>
      <w:r>
        <w:t xml:space="preserve">1位，符号位(Sign) ：0代表正，1代表为负 </w:t>
      </w:r>
    </w:p>
    <w:p>
      <w:pPr>
        <w:pStyle w:val="4"/>
      </w:pPr>
      <w:r>
        <w:tab/>
      </w:r>
      <w:r>
        <w:tab/>
      </w:r>
      <w:r>
        <w:t>8位，指数位（Exponent）：用于存储科学计数法中的指数数据，并且采用移位存储</w:t>
      </w:r>
    </w:p>
    <w:p>
      <w:pPr>
        <w:pStyle w:val="4"/>
      </w:pPr>
      <w:r>
        <w:t>移位存储：即指数+127，即 n+127</w:t>
      </w:r>
    </w:p>
    <w:p>
      <w:pPr>
        <w:pStyle w:val="4"/>
        <w:jc w:val="left"/>
      </w:pPr>
      <w:r>
        <w:tab/>
      </w:r>
      <w:r>
        <w:tab/>
      </w:r>
      <w:r>
        <w:t>23位，尾数部分（Mantissa）：尾数部分 即xxx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float  a = 8.25；  8.25 -》10进制科学计数法：8 .25 * 10^0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二进制：1000.01  -》2进制科学计数法：1.00001 * 2^3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符号位：0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指数位：3+127=130，转换成二进制：1000 0010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尾数部分：00001                                                                   </w:t>
      </w:r>
    </w:p>
    <w:tbl>
      <w:tblPr>
        <w:tblStyle w:val="13"/>
        <w:tblW w:w="9633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1"/>
        <w:gridCol w:w="301"/>
        <w:gridCol w:w="301"/>
        <w:gridCol w:w="299"/>
        <w:gridCol w:w="301"/>
        <w:gridCol w:w="303"/>
        <w:gridCol w:w="299"/>
        <w:gridCol w:w="301"/>
        <w:gridCol w:w="301"/>
        <w:gridCol w:w="301"/>
        <w:gridCol w:w="301"/>
        <w:gridCol w:w="301"/>
        <w:gridCol w:w="301"/>
        <w:gridCol w:w="300"/>
        <w:gridCol w:w="301"/>
        <w:gridCol w:w="302"/>
        <w:gridCol w:w="300"/>
        <w:gridCol w:w="301"/>
        <w:gridCol w:w="301"/>
        <w:gridCol w:w="301"/>
        <w:gridCol w:w="300"/>
        <w:gridCol w:w="302"/>
        <w:gridCol w:w="301"/>
        <w:gridCol w:w="300"/>
        <w:gridCol w:w="301"/>
        <w:gridCol w:w="301"/>
        <w:gridCol w:w="301"/>
        <w:gridCol w:w="301"/>
        <w:gridCol w:w="301"/>
        <w:gridCol w:w="300"/>
        <w:gridCol w:w="301"/>
        <w:gridCol w:w="307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2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2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3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注：由于尾数部分，不需要存二进制科学计数法中的整数部分，因为整数部分是确定的为1，所以原本尾数部分23位相当于变成24位，即十进制中一位数字需要二进制中的4位表示，所以float小数点后最多可以有24/4=6位</w:t>
      </w:r>
    </w:p>
    <w:p/>
    <w:p>
      <w:pPr>
        <w:rPr>
          <w:lang w:val="en-US"/>
        </w:rPr>
      </w:pPr>
      <w:r>
        <w:rPr>
          <w:lang w:val="en-US"/>
        </w:rPr>
        <w:t>3、double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（1）占用位数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64位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（2）实际存储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采用二进制科学计数法存储：1.xxx  *  2^n</w:t>
      </w:r>
    </w:p>
    <w:p/>
    <w:p>
      <w:pPr>
        <w:pStyle w:val="4"/>
      </w:pPr>
      <w:r>
        <w:tab/>
      </w:r>
      <w:r>
        <w:tab/>
      </w:r>
      <w:r>
        <w:t xml:space="preserve">1位，符号位(Sign) ：0代表正，1代表为负 </w:t>
      </w:r>
    </w:p>
    <w:p>
      <w:pPr>
        <w:pStyle w:val="4"/>
      </w:pPr>
      <w:r>
        <w:tab/>
      </w:r>
      <w:r>
        <w:tab/>
      </w:r>
      <w:r>
        <w:t>11位，指数位（Exponent）：用于存储科学计数法中的指数数据，并且采用移位存储</w:t>
      </w:r>
    </w:p>
    <w:p>
      <w:pPr>
        <w:pStyle w:val="4"/>
      </w:pPr>
      <w:r>
        <w:t xml:space="preserve">移位存储：即指数n+1023  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52位，尾数部分（Mantissa）：尾数部分 即xxx</w:t>
      </w:r>
    </w:p>
    <w:p>
      <w:pPr>
        <w:rPr>
          <w:lang w:val="en-US"/>
        </w:rPr>
      </w:pPr>
      <w:r>
        <w:rPr>
          <w:lang w:val="en-US"/>
        </w:rPr>
        <w:t>4、char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（1）占用位数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8位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（2）实际存储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使用ASCII码存储</w:t>
      </w:r>
    </w:p>
    <w:p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180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char   a = ‘a‘；</w:t>
      </w:r>
    </w:p>
    <w:tbl>
      <w:tblPr>
        <w:tblStyle w:val="13"/>
        <w:tblW w:w="9636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04"/>
        <w:gridCol w:w="1205"/>
        <w:gridCol w:w="1204"/>
        <w:gridCol w:w="1205"/>
        <w:gridCol w:w="1203"/>
        <w:gridCol w:w="1206"/>
        <w:gridCol w:w="1205"/>
        <w:gridCol w:w="120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12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12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12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  <w:tc>
          <w:tcPr>
            <w:tcW w:w="12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12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12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12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0</w:t>
            </w:r>
          </w:p>
        </w:tc>
        <w:tc>
          <w:tcPr>
            <w:tcW w:w="12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18"/>
            </w:pPr>
            <w:r>
              <w:t>1</w:t>
            </w:r>
          </w:p>
        </w:tc>
      </w:tr>
    </w:tbl>
    <w:p/>
    <w:p/>
    <w:p/>
    <w:p>
      <w:pPr>
        <w:pStyle w:val="19"/>
      </w:pPr>
      <w:r>
        <w:t>和机器字长及编译器有关系：</w:t>
      </w:r>
    </w:p>
    <w:p>
      <w:pPr>
        <w:sectPr>
          <w:pgSz w:w="11906" w:h="16838"/>
          <w:pgMar w:top="1134" w:right="1134" w:bottom="1134" w:left="1134" w:header="0" w:footer="0" w:gutter="0"/>
          <w:pgNumType w:fmt="decimal"/>
          <w:formProt w:val="0"/>
          <w:docGrid w:linePitch="240" w:charSpace="-6145"/>
        </w:sectPr>
      </w:pPr>
    </w:p>
    <w:p>
      <w:pPr>
        <w:pStyle w:val="19"/>
      </w:pPr>
      <w:r>
        <w:t xml:space="preserve">所以，int，long int，short int的宽度都可能随编译器而异。但有几条铁定的原则（ANSI/ISO制订的）： </w:t>
      </w:r>
    </w:p>
    <w:p>
      <w:pPr>
        <w:pStyle w:val="19"/>
      </w:pPr>
      <w:r>
        <w:t xml:space="preserve">1 sizeof(short int)&lt;=sizeof(int) </w:t>
      </w:r>
    </w:p>
    <w:p>
      <w:pPr>
        <w:pStyle w:val="19"/>
      </w:pPr>
      <w:r>
        <w:t xml:space="preserve">2 sizeof(int)&lt;=sizeof(long int) </w:t>
      </w:r>
    </w:p>
    <w:p>
      <w:pPr>
        <w:pStyle w:val="19"/>
      </w:pPr>
      <w:r>
        <w:t xml:space="preserve">3 short int至少应为16位（2字节） </w:t>
      </w:r>
    </w:p>
    <w:p>
      <w:pPr>
        <w:pStyle w:val="19"/>
      </w:pPr>
      <w:r>
        <w:t xml:space="preserve">4 long int至少应为32位。 </w:t>
      </w:r>
    </w:p>
    <w:p>
      <w:pPr>
        <w:pStyle w:val="19"/>
      </w:pPr>
    </w:p>
    <w:p>
      <w:pPr>
        <w:pStyle w:val="19"/>
      </w:pPr>
      <w:r>
        <w:t>unsigned 是无符号的意思。不加unsigned则都是有符号的</w:t>
      </w:r>
    </w:p>
    <w:p>
      <w:pPr>
        <w:pStyle w:val="19"/>
      </w:pPr>
    </w:p>
    <w:p>
      <w:pPr>
        <w:pStyle w:val="19"/>
      </w:pPr>
      <w:r>
        <w:t>例如：</w:t>
      </w:r>
    </w:p>
    <w:p>
      <w:pPr>
        <w:pStyle w:val="19"/>
        <w:rPr>
          <w:rStyle w:val="14"/>
          <w:color w:val="FF0000"/>
          <w:sz w:val="24"/>
        </w:rPr>
      </w:pPr>
      <w:r>
        <w:rPr>
          <w:rStyle w:val="14"/>
          <w:color w:val="FF0000"/>
          <w:sz w:val="24"/>
        </w:rPr>
        <w:t>16位编译器</w:t>
      </w:r>
    </w:p>
    <w:p>
      <w:pPr>
        <w:pStyle w:val="19"/>
      </w:pPr>
      <w:r>
        <w:t>char ：1个字节</w:t>
      </w:r>
    </w:p>
    <w:p>
      <w:pPr>
        <w:pStyle w:val="19"/>
      </w:pPr>
      <w:r>
        <w:t>char*(即指针变量): 2个字节</w:t>
      </w:r>
    </w:p>
    <w:p>
      <w:pPr>
        <w:pStyle w:val="19"/>
      </w:pPr>
      <w:r>
        <w:t>short int : 2个字节</w:t>
      </w:r>
    </w:p>
    <w:p>
      <w:pPr>
        <w:pStyle w:val="19"/>
      </w:pPr>
      <w:r>
        <w:t>int：  2个字节</w:t>
      </w:r>
    </w:p>
    <w:p>
      <w:pPr>
        <w:pStyle w:val="19"/>
      </w:pPr>
      <w:r>
        <w:t>unsigned int : 2个字节</w:t>
      </w:r>
    </w:p>
    <w:p>
      <w:pPr>
        <w:pStyle w:val="19"/>
      </w:pPr>
      <w:r>
        <w:t>float:  4个字节</w:t>
      </w:r>
    </w:p>
    <w:p>
      <w:pPr>
        <w:pStyle w:val="19"/>
      </w:pPr>
      <w:r>
        <w:t>double:   8个字节</w:t>
      </w:r>
    </w:p>
    <w:p>
      <w:pPr>
        <w:pStyle w:val="19"/>
      </w:pPr>
      <w:r>
        <w:t>long:   4个字节</w:t>
      </w:r>
    </w:p>
    <w:p>
      <w:pPr>
        <w:pStyle w:val="19"/>
      </w:pPr>
      <w:r>
        <w:t>long long:  8个字节</w:t>
      </w:r>
    </w:p>
    <w:p>
      <w:pPr>
        <w:pStyle w:val="19"/>
      </w:pPr>
      <w:r>
        <w:t>unsigned long:  4个字节</w:t>
      </w:r>
    </w:p>
    <w:p>
      <w:pPr>
        <w:pStyle w:val="19"/>
      </w:pPr>
    </w:p>
    <w:p>
      <w:pPr>
        <w:pStyle w:val="19"/>
        <w:rPr>
          <w:rStyle w:val="14"/>
          <w:color w:val="FF0000"/>
          <w:sz w:val="24"/>
        </w:rPr>
      </w:pPr>
      <w:r>
        <w:rPr>
          <w:rStyle w:val="14"/>
          <w:color w:val="FF0000"/>
          <w:sz w:val="24"/>
        </w:rPr>
        <w:t>32位编译器</w:t>
      </w:r>
    </w:p>
    <w:p>
      <w:pPr>
        <w:pStyle w:val="19"/>
      </w:pPr>
      <w:r>
        <w:t>char ：1个字节</w:t>
      </w:r>
    </w:p>
    <w:p>
      <w:pPr>
        <w:pStyle w:val="19"/>
      </w:pPr>
      <w:r>
        <w:t>char*（即指针变量）: 4个字节（32位的寻址空间是2^32, 即32个bit，也就是4个字节。同理64位编译器）</w:t>
      </w:r>
    </w:p>
    <w:p>
      <w:pPr>
        <w:pStyle w:val="19"/>
        <w:rPr>
          <w:rStyle w:val="14"/>
        </w:rPr>
      </w:pPr>
      <w:r>
        <w:rPr>
          <w:rStyle w:val="14"/>
        </w:rPr>
        <w:t>short int : 2个字节</w:t>
      </w:r>
    </w:p>
    <w:p>
      <w:pPr>
        <w:pStyle w:val="19"/>
      </w:pPr>
      <w:r>
        <w:t>int：  4个字节</w:t>
      </w:r>
    </w:p>
    <w:p>
      <w:pPr>
        <w:pStyle w:val="19"/>
      </w:pPr>
      <w:r>
        <w:t>unsigned int : 4个字节</w:t>
      </w:r>
    </w:p>
    <w:p>
      <w:pPr>
        <w:pStyle w:val="19"/>
      </w:pPr>
      <w:r>
        <w:t>float:  4个字节</w:t>
      </w:r>
    </w:p>
    <w:p>
      <w:pPr>
        <w:pStyle w:val="19"/>
      </w:pPr>
      <w:r>
        <w:t>double:   8个字节</w:t>
      </w:r>
    </w:p>
    <w:p>
      <w:pPr>
        <w:pStyle w:val="19"/>
        <w:rPr>
          <w:rStyle w:val="14"/>
        </w:rPr>
      </w:pPr>
      <w:r>
        <w:rPr>
          <w:rStyle w:val="14"/>
        </w:rPr>
        <w:t>long:   4个字节</w:t>
      </w:r>
    </w:p>
    <w:p>
      <w:pPr>
        <w:pStyle w:val="19"/>
      </w:pPr>
      <w:r>
        <w:t>long long:  8个字节</w:t>
      </w:r>
    </w:p>
    <w:p>
      <w:pPr>
        <w:pStyle w:val="19"/>
      </w:pPr>
      <w:r>
        <w:t>unsigned long:  4个字节</w:t>
      </w:r>
    </w:p>
    <w:p>
      <w:pPr>
        <w:pStyle w:val="19"/>
      </w:pPr>
    </w:p>
    <w:p>
      <w:pPr>
        <w:pStyle w:val="19"/>
        <w:rPr>
          <w:rStyle w:val="14"/>
          <w:color w:val="FF0000"/>
          <w:sz w:val="24"/>
        </w:rPr>
      </w:pPr>
      <w:r>
        <w:rPr>
          <w:rStyle w:val="14"/>
          <w:color w:val="FF0000"/>
          <w:sz w:val="24"/>
        </w:rPr>
        <w:t>64位编译器</w:t>
      </w:r>
    </w:p>
    <w:p>
      <w:pPr>
        <w:pStyle w:val="19"/>
      </w:pPr>
      <w:r>
        <w:t>char ：1个字节</w:t>
      </w:r>
    </w:p>
    <w:p>
      <w:pPr>
        <w:pStyle w:val="19"/>
      </w:pPr>
      <w:r>
        <w:t>char*(即指针变量): 8个字节</w:t>
      </w:r>
    </w:p>
    <w:p>
      <w:pPr>
        <w:pStyle w:val="19"/>
      </w:pPr>
      <w:r>
        <w:t>short int : 2个字节</w:t>
      </w:r>
    </w:p>
    <w:p>
      <w:pPr>
        <w:pStyle w:val="19"/>
      </w:pPr>
      <w:r>
        <w:t>int：  4个字节</w:t>
      </w:r>
    </w:p>
    <w:p>
      <w:pPr>
        <w:pStyle w:val="19"/>
      </w:pPr>
      <w:r>
        <w:t>unsigned int : 4个字节</w:t>
      </w:r>
    </w:p>
    <w:p>
      <w:pPr>
        <w:pStyle w:val="19"/>
      </w:pPr>
      <w:r>
        <w:t>float:  4个字节</w:t>
      </w:r>
    </w:p>
    <w:p>
      <w:pPr>
        <w:pStyle w:val="19"/>
      </w:pPr>
      <w:r>
        <w:t>double:   8个字节</w:t>
      </w:r>
    </w:p>
    <w:p>
      <w:pPr>
        <w:pStyle w:val="19"/>
      </w:pPr>
      <w:r>
        <w:t>long:   8个字节</w:t>
      </w:r>
    </w:p>
    <w:p>
      <w:pPr>
        <w:pStyle w:val="19"/>
      </w:pPr>
      <w:r>
        <w:t>long long:  8个字节</w:t>
      </w:r>
    </w:p>
    <w:p>
      <w:pPr>
        <w:pStyle w:val="19"/>
        <w:spacing w:before="0" w:after="283"/>
      </w:pPr>
      <w:r>
        <w:t xml:space="preserve">unsigned long:  8个字节 </w:t>
      </w:r>
    </w:p>
    <w:p>
      <w:pPr>
        <w:rPr>
          <w:lang w:val="en-US"/>
        </w:rPr>
      </w:pPr>
      <w:r>
        <w:rPr>
          <w:lang w:val="en-US"/>
        </w:rPr>
        <w:t>二、入门程序解析</w:t>
      </w:r>
    </w:p>
    <w:p>
      <w:pPr>
        <w:rPr>
          <w:lang w:val="en-US"/>
        </w:rPr>
      </w:pPr>
      <w:r>
        <w:rPr>
          <w:lang w:val="en-US"/>
        </w:rPr>
        <w:t xml:space="preserve">#include &lt;stdio.h&gt;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包含标准库信息</w:t>
      </w:r>
    </w:p>
    <w:p/>
    <w:p>
      <w:pPr>
        <w:rPr>
          <w:lang w:val="en-US"/>
        </w:rPr>
      </w:pPr>
      <w:r>
        <w:rPr>
          <w:lang w:val="en-US"/>
        </w:rPr>
        <w:t>main(){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定义名为main的函数，无参数值</w:t>
      </w:r>
    </w:p>
    <w:p>
      <w:r>
        <w:tab/>
      </w:r>
      <w:r>
        <w:t xml:space="preserve">printf(“hello,world!\n”); </w:t>
      </w:r>
      <w:r>
        <w:tab/>
      </w:r>
      <w:r>
        <w:tab/>
      </w:r>
      <w:r>
        <w:t>main函数调用库函数printf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1、C语言程序都是由函数和变量组成的。函数指定要执行的计算操作；变量用来存储计算过程中使用的值；</w:t>
      </w:r>
    </w:p>
    <w:p>
      <w:pPr>
        <w:rPr>
          <w:lang w:val="en-US"/>
        </w:rPr>
      </w:pPr>
      <w:r>
        <w:rPr>
          <w:lang w:val="en-US"/>
        </w:rPr>
        <w:t>2、每个C语言程序都必须包含一个main函数，作为程序的执行入口；</w:t>
      </w:r>
    </w:p>
    <w:p>
      <w:pPr>
        <w:rPr>
          <w:lang w:val="en-US"/>
        </w:rPr>
      </w:pPr>
      <w:r>
        <w:rPr>
          <w:lang w:val="en-US"/>
        </w:rPr>
        <w:t>3、变量必须先声明后使用；</w:t>
      </w:r>
    </w:p>
    <w:p>
      <w:pPr>
        <w:rPr>
          <w:lang w:val="en-US"/>
        </w:rPr>
      </w:pPr>
      <w:r>
        <w:rPr>
          <w:lang w:val="en-US"/>
        </w:rPr>
        <w:t>4、如果算术运算符的所用操作数都是整形，则执行整形运算即只保留整数部分；如果操作数中有浮点型，则在运算之前，整形数会先转换成浮点型；</w:t>
      </w:r>
    </w:p>
    <w:p>
      <w:pPr>
        <w:rPr>
          <w:lang w:val="en-US"/>
        </w:rPr>
      </w:pPr>
      <w:r>
        <w:rPr>
          <w:lang w:val="en-US"/>
        </w:rPr>
        <w:t>5、C语言中，函数调用时传递参数传递的是值，即值传递。传递给被调用函数的参数值存放在临时变量中，而不是存放在原来的变量中。同理，被调用的函数也就不能修改调用函数的参数变量的值</w:t>
      </w:r>
    </w:p>
    <w:p/>
    <w:p>
      <w:pPr>
        <w:rPr>
          <w:lang w:val="en-US"/>
        </w:rPr>
      </w:pPr>
      <w:r>
        <w:rPr>
          <w:lang w:val="en-US"/>
        </w:rPr>
        <w:t>void getchange(int a,int b){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 = 3;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 =4;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void main(){</w:t>
      </w:r>
    </w:p>
    <w:p>
      <w:r>
        <w:tab/>
      </w:r>
      <w:r>
        <w:t>int a = 1</w:t>
      </w:r>
    </w:p>
    <w:p>
      <w:r>
        <w:t xml:space="preserve"> </w:t>
      </w:r>
      <w:r>
        <w:tab/>
      </w:r>
      <w:r>
        <w:t>int b =2;</w:t>
      </w:r>
    </w:p>
    <w:p>
      <w:r>
        <w:tab/>
      </w:r>
      <w:bookmarkStart w:id="1" w:name="__DdeLink__16_1168473435"/>
      <w:bookmarkEnd w:id="1"/>
      <w:r>
        <w:t>getchange(a,b);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br w:type="textWrapping"/>
      </w:r>
      <w:r>
        <w:rPr>
          <w:lang w:val="en-US"/>
        </w:rPr>
        <w:t>执行：getchange(a,b) 时，实际传过去的只是1，2这两个值，void getchage(int a, int b)中的a，b属于临时变量。执行完之后main函数中的a，b的值还是1，2不会变。</w:t>
      </w:r>
    </w:p>
    <w:p>
      <w:pPr>
        <w:rPr>
          <w:lang w:val="en-US"/>
        </w:rPr>
      </w:pPr>
      <w:r>
        <w:rPr>
          <w:lang w:val="en-US"/>
        </w:rPr>
        <w:t>6、局部变量（自动变量）和全局变量的作用域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（1）函数内部的变量，是局部变量，只能在函数内部使用，其它函数不能访问。当函数执行完毕后，属于函数的局部变量都会消失即删除或者说是内存回收。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（2）定义在所有函数外部的变量叫做外部变量。或者说是全局变量。也可以在函数内部使用关键字extern来显示说明该变量是来自外部即外部变量。可以不写。</w:t>
      </w:r>
    </w:p>
    <w:p>
      <w:pPr>
        <w:rPr>
          <w:lang w:val="en-US"/>
        </w:rPr>
      </w:pPr>
      <w:r>
        <w:rPr>
          <w:lang w:val="en-US"/>
        </w:rPr>
        <w:t>在函数中，可以改变外部变量的值。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rFonts w:eastAsia="Arial"/>
          <w:color w:val="660000"/>
        </w:rPr>
      </w:pPr>
      <w:r>
        <w:rPr>
          <w:lang w:val="en-US"/>
        </w:rPr>
        <w:t>7、</w:t>
      </w:r>
      <w:r>
        <w:rPr>
          <w:rFonts w:eastAsia="Arial"/>
          <w:color w:val="660000"/>
        </w:rPr>
        <w:t>什么是定义？什么是声明？它们之间的区别是什么？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Fonts w:eastAsia="Arial"/>
          <w:b/>
          <w:color w:val="660000"/>
          <w:sz w:val="21"/>
        </w:rPr>
      </w:pPr>
      <w:r>
        <w:rPr>
          <w:rFonts w:eastAsia="Arial"/>
          <w:b/>
          <w:color w:val="660000"/>
          <w:sz w:val="21"/>
        </w:rPr>
        <w:t>所谓定义就是（编译器）创建一个对象，为这个对象分配一块内存，并给它取上一个名字，这个名字就是就是我们经常所说的变量名或对象名。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Fonts w:eastAsia="Arial"/>
          <w:b/>
          <w:color w:val="660000"/>
          <w:sz w:val="21"/>
        </w:rPr>
      </w:pPr>
      <w:r>
        <w:rPr>
          <w:rFonts w:eastAsia="Arial"/>
          <w:b/>
          <w:color w:val="660000"/>
          <w:sz w:val="21"/>
        </w:rPr>
        <w:t>声明有</w:t>
      </w:r>
      <w:r>
        <w:rPr>
          <w:rFonts w:ascii="Arial" w:hAnsi="Arial"/>
          <w:b/>
          <w:color w:val="660000"/>
          <w:sz w:val="21"/>
        </w:rPr>
        <w:t>2</w:t>
      </w:r>
      <w:r>
        <w:rPr>
          <w:rFonts w:eastAsia="Arial"/>
          <w:b/>
          <w:color w:val="660000"/>
          <w:sz w:val="21"/>
        </w:rPr>
        <w:t>重含义：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Fonts w:eastAsia="Arial"/>
          <w:b/>
          <w:color w:val="660000"/>
          <w:sz w:val="21"/>
        </w:rPr>
      </w:pPr>
      <w:r>
        <w:rPr>
          <w:rFonts w:eastAsia="Arial"/>
          <w:b/>
          <w:color w:val="660000"/>
          <w:sz w:val="21"/>
        </w:rPr>
        <w:t>（</w:t>
      </w:r>
      <w:r>
        <w:rPr>
          <w:rFonts w:ascii="Arial" w:hAnsi="Arial"/>
          <w:b/>
          <w:color w:val="660000"/>
          <w:sz w:val="21"/>
        </w:rPr>
        <w:t>1</w:t>
      </w:r>
      <w:r>
        <w:rPr>
          <w:rFonts w:eastAsia="Arial"/>
          <w:b/>
          <w:color w:val="660000"/>
          <w:sz w:val="21"/>
        </w:rPr>
        <w:t>） 告诉编译器，这个名字已经匹配到一块内存上，下面的代码用到变量或者对象是在别的地方定义的。声明可以出现多次。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Fonts w:eastAsia="Arial"/>
          <w:b/>
          <w:color w:val="660000"/>
          <w:sz w:val="21"/>
        </w:rPr>
      </w:pPr>
      <w:r>
        <w:rPr>
          <w:rFonts w:eastAsia="Arial"/>
          <w:b/>
          <w:color w:val="660000"/>
          <w:sz w:val="21"/>
        </w:rPr>
        <w:t>（</w:t>
      </w:r>
      <w:r>
        <w:rPr>
          <w:rFonts w:ascii="Arial" w:hAnsi="Arial"/>
          <w:b/>
          <w:color w:val="660000"/>
          <w:sz w:val="21"/>
        </w:rPr>
        <w:t>2</w:t>
      </w:r>
      <w:r>
        <w:rPr>
          <w:rFonts w:eastAsia="Arial"/>
          <w:b/>
          <w:color w:val="660000"/>
          <w:sz w:val="21"/>
        </w:rPr>
        <w:t>） 告诉编译器，这个名字已经被预定了，别的地方再也不能用它来作为变量名或对象名。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Fonts w:eastAsia="Arial"/>
          <w:b/>
          <w:color w:val="660000"/>
          <w:sz w:val="27"/>
        </w:rPr>
      </w:pPr>
      <w:r>
        <w:rPr>
          <w:rFonts w:eastAsia="Arial"/>
          <w:b/>
          <w:color w:val="660000"/>
          <w:sz w:val="27"/>
        </w:rPr>
        <w:t>定义和声明的最重要区别就是：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Fonts w:eastAsia="Arial"/>
          <w:b/>
          <w:color w:val="660000"/>
          <w:sz w:val="27"/>
          <w:shd w:val="clear" w:fill="FFFFFF"/>
        </w:rPr>
      </w:pPr>
      <w:r>
        <w:rPr>
          <w:rFonts w:eastAsia="Arial"/>
          <w:b/>
          <w:color w:val="660000"/>
          <w:sz w:val="27"/>
          <w:shd w:val="clear" w:fill="FFFFFF"/>
        </w:rPr>
        <w:t>定义创建对象并为这个对象分配了内存，声明没有分配内存。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Fonts w:eastAsia="Arial"/>
          <w:sz w:val="21"/>
        </w:rPr>
      </w:pPr>
      <w:r>
        <w:rPr>
          <w:rFonts w:eastAsia="Arial"/>
          <w:sz w:val="21"/>
        </w:rPr>
        <w:t>如：  </w:t>
      </w:r>
      <w:r>
        <w:rPr>
          <w:rFonts w:ascii="Arial" w:hAnsi="Arial"/>
          <w:sz w:val="21"/>
        </w:rPr>
        <w:t>extern int a</w:t>
      </w:r>
      <w:r>
        <w:rPr>
          <w:rFonts w:eastAsia="Arial"/>
          <w:sz w:val="21"/>
        </w:rPr>
        <w:t>；声明一个变量</w:t>
      </w:r>
    </w:p>
    <w:p>
      <w:pPr>
        <w:pStyle w:val="10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default" w:ascii="Arial" w:hAnsi="Arial" w:cs="Arial"/>
          <w:color w:val="FF0000"/>
          <w:sz w:val="18"/>
          <w:szCs w:val="18"/>
          <w:shd w:val="clear" w:fill="FFFFFF"/>
        </w:rPr>
      </w:pPr>
      <w:r>
        <w:t xml:space="preserve">        </w:t>
      </w:r>
      <w:r>
        <w:rPr>
          <w:rFonts w:ascii="Arial" w:hAnsi="Arial"/>
          <w:sz w:val="21"/>
        </w:rPr>
        <w:t>extern  Int a=56;</w:t>
      </w:r>
      <w:r>
        <w:rPr>
          <w:rFonts w:eastAsia="Arial"/>
          <w:sz w:val="21"/>
        </w:rPr>
        <w:t>定义一个变量</w:t>
      </w:r>
      <w:r>
        <w:rPr>
          <w:rFonts w:hint="eastAsia" w:eastAsia="宋体"/>
          <w:sz w:val="21"/>
          <w:lang w:eastAsia="zh-CN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fill="FFFFFF"/>
        </w:rPr>
        <w:t>因为初始化了。</w:t>
      </w:r>
      <w:r>
        <w:rPr>
          <w:rFonts w:hint="default" w:ascii="Arial" w:hAnsi="Arial" w:cs="Arial"/>
          <w:color w:val="FF0000"/>
          <w:sz w:val="18"/>
          <w:szCs w:val="18"/>
          <w:shd w:val="clear" w:fill="FFFFFF"/>
        </w:rPr>
        <w:t>类似于这种有extern也有初始化的语句，只能出现在全局作用域，如果出现在函数内部，这是错误的。</w:t>
      </w:r>
    </w:p>
    <w:p>
      <w:pPr>
        <w:pStyle w:val="10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eastAsia="Arial"/>
          <w:sz w:val="21"/>
        </w:rPr>
      </w:pPr>
      <w:r>
        <w:t xml:space="preserve">        </w:t>
      </w:r>
      <w:r>
        <w:rPr>
          <w:rFonts w:ascii="Arial" w:hAnsi="Arial"/>
          <w:sz w:val="21"/>
        </w:rPr>
        <w:t>int a=56</w:t>
      </w:r>
      <w:r>
        <w:rPr>
          <w:rFonts w:eastAsia="Arial"/>
          <w:sz w:val="21"/>
        </w:rPr>
        <w:t xml:space="preserve">； </w:t>
      </w:r>
      <w:r>
        <w:rPr>
          <w:rFonts w:ascii="Arial" w:hAnsi="Arial"/>
          <w:sz w:val="21"/>
        </w:rPr>
        <w:t>int a</w:t>
      </w:r>
      <w:r>
        <w:rPr>
          <w:rFonts w:eastAsia="Arial"/>
          <w:sz w:val="21"/>
        </w:rPr>
        <w:t>；均为定义一个变量</w:t>
      </w:r>
      <w:bookmarkStart w:id="3" w:name="_GoBack"/>
      <w:bookmarkEnd w:id="3"/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Fonts w:eastAsia="Arial"/>
          <w:sz w:val="21"/>
        </w:rPr>
      </w:pPr>
      <w:r>
        <w:rPr>
          <w:rFonts w:eastAsia="Arial"/>
          <w:sz w:val="21"/>
        </w:rPr>
        <w:t>变量的声明有两种情况：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Style w:val="14"/>
          <w:rFonts w:eastAsia="Arial"/>
          <w:sz w:val="24"/>
        </w:rPr>
      </w:pPr>
      <w:r>
        <w:rPr>
          <w:rStyle w:val="14"/>
          <w:rFonts w:ascii="Arial" w:hAnsi="Arial"/>
          <w:sz w:val="24"/>
        </w:rPr>
        <w:t>1</w:t>
      </w:r>
      <w:r>
        <w:rPr>
          <w:rStyle w:val="14"/>
          <w:rFonts w:eastAsia="Arial"/>
          <w:sz w:val="24"/>
        </w:rPr>
        <w:t>、一种是需要建立存储空间的。例如：</w:t>
      </w:r>
      <w:r>
        <w:rPr>
          <w:rStyle w:val="14"/>
          <w:rFonts w:ascii="Arial" w:hAnsi="Arial"/>
          <w:sz w:val="24"/>
        </w:rPr>
        <w:t xml:space="preserve">int a </w:t>
      </w:r>
      <w:r>
        <w:rPr>
          <w:rStyle w:val="14"/>
          <w:rFonts w:eastAsia="Arial"/>
          <w:sz w:val="24"/>
        </w:rPr>
        <w:t>在声明的时候就已经建立了存储空间。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Style w:val="14"/>
          <w:rFonts w:eastAsia="Arial"/>
          <w:sz w:val="24"/>
        </w:rPr>
      </w:pPr>
      <w:r>
        <w:rPr>
          <w:rStyle w:val="14"/>
          <w:rFonts w:ascii="Arial" w:hAnsi="Arial"/>
          <w:sz w:val="24"/>
        </w:rPr>
        <w:t>2</w:t>
      </w:r>
      <w:r>
        <w:rPr>
          <w:rStyle w:val="14"/>
          <w:rFonts w:eastAsia="Arial"/>
          <w:sz w:val="24"/>
        </w:rPr>
        <w:t>、另一种是不需要建立存储空间的。 例如：</w:t>
      </w:r>
      <w:r>
        <w:rPr>
          <w:rStyle w:val="14"/>
          <w:rFonts w:ascii="Arial" w:hAnsi="Arial"/>
          <w:sz w:val="24"/>
        </w:rPr>
        <w:t xml:space="preserve">extern int a </w:t>
      </w:r>
      <w:r>
        <w:rPr>
          <w:rStyle w:val="14"/>
          <w:rFonts w:eastAsia="Arial"/>
          <w:sz w:val="24"/>
        </w:rPr>
        <w:t>其中变量</w:t>
      </w:r>
      <w:r>
        <w:rPr>
          <w:rStyle w:val="14"/>
          <w:rFonts w:ascii="Arial" w:hAnsi="Arial"/>
          <w:sz w:val="24"/>
        </w:rPr>
        <w:t>a</w:t>
      </w:r>
      <w:r>
        <w:rPr>
          <w:rStyle w:val="14"/>
          <w:rFonts w:eastAsia="Arial"/>
          <w:sz w:val="24"/>
        </w:rPr>
        <w:t>是在别的文件中定义的。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90" w:lineRule="atLeast"/>
        <w:rPr>
          <w:rStyle w:val="14"/>
          <w:rFonts w:eastAsia="Arial"/>
          <w:color w:val="FF0000"/>
          <w:sz w:val="21"/>
          <w:u w:val="single"/>
        </w:rPr>
      </w:pPr>
      <w:r>
        <w:rPr>
          <w:rFonts w:eastAsia="Arial"/>
          <w:sz w:val="21"/>
        </w:rPr>
        <w:t>总之就是：</w:t>
      </w:r>
      <w:r>
        <w:rPr>
          <w:rStyle w:val="14"/>
          <w:rFonts w:eastAsia="Arial"/>
          <w:color w:val="FF0000"/>
          <w:sz w:val="21"/>
          <w:u w:val="single"/>
        </w:rPr>
        <w:t>把建立空间的声明称为“定义”，把不需要建立存储空间的称为“声明”。</w:t>
      </w:r>
    </w:p>
    <w:p/>
    <w:p>
      <w:pPr>
        <w:rPr>
          <w:lang w:val="en-US"/>
        </w:rPr>
      </w:pPr>
      <w:r>
        <w:rPr>
          <w:lang w:val="en-US"/>
        </w:rPr>
        <w:t>三、常量</w:t>
      </w:r>
    </w:p>
    <w:p>
      <w:pPr>
        <w:rPr>
          <w:lang w:val="en-US"/>
        </w:rPr>
      </w:pPr>
      <w:r>
        <w:rPr>
          <w:lang w:val="en-US"/>
        </w:rPr>
        <w:t>1、常量的表示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int型常量：1234 </w:t>
      </w:r>
    </w:p>
    <w:p>
      <w:pPr>
        <w:rPr>
          <w:lang w:val="en-US"/>
        </w:rPr>
      </w:pPr>
      <w:r>
        <w:rPr>
          <w:lang w:val="en-US"/>
        </w:rPr>
        <w:t>如：int a = 4;     a是一个整形变量，4是变量的值</w:t>
      </w:r>
    </w:p>
    <w:p>
      <w:pPr>
        <w:rPr>
          <w:lang w:val="en-US"/>
        </w:rPr>
      </w:pPr>
      <w:r>
        <w:rPr>
          <w:lang w:val="en-US"/>
        </w:rPr>
        <w:t xml:space="preserve">        a = a +12;   12是一个整形常量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long型常量：23998478190L或213214885l ，结尾加：L或l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无符号的常量：结尾加U或u，如：1236287578UL，指unsigned long类型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float常量：结尾：F或f，如：13.4F或者1e-2即1*10^-2。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double常量：结尾没后缀的小数就是double型。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八进制：前缀：0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十六进制：前缀：0X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字符常量：一个字符常量是一个整数，用单引号括起来，如：'a'。   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字符串常量：“adhah”，双引号括起来的0个或多个字符组成。字符串常量就是字符数组，并且会在结尾处加一个'\0'（即空字符，值为0），所以字符串常量的长度比看到的多1.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注：”a”和'a'是不一样的，‘a’是一个整数，是字符常量；”a”是一个包含一个字符和一个结束符‘\0’的字符数组。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枚举常量：枚举是一个常量整型值的列表。如：enum char {a,b,c}。没有显示说明的情况下，enum类型中的第一个枚举名的值为0，第二个为2，第三个为3，以此类推。如果只指定了部分枚举名的值，则未指定的值根据最后一个指定值向后递增。</w:t>
      </w:r>
    </w:p>
    <w:p>
      <w:pPr>
        <w:rPr>
          <w:lang w:val="en-US"/>
        </w:rPr>
      </w:pPr>
      <w:r>
        <w:rPr>
          <w:lang w:val="en-US"/>
        </w:rPr>
        <w:t>2、常量表达式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仅仅只包含常量的表达式叫做常量表达式，这种表达式在编译的时候求值，而不是在运行的时候求值。</w:t>
      </w:r>
    </w:p>
    <w:p>
      <w:pPr>
        <w:rPr>
          <w:lang w:val="en-US"/>
        </w:rPr>
      </w:pPr>
      <w:r>
        <w:rPr>
          <w:lang w:val="en-US"/>
        </w:rPr>
        <w:t>3、类型转换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当一个运算符的几个操作数类型不同时，需要通过一些规则把它们转换成相同的类型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（1）自动转化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（2）强制转化    </w:t>
      </w:r>
    </w:p>
    <w:p>
      <w:pPr>
        <w:rPr>
          <w:lang w:val="en-US"/>
        </w:rPr>
      </w:pPr>
      <w:r>
        <w:rPr>
          <w:lang w:val="en-US"/>
        </w:rPr>
        <w:t>四、变量</w:t>
      </w:r>
    </w:p>
    <w:p>
      <w:r>
        <w:rPr>
          <w:lang w:val="en-US"/>
        </w:rPr>
        <w:t>变量名：</w:t>
      </w:r>
      <w:r>
        <w:t xml:space="preserve">编译后，名字都变为了地址，没有名字信息 </w:t>
      </w:r>
    </w:p>
    <w:p>
      <w:pPr>
        <w:pStyle w:val="4"/>
      </w:pPr>
      <w:r>
        <w:tab/>
      </w:r>
      <w:r>
        <w:t xml:space="preserve">全局变量（外部变量）：出现在代码块{}之外的变量就是全局变量。 </w:t>
      </w:r>
    </w:p>
    <w:p>
      <w:pPr>
        <w:pStyle w:val="4"/>
      </w:pPr>
      <w:r>
        <w:tab/>
      </w:r>
      <w:r>
        <w:t>局部变量（自动变量）：一般情况下，代码块{}内部定义的变量就是自动变量，也可</w:t>
      </w:r>
      <w:r>
        <w:tab/>
      </w:r>
      <w:r>
        <w:tab/>
      </w:r>
      <w:r>
        <w:t xml:space="preserve">使用auto显示定义。 </w:t>
      </w:r>
    </w:p>
    <w:p>
      <w:pPr>
        <w:pStyle w:val="4"/>
      </w:pPr>
      <w:r>
        <w:tab/>
      </w:r>
      <w:r>
        <w:t xml:space="preserve">静态变量：是指内存位置在程序执行期间一直不改变的变量，用关键字static修饰。代码块内部的静态变量只能被这个代码块内部访问，代码块外部的静态变量只能被定义这个变量的文件访问。 </w:t>
      </w:r>
    </w:p>
    <w:p>
      <w:pPr>
        <w:pStyle w:val="4"/>
      </w:pPr>
      <w:r>
        <w:t>注意：C语言中函数默认都是全局的，可以使用static关键字将函数声明为静态函数（只能被定义这个函数的文件访问的函数）。</w:t>
      </w:r>
    </w:p>
    <w:p>
      <w:pPr>
        <w:pStyle w:val="4"/>
      </w:pPr>
      <w:r>
        <w:fldChar w:fldCharType="begin"/>
      </w:r>
      <w:r>
        <w:instrText xml:space="preserve"> HYPERLINK "https://www.baidu.com/s?wd=静态变量&amp;tn=44039180_cpr&amp;fenlei=mv6quAkxTZn0IZRqIHckPjm4nH00T1dWrjf1PHuhnv79uWmYujwB0ZwV5Hcvrjm3rH6sPfKWUMw85HfYnjn4nH6sgvPsT6KdThsqpZwYTjCEQLGCpyw9Uz4Bmy-bIi4WUvYETgN-TLwGUv3EnHTkPj61PjD1"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bookmarkStart w:id="2" w:name="best-content-2346700010"/>
      <w:bookmarkEnd w:id="2"/>
      <w:r>
        <w:rPr>
          <w:rStyle w:val="16"/>
        </w:rPr>
        <w:t>静态变量</w:t>
      </w:r>
      <w:r>
        <w:rPr>
          <w:rStyle w:val="16"/>
        </w:rPr>
        <w:fldChar w:fldCharType="end"/>
      </w:r>
      <w:r>
        <w:t>，就是在定义的时候，有static 修饰的变量，形式为</w:t>
      </w:r>
    </w:p>
    <w:p>
      <w:pPr>
        <w:pStyle w:val="4"/>
      </w:pPr>
      <w:r>
        <w:t>static TYPE var_name = init_value;</w:t>
      </w:r>
    </w:p>
    <w:p>
      <w:pPr>
        <w:pStyle w:val="4"/>
      </w:pPr>
      <w:r>
        <w:t>而动态变量，形式为</w:t>
      </w:r>
    </w:p>
    <w:p>
      <w:pPr>
        <w:pStyle w:val="4"/>
      </w:pPr>
      <w:r>
        <w:t>TYPE var_name = init_value;</w:t>
      </w:r>
    </w:p>
    <w:p>
      <w:pPr>
        <w:pStyle w:val="4"/>
      </w:pPr>
      <w:r>
        <w:t>即没有static 修饰。其中的=init_value均可省略。</w:t>
      </w:r>
    </w:p>
    <w:p>
      <w:pPr>
        <w:pStyle w:val="4"/>
      </w:pPr>
      <w:r>
        <w:t>区分定义在函数外的全局变量，和函数内的</w:t>
      </w:r>
      <w:r>
        <w:fldChar w:fldCharType="begin"/>
      </w:r>
      <w:r>
        <w:instrText xml:space="preserve"> HYPERLINK "https://www.baidu.com/s?wd=局部变量&amp;tn=44039180_cpr&amp;fenlei=mv6quAkxTZn0IZRqIHckPjm4nH00T1dWrjf1PHuhnv79uWmYujwB0ZwV5Hcvrjm3rH6sPfKWUMw85HfYnjn4nH6sgvPsT6KdThsqpZwYTjCEQLGCpyw9Uz4Bmy-bIi4WUvYETgN-TLwGUv3EnHTkPj61PjD1"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局部变量</w:t>
      </w:r>
      <w:r>
        <w:rPr>
          <w:rStyle w:val="16"/>
        </w:rPr>
        <w:fldChar w:fldCharType="end"/>
      </w:r>
      <w:r>
        <w:t>，作用域，生命周期，及无显式</w:t>
      </w:r>
      <w:r>
        <w:fldChar w:fldCharType="begin"/>
      </w:r>
      <w:r>
        <w:instrText xml:space="preserve"> HYPERLINK "https://www.baidu.com/s?wd=初始化&amp;tn=44039180_cpr&amp;fenlei=mv6quAkxTZn0IZRqIHckPjm4nH00T1dWrjf1PHuhnv79uWmYujwB0ZwV5Hcvrjm3rH6sPfKWUMw85HfYnjn4nH6sgvPsT6KdThsqpZwYTjCEQLGCpyw9Uz4Bmy-bIi4WUvYETgN-TLwGUv3EnHTkPj61PjD1"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初始化</w:t>
      </w:r>
      <w:r>
        <w:rPr>
          <w:rStyle w:val="16"/>
        </w:rPr>
        <w:fldChar w:fldCharType="end"/>
      </w:r>
      <w:r>
        <w:t>时的初始值，均有区别。</w:t>
      </w:r>
    </w:p>
    <w:p>
      <w:pPr>
        <w:pStyle w:val="4"/>
      </w:pPr>
      <w:r>
        <w:t>1 动态全局变量：</w:t>
      </w:r>
    </w:p>
    <w:p>
      <w:pPr>
        <w:pStyle w:val="4"/>
      </w:pPr>
      <w:r>
        <w:t>作用域为整个项目，即最终编译成可执行文件的所有文件中均可以使用动态全局变量。</w:t>
      </w:r>
    </w:p>
    <w:p>
      <w:pPr>
        <w:pStyle w:val="4"/>
      </w:pPr>
      <w:r>
        <w:t>生命周期为从程序运行到程序退出，即贯穿整个运行时间。</w:t>
      </w:r>
    </w:p>
    <w:p>
      <w:pPr>
        <w:pStyle w:val="4"/>
      </w:pPr>
      <w:r>
        <w:t>无显式</w:t>
      </w:r>
      <w:r>
        <w:fldChar w:fldCharType="begin"/>
      </w:r>
      <w:r>
        <w:instrText xml:space="preserve"> HYPERLINK "https://www.baidu.com/s?wd=初始化&amp;tn=44039180_cpr&amp;fenlei=mv6quAkxTZn0IZRqIHckPjm4nH00T1dWrjf1PHuhnv79uWmYujwB0ZwV5Hcvrjm3rH6sPfKWUMw85HfYnjn4nH6sgvPsT6KdThsqpZwYTjCEQLGCpyw9Uz4Bmy-bIi4WUvYETgN-TLwGUv3EnHTkPj61PjD1"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初始化</w:t>
      </w:r>
      <w:r>
        <w:rPr>
          <w:rStyle w:val="16"/>
        </w:rPr>
        <w:fldChar w:fldCharType="end"/>
      </w:r>
      <w:r>
        <w:t>时默认</w:t>
      </w:r>
      <w:r>
        <w:fldChar w:fldCharType="begin"/>
      </w:r>
      <w:r>
        <w:instrText xml:space="preserve"> HYPERLINK "https://www.baidu.com/s?wd=初始化&amp;tn=44039180_cpr&amp;fenlei=mv6quAkxTZn0IZRqIHckPjm4nH00T1dWrjf1PHuhnv79uWmYujwB0ZwV5Hcvrjm3rH6sPfKWUMw85HfYnjn4nH6sgvPsT6KdThsqpZwYTjCEQLGCpyw9Uz4Bmy-bIi4WUvYETgN-TLwGUv3EnHTkPj61PjD1"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初始化</w:t>
      </w:r>
      <w:r>
        <w:rPr>
          <w:rStyle w:val="16"/>
        </w:rPr>
        <w:fldChar w:fldCharType="end"/>
      </w:r>
      <w:r>
        <w:t>值为0。</w:t>
      </w:r>
    </w:p>
    <w:p>
      <w:pPr>
        <w:pStyle w:val="4"/>
      </w:pPr>
      <w:r>
        <w:t xml:space="preserve">2 </w:t>
      </w:r>
      <w:r>
        <w:fldChar w:fldCharType="begin"/>
      </w:r>
      <w:r>
        <w:instrText xml:space="preserve"> HYPERLINK "https://www.baidu.com/s?wd=静态全局变量&amp;tn=44039180_cpr&amp;fenlei=mv6quAkxTZn0IZRqIHckPjm4nH00T1dWrjf1PHuhnv79uWmYujwB0ZwV5Hcvrjm3rH6sPfKWUMw85HfYnjn4nH6sgvPsT6KdThsqpZwYTjCEQLGCpyw9Uz4Bmy-bIi4WUvYETgN-TLwGUv3EnHTkPj61PjD1"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静态全局变量</w:t>
      </w:r>
      <w:r>
        <w:rPr>
          <w:rStyle w:val="16"/>
        </w:rPr>
        <w:fldChar w:fldCharType="end"/>
      </w:r>
      <w:r>
        <w:t>：</w:t>
      </w:r>
    </w:p>
    <w:p>
      <w:pPr>
        <w:pStyle w:val="4"/>
      </w:pPr>
      <w:r>
        <w:t>作用域为当前文件，从定义/声明位置到文件结尾。</w:t>
      </w:r>
    </w:p>
    <w:p>
      <w:pPr>
        <w:pStyle w:val="4"/>
      </w:pPr>
      <w:r>
        <w:t>生命周期为从程序运行到程序退出，即贯穿整个运行时间。</w:t>
      </w:r>
    </w:p>
    <w:p>
      <w:pPr>
        <w:pStyle w:val="4"/>
      </w:pPr>
      <w:r>
        <w:t>无显式初始化时默认初始化值为0。</w:t>
      </w:r>
    </w:p>
    <w:p>
      <w:pPr>
        <w:pStyle w:val="4"/>
      </w:pPr>
      <w:r>
        <w:t>3 动态</w:t>
      </w:r>
      <w:r>
        <w:fldChar w:fldCharType="begin"/>
      </w:r>
      <w:r>
        <w:instrText xml:space="preserve"> HYPERLINK "https://www.baidu.com/s?wd=局部变量&amp;tn=44039180_cpr&amp;fenlei=mv6quAkxTZn0IZRqIHckPjm4nH00T1dWrjf1PHuhnv79uWmYujwB0ZwV5Hcvrjm3rH6sPfKWUMw85HfYnjn4nH6sgvPsT6KdThsqpZwYTjCEQLGCpyw9Uz4Bmy-bIi4WUvYETgN-TLwGUv3EnHTkPj61PjD1"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局部变量</w:t>
      </w:r>
      <w:r>
        <w:rPr>
          <w:rStyle w:val="16"/>
        </w:rPr>
        <w:fldChar w:fldCharType="end"/>
      </w:r>
      <w:r>
        <w:t>：</w:t>
      </w:r>
    </w:p>
    <w:p>
      <w:pPr>
        <w:pStyle w:val="4"/>
      </w:pPr>
      <w:r>
        <w:t>作用域为当前函数，从定义位置，到其所在的{}的结束位置。</w:t>
      </w:r>
    </w:p>
    <w:p>
      <w:pPr>
        <w:pStyle w:val="4"/>
      </w:pPr>
      <w:r>
        <w:t>生命周期为从</w:t>
      </w:r>
      <w:r>
        <w:fldChar w:fldCharType="begin"/>
      </w:r>
      <w:r>
        <w:instrText xml:space="preserve"> HYPERLINK "https://www.baidu.com/s?wd=函数调用&amp;tn=44039180_cpr&amp;fenlei=mv6quAkxTZn0IZRqIHckPjm4nH00T1dWrjf1PHuhnv79uWmYujwB0ZwV5Hcvrjm3rH6sPfKWUMw85HfYnjn4nH6sgvPsT6KdThsqpZwYTjCEQLGCpyw9Uz4Bmy-bIi4WUvYETgN-TLwGUv3EnHTkPj61PjD1"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函数调用</w:t>
      </w:r>
      <w:r>
        <w:rPr>
          <w:rStyle w:val="16"/>
        </w:rPr>
        <w:fldChar w:fldCharType="end"/>
      </w:r>
      <w:r>
        <w:t>到函数退出。</w:t>
      </w:r>
    </w:p>
    <w:p>
      <w:pPr>
        <w:pStyle w:val="4"/>
      </w:pPr>
      <w:r>
        <w:t>无显式初始化时默认初始化值为随机值。</w:t>
      </w:r>
    </w:p>
    <w:p>
      <w:pPr>
        <w:pStyle w:val="4"/>
      </w:pPr>
      <w:r>
        <w:t>4 静态</w:t>
      </w:r>
      <w:r>
        <w:fldChar w:fldCharType="begin"/>
      </w:r>
      <w:r>
        <w:instrText xml:space="preserve"> HYPERLINK "https://www.baidu.com/s?wd=局部变量&amp;tn=44039180_cpr&amp;fenlei=mv6quAkxTZn0IZRqIHckPjm4nH00T1dWrjf1PHuhnv79uWmYujwB0ZwV5Hcvrjm3rH6sPfKWUMw85HfYnjn4nH6sgvPsT6KdThsqpZwYTjCEQLGCpyw9Uz4Bmy-bIi4WUvYETgN-TLwGUv3EnHTkPj61PjD1"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局部变量</w:t>
      </w:r>
      <w:r>
        <w:rPr>
          <w:rStyle w:val="16"/>
        </w:rPr>
        <w:fldChar w:fldCharType="end"/>
      </w:r>
      <w:r>
        <w:t>：</w:t>
      </w:r>
    </w:p>
    <w:p>
      <w:pPr>
        <w:pStyle w:val="4"/>
      </w:pPr>
      <w:r>
        <w:t>作用域为当前函数，从定义位置，到其所在的{}的结束位置。</w:t>
      </w:r>
    </w:p>
    <w:p>
      <w:pPr>
        <w:pStyle w:val="4"/>
      </w:pPr>
      <w:r>
        <w:t>生命周期为从程序运行到程序退出，即贯穿整个运行时间，当下次</w:t>
      </w:r>
      <w:r>
        <w:fldChar w:fldCharType="begin"/>
      </w:r>
      <w:r>
        <w:instrText xml:space="preserve"> HYPERLINK "https://www.baidu.com/s?wd=函数调用&amp;tn=44039180_cpr&amp;fenlei=mv6quAkxTZn0IZRqIHckPjm4nH00T1dWrjf1PHuhnv79uWmYujwB0ZwV5Hcvrjm3rH6sPfKWUMw85HfYnjn4nH6sgvPsT6KdThsqpZwYTjCEQLGCpyw9Uz4Bmy-bIi4WUvYETgN-TLwGUv3EnHTkPj61PjD1" \t "_blank" \h </w:instrText>
      </w:r>
      <w:r>
        <w:fldChar w:fldCharType="separate"/>
      </w:r>
      <w:r>
        <w:rPr>
          <w:rStyle w:val="16"/>
        </w:rPr>
        <w:t>函数调用</w:t>
      </w:r>
      <w:r>
        <w:rPr>
          <w:rStyle w:val="16"/>
        </w:rPr>
        <w:fldChar w:fldCharType="end"/>
      </w:r>
      <w:r>
        <w:t>时，静态局部变量不会被再次初始化，而是沿用上次函数退出时的值。</w:t>
      </w:r>
    </w:p>
    <w:p>
      <w:pPr>
        <w:pStyle w:val="4"/>
      </w:pPr>
      <w:r>
        <w:t>无显式初始化时默认初始化值为0</w:t>
      </w:r>
    </w:p>
    <w:p>
      <w:pPr>
        <w:pStyle w:val="4"/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三、内存管理机制</w:t>
      </w:r>
    </w:p>
    <w:p>
      <w:pPr>
        <w:rPr>
          <w:lang w:val="en-US"/>
        </w:rPr>
      </w:pPr>
      <w:r>
        <w:rPr>
          <w:lang w:val="en-US"/>
        </w:rPr>
        <w:t>1、内存四区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计算机中内存是分区管理的，程序和程序之间的内存是独立的，不能互相访问。每个程序的内存也是分区管理的，一个程序所占用的内存分为很多区域，我们主要了解四个区域</w:t>
      </w:r>
    </w:p>
    <w:tbl>
      <w:tblPr>
        <w:tblStyle w:val="13"/>
        <w:tblW w:w="126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8"/>
            </w:pPr>
            <w:r>
              <w:t>Code Area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8"/>
            </w:pPr>
            <w:r>
              <w:t>Static Area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8"/>
            </w:pPr>
            <w:r>
              <w:t>Heap栈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26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8"/>
            </w:pPr>
            <w:r>
              <w:t>Stack堆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Data Area :Static Area\Heap\Stack</w:t>
      </w:r>
    </w:p>
    <w:p>
      <w:pPr>
        <w:rPr>
          <w:lang w:val="en-US"/>
        </w:rPr>
      </w:pPr>
      <w:r>
        <w:rPr>
          <w:lang w:val="en-US"/>
        </w:rPr>
        <w:t>Dynamic Area(动态区):Heap\Stack</w:t>
      </w:r>
    </w:p>
    <w:p>
      <w:pPr>
        <w:rPr>
          <w:lang w:val="en-US"/>
        </w:rPr>
      </w:pPr>
      <w:r>
        <w:rPr>
          <w:lang w:val="en-US"/>
        </w:rPr>
        <w:t>2、Code Area：代码区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程序被操作系统加载到内存时，所有可执行代码（指令、常量字符串等）都加载到代码区，程序运行期间不能改变。</w:t>
      </w:r>
    </w:p>
    <w:p>
      <w:pPr>
        <w:rPr>
          <w:lang w:val="en-US"/>
        </w:rPr>
      </w:pPr>
      <w:r>
        <w:rPr>
          <w:lang w:val="en-US"/>
        </w:rPr>
        <w:t>3、Static Area：静态区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存放所有的全局变量和静态变量</w:t>
      </w:r>
    </w:p>
    <w:p>
      <w:pPr>
        <w:rPr>
          <w:lang w:val="en-US"/>
        </w:rPr>
      </w:pPr>
      <w:r>
        <w:rPr>
          <w:lang w:val="en-US"/>
        </w:rPr>
        <w:t>4、Stack：栈区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栈是一种先进后出的内存结构，所有的自动变量（局部变量）、函数形参都存储在栈中。栈区在程序运行时都可以动态修改。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当一个自动变量超出其作用域时，自动从栈中弹出。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重：（1）每个线程都有自己的专属栈；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（2）栈的最大尺寸固定，超出会引起栈溢出；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（3）变量离开作用域时，自动从栈中弹出（栈内存回收）。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（4）栈的地址不是连续的。</w:t>
      </w:r>
    </w:p>
    <w:p>
      <w:pPr>
        <w:rPr>
          <w:lang w:val="en-US"/>
        </w:rPr>
      </w:pPr>
      <w:r>
        <w:rPr>
          <w:lang w:val="en-US"/>
        </w:rPr>
        <w:t>5、Heap：堆区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堆也是一种可以在程序运行过程中随时修改的内存区域，但没有栈先进后出的顺序。堆更像一个大容器。堆内存空间的申请和释放都需要手动通过代码实现。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重：（1）堆的地址是连续的，申请堆内存地址时，系统会找出没有使用的堆内存，然后按照申请的大小，将这些空间连成一片，类似链表；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（2）使用完堆内存之后，一定要手动释放，因为堆内存不会没有自动回收机制；6、stack和heap区别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（1）申请和回收方式不同</w:t>
      </w:r>
    </w:p>
    <w:p>
      <w:pPr>
        <w:rPr>
          <w:rStyle w:val="14"/>
          <w:color w:val="000080"/>
          <w:sz w:val="24"/>
          <w:shd w:val="clear" w:fill="FFFFFF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Style w:val="14"/>
          <w:color w:val="000080"/>
          <w:sz w:val="24"/>
          <w:shd w:val="clear" w:fill="FFFFFF"/>
        </w:rPr>
        <w:t>堆和栈的第一个区别就是申请方式不同：栈（英文名称是stack）是系统自动分配空间的，例如我们定义一个 char a；系统会自动在栈上为其开辟空间。而堆（英文名称是heap）则是程序员根据需要自己申请的空间，例如malloc（10）；开辟十个字节的空间。</w:t>
      </w:r>
    </w:p>
    <w:p>
      <w:pPr>
        <w:pStyle w:val="4"/>
        <w:jc w:val="left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由于栈上的空间是自动分配自动回收的，所以栈上的数据的生存周期只是在函数的运行过程中，运行后就释放掉，不可以再访问。而堆上的数据只要程序员不释放空间，就一直可以访问到，不过缺点是一旦忘记释放会造成内存泄露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（2）申请后系统的响应</w:t>
      </w:r>
    </w:p>
    <w:p>
      <w:pPr>
        <w:pStyle w:val="4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栈：只要栈的剩余空间大于所申请空间，系统将为程序提供内存，否则将报异常提示栈溢出。</w:t>
      </w:r>
    </w:p>
    <w:p>
      <w:pPr>
        <w:pStyle w:val="4"/>
        <w:jc w:val="left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堆：首先应该知道操作系统有一个记录空闲内存地址的链表，当系统收到程序的申请时，会遍历该链表，寻找第一个空间大于所申请空间的堆结点，然后将该结点从空闲结点链表中删除，并将该结点的空间分配给程序，另外，对于大多数系统，会在这块内存空间中的首地址处记录本次分配的大小，这样，代码中的 delete语句才能正确的释放本内存空间。另外，由于找到的堆结点的大小不一定正好等于申请的大小，系统会自动的将多余的那部分重新放入空闲链表中。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（3）申请效率</w:t>
      </w:r>
    </w:p>
    <w:p>
      <w:pPr>
        <w:pStyle w:val="4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栈：由系统自动分配，速度较快。但程序员是无法控制的。</w:t>
      </w:r>
    </w:p>
    <w:p>
      <w:pPr>
        <w:pStyle w:val="4"/>
        <w:jc w:val="left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堆：是由new分配的内存，一般速度比较慢，而且容易产生内存碎片,不过用起来最方便。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（4）申请大小限制</w:t>
      </w:r>
    </w:p>
    <w:p>
      <w:pPr>
        <w:pStyle w:val="4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栈：在Windows下,栈是向低地址扩展的数据结构，是一块连续的内存的区域。这句话的意思是栈顶的地址和栈的最大容量是系统预先规定好的，在 WINDOWS下，栈的大小是2M（也有的说是1M，总之是一个编译时就确定的常数），如果申请的空间超过栈的剩余空间时，将提示overflow。因此，能从栈获得的空间较小。 </w:t>
      </w:r>
    </w:p>
    <w:p>
      <w:pPr>
        <w:pStyle w:val="4"/>
        <w:jc w:val="left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堆：堆是向高地址扩展的数据结构，是不连续的内存区域。这是由于系统是用链表来存储的空闲内存地址的，自然是不连续的，而链表的遍历方向是由低地址向高地址。堆的大小受限于计算机系统中有效的虚拟内存。由此可见，堆获得的空间比较灵活，也比较大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（5）存储内容</w:t>
      </w:r>
    </w:p>
    <w:p>
      <w:pPr>
        <w:pStyle w:val="4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由于栈的大小有限，所以用子函数还是有物理意义的，而不仅仅是逻辑意义。</w:t>
      </w:r>
    </w:p>
    <w:p>
      <w:pPr>
        <w:pStyle w:val="4"/>
        <w:jc w:val="left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栈： 在函数调用时，第一个进栈的是主函数中函数调用后的下一条指令（函数调用语句的下一条可执行语句）的地址，然后是函数的各个参数，在大多数的C编译器中，参数是由右往左入栈的，然后是函数中的局部变量。注意静态变量是不入栈的。 </w:t>
      </w:r>
      <w:r>
        <w:br w:type="textWrapping"/>
      </w:r>
      <w:r>
        <w:rPr>
          <w:rStyle w:val="14"/>
          <w:color w:val="000080"/>
          <w:sz w:val="24"/>
          <w:shd w:val="clear" w:fill="FFFFFF"/>
        </w:rPr>
        <w:t>当本次函数调用结束后，局部变量先出栈，然后是参数，最后栈顶指针指向最开始存的地址，也就是主函数中的下一条指令，程序由该点继续运行。 </w:t>
      </w:r>
    </w:p>
    <w:p>
      <w:pPr>
        <w:pStyle w:val="4"/>
        <w:jc w:val="left"/>
        <w:rPr>
          <w:rStyle w:val="14"/>
          <w:color w:val="000080"/>
          <w:sz w:val="24"/>
          <w:shd w:val="clear" w:fill="FFFFFF"/>
        </w:rPr>
      </w:pPr>
      <w:r>
        <w:rPr>
          <w:rStyle w:val="14"/>
          <w:color w:val="000080"/>
          <w:sz w:val="24"/>
          <w:shd w:val="clear" w:fill="FFFFFF"/>
        </w:rPr>
        <w:t>堆：一般是在堆的头部用一个字节存放堆的大小。堆中的具体内容有程序员安排。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（6）存取效率 </w:t>
      </w:r>
    </w:p>
    <w:p>
      <w:pPr>
        <w:pStyle w:val="19"/>
      </w:pPr>
      <w:r>
        <w:rPr>
          <w:color w:val="0000FF"/>
        </w:rPr>
        <w:t>char</w:t>
      </w:r>
      <w:r>
        <w:t xml:space="preserve"> s1[] = </w:t>
      </w:r>
      <w:r>
        <w:rPr>
          <w:color w:val="800000"/>
        </w:rPr>
        <w:t>"aaaaaaaaaaaaaaa"</w:t>
      </w:r>
      <w:r>
        <w:t xml:space="preserve">; </w:t>
      </w:r>
    </w:p>
    <w:p>
      <w:pPr>
        <w:pStyle w:val="19"/>
        <w:spacing w:before="0" w:after="283"/>
      </w:pPr>
      <w:r>
        <w:rPr>
          <w:color w:val="0000FF"/>
        </w:rPr>
        <w:t>char</w:t>
      </w:r>
      <w:r>
        <w:t xml:space="preserve"> *s2 = </w:t>
      </w:r>
      <w:r>
        <w:rPr>
          <w:color w:val="800000"/>
        </w:rPr>
        <w:t>"bbbbbbbbbbbbbbbbb"</w:t>
      </w:r>
      <w:r>
        <w:t>;</w:t>
      </w:r>
    </w:p>
    <w:p>
      <w:pPr>
        <w:pStyle w:val="19"/>
        <w:spacing w:before="0" w:after="283"/>
      </w:pPr>
      <w:r>
        <w:t>aaaaaaaaaaa是在运行时刻赋值的；放在栈中。 </w:t>
      </w:r>
      <w:r>
        <w:br w:type="textWrapping"/>
      </w:r>
      <w:r>
        <w:t>而bbbbbbbbbbb是在编译时就确定的；放在堆中。 </w:t>
      </w:r>
      <w:r>
        <w:br w:type="textWrapping"/>
      </w:r>
      <w:r>
        <w:t>但是，在以后的存取中，在栈上的数组比指针所指向的字符串(例如堆)快。 </w:t>
      </w:r>
    </w:p>
    <w:p>
      <w:r>
        <w:t>参考：</w:t>
      </w:r>
    </w:p>
    <w:p>
      <w:pPr>
        <w:rPr>
          <w:rStyle w:val="16"/>
          <w:lang w:val="en-US"/>
        </w:rPr>
      </w:pPr>
      <w:r>
        <w:rPr>
          <w:lang w:val="en-US"/>
        </w:rPr>
        <w:t>https://</w:t>
      </w:r>
      <w:r>
        <w:fldChar w:fldCharType="begin"/>
      </w:r>
      <w:r>
        <w:instrText xml:space="preserve"> HYPERLINK "http://www.cnblogs.com/lln7777/archive/2012/03/14/2396164.html" \h </w:instrText>
      </w:r>
      <w:r>
        <w:fldChar w:fldCharType="separate"/>
      </w:r>
      <w:r>
        <w:rPr>
          <w:rStyle w:val="16"/>
          <w:lang w:val="en-US"/>
        </w:rPr>
        <w:t>www.cnblogs.com/lln7777/archive/2012/03/14/2396164.html</w:t>
      </w:r>
      <w:r>
        <w:rPr>
          <w:rStyle w:val="16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https://www.cnblogs.com/yif1991/p/5049638.html</w:t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>四、关键字</w:t>
      </w:r>
    </w:p>
    <w:p>
      <w:pPr>
        <w:rPr>
          <w:lang w:val="en-US"/>
        </w:rPr>
      </w:pPr>
      <w:r>
        <w:rPr>
          <w:lang w:val="en-US"/>
        </w:rPr>
        <w:t>1、extern：表示变量、常量或函数，定义在外部；</w:t>
      </w:r>
    </w:p>
    <w:p>
      <w:pPr>
        <w:rPr>
          <w:lang w:val="en-US"/>
        </w:rPr>
      </w:pPr>
      <w:r>
        <w:rPr>
          <w:lang w:val="en-US"/>
        </w:rPr>
        <w:t>如：两个.c文件1.c 、2.c</w:t>
      </w:r>
    </w:p>
    <w:p>
      <w:pPr>
        <w:rPr>
          <w:lang w:val="en-US"/>
        </w:rPr>
      </w:pPr>
      <w:r>
        <w:rPr>
          <w:lang w:val="en-US"/>
        </w:rPr>
        <w:t>1.c</w:t>
      </w:r>
    </w:p>
    <w:p>
      <w:pPr>
        <w:rPr>
          <w:lang w:val="en-US"/>
        </w:rPr>
      </w:pPr>
      <w:r>
        <w:rPr>
          <w:lang w:val="en-US"/>
        </w:rPr>
        <w:t>int  a=3;</w:t>
      </w:r>
    </w:p>
    <w:p>
      <w:pPr>
        <w:rPr>
          <w:lang w:val="en-US"/>
        </w:rPr>
      </w:pPr>
      <w:r>
        <w:rPr>
          <w:lang w:val="en-US"/>
        </w:rPr>
        <w:t>2.c</w:t>
      </w:r>
    </w:p>
    <w:p>
      <w:pPr>
        <w:rPr>
          <w:lang w:val="en-US"/>
        </w:rPr>
      </w:pPr>
      <w:r>
        <w:rPr>
          <w:lang w:val="en-US"/>
        </w:rPr>
        <w:t>main(){</w:t>
      </w:r>
    </w:p>
    <w:p>
      <w:r>
        <w:tab/>
      </w:r>
      <w:r>
        <w:t>extern  int a;</w:t>
      </w:r>
    </w:p>
    <w:p>
      <w:r>
        <w:tab/>
      </w:r>
      <w:r>
        <w:t>printf(“%d\n”,a);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执行结果：3</w:t>
      </w:r>
    </w:p>
    <w:p>
      <w:pPr>
        <w:rPr>
          <w:lang w:val="en-US"/>
        </w:rPr>
      </w:pPr>
      <w:r>
        <w:rPr>
          <w:lang w:val="en-US"/>
        </w:rPr>
        <w:t>因为：由于全局变量本身具有外部链接的特性，extern int a让编译器在编译阶段用一个临时的标示符表示a，等到链接阶段的时候，再去其它链接文件找到a正确的定义并替换掉2.c中a使用的位置。</w:t>
      </w:r>
    </w:p>
    <w:p>
      <w:pPr>
        <w:rPr>
          <w:lang w:val="en-US"/>
        </w:rPr>
      </w:pPr>
      <w:r>
        <w:rPr>
          <w:lang w:val="en-US"/>
        </w:rPr>
        <w:t>但是，如果1.c中使用了静态的全局变量</w:t>
      </w:r>
    </w:p>
    <w:p>
      <w:pPr>
        <w:rPr>
          <w:lang w:val="en-US"/>
        </w:rPr>
      </w:pPr>
      <w:r>
        <w:rPr>
          <w:lang w:val="en-US"/>
        </w:rPr>
        <w:t>即：static int a = 3;</w:t>
      </w:r>
    </w:p>
    <w:p>
      <w:pPr>
        <w:rPr>
          <w:lang w:val="en-US"/>
        </w:rPr>
      </w:pPr>
      <w:r>
        <w:rPr>
          <w:lang w:val="en-US"/>
        </w:rPr>
        <w:t>则2.c中不能通过extern声明去使用1.c中的全局变量，因为静态全局变量作用域是当前文件</w:t>
      </w:r>
    </w:p>
    <w:p/>
    <w:p>
      <w:pPr>
        <w:rPr>
          <w:lang w:val="en-US"/>
        </w:rPr>
      </w:pPr>
      <w:r>
        <w:rPr>
          <w:lang w:val="en-US"/>
        </w:rPr>
        <w:t>但是，如果在2.c中使用宏定义</w:t>
      </w:r>
    </w:p>
    <w:p>
      <w:pPr>
        <w:rPr>
          <w:lang w:val="en-US"/>
        </w:rPr>
      </w:pPr>
      <w:r>
        <w:rPr>
          <w:lang w:val="en-US"/>
        </w:rPr>
        <w:t>如：#include  “1.c”    则可以使用静态全局变量，因为include是将代码直接加/复制在宏定义的位置，使得a是在当前页面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const：指定变量的值不能修改；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if。。。。else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lang w:val="en-US"/>
        </w:rPr>
      </w:pPr>
      <w:r>
        <w:rPr>
          <w:lang w:val="en-US"/>
        </w:rPr>
        <w:t>五、C程序编译详解</w:t>
      </w:r>
    </w:p>
    <w:p/>
    <w:sectPr>
      <w:type w:val="continuous"/>
      <w:pgSz w:w="11906" w:h="16838"/>
      <w:pgMar w:top="1134" w:right="1134" w:bottom="1134" w:left="1134" w:header="0" w:footer="0" w:gutter="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332E"/>
    <w:multiLevelType w:val="singleLevel"/>
    <w:tmpl w:val="59EC332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EC334A"/>
    <w:multiLevelType w:val="singleLevel"/>
    <w:tmpl w:val="59EC334A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9EC335D"/>
    <w:multiLevelType w:val="singleLevel"/>
    <w:tmpl w:val="59EC33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AE14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uiPriority w:val="0"/>
  </w:style>
  <w:style w:type="paragraph" w:styleId="5">
    <w:name w:val="heading 2"/>
    <w:basedOn w:val="3"/>
    <w:next w:val="1"/>
    <w:uiPriority w:val="0"/>
  </w:style>
  <w:style w:type="paragraph" w:styleId="6">
    <w:name w:val="heading 3"/>
    <w:basedOn w:val="3"/>
    <w:next w:val="1"/>
    <w:uiPriority w:val="0"/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Subtitle"/>
    <w:basedOn w:val="3"/>
    <w:qFormat/>
    <w:uiPriority w:val="0"/>
  </w:style>
  <w:style w:type="paragraph" w:styleId="9">
    <w:name w:val="List"/>
    <w:basedOn w:val="4"/>
    <w:uiPriority w:val="0"/>
    <w:rPr>
      <w:rFonts w:cs="FreeSans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3"/>
    <w:qFormat/>
    <w:uiPriority w:val="0"/>
  </w:style>
  <w:style w:type="character" w:customStyle="1" w:styleId="14">
    <w:name w:val="Strong Emphasis"/>
    <w:uiPriority w:val="0"/>
    <w:rPr>
      <w:b/>
      <w:bCs/>
    </w:rPr>
  </w:style>
  <w:style w:type="character" w:customStyle="1" w:styleId="15">
    <w:name w:val="Bullets"/>
    <w:uiPriority w:val="0"/>
    <w:rPr>
      <w:rFonts w:ascii="OpenSymbol" w:hAnsi="OpenSymbol" w:eastAsia="OpenSymbol" w:cs="OpenSymbol"/>
    </w:rPr>
  </w:style>
  <w:style w:type="character" w:customStyle="1" w:styleId="16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Table Contents"/>
    <w:basedOn w:val="1"/>
    <w:uiPriority w:val="0"/>
    <w:pPr>
      <w:suppressLineNumbers/>
    </w:pPr>
  </w:style>
  <w:style w:type="paragraph" w:customStyle="1" w:styleId="19">
    <w:name w:val="Preformatted Text"/>
    <w:basedOn w:val="1"/>
    <w:uiPriority w:val="0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customStyle="1" w:styleId="20">
    <w:name w:val="Quotations"/>
    <w:basedOn w:val="1"/>
    <w:qFormat/>
    <w:uiPriority w:val="0"/>
  </w:style>
  <w:style w:type="character" w:customStyle="1" w:styleId="21">
    <w:name w:val="bds_more4"/>
    <w:basedOn w:val="12"/>
    <w:uiPriority w:val="0"/>
    <w:rPr>
      <w:bdr w:val="none" w:color="auto" w:sz="0" w:space="0"/>
    </w:rPr>
  </w:style>
  <w:style w:type="character" w:customStyle="1" w:styleId="22">
    <w:name w:val="bds_nopic"/>
    <w:basedOn w:val="12"/>
    <w:uiPriority w:val="0"/>
  </w:style>
  <w:style w:type="character" w:customStyle="1" w:styleId="23">
    <w:name w:val="bds_nopic1"/>
    <w:basedOn w:val="12"/>
    <w:uiPriority w:val="0"/>
  </w:style>
  <w:style w:type="character" w:customStyle="1" w:styleId="24">
    <w:name w:val="bds_nopic2"/>
    <w:basedOn w:val="12"/>
    <w:uiPriority w:val="0"/>
  </w:style>
  <w:style w:type="character" w:customStyle="1" w:styleId="25">
    <w:name w:val="codemirror-matchingbracket"/>
    <w:basedOn w:val="12"/>
    <w:uiPriority w:val="0"/>
    <w:rPr>
      <w:color w:val="00FF00"/>
    </w:rPr>
  </w:style>
  <w:style w:type="character" w:customStyle="1" w:styleId="26">
    <w:name w:val="codemirror-nonmatchingbracket"/>
    <w:basedOn w:val="12"/>
    <w:uiPriority w:val="0"/>
    <w:rPr>
      <w:color w:val="FF2222"/>
    </w:rPr>
  </w:style>
  <w:style w:type="character" w:customStyle="1" w:styleId="27">
    <w:name w:val="red2"/>
    <w:basedOn w:val="12"/>
    <w:uiPriority w:val="0"/>
    <w:rPr>
      <w:color w:val="FF0000"/>
    </w:rPr>
  </w:style>
  <w:style w:type="character" w:customStyle="1" w:styleId="28">
    <w:name w:val="txt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2017-10-20T11:29:00Z</dcterms:created>
  <dc:creator>Fured</dc:creator>
  <cp:lastModifiedBy>Fured</cp:lastModifiedBy>
  <dcterms:modified xsi:type="dcterms:W3CDTF">2017-10-22T12:51:07Z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