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bookmarkStart w:id="0" w:name="_Toc104260991"/>
      <w:bookmarkStart w:id="1" w:name="_Toc104617483"/>
      <w:bookmarkStart w:id="2" w:name="_Toc104617840"/>
      <w:r w:rsidRPr="00520E18">
        <w:rPr>
          <w:rFonts w:ascii="Arial" w:hAnsi="Arial" w:cs="Arial"/>
        </w:rPr>
        <w:t>Confined spaces</w:t>
      </w:r>
      <w:bookmarkEnd w:id="0"/>
      <w:bookmarkEnd w:id="1"/>
      <w:bookmarkEnd w:id="2"/>
      <w:r w:rsidRPr="00520E18">
        <w:rPr>
          <w:rFonts w:ascii="Arial" w:hAnsi="Arial" w:cs="Arial"/>
        </w:rPr>
        <w:t>: permit-required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29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96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3"/>
      <w:r w:rsidRPr="00520E18">
        <w:rPr>
          <w:rFonts w:ascii="Arial" w:hAnsi="Arial" w:cs="Arial"/>
        </w:rPr>
        <w:tab/>
        <w:t>Do you have a written permit-confined-space program?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29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97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4"/>
      <w:r w:rsidRPr="00520E18">
        <w:rPr>
          <w:rFonts w:ascii="Arial" w:hAnsi="Arial" w:cs="Arial"/>
        </w:rPr>
        <w:tab/>
        <w:t>Is the program available for inspection?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47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77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5"/>
      <w:r w:rsidRPr="00520E18">
        <w:rPr>
          <w:rFonts w:ascii="Arial" w:hAnsi="Arial" w:cs="Arial"/>
        </w:rPr>
        <w:tab/>
        <w:t>Are confined spaces thoroughly emptied of any corrosive or hazardous substances, such as acids or caustics, before entry?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29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98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6"/>
      <w:r w:rsidRPr="00520E18">
        <w:rPr>
          <w:rFonts w:ascii="Arial" w:hAnsi="Arial" w:cs="Arial"/>
        </w:rPr>
        <w:tab/>
        <w:t>Before entry, are all pipelines to a confined space containing inert, toxic, flammable, or corrosive materials valved-off and blanked or disconnected and separated?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29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99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7"/>
      <w:r w:rsidRPr="00520E18">
        <w:rPr>
          <w:rFonts w:ascii="Arial" w:hAnsi="Arial" w:cs="Arial"/>
        </w:rPr>
        <w:tab/>
        <w:t>Are all impellers, agitators, or other moving equipment inside confined spaces locked out if they present a hazard?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00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8"/>
      <w:r w:rsidRPr="00520E18">
        <w:rPr>
          <w:rFonts w:ascii="Arial" w:hAnsi="Arial" w:cs="Arial"/>
        </w:rPr>
        <w:tab/>
        <w:t>Is either natural or mechanical ventilation provided prior to confined-space entry?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01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9"/>
      <w:r w:rsidRPr="00520E18">
        <w:rPr>
          <w:rFonts w:ascii="Arial" w:hAnsi="Arial" w:cs="Arial"/>
        </w:rPr>
        <w:tab/>
        <w:t>Before entry, are appropriate atmospheric tests performed to check for oxygen deficiency, toxic substances, and explosive concentrations in the confined space?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02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0"/>
      <w:r w:rsidRPr="00520E18">
        <w:rPr>
          <w:rFonts w:ascii="Arial" w:hAnsi="Arial" w:cs="Arial"/>
        </w:rPr>
        <w:tab/>
        <w:t>Is adequate lighting provided for the work being performed in the confined space?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03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1"/>
      <w:r w:rsidRPr="00520E18">
        <w:rPr>
          <w:rFonts w:ascii="Arial" w:hAnsi="Arial" w:cs="Arial"/>
        </w:rPr>
        <w:tab/>
        <w:t>Is the atmosphere inside the confined space frequently tested or continuously monitored during the work process?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04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2"/>
      <w:r w:rsidRPr="00520E18">
        <w:rPr>
          <w:rFonts w:ascii="Arial" w:hAnsi="Arial" w:cs="Arial"/>
        </w:rPr>
        <w:tab/>
        <w:t>Is there an attendant outside the confined space whose sole responsibility is to watch the work in progress, sound an alarm if necessary, and help render assistance?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305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3"/>
      <w:r w:rsidRPr="00520E18">
        <w:rPr>
          <w:rFonts w:ascii="Arial" w:hAnsi="Arial" w:cs="Arial"/>
        </w:rPr>
        <w:tab/>
        <w:t>Are attendants or other employees prohibited from entering the confined space without lifelines and respiratory equipment if there is an emergency?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306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4"/>
      <w:r w:rsidRPr="00520E18">
        <w:rPr>
          <w:rFonts w:ascii="Arial" w:hAnsi="Arial" w:cs="Arial"/>
        </w:rPr>
        <w:tab/>
        <w:t>In addition to the attendant, is there at least one trained rescuer in the vicinity?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307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5"/>
      <w:r w:rsidRPr="00520E18">
        <w:rPr>
          <w:rFonts w:ascii="Arial" w:hAnsi="Arial" w:cs="Arial"/>
        </w:rPr>
        <w:tab/>
        <w:t>Are all rescuers appropriately trained and using approved, recently inspected equipment?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8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08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6"/>
      <w:r w:rsidRPr="00520E18">
        <w:rPr>
          <w:rFonts w:ascii="Arial" w:hAnsi="Arial" w:cs="Arial"/>
        </w:rPr>
        <w:tab/>
        <w:t>Does all rescue equipment allow for lifting employees vertically through a top opening?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0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09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7"/>
      <w:r w:rsidRPr="00520E18">
        <w:rPr>
          <w:rFonts w:ascii="Arial" w:hAnsi="Arial" w:cs="Arial"/>
        </w:rPr>
        <w:tab/>
        <w:t>Are rescue personnel trained in first aid and CPR, and are they immediately available?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lastRenderedPageBreak/>
        <w:fldChar w:fldCharType="begin">
          <w:ffData>
            <w:name w:val="Check31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10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8"/>
      <w:r w:rsidRPr="00520E18">
        <w:rPr>
          <w:rFonts w:ascii="Arial" w:hAnsi="Arial" w:cs="Arial"/>
        </w:rPr>
        <w:tab/>
        <w:t>Is there an effective communication system for whenever respiratory equipment is used and the employee in the confined space is out of sight of</w:t>
      </w:r>
      <w:r w:rsidRPr="00520E18">
        <w:rPr>
          <w:rFonts w:ascii="Arial" w:hAnsi="Arial" w:cs="Arial"/>
        </w:rPr>
        <w:br/>
        <w:t>the attendant?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1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11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19"/>
      <w:r w:rsidRPr="00520E18">
        <w:rPr>
          <w:rFonts w:ascii="Arial" w:hAnsi="Arial" w:cs="Arial"/>
        </w:rPr>
        <w:tab/>
        <w:t>Is approved respiratory equipment required if the atmosphere inside the confined space cannot be made acceptable?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2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12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0"/>
      <w:r w:rsidRPr="00520E18">
        <w:rPr>
          <w:rFonts w:ascii="Arial" w:hAnsi="Arial" w:cs="Arial"/>
        </w:rPr>
        <w:tab/>
        <w:t>Is all portable electrical equipment used inside confined spaces grounded and insulated or equipped with ground-fault protection?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3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313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1"/>
      <w:r w:rsidRPr="00520E18">
        <w:rPr>
          <w:rFonts w:ascii="Arial" w:hAnsi="Arial" w:cs="Arial"/>
        </w:rPr>
        <w:tab/>
        <w:t>Before gas welding or burning is begun in a confined space, are hoses checked for leaks, compressed-gas bottles removed, and torches lit only outside the confined space area, to be returned to the confined space only after testing for explosive atmosphere?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314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2"/>
      <w:r w:rsidRPr="00520E18">
        <w:rPr>
          <w:rFonts w:ascii="Arial" w:hAnsi="Arial" w:cs="Arial"/>
        </w:rPr>
        <w:tab/>
        <w:t>When using oxygen-consuming equipment (such as salamanders, torches, and furnaces) in a confined space, is air provided to ensure combustion without reducing the oxygen concentration of the atmosphere below 19.5 percent by volume?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15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3"/>
      <w:r w:rsidRPr="00520E18">
        <w:rPr>
          <w:rFonts w:ascii="Arial" w:hAnsi="Arial" w:cs="Arial"/>
        </w:rPr>
        <w:tab/>
        <w:t>Whenever combustion-type equipment is used in a confined space, are provisions made to ensure that exhaust is vented outside the enclosure?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6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16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4"/>
      <w:r w:rsidRPr="00520E18">
        <w:rPr>
          <w:rFonts w:ascii="Arial" w:hAnsi="Arial" w:cs="Arial"/>
        </w:rPr>
        <w:tab/>
        <w:t>Is each confined space checked for decaying vegetation or animal matter that may produce methane?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7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17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5"/>
      <w:r w:rsidRPr="00520E18">
        <w:rPr>
          <w:rFonts w:ascii="Arial" w:hAnsi="Arial" w:cs="Arial"/>
        </w:rPr>
        <w:tab/>
        <w:t>Is the confined space checked for possible industrial waste that could contain toxic properties?</w:t>
      </w:r>
    </w:p>
    <w:p w:rsidR="00520E18" w:rsidRPr="00520E18" w:rsidRDefault="00520E18" w:rsidP="00520E18">
      <w:pPr>
        <w:spacing w:line="360" w:lineRule="auto"/>
        <w:ind w:left="720" w:hanging="720"/>
        <w:rPr>
          <w:rFonts w:ascii="Arial" w:hAnsi="Arial" w:cs="Arial"/>
        </w:rPr>
      </w:pPr>
      <w:r w:rsidRPr="00520E18">
        <w:rPr>
          <w:rFonts w:ascii="Arial" w:hAnsi="Arial" w:cs="Arial"/>
        </w:rPr>
        <w:fldChar w:fldCharType="begin">
          <w:ffData>
            <w:name w:val="Check318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18"/>
      <w:r w:rsidRPr="00520E18">
        <w:rPr>
          <w:rFonts w:ascii="Arial" w:hAnsi="Arial" w:cs="Arial"/>
        </w:rPr>
        <w:instrText xml:space="preserve"> FORMCHECKBOX </w:instrText>
      </w:r>
      <w:r w:rsidRPr="00520E18">
        <w:rPr>
          <w:rFonts w:ascii="Arial" w:hAnsi="Arial" w:cs="Arial"/>
        </w:rPr>
      </w:r>
      <w:r w:rsidRPr="00520E18">
        <w:rPr>
          <w:rFonts w:ascii="Arial" w:hAnsi="Arial" w:cs="Arial"/>
        </w:rPr>
        <w:fldChar w:fldCharType="end"/>
      </w:r>
      <w:bookmarkEnd w:id="26"/>
      <w:r w:rsidRPr="00520E18">
        <w:rPr>
          <w:rFonts w:ascii="Arial" w:hAnsi="Arial" w:cs="Arial"/>
        </w:rPr>
        <w:tab/>
        <w:t>If the confined space is below ground and near areas where motor vehicles are operating, is it possible for vehicle exhaust or carbon monoxide to enter the space?</w:t>
      </w:r>
    </w:p>
    <w:p w:rsidR="004B019C" w:rsidRPr="00520E18" w:rsidRDefault="004B019C" w:rsidP="00520E18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520E18" w:rsidSect="00520E18">
      <w:footerReference w:type="default" r:id="rId6"/>
      <w:headerReference w:type="firs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2227" w:rsidRDefault="00A72227" w:rsidP="00520E18">
      <w:r>
        <w:separator/>
      </w:r>
    </w:p>
  </w:endnote>
  <w:endnote w:type="continuationSeparator" w:id="0">
    <w:p w:rsidR="00A72227" w:rsidRDefault="00A72227" w:rsidP="0052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jc w:val="center"/>
      <w:rPr>
        <w:sz w:val="18"/>
      </w:rPr>
    </w:pPr>
    <w:r>
      <w:t xml:space="preserve">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jc w:val="center"/>
    </w:pPr>
    <w:r>
      <w:rPr>
        <w:snapToGrid w:val="0"/>
      </w:rPr>
      <w:t xml:space="preserve">-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2227" w:rsidRDefault="00A72227" w:rsidP="00520E18">
      <w:r>
        <w:separator/>
      </w:r>
    </w:p>
  </w:footnote>
  <w:footnote w:type="continuationSeparator" w:id="0">
    <w:p w:rsidR="00A72227" w:rsidRDefault="00A72227" w:rsidP="0052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20E18" w:rsidRPr="00520E18" w:rsidTr="00520E18">
      <w:tc>
        <w:tcPr>
          <w:tcW w:w="9350" w:type="dxa"/>
        </w:tcPr>
        <w:p w:rsidR="00520E18" w:rsidRPr="00520E18" w:rsidRDefault="00520E18" w:rsidP="00520E18">
          <w:pPr>
            <w:rPr>
              <w:rFonts w:ascii="Arial" w:hAnsi="Arial" w:cs="Arial"/>
            </w:rPr>
          </w:pPr>
          <w:r w:rsidRPr="00520E18">
            <w:rPr>
              <w:rFonts w:ascii="Arial" w:hAnsi="Arial" w:cs="Arial"/>
            </w:rPr>
            <w:t>Self-inspection checklist</w:t>
          </w:r>
        </w:p>
      </w:tc>
    </w:tr>
  </w:tbl>
  <w:p w:rsidR="00520E18" w:rsidRDefault="00520E18" w:rsidP="00520E18"/>
  <w:p w:rsidR="00520E18" w:rsidRDefault="00520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8"/>
    <w:rsid w:val="003A76EB"/>
    <w:rsid w:val="004B019C"/>
    <w:rsid w:val="00520E18"/>
    <w:rsid w:val="005D604D"/>
    <w:rsid w:val="00A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9D8D"/>
  <w15:chartTrackingRefBased/>
  <w15:docId w15:val="{A3FD267C-ADE3-49E9-B9E9-BD8BF68F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E18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20E1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1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1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1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1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1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1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1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1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1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1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1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1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520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20E1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520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20E1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520E18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520E1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52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2025-07-28T13:14:00Z</dcterms:created>
  <dcterms:modified xsi:type="dcterms:W3CDTF">2025-07-28T13:16:00Z</dcterms:modified>
</cp:coreProperties>
</file>