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46EC9" w:rsidRPr="00D46EC9" w:rsidRDefault="00D46EC9" w:rsidP="00D46EC9">
      <w:pPr>
        <w:spacing w:line="480" w:lineRule="auto"/>
        <w:rPr>
          <w:rFonts w:ascii="Arial" w:hAnsi="Arial" w:cs="Arial"/>
        </w:rPr>
      </w:pPr>
      <w:bookmarkStart w:id="0" w:name="_Toc104260992"/>
      <w:bookmarkStart w:id="1" w:name="_Toc104617484"/>
      <w:bookmarkStart w:id="2" w:name="_Toc104617841"/>
      <w:r w:rsidRPr="00D46EC9">
        <w:rPr>
          <w:rFonts w:ascii="Arial" w:hAnsi="Arial" w:cs="Arial"/>
        </w:rPr>
        <w:t>Cranes and hoists</w:t>
      </w:r>
      <w:bookmarkEnd w:id="0"/>
      <w:bookmarkEnd w:id="1"/>
      <w:bookmarkEnd w:id="2"/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72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72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3"/>
      <w:r w:rsidRPr="00D46EC9">
        <w:rPr>
          <w:rFonts w:ascii="Arial" w:hAnsi="Arial" w:cs="Arial"/>
        </w:rPr>
        <w:tab/>
        <w:t>Are cranes visually inspected for defective components before the start of any work shift?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73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473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4"/>
      <w:r w:rsidRPr="00D46EC9">
        <w:rPr>
          <w:rFonts w:ascii="Arial" w:hAnsi="Arial" w:cs="Arial"/>
        </w:rPr>
        <w:tab/>
        <w:t>Are all electrically-operated cranes effectively grounded?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74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474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5"/>
      <w:r w:rsidRPr="00D46EC9">
        <w:rPr>
          <w:rFonts w:ascii="Arial" w:hAnsi="Arial" w:cs="Arial"/>
        </w:rPr>
        <w:tab/>
        <w:t>Is a crane preventive maintenance program established?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75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475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6"/>
      <w:r w:rsidRPr="00D46EC9">
        <w:rPr>
          <w:rFonts w:ascii="Arial" w:hAnsi="Arial" w:cs="Arial"/>
        </w:rPr>
        <w:tab/>
        <w:t>Is the load chart clearly visible to the operator?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76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76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7"/>
      <w:r w:rsidRPr="00D46EC9">
        <w:rPr>
          <w:rFonts w:ascii="Arial" w:hAnsi="Arial" w:cs="Arial"/>
        </w:rPr>
        <w:tab/>
        <w:t>Are all operators trained and provided the operator’s manual for the particular crane being operated?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78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478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8"/>
      <w:r w:rsidRPr="00D46EC9">
        <w:rPr>
          <w:rFonts w:ascii="Arial" w:hAnsi="Arial" w:cs="Arial"/>
        </w:rPr>
        <w:tab/>
        <w:t>Have operators of construction-industry cranes of 5-ton capacity or greater capacity qualified for and been issued a valid operator’s card?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79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479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9"/>
      <w:r w:rsidRPr="00D46EC9">
        <w:rPr>
          <w:rFonts w:ascii="Arial" w:hAnsi="Arial" w:cs="Arial"/>
        </w:rPr>
        <w:tab/>
        <w:t>Are operating controls clearly identified?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80"/>
            <w:enabled/>
            <w:calcOnExit w:val="0"/>
            <w:checkBox>
              <w:sizeAuto/>
              <w:default w:val="0"/>
            </w:checkBox>
          </w:ffData>
        </w:fldChar>
      </w:r>
      <w:bookmarkStart w:id="10" w:name="Check480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10"/>
      <w:r w:rsidRPr="00D46EC9">
        <w:rPr>
          <w:rFonts w:ascii="Arial" w:hAnsi="Arial" w:cs="Arial"/>
        </w:rPr>
        <w:tab/>
        <w:t>Is a fire extinguisher provided at the operator’s station?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81"/>
            <w:enabled/>
            <w:calcOnExit w:val="0"/>
            <w:checkBox>
              <w:sizeAuto/>
              <w:default w:val="0"/>
            </w:checkBox>
          </w:ffData>
        </w:fldChar>
      </w:r>
      <w:bookmarkStart w:id="11" w:name="Check481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11"/>
      <w:r w:rsidRPr="00D46EC9">
        <w:rPr>
          <w:rFonts w:ascii="Arial" w:hAnsi="Arial" w:cs="Arial"/>
        </w:rPr>
        <w:tab/>
        <w:t>Is the rated capacity visibly marked on each crane?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82"/>
            <w:enabled/>
            <w:calcOnExit w:val="0"/>
            <w:checkBox>
              <w:sizeAuto/>
              <w:default w:val="0"/>
            </w:checkBox>
          </w:ffData>
        </w:fldChar>
      </w:r>
      <w:bookmarkStart w:id="12" w:name="Check482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12"/>
      <w:r w:rsidRPr="00D46EC9">
        <w:rPr>
          <w:rFonts w:ascii="Arial" w:hAnsi="Arial" w:cs="Arial"/>
        </w:rPr>
        <w:tab/>
        <w:t>Is an audible warning device mounted on each crane?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83"/>
            <w:enabled/>
            <w:calcOnExit w:val="0"/>
            <w:checkBox>
              <w:sizeAuto/>
              <w:default w:val="0"/>
            </w:checkBox>
          </w:ffData>
        </w:fldChar>
      </w:r>
      <w:bookmarkStart w:id="13" w:name="Check483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13"/>
      <w:r w:rsidRPr="00D46EC9">
        <w:rPr>
          <w:rFonts w:ascii="Arial" w:hAnsi="Arial" w:cs="Arial"/>
        </w:rPr>
        <w:tab/>
        <w:t>Is sufficient lighting provided for the operator to perform the work safely?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84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484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14"/>
      <w:r w:rsidRPr="00D46EC9">
        <w:rPr>
          <w:rFonts w:ascii="Arial" w:hAnsi="Arial" w:cs="Arial"/>
        </w:rPr>
        <w:tab/>
        <w:t xml:space="preserve">Are cranes with booms that could fall backwards, equipped with </w:t>
      </w:r>
      <w:proofErr w:type="spellStart"/>
      <w:r w:rsidRPr="00D46EC9">
        <w:rPr>
          <w:rFonts w:ascii="Arial" w:hAnsi="Arial" w:cs="Arial"/>
        </w:rPr>
        <w:t>boomstops</w:t>
      </w:r>
      <w:proofErr w:type="spellEnd"/>
      <w:r w:rsidRPr="00D46EC9">
        <w:rPr>
          <w:rFonts w:ascii="Arial" w:hAnsi="Arial" w:cs="Arial"/>
        </w:rPr>
        <w:t>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85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485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15"/>
      <w:r w:rsidRPr="00D46EC9">
        <w:rPr>
          <w:rFonts w:ascii="Arial" w:hAnsi="Arial" w:cs="Arial"/>
        </w:rPr>
        <w:tab/>
        <w:t>Does each crane have a certificate indicating that required testing and examinations have been performed?</w:t>
      </w:r>
    </w:p>
    <w:p w:rsidR="00D46EC9" w:rsidRPr="00D46EC9" w:rsidRDefault="00D46EC9" w:rsidP="00D46EC9">
      <w:pPr>
        <w:spacing w:line="480" w:lineRule="auto"/>
        <w:ind w:left="720" w:hanging="720"/>
        <w:rPr>
          <w:rFonts w:ascii="Arial" w:hAnsi="Arial" w:cs="Arial"/>
        </w:rPr>
      </w:pPr>
      <w:r w:rsidRPr="00D46EC9">
        <w:rPr>
          <w:rFonts w:ascii="Arial" w:hAnsi="Arial" w:cs="Arial"/>
        </w:rPr>
        <w:fldChar w:fldCharType="begin">
          <w:ffData>
            <w:name w:val="Check486"/>
            <w:enabled/>
            <w:calcOnExit w:val="0"/>
            <w:checkBox>
              <w:sizeAuto/>
              <w:default w:val="0"/>
            </w:checkBox>
          </w:ffData>
        </w:fldChar>
      </w:r>
      <w:bookmarkStart w:id="16" w:name="Check486"/>
      <w:r w:rsidRPr="00D46EC9">
        <w:rPr>
          <w:rFonts w:ascii="Arial" w:hAnsi="Arial" w:cs="Arial"/>
        </w:rPr>
        <w:instrText xml:space="preserve"> FORMCHECKBOX </w:instrText>
      </w:r>
      <w:r w:rsidRPr="00D46EC9">
        <w:rPr>
          <w:rFonts w:ascii="Arial" w:hAnsi="Arial" w:cs="Arial"/>
        </w:rPr>
      </w:r>
      <w:r w:rsidRPr="00D46EC9">
        <w:rPr>
          <w:rFonts w:ascii="Arial" w:hAnsi="Arial" w:cs="Arial"/>
        </w:rPr>
        <w:fldChar w:fldCharType="end"/>
      </w:r>
      <w:bookmarkEnd w:id="16"/>
      <w:r w:rsidRPr="00D46EC9">
        <w:rPr>
          <w:rFonts w:ascii="Arial" w:hAnsi="Arial" w:cs="Arial"/>
        </w:rPr>
        <w:tab/>
        <w:t>Are crane inspection and maintenance records maintained and available for examination?</w:t>
      </w:r>
    </w:p>
    <w:p w:rsidR="004B019C" w:rsidRPr="00D46EC9" w:rsidRDefault="004B019C" w:rsidP="00D46EC9">
      <w:pPr>
        <w:spacing w:line="480" w:lineRule="auto"/>
        <w:rPr>
          <w:rFonts w:ascii="Arial" w:hAnsi="Arial" w:cs="Arial"/>
        </w:rPr>
      </w:pPr>
    </w:p>
    <w:sectPr w:rsidR="004B019C" w:rsidRPr="00D46EC9" w:rsidSect="00D46EC9">
      <w:footerReference w:type="default" r:id="rId6"/>
      <w:headerReference w:type="first" r:id="rId7"/>
      <w:pgSz w:w="11906" w:h="16838" w:code="9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A2F2F" w:rsidRDefault="003A2F2F" w:rsidP="00D46EC9">
      <w:r>
        <w:separator/>
      </w:r>
    </w:p>
  </w:endnote>
  <w:endnote w:type="continuationSeparator" w:id="0">
    <w:p w:rsidR="003A2F2F" w:rsidRDefault="003A2F2F" w:rsidP="00D46E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(TT)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Footer"/>
      <w:rPr>
        <w:sz w:val="18"/>
      </w:rPr>
    </w:pPr>
    <w:r>
      <w:rPr>
        <w:sz w:val="18"/>
      </w:rPr>
      <w:fldChar w:fldCharType="begin"/>
    </w:r>
    <w:r>
      <w:rPr>
        <w:sz w:val="18"/>
      </w:rPr>
      <w:instrText xml:space="preserve"> FILENAME \p  \* MERGEFORMAT </w:instrText>
    </w:r>
    <w:r>
      <w:rPr>
        <w:sz w:val="18"/>
      </w:rPr>
      <w:fldChar w:fldCharType="separate"/>
    </w:r>
    <w:r>
      <w:rPr>
        <w:noProof/>
        <w:sz w:val="18"/>
      </w:rPr>
      <w:t>C:\Documents and Settings\howelltm\Desktop\self inspection checklists\Cranes and hoists.doc</w:t>
    </w:r>
    <w:r>
      <w:rPr>
        <w:sz w:val="18"/>
      </w:rPr>
      <w:fldChar w:fldCharType="end"/>
    </w:r>
  </w:p>
  <w:p w:rsidR="00000000" w:rsidRDefault="00000000">
    <w:pPr>
      <w:pStyle w:val="Footer"/>
      <w:rPr>
        <w:sz w:val="18"/>
      </w:rPr>
    </w:pPr>
    <w:r>
      <w:rPr>
        <w:sz w:val="18"/>
      </w:rPr>
      <w:tab/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A2F2F" w:rsidRDefault="003A2F2F" w:rsidP="00D46EC9">
      <w:r>
        <w:separator/>
      </w:r>
    </w:p>
  </w:footnote>
  <w:footnote w:type="continuationSeparator" w:id="0">
    <w:p w:rsidR="003A2F2F" w:rsidRDefault="003A2F2F" w:rsidP="00D46E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026"/>
    </w:tblGrid>
    <w:tr w:rsidR="00D46EC9" w:rsidTr="00D46EC9">
      <w:tc>
        <w:tcPr>
          <w:tcW w:w="9350" w:type="dxa"/>
        </w:tcPr>
        <w:p w:rsidR="00D46EC9" w:rsidRDefault="00D46EC9" w:rsidP="00D46EC9">
          <w:pPr>
            <w:rPr>
              <w:rFonts w:ascii="Arial" w:hAnsi="Arial" w:cs="Arial"/>
            </w:rPr>
          </w:pPr>
          <w:r w:rsidRPr="00D46EC9">
            <w:rPr>
              <w:rFonts w:ascii="Arial" w:hAnsi="Arial" w:cs="Arial"/>
            </w:rPr>
            <w:t>Self-inspection checklist</w:t>
          </w:r>
        </w:p>
      </w:tc>
    </w:tr>
  </w:tbl>
  <w:p w:rsidR="00D46EC9" w:rsidRDefault="00D46EC9" w:rsidP="00D46EC9">
    <w:pPr>
      <w:rPr>
        <w:rFonts w:ascii="Arial" w:hAnsi="Arial" w:cs="Arial"/>
      </w:rPr>
    </w:pPr>
  </w:p>
  <w:p w:rsidR="00D46EC9" w:rsidRDefault="00D46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EC9"/>
    <w:rsid w:val="003A2F2F"/>
    <w:rsid w:val="003A76EB"/>
    <w:rsid w:val="004B019C"/>
    <w:rsid w:val="005D604D"/>
    <w:rsid w:val="00D46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C7873"/>
  <w15:chartTrackingRefBased/>
  <w15:docId w15:val="{C4402C95-C9C7-4B81-93D7-B4AD08E28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EC9"/>
    <w:pPr>
      <w:spacing w:after="0" w:line="240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D46EC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6EC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6EC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6EC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Cs w:val="24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6EC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Cs w:val="24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6EC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Cs w:val="24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6EC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Cs w:val="24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6EC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Cs w:val="24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6EC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Cs w:val="24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6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6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6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6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6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6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6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6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6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6EC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46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6EC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46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6EC9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Cs w:val="24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46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6EC9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Cs w:val="24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46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6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Cs w:val="24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6EC9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semiHidden/>
    <w:rsid w:val="00D46EC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D46EC9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styleId="Header">
    <w:name w:val="header"/>
    <w:basedOn w:val="Normal"/>
    <w:link w:val="HeaderChar"/>
    <w:semiHidden/>
    <w:rsid w:val="00D46EC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D46EC9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Bodybullet">
    <w:name w:val="Body bullet"/>
    <w:basedOn w:val="Normal"/>
    <w:rsid w:val="00D46EC9"/>
    <w:pPr>
      <w:widowControl w:val="0"/>
      <w:tabs>
        <w:tab w:val="left" w:pos="480"/>
        <w:tab w:val="left" w:pos="960"/>
      </w:tabs>
      <w:autoSpaceDE w:val="0"/>
      <w:autoSpaceDN w:val="0"/>
      <w:adjustRightInd w:val="0"/>
      <w:spacing w:before="60" w:after="60"/>
      <w:ind w:left="475" w:hanging="475"/>
      <w:textAlignment w:val="center"/>
    </w:pPr>
    <w:rPr>
      <w:color w:val="000000"/>
    </w:rPr>
  </w:style>
  <w:style w:type="paragraph" w:customStyle="1" w:styleId="Noparagraphstyle">
    <w:name w:val="[No paragraph style]"/>
    <w:rsid w:val="00D46EC9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(TT)" w:eastAsia="Times New Roman" w:hAnsi="Times (TT)" w:cs="Times New Roman"/>
      <w:color w:val="000000"/>
      <w:kern w:val="0"/>
      <w:szCs w:val="20"/>
      <w14:ligatures w14:val="none"/>
    </w:rPr>
  </w:style>
  <w:style w:type="table" w:styleId="TableGrid">
    <w:name w:val="Table Grid"/>
    <w:basedOn w:val="TableNormal"/>
    <w:uiPriority w:val="39"/>
    <w:rsid w:val="00D46E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Baraquil</dc:creator>
  <cp:keywords/>
  <dc:description/>
  <cp:lastModifiedBy>Andres Baraquil</cp:lastModifiedBy>
  <cp:revision>1</cp:revision>
  <dcterms:created xsi:type="dcterms:W3CDTF">2025-07-28T13:17:00Z</dcterms:created>
  <dcterms:modified xsi:type="dcterms:W3CDTF">2025-07-28T13:18:00Z</dcterms:modified>
</cp:coreProperties>
</file>