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A92FF8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A92FF8" w:rsidRDefault="00A92FF8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Forklifts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A92FF8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A92FF8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A92FF8">
        <w:rPr>
          <w:rFonts w:ascii="Arial" w:hAnsi="Arial" w:cs="Arial"/>
          <w:b/>
          <w:bCs/>
          <w:sz w:val="20"/>
          <w:szCs w:val="20"/>
        </w:rPr>
        <w:t xml:space="preserve"> </w:t>
      </w:r>
      <w:r w:rsidRPr="00A92FF8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A92FF8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A92FF8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Housekeeping</w:t>
      </w:r>
    </w:p>
    <w:p w:rsidR="001C231F" w:rsidRPr="00A92FF8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74"/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bookmarkEnd w:id="0"/>
      <w:r w:rsidRPr="00A92FF8">
        <w:rPr>
          <w:rFonts w:ascii="Arial" w:hAnsi="Arial" w:cs="Arial"/>
          <w:sz w:val="20"/>
          <w:szCs w:val="20"/>
        </w:rPr>
        <w:t xml:space="preserve"> Are aisles marked? </w:t>
      </w:r>
      <w:r w:rsidR="00944515">
        <w:rPr>
          <w:rFonts w:ascii="Arial" w:hAnsi="Arial" w:cs="Arial"/>
          <w:sz w:val="20"/>
          <w:szCs w:val="20"/>
        </w:rPr>
        <w:t>.22</w:t>
      </w:r>
    </w:p>
    <w:p w:rsidR="001C231F" w:rsidRPr="00A92FF8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Width of aisles maintained? </w:t>
      </w:r>
      <w:r w:rsidR="00944515">
        <w:rPr>
          <w:rFonts w:ascii="Arial" w:hAnsi="Arial" w:cs="Arial"/>
          <w:sz w:val="20"/>
          <w:szCs w:val="20"/>
        </w:rPr>
        <w:t>.22</w:t>
      </w:r>
    </w:p>
    <w:p w:rsidR="001C231F" w:rsidRPr="00A92FF8" w:rsidRDefault="001C231F" w:rsidP="00A70BD6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Are aisles in good condition?</w:t>
      </w:r>
      <w:r w:rsidR="00944515">
        <w:rPr>
          <w:rFonts w:ascii="Arial" w:hAnsi="Arial" w:cs="Arial"/>
          <w:sz w:val="20"/>
          <w:szCs w:val="20"/>
        </w:rPr>
        <w:t xml:space="preserve"> </w:t>
      </w:r>
      <w:r w:rsidR="00944515">
        <w:rPr>
          <w:rFonts w:ascii="Arial" w:hAnsi="Arial" w:cs="Arial"/>
          <w:sz w:val="20"/>
          <w:szCs w:val="20"/>
        </w:rPr>
        <w:t>.22</w:t>
      </w:r>
    </w:p>
    <w:p w:rsidR="00A92FF8" w:rsidRPr="00A92FF8" w:rsidRDefault="001C231F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</w:t>
      </w:r>
      <w:r w:rsidR="00A92FF8" w:rsidRPr="00A92FF8">
        <w:rPr>
          <w:rFonts w:ascii="Arial" w:hAnsi="Arial" w:cs="Arial"/>
          <w:sz w:val="20"/>
          <w:szCs w:val="20"/>
        </w:rPr>
        <w:t>Are fire aisles, access to stairways, and fire equipment kept clear?</w:t>
      </w:r>
      <w:r w:rsidR="00944515">
        <w:rPr>
          <w:rFonts w:ascii="Arial" w:hAnsi="Arial" w:cs="Arial"/>
          <w:sz w:val="20"/>
          <w:szCs w:val="20"/>
        </w:rPr>
        <w:t xml:space="preserve"> </w:t>
      </w:r>
      <w:r w:rsidR="00944515">
        <w:rPr>
          <w:rFonts w:ascii="Arial" w:hAnsi="Arial" w:cs="Arial"/>
          <w:sz w:val="20"/>
          <w:szCs w:val="20"/>
        </w:rPr>
        <w:t>.22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Are work areas clean? </w:t>
      </w:r>
      <w:r w:rsidR="00944515">
        <w:rPr>
          <w:rFonts w:ascii="Arial" w:hAnsi="Arial" w:cs="Arial"/>
          <w:sz w:val="20"/>
          <w:szCs w:val="20"/>
        </w:rPr>
        <w:t>.22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Is housekeeping maintained? </w:t>
      </w:r>
      <w:r w:rsidR="00944515">
        <w:rPr>
          <w:rFonts w:ascii="Arial" w:hAnsi="Arial" w:cs="Arial"/>
          <w:sz w:val="20"/>
          <w:szCs w:val="20"/>
        </w:rPr>
        <w:t>.22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industrial trucks equipped with flashing lights, horn, overhead guard,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capacity sign, and fire extinguisher?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Designation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the fork lifts in your facility correctly designated for your type of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operation (based on atmosphere, hazards of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materials handled, etc.)?</w:t>
      </w:r>
      <w:r w:rsidR="00944515">
        <w:rPr>
          <w:rFonts w:ascii="Arial" w:hAnsi="Arial" w:cs="Arial"/>
          <w:sz w:val="20"/>
          <w:szCs w:val="20"/>
        </w:rPr>
        <w:t xml:space="preserve"> </w:t>
      </w:r>
      <w:r w:rsidR="00944515" w:rsidRPr="00944515">
        <w:rPr>
          <w:rFonts w:ascii="Arial" w:hAnsi="Arial" w:cs="Arial"/>
          <w:sz w:val="20"/>
          <w:szCs w:val="20"/>
        </w:rPr>
        <w:t>178(b)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Battery Charging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Are batteries charged in a properly vented room? </w:t>
      </w:r>
      <w:r w:rsidR="00944515" w:rsidRPr="00944515">
        <w:rPr>
          <w:rFonts w:ascii="Arial" w:hAnsi="Arial" w:cs="Arial"/>
          <w:sz w:val="20"/>
          <w:szCs w:val="20"/>
        </w:rPr>
        <w:t>.178(g)(2)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Is smoking prohibited in battery charging room? </w:t>
      </w:r>
      <w:r w:rsidR="00944515" w:rsidRPr="00944515">
        <w:rPr>
          <w:rFonts w:ascii="Arial" w:hAnsi="Arial" w:cs="Arial"/>
          <w:sz w:val="20"/>
          <w:szCs w:val="20"/>
        </w:rPr>
        <w:t>.178(g)(</w:t>
      </w:r>
      <w:proofErr w:type="spellStart"/>
      <w:r w:rsidR="00944515" w:rsidRPr="00944515">
        <w:rPr>
          <w:rFonts w:ascii="Arial" w:hAnsi="Arial" w:cs="Arial"/>
          <w:sz w:val="20"/>
          <w:szCs w:val="20"/>
        </w:rPr>
        <w:t>ll</w:t>
      </w:r>
      <w:proofErr w:type="spellEnd"/>
      <w:r w:rsidR="00944515" w:rsidRPr="00944515">
        <w:rPr>
          <w:rFonts w:ascii="Arial" w:hAnsi="Arial" w:cs="Arial"/>
          <w:sz w:val="20"/>
          <w:szCs w:val="20"/>
        </w:rPr>
        <w:t>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Do the noise levels conform to government standards?</w:t>
      </w:r>
      <w:r w:rsidR="00944515">
        <w:rPr>
          <w:rFonts w:ascii="Arial" w:hAnsi="Arial" w:cs="Arial"/>
          <w:sz w:val="20"/>
          <w:szCs w:val="20"/>
        </w:rPr>
        <w:t xml:space="preserve"> </w:t>
      </w:r>
      <w:r w:rsidR="00944515" w:rsidRPr="00944515">
        <w:rPr>
          <w:rFonts w:ascii="Arial" w:hAnsi="Arial" w:cs="Arial"/>
          <w:sz w:val="20"/>
          <w:szCs w:val="20"/>
        </w:rPr>
        <w:t>.95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Are all exposures from dust, fumes, etc., controlled? </w:t>
      </w:r>
      <w:r w:rsidR="00944515" w:rsidRPr="00944515">
        <w:rPr>
          <w:rFonts w:ascii="Arial" w:hAnsi="Arial" w:cs="Arial"/>
          <w:sz w:val="20"/>
          <w:szCs w:val="20"/>
        </w:rPr>
        <w:t>.9</w:t>
      </w:r>
      <w:r w:rsidR="00944515">
        <w:rPr>
          <w:rFonts w:ascii="Arial" w:hAnsi="Arial" w:cs="Arial"/>
          <w:sz w:val="20"/>
          <w:szCs w:val="20"/>
        </w:rPr>
        <w:t>4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Is local ventilation sufficient to disperse fumes? </w:t>
      </w:r>
      <w:r w:rsidR="00944515" w:rsidRPr="00944515">
        <w:rPr>
          <w:rFonts w:ascii="Arial" w:hAnsi="Arial" w:cs="Arial"/>
          <w:sz w:val="20"/>
          <w:szCs w:val="20"/>
        </w:rPr>
        <w:t>.178(g)(2)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Operator Training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Are only trained personnel allowed to operate industrial trucks? </w:t>
      </w:r>
      <w:r w:rsidR="00944515" w:rsidRPr="00944515">
        <w:rPr>
          <w:rFonts w:ascii="Arial" w:hAnsi="Arial" w:cs="Arial"/>
          <w:sz w:val="20"/>
          <w:szCs w:val="20"/>
        </w:rPr>
        <w:t>.178(l)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Have you documented what methods you use to train operators? </w:t>
      </w:r>
      <w:r w:rsidR="00944515" w:rsidRPr="00944515">
        <w:rPr>
          <w:rFonts w:ascii="Arial" w:hAnsi="Arial" w:cs="Arial"/>
          <w:sz w:val="20"/>
          <w:szCs w:val="20"/>
        </w:rPr>
        <w:t>.178(l)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Truck Operations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all industrial trucks not in safe operating condition removed from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service? </w:t>
      </w:r>
      <w:r w:rsidR="00944515" w:rsidRPr="00944515">
        <w:rPr>
          <w:rFonts w:ascii="Arial" w:hAnsi="Arial" w:cs="Arial"/>
          <w:sz w:val="20"/>
          <w:szCs w:val="20"/>
        </w:rPr>
        <w:t>.178(q)(1)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Are repairs to fuel and ignition systems conducted only in areas specifically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designated for them? </w:t>
      </w:r>
      <w:r w:rsidR="00944515" w:rsidRPr="00944515">
        <w:rPr>
          <w:rFonts w:ascii="Arial" w:hAnsi="Arial" w:cs="Arial"/>
          <w:sz w:val="20"/>
          <w:szCs w:val="20"/>
        </w:rPr>
        <w:t>.178(q)(3)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Are your fork lifts examined before being placed in service? Exams should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be at least daily, or after each shift, if used around the clock. </w:t>
      </w:r>
      <w:r w:rsidR="00944515" w:rsidRPr="00944515">
        <w:rPr>
          <w:rFonts w:ascii="Arial" w:hAnsi="Arial" w:cs="Arial"/>
          <w:sz w:val="20"/>
          <w:szCs w:val="20"/>
        </w:rPr>
        <w:t>.178(q)(7)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Are the required lift truck operating rules posted and enforced?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Is directional lighting provided on each industrial truck that operates in an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area with less than </w:t>
      </w:r>
      <w:proofErr w:type="gramStart"/>
      <w:r w:rsidRPr="00A92FF8">
        <w:rPr>
          <w:rFonts w:ascii="Arial" w:hAnsi="Arial" w:cs="Arial"/>
          <w:sz w:val="20"/>
          <w:szCs w:val="20"/>
        </w:rPr>
        <w:t>2 foot</w:t>
      </w:r>
      <w:proofErr w:type="gramEnd"/>
      <w:r w:rsidRPr="00A92FF8">
        <w:rPr>
          <w:rFonts w:ascii="Arial" w:hAnsi="Arial" w:cs="Arial"/>
          <w:sz w:val="20"/>
          <w:szCs w:val="20"/>
        </w:rPr>
        <w:t xml:space="preserve"> candles per square foot of general lighting?</w:t>
      </w:r>
      <w:r w:rsidR="00944515">
        <w:rPr>
          <w:rFonts w:ascii="Arial" w:hAnsi="Arial" w:cs="Arial"/>
          <w:sz w:val="20"/>
          <w:szCs w:val="20"/>
        </w:rPr>
        <w:t xml:space="preserve"> </w:t>
      </w:r>
      <w:r w:rsidR="00944515" w:rsidRPr="00944515">
        <w:rPr>
          <w:rFonts w:ascii="Arial" w:hAnsi="Arial" w:cs="Arial"/>
          <w:sz w:val="20"/>
          <w:szCs w:val="20"/>
        </w:rPr>
        <w:t>.178(h)(2)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the brakes on each industrial truck capable of bringing the vehicle to a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complete and safe stop when fully loaded? </w:t>
      </w:r>
      <w:r w:rsidR="00944515" w:rsidRPr="00944515">
        <w:rPr>
          <w:rFonts w:ascii="Arial" w:hAnsi="Arial" w:cs="Arial"/>
          <w:sz w:val="20"/>
          <w:szCs w:val="20"/>
        </w:rPr>
        <w:t>.178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Will the industrial truck's parking brake effectively prevent the vehicle from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moving when unattended?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Is it prohibited to fuel an internal combustion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engine with a flammable liquid while the engine is running? </w:t>
      </w:r>
      <w:r w:rsidR="00944515" w:rsidRPr="00944515">
        <w:rPr>
          <w:rFonts w:ascii="Arial" w:hAnsi="Arial" w:cs="Arial"/>
          <w:sz w:val="20"/>
          <w:szCs w:val="20"/>
        </w:rPr>
        <w:t>.178(p)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 </w:t>
      </w:r>
      <w:r w:rsidRPr="00A92FF8">
        <w:rPr>
          <w:rFonts w:ascii="Arial" w:hAnsi="Arial" w:cs="Arial"/>
          <w:sz w:val="20"/>
          <w:szCs w:val="20"/>
        </w:rPr>
        <w:t>Are fueling operations done in such a manner that likelihood of spillage will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be minimal? </w:t>
      </w:r>
      <w:r w:rsidR="00944515" w:rsidRPr="00944515">
        <w:rPr>
          <w:rFonts w:ascii="Arial" w:hAnsi="Arial" w:cs="Arial"/>
          <w:sz w:val="20"/>
          <w:szCs w:val="20"/>
        </w:rPr>
        <w:t>.178(p)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When spillage occurs during fueling operations, is the spilled fuel washed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away completely, evaporated, or other measures taken to control vapors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before restarting the engine? </w:t>
      </w:r>
      <w:r w:rsidR="00944515" w:rsidRPr="00944515">
        <w:rPr>
          <w:rFonts w:ascii="Arial" w:hAnsi="Arial" w:cs="Arial"/>
          <w:sz w:val="20"/>
          <w:szCs w:val="20"/>
        </w:rPr>
        <w:t>.178(p)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92FF8">
        <w:rPr>
          <w:rFonts w:ascii="Arial" w:hAnsi="Arial" w:cs="Arial"/>
          <w:b/>
          <w:bCs/>
          <w:sz w:val="20"/>
          <w:szCs w:val="20"/>
        </w:rPr>
        <w:t>Personal Protective Equipment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hard hats provided and worn where danger of falling objects exists?</w:t>
      </w:r>
      <w:r w:rsidR="00944515">
        <w:rPr>
          <w:rFonts w:ascii="Arial" w:hAnsi="Arial" w:cs="Arial"/>
          <w:sz w:val="20"/>
          <w:szCs w:val="20"/>
        </w:rPr>
        <w:t xml:space="preserve"> .135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>Are hard hats inspected periodically for damage to the shell and suspension</w:t>
      </w:r>
      <w:r>
        <w:rPr>
          <w:rFonts w:ascii="Arial" w:hAnsi="Arial" w:cs="Arial"/>
          <w:sz w:val="20"/>
          <w:szCs w:val="20"/>
        </w:rPr>
        <w:t xml:space="preserve"> </w:t>
      </w:r>
      <w:r w:rsidRPr="00A92FF8">
        <w:rPr>
          <w:rFonts w:ascii="Arial" w:hAnsi="Arial" w:cs="Arial"/>
          <w:sz w:val="20"/>
          <w:szCs w:val="20"/>
        </w:rPr>
        <w:t xml:space="preserve">system? </w:t>
      </w:r>
      <w:r w:rsidR="00944515">
        <w:rPr>
          <w:rFonts w:ascii="Arial" w:hAnsi="Arial" w:cs="Arial"/>
          <w:sz w:val="20"/>
          <w:szCs w:val="20"/>
        </w:rPr>
        <w:t>.135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A92FF8">
        <w:rPr>
          <w:rFonts w:ascii="Arial" w:hAnsi="Arial" w:cs="Arial"/>
          <w:sz w:val="20"/>
          <w:szCs w:val="20"/>
        </w:rPr>
        <w:instrText xml:space="preserve"> FORMCHECKBOX </w:instrText>
      </w:r>
      <w:r w:rsidRPr="00A92FF8">
        <w:rPr>
          <w:rFonts w:ascii="Arial" w:hAnsi="Arial" w:cs="Arial"/>
          <w:sz w:val="20"/>
          <w:szCs w:val="20"/>
        </w:rPr>
      </w:r>
      <w:r w:rsidRPr="00A92FF8">
        <w:rPr>
          <w:rFonts w:ascii="Arial" w:hAnsi="Arial" w:cs="Arial"/>
          <w:sz w:val="20"/>
          <w:szCs w:val="20"/>
        </w:rPr>
        <w:fldChar w:fldCharType="separate"/>
      </w:r>
      <w:r w:rsidRPr="00A92FF8">
        <w:rPr>
          <w:rFonts w:ascii="Arial" w:hAnsi="Arial" w:cs="Arial"/>
          <w:sz w:val="20"/>
          <w:szCs w:val="20"/>
        </w:rPr>
        <w:fldChar w:fldCharType="end"/>
      </w:r>
      <w:r w:rsidRPr="00A92FF8">
        <w:rPr>
          <w:rFonts w:ascii="Arial" w:hAnsi="Arial" w:cs="Arial"/>
          <w:sz w:val="20"/>
          <w:szCs w:val="20"/>
        </w:rPr>
        <w:t xml:space="preserve"> Is appropriate foot protection required where there is the risk of foot injuries?</w:t>
      </w:r>
      <w:r w:rsidR="00944515">
        <w:rPr>
          <w:rFonts w:ascii="Arial" w:hAnsi="Arial" w:cs="Arial"/>
          <w:sz w:val="20"/>
          <w:szCs w:val="20"/>
        </w:rPr>
        <w:t xml:space="preserve"> .136</w:t>
      </w: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</w:p>
    <w:p w:rsidR="00A92FF8" w:rsidRPr="00A92FF8" w:rsidRDefault="00A92FF8" w:rsidP="00A92FF8">
      <w:pPr>
        <w:ind w:left="720" w:hanging="720"/>
        <w:rPr>
          <w:rFonts w:ascii="Arial" w:hAnsi="Arial" w:cs="Arial"/>
          <w:sz w:val="20"/>
          <w:szCs w:val="20"/>
        </w:rPr>
      </w:pP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A92FF8" w:rsidRDefault="001C231F" w:rsidP="001C231F">
      <w:pPr>
        <w:rPr>
          <w:rFonts w:ascii="Arial" w:hAnsi="Arial" w:cs="Arial"/>
          <w:sz w:val="20"/>
          <w:szCs w:val="20"/>
        </w:rPr>
      </w:pPr>
      <w:r w:rsidRPr="00A92FF8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A92FF8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175036"/>
    <w:rsid w:val="001C231F"/>
    <w:rsid w:val="00260E35"/>
    <w:rsid w:val="003A76EB"/>
    <w:rsid w:val="003B0ED2"/>
    <w:rsid w:val="003C6F9C"/>
    <w:rsid w:val="004B019C"/>
    <w:rsid w:val="00534BF6"/>
    <w:rsid w:val="00944515"/>
    <w:rsid w:val="00A70BD6"/>
    <w:rsid w:val="00A92FF8"/>
    <w:rsid w:val="00CC3E5B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C091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6</cp:revision>
  <dcterms:created xsi:type="dcterms:W3CDTF">2025-08-04T15:45:00Z</dcterms:created>
  <dcterms:modified xsi:type="dcterms:W3CDTF">2025-08-07T09:08:00Z</dcterms:modified>
</cp:coreProperties>
</file>