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1C231F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1C231F" w:rsidRDefault="0026447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Grounds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C231F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1C231F" w:rsidRDefault="0026447F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</w:t>
      </w:r>
    </w:p>
    <w:p w:rsidR="0026447F" w:rsidRPr="0026447F" w:rsidRDefault="001C231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26447F" w:rsidRPr="0026447F">
        <w:rPr>
          <w:rFonts w:ascii="Arial" w:hAnsi="Arial" w:cs="Arial"/>
        </w:rPr>
        <w:t>Are there any apparent signs of physical contamination: dead vegetation,</w:t>
      </w:r>
      <w:r w:rsidR="0026447F">
        <w:rPr>
          <w:rFonts w:ascii="Arial" w:hAnsi="Arial" w:cs="Arial"/>
        </w:rPr>
        <w:t xml:space="preserve"> n</w:t>
      </w:r>
      <w:r w:rsidR="0026447F" w:rsidRPr="0026447F">
        <w:rPr>
          <w:rFonts w:ascii="Arial" w:hAnsi="Arial" w:cs="Arial"/>
        </w:rPr>
        <w:t>oticeable</w:t>
      </w:r>
      <w:r w:rsidR="0026447F">
        <w:rPr>
          <w:rFonts w:ascii="Arial" w:hAnsi="Arial" w:cs="Arial"/>
        </w:rPr>
        <w:t xml:space="preserve"> </w:t>
      </w:r>
      <w:r w:rsidR="0026447F" w:rsidRPr="0026447F">
        <w:rPr>
          <w:rFonts w:ascii="Arial" w:hAnsi="Arial" w:cs="Arial"/>
        </w:rPr>
        <w:t>stains on the ground, standing oil?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Are any chemicals or fuels handled on the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grounds; were there ever?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Could activities on adjacent properties pose any environmental risks?</w:t>
      </w:r>
    </w:p>
    <w:p w:rsidR="0026447F" w:rsidRPr="0026447F" w:rsidRDefault="0026447F" w:rsidP="0026447F">
      <w:pPr>
        <w:ind w:left="720" w:hanging="720"/>
        <w:rPr>
          <w:rFonts w:ascii="Arial" w:hAnsi="Arial" w:cs="Arial"/>
          <w:b/>
          <w:bCs/>
        </w:rPr>
      </w:pPr>
      <w:r w:rsidRPr="0026447F">
        <w:rPr>
          <w:rFonts w:ascii="Arial" w:hAnsi="Arial" w:cs="Arial"/>
          <w:b/>
          <w:bCs/>
        </w:rPr>
        <w:t>Underground Storage Tanks 40 CFR Part 280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Do you have any underground storage tanks (UST) in use at this time?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Does your facility have any old unused USTs on the premises? 9 Do you store any hazardous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materials in USTs?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Do you store any petroleum products in USTs?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Has your plant notified the appropriate state agency about its USTs? 9 Have you determined and used the proper EPA or state notification form? 9 Are the USTs on your premises visually inspected on a regular basis? 9 Has your company instituted a method of release detection for all new and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existing USTs?</w:t>
      </w: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Do you know and follow release reporting, investigation, and confirmation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procedures?</w:t>
      </w:r>
    </w:p>
    <w:p w:rsidR="0026447F" w:rsidRPr="0026447F" w:rsidRDefault="0026447F" w:rsidP="0026447F">
      <w:pPr>
        <w:ind w:left="720" w:hanging="720"/>
        <w:rPr>
          <w:rFonts w:ascii="Arial" w:hAnsi="Arial" w:cs="Arial"/>
          <w:b/>
          <w:bCs/>
        </w:rPr>
      </w:pPr>
      <w:r w:rsidRPr="0026447F">
        <w:rPr>
          <w:rFonts w:ascii="Arial" w:hAnsi="Arial" w:cs="Arial"/>
          <w:b/>
          <w:bCs/>
        </w:rPr>
        <w:t>Stormwater Runoff</w:t>
      </w:r>
    </w:p>
    <w:p w:rsidR="00D520B7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Do you have any areas (parking lot, excavation area, refuse area) where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stormwater runoff would be contaminated with hazardous pollutants? 40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CFR 122 (b)(14)</w:t>
      </w:r>
      <w:r>
        <w:rPr>
          <w:rFonts w:ascii="Arial" w:hAnsi="Arial" w:cs="Arial"/>
        </w:rPr>
        <w:t xml:space="preserve"> </w:t>
      </w:r>
    </w:p>
    <w:p w:rsidR="0026447F" w:rsidRPr="00D520B7" w:rsidRDefault="0026447F" w:rsidP="0026447F">
      <w:pPr>
        <w:ind w:left="720" w:hanging="720"/>
        <w:rPr>
          <w:rFonts w:ascii="Arial" w:hAnsi="Arial" w:cs="Arial"/>
          <w:b/>
          <w:bCs/>
        </w:rPr>
      </w:pPr>
      <w:r w:rsidRPr="00D520B7">
        <w:rPr>
          <w:rFonts w:ascii="Arial" w:hAnsi="Arial" w:cs="Arial"/>
          <w:b/>
          <w:bCs/>
        </w:rPr>
        <w:t>Hazardous Waste Storage</w:t>
      </w:r>
    </w:p>
    <w:p w:rsidR="001C231F" w:rsidRDefault="0026447F" w:rsidP="0026447F">
      <w:pPr>
        <w:ind w:left="720" w:hanging="720"/>
        <w:rPr>
          <w:rFonts w:ascii="Arial" w:hAnsi="Arial" w:cs="Arial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 xml:space="preserve"> If hazardous waste is stored on the grounds, are all hazardous waste</w:t>
      </w:r>
      <w:r>
        <w:rPr>
          <w:rFonts w:ascii="Arial" w:hAnsi="Arial" w:cs="Arial"/>
        </w:rPr>
        <w:t xml:space="preserve"> </w:t>
      </w:r>
      <w:r w:rsidRPr="0026447F">
        <w:rPr>
          <w:rFonts w:ascii="Arial" w:hAnsi="Arial" w:cs="Arial"/>
        </w:rPr>
        <w:t>requirements complied with? (See Hazardous Waste Checklist)</w:t>
      </w:r>
    </w:p>
    <w:p w:rsidR="0026447F" w:rsidRDefault="0026447F" w:rsidP="0026447F">
      <w:pPr>
        <w:ind w:left="720" w:hanging="720"/>
        <w:rPr>
          <w:rFonts w:ascii="Arial" w:hAnsi="Arial" w:cs="Arial"/>
        </w:rPr>
      </w:pPr>
    </w:p>
    <w:p w:rsidR="0026447F" w:rsidRPr="0026447F" w:rsidRDefault="0026447F" w:rsidP="0026447F">
      <w:pPr>
        <w:ind w:left="720" w:hanging="720"/>
        <w:rPr>
          <w:rFonts w:ascii="Arial" w:hAnsi="Arial" w:cs="Arial"/>
        </w:rPr>
      </w:pP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1C231F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26447F"/>
    <w:rsid w:val="003A76EB"/>
    <w:rsid w:val="003C6F9C"/>
    <w:rsid w:val="004B019C"/>
    <w:rsid w:val="00534BF6"/>
    <w:rsid w:val="009438B2"/>
    <w:rsid w:val="009902D2"/>
    <w:rsid w:val="00A70BD6"/>
    <w:rsid w:val="00D520B7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9C5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6</cp:revision>
  <dcterms:created xsi:type="dcterms:W3CDTF">2025-08-04T15:45:00Z</dcterms:created>
  <dcterms:modified xsi:type="dcterms:W3CDTF">2025-08-07T09:21:00Z</dcterms:modified>
</cp:coreProperties>
</file>