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Yautepec, a 22 de enero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Efrén Quintero Alba. Me dirijo a usted con el propósito de compartir la trayectoria que he desarrollado como acompañante de trámites, con la intención de que esta experiencia pueda ser considerada dentro del ecosistema de conocimiento y aprendizaje situado.</w:t>
      </w:r>
    </w:p>
    <w:p>
      <w:pPr>
        <w:pStyle w:val="BodyText"/>
      </w:pPr>
      <w:r>
        <w:t xml:space="preserve">Vengo de Malinaltepec, Guerrero. En mi casa se hablaba puro tlapaneco (me’phaa); el español llegó cuando salimos a trabajar fuera.</w:t>
      </w:r>
    </w:p>
    <w:p>
      <w:pPr>
        <w:pStyle w:val="BodyText"/>
      </w:pPr>
      <w:r>
        <w:t xml:space="preserve">Comencé ayudando en los trámites de la escuela, cuando las mamás que hablan tlapaneco (me’phaa) no podían inscribir a sus hijos. Después vinieron las consultas médicas, las farmacias, el registro civil.</w:t>
      </w:r>
    </w:p>
    <w:p>
      <w:pPr>
        <w:pStyle w:val="BodyText"/>
      </w:pPr>
      <w:r>
        <w:t xml:space="preserve">Actualmente colaboro en el Hospital General de Cuernavaca</w:t>
      </w:r>
      <w:r>
        <w:t xml:space="preserve"> </w:t>
      </w:r>
      <w:r>
        <w:t xml:space="preserve">“</w:t>
      </w:r>
      <w:r>
        <w:t xml:space="preserve">José G. Parres</w:t>
      </w:r>
      <w:r>
        <w:t xml:space="preserve">”</w:t>
      </w:r>
      <w:r>
        <w:t xml:space="preserve">, donde apoyo en consultas, en enfermería, en la farmacia y en cualquier situación donde haga falta que las palabras crucen de una lengua a otra sin perder su peso.</w:t>
      </w:r>
    </w:p>
    <w:p>
      <w:pPr>
        <w:pStyle w:val="BodyText"/>
      </w:pPr>
      <w:r>
        <w:t xml:space="preserve">También he colaborado con la Escuela Primaria</w:t>
      </w:r>
      <w:r>
        <w:t xml:space="preserve"> </w:t>
      </w:r>
      <w:r>
        <w:t xml:space="preserve">“</w:t>
      </w:r>
      <w:r>
        <w:t xml:space="preserve">Miguel Hidalgo</w:t>
      </w:r>
      <w:r>
        <w:t xml:space="preserve">”</w:t>
      </w:r>
      <w:r>
        <w:t xml:space="preserve"> </w:t>
      </w:r>
      <w:r>
        <w:t xml:space="preserve">de la colonia Ciudad Chapultepec, apoyando en la feria escolar de prevención del dengue de noviembre de 2025; los problemas no vienen separados y nosotros tampoco deberíamos trabajar separados.</w:t>
      </w:r>
    </w:p>
    <w:p>
      <w:pPr>
        <w:pStyle w:val="BodyText"/>
      </w:pPr>
      <w:r>
        <w:t xml:space="preserve">Para mí es un orgullo poder contribuir con mi lengua, mis raíces y mi tiempo para que mi gente ejerza su derecho a la salud sin barreras. No pido reconocimiento; pido que un día este trabajo no haga falta porque las instituciones hablen también nuestras lenguas.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Efrén Quintero Alba</w:t>
      </w:r>
      <w:r>
        <w:t xml:space="preserve"> </w:t>
      </w:r>
      <w:r>
        <w:t xml:space="preserve">Acompañante de trámites — Yautepec,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2026-07-08T02:53:39Z</dcterms:created>
  <dcterms:modified xsi:type="dcterms:W3CDTF">2026-07-08T02:53:39Z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