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jc w:val="left"/>
        <w:rPr/>
      </w:pPr>
      <w:r>
        <w:rPr/>
        <w:t>geosophon工具转mcp</w:t>
      </w:r>
    </w:p>
    <w:p>
      <w:pPr>
        <w:pStyle w:val="ablt93"/>
        <w:numPr>
          <w:ilvl w:val="0"/>
          <w:numId w:val="1"/>
        </w:numPr>
        <w:pBdr/>
        <w:rPr>
          <w:rFonts w:hint="eastAsia"/>
        </w:rPr>
      </w:pPr>
      <w:r>
        <w:rPr>
          <w:rStyle w:val="h5myml"/>
          <w:color/>
        </w:rPr>
        <w:fldChar w:fldCharType="begin"/>
      </w:r>
      <w:r>
        <w:rPr>
          <w:rStyle w:val="h5myml"/>
          <w:color/>
        </w:rPr>
        <w:instrText xml:space="preserve">HYPERLINK http://192.168.110.138:30080/ecologicalRemoteSensing/mcp normalLink \tdkey y1o8h1 \tdfe -10 \tdfn http%3A//192.168.110.138%3A30080/ecologicalRemoteSensing/mcp \tdfu http://192.168.110.138:30080/ecologicalRemoteSensing/mcp \tdlt inline </w:instrText>
      </w:r>
      <w:r>
        <w:rPr>
          <w:rStyle w:val="h5myml"/>
          <w:color/>
        </w:rPr>
        <w:fldChar w:fldCharType="separate"/>
      </w:r>
      <w:r>
        <w:rPr>
          <w:rStyle w:val="h5myml"/>
          <w:color/>
        </w:rPr>
        <w:t>http://192.168.110.138:30080/ecologicalRemoteSensing/mcp</w:t>
      </w:r>
      <w:r>
        <w:rPr>
          <w:rStyle w:val="h5myml"/>
          <w:color/>
        </w:rPr>
        <w:fldChar w:fldCharType="end"/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添加</w:t>
      </w:r>
      <w:r>
        <w:rPr>
          <w:rFonts w:hint="eastAsia"/>
        </w:rPr>
        <w:t>工具</w:t>
      </w:r>
      <w:r>
        <w:rPr>
          <w:rFonts w:hint="eastAsia"/>
        </w:rPr>
        <w:drawing>
          <wp:inline distT="0" distB="0" distL="0" distR="0">
            <wp:extent cx="5546725" cy="3521188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546725" cy="352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5546725" cy="350474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546725" cy="35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336"/>
        <w:rPr/>
      </w:pPr>
      <w:r>
        <w:rPr/>
        <w:drawing>
          <wp:inline distT="0" distB="0" distL="0" distR="0">
            <wp:extent cx="5546725" cy="2066427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546725" cy="206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336"/>
        <w:rPr/>
      </w:pPr>
      <w:r>
        <w:rPr>
          <w:rFonts w:hint="eastAsia"/>
        </w:rPr>
        <w:t>注意</w:t>
      </w:r>
      <w:r>
        <w:rPr>
          <w:rFonts w:hint="eastAsia"/>
        </w:rPr>
        <w:t>,</w:t>
      </w:r>
      <w:r>
        <w:rPr>
          <w:rFonts w:hint="eastAsia"/>
        </w:rPr>
        <w:t>函数</w:t>
      </w:r>
      <w:r>
        <w:rPr>
          <w:rFonts w:hint="eastAsia"/>
        </w:rPr>
        <w:t>返回</w:t>
      </w:r>
      <w:r>
        <w:rPr>
          <w:rFonts w:hint="eastAsia"/>
        </w:rPr>
        <w:t>结果</w:t>
      </w:r>
      <w:r>
        <w:rPr>
          <w:rFonts w:hint="eastAsia"/>
        </w:rPr>
        <w:t xml:space="preserve"> </w:t>
      </w:r>
      <w:r>
        <w:rPr>
          <w:rFonts w:hint="eastAsia"/>
        </w:rPr>
        <w:t>result</w:t>
      </w:r>
      <w:r>
        <w:rPr>
          <w:rFonts w:hint="eastAsia"/>
        </w:rPr>
        <w:t xml:space="preserve"> </w:t>
      </w:r>
      <w:r>
        <w:rPr>
          <w:rFonts w:hint="eastAsia"/>
        </w:rPr>
        <w:t>必须</w:t>
      </w:r>
      <w:r>
        <w:rPr>
          <w:rFonts w:hint="eastAsia"/>
        </w:rPr>
        <w:t>为</w:t>
      </w:r>
      <w:r>
        <w:rPr>
          <w:rFonts w:hint="eastAsia"/>
        </w:rPr>
        <w:t>String</w:t>
      </w:r>
      <w:r>
        <w:rPr>
          <w:rFonts w:hint="eastAsia"/>
        </w:rPr>
        <w:t>类型</w:t>
      </w:r>
    </w:p>
    <w:p>
      <w:pPr>
        <w:pStyle w:val="ablt93"/>
        <w:pBdr/>
        <w:ind w:left="336"/>
        <w:rPr/>
      </w:pPr>
    </w:p>
    <w:p>
      <w:pPr>
        <w:pStyle w:val="ablt93"/>
        <w:numPr>
          <w:ilvl w:val="0"/>
          <w:numId w:val="1"/>
        </w:numPr>
        <w:pBdr/>
        <w:rPr>
          <w:i w:val="false"/>
          <w:strike w:val="false"/>
          <w:spacing w:val="0"/>
          <w:u w:val="none"/>
        </w:rPr>
      </w:pPr>
      <w:r>
        <w:rPr>
          <w:rFonts w:hint="eastAsia"/>
        </w:rPr>
        <w:t>部署</w:t>
      </w:r>
      <w:r>
        <w:rPr>
          <w:rFonts w:hint="eastAsia"/>
        </w:rPr>
        <w:t>位置</w:t>
      </w:r>
      <w:r>
        <w:rPr>
          <w:rFonts w:hint="eastAsia"/>
        </w:rPr>
        <w:t xml:space="preserve"> </w:t>
      </w:r>
      <w:r>
        <w:rPr>
          <w:rFonts w:hint="eastAsia"/>
        </w:rPr>
        <w:t>1</w:t>
      </w:r>
      <w:r>
        <w:rPr>
          <w:rFonts w:hint="eastAsia"/>
        </w:rPr>
        <w:t>3</w:t>
      </w:r>
      <w:r>
        <w:rPr>
          <w:rFonts w:hint="eastAsia"/>
        </w:rPr>
        <w:t>7</w:t>
      </w:r>
      <w:r>
        <w:rPr>
          <w:rFonts w:hint="eastAsia"/>
        </w:rPr>
        <w:t xml:space="preserve"> </w:t>
      </w:r>
      <w:r>
        <w:rPr>
          <w:i w:val="false"/>
          <w:strike w:val="false"/>
          <w:spacing w:val="0"/>
          <w:u w:val="none"/>
        </w:rPr>
        <w:t>/home/workspace/mcp-geosophon</w:t>
      </w:r>
    </w:p>
    <w:p>
      <w:pPr>
        <w:pStyle w:val="ablt93"/>
        <w:numPr>
          <w:ilvl w:val="0"/>
          <w:numId w:val="1"/>
        </w:numPr>
        <w:rPr/>
      </w:pPr>
      <w:r>
        <w:rPr>
          <w:rFonts w:hint="eastAsia"/>
        </w:rPr>
        <w:t>geosophon</w:t>
      </w:r>
      <w:r>
        <w:rPr>
          <w:rFonts w:hint="eastAsia"/>
        </w:rPr>
        <w:t xml:space="preserve"> </w:t>
      </w:r>
      <w:r>
        <w:rPr>
          <w:rFonts w:hint="eastAsia"/>
        </w:rPr>
        <w:t>m</w:t>
      </w:r>
      <w:r>
        <w:rPr>
          <w:rFonts w:hint="eastAsia"/>
        </w:rPr>
        <w:t>c</w:t>
      </w:r>
      <w:r>
        <w:rPr>
          <w:rFonts w:hint="eastAsia"/>
        </w:rPr>
        <w:t>p</w:t>
      </w:r>
      <w:r>
        <w:rPr>
          <w:rFonts w:hint="eastAsia"/>
        </w:rPr>
        <w:drawing>
          <wp:inline distT="0" distB="0" distL="0" distR="0">
            <wp:extent cx="5546725" cy="2368079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546725" cy="236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5546725" cy="3051042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546725" cy="305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blt93" w:default="true">
    <w:name w:val="Normal"/>
    <w:pPr>
      <w:widowControl w:val="false"/>
      <w:jc w:val="left"/>
    </w:pPr>
  </w:style>
  <w:style w:type="character" w:styleId="sbbcjr" w:default="true">
    <w:name w:val="Default Paragraph Font"/>
    <w:basedOn w:val=""/>
    <w:next w:val=""/>
    <w:uiPriority w:val="1"/>
    <w:semiHidden/>
    <w:unhideWhenUsed/>
  </w:style>
  <w:style w:type="character" w:styleId="h5myml">
    <w:name w:val="Hyperlink"/>
    <w:basedOn w:val="sbbcjr"/>
    <w:next w:val=""/>
    <w:uiPriority w:val="99"/>
    <w:unhideWhenUsed/>
    <w:rPr>
      <w:color w:val="1E6FFF" w:themeColor="hyperlink"/>
      <w:u w:val="single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5.png" /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2026-01-12T11:29:20Z</dcterms:created>
  <dcterms:modified xsi:type="dcterms:W3CDTF">2026-01-12T11:29:20Z</dcterms:modified>
</cp:coreProperties>
</file>