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7147" w14:textId="53208941" w:rsidR="007E6F7A" w:rsidRPr="007E6F7A" w:rsidRDefault="007E6F7A" w:rsidP="007E6F7A">
      <w:pPr>
        <w:jc w:val="center"/>
        <w:rPr>
          <w:b/>
          <w:bCs/>
        </w:rPr>
      </w:pPr>
      <w:r w:rsidRPr="007E6F7A">
        <w:rPr>
          <w:b/>
          <w:bCs/>
        </w:rPr>
        <w:t>Quellen</w:t>
      </w:r>
    </w:p>
    <w:p w14:paraId="223E68AB" w14:textId="09C27CA3" w:rsidR="007E6F7A" w:rsidRDefault="007E6F7A">
      <w:proofErr w:type="spellStart"/>
      <w:r>
        <w:t>Instruction</w:t>
      </w:r>
      <w:proofErr w:type="spellEnd"/>
      <w:r>
        <w:t xml:space="preserve"> Set:</w:t>
      </w:r>
    </w:p>
    <w:p w14:paraId="73C89379" w14:textId="0FFF605D" w:rsidR="007E6F7A" w:rsidRDefault="007E6F7A">
      <w:r w:rsidRPr="007E6F7A">
        <w:t>https://www.intel.com/content/dam/www/public/us/en/documents/manuals/64-ia-32-architectures-software-developer-instruction-set-reference-manual-325383.pdf</w:t>
      </w:r>
    </w:p>
    <w:sectPr w:rsidR="007E6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7A"/>
    <w:rsid w:val="00154B29"/>
    <w:rsid w:val="007E6F7A"/>
    <w:rsid w:val="00C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D24F"/>
  <w15:chartTrackingRefBased/>
  <w15:docId w15:val="{A8A64A78-3BFD-4C21-B5DA-40078646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</dc:creator>
  <cp:keywords/>
  <dc:description/>
  <cp:lastModifiedBy>Chris Anders</cp:lastModifiedBy>
  <cp:revision>1</cp:revision>
  <dcterms:created xsi:type="dcterms:W3CDTF">2020-12-07T14:26:00Z</dcterms:created>
  <dcterms:modified xsi:type="dcterms:W3CDTF">2020-12-07T14:27:00Z</dcterms:modified>
</cp:coreProperties>
</file>