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CP – SB - 13-12-2023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374151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111827"/>
        <w:sz w:val="24"/>
      </w:rPr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2023-12-13T07:50:15Z</dcterms:modified>
</cp:coreProperties>
</file>