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38" w:rsidRDefault="003E7938" w:rsidP="003E7938">
      <w:bookmarkStart w:id="0" w:name="_GoBack"/>
      <w:bookmarkEnd w:id="0"/>
      <w:r>
        <w:t>Reto 1 – Ave César!</w:t>
      </w:r>
    </w:p>
    <w:p w:rsidR="003E7938" w:rsidRDefault="003E7938" w:rsidP="003E7938">
      <w:r>
        <w:t>Enunciado:</w:t>
      </w:r>
    </w:p>
    <w:p w:rsidR="003E7938" w:rsidRDefault="003E7938" w:rsidP="003E7938">
      <w:r>
        <w:t>Ayúdanos a descifrar el siguiente mensaje para encontrar el flag que te conduzca al siguiente nivel:</w:t>
      </w:r>
    </w:p>
    <w:p w:rsidR="003E7938" w:rsidRDefault="003E7938" w:rsidP="003E7938"/>
    <w:p w:rsidR="003E7938" w:rsidRDefault="003E7938" w:rsidP="003E7938">
      <w:r>
        <w:t>Rpnd Yjaxd Réhpg, fjt th jcd st adh igth báh vgpcsth rpexipcth st ap Wxhidgxp rdc Patypcsgd Bpvcd n rdc Cpedatóc, th ipbqxéc jcd st adh igth báh rdchxstgpqath wxhidgxpsdgth apixcdh, rdc Rpnd Rgxhed Hpajhixd n rdc Ixid Axkxd, udgbpcsd ta tytbeapg igxjckxgpid sta etgídsd raáhxrd edg tmrtatcrxp, etgídsd ktgspstgpbtcit «ájgtd» st aph atigph apixcph.</w:t>
      </w:r>
    </w:p>
    <w:p w:rsidR="003E7938" w:rsidRDefault="003E7938" w:rsidP="003E7938"/>
    <w:p w:rsidR="00D60C3C" w:rsidRDefault="003E7938" w:rsidP="003E7938">
      <w:r>
        <w:t>Hx wph advgpsd aatvpg wphip pfjí, ij gtrdbetchp htgá ap st hpqtg fjt ap rdcigphtñp epgp hjetgpg thit gtid th Ratdepigp. N Yjaxd Réhpg th idsd thid, ixtct ipa hxvcxuxrprxóc, egtrxhpbtcit rdbd wxhidgxpsdg st hí bxhbd, cpggpsdg st hjh egdexph wpopñph vjtggtgph n st hj edaíixrp.</w:t>
      </w:r>
    </w:p>
    <w:p w:rsidR="003E7938" w:rsidRDefault="003E7938" w:rsidP="003E7938"/>
    <w:p w:rsidR="003E7938" w:rsidRDefault="003E7938" w:rsidP="003E7938"/>
    <w:p w:rsidR="003E7938" w:rsidRPr="003E7938" w:rsidRDefault="003E7938" w:rsidP="003E7938">
      <w:pPr>
        <w:shd w:val="clear" w:color="auto" w:fill="FFFFFF"/>
        <w:spacing w:before="750" w:after="375" w:line="240" w:lineRule="auto"/>
        <w:outlineLvl w:val="1"/>
        <w:rPr>
          <w:rFonts w:ascii="Arial" w:eastAsia="Times New Roman" w:hAnsi="Arial" w:cs="Arial"/>
          <w:b/>
          <w:bCs/>
          <w:color w:val="444444"/>
          <w:sz w:val="42"/>
          <w:szCs w:val="42"/>
          <w:lang w:eastAsia="es-ES"/>
        </w:rPr>
      </w:pPr>
      <w:r w:rsidRPr="003E7938">
        <w:rPr>
          <w:rFonts w:ascii="Arial" w:eastAsia="Times New Roman" w:hAnsi="Arial" w:cs="Arial"/>
          <w:b/>
          <w:bCs/>
          <w:color w:val="444444"/>
          <w:sz w:val="42"/>
          <w:szCs w:val="42"/>
          <w:lang w:eastAsia="es-ES"/>
        </w:rPr>
        <w:t>Reto 2 – Vigenere</w:t>
      </w:r>
    </w:p>
    <w:p w:rsidR="003E7938" w:rsidRPr="003E7938" w:rsidRDefault="003E7938" w:rsidP="003E7938">
      <w:pPr>
        <w:shd w:val="clear" w:color="auto" w:fill="FFFFFF"/>
        <w:spacing w:before="750" w:after="375" w:line="240" w:lineRule="auto"/>
        <w:outlineLvl w:val="3"/>
        <w:rPr>
          <w:rFonts w:ascii="Arial" w:eastAsia="Times New Roman" w:hAnsi="Arial" w:cs="Arial"/>
          <w:b/>
          <w:bCs/>
          <w:color w:val="444444"/>
          <w:sz w:val="30"/>
          <w:szCs w:val="30"/>
          <w:lang w:eastAsia="es-ES"/>
        </w:rPr>
      </w:pPr>
      <w:r w:rsidRPr="003E7938">
        <w:rPr>
          <w:rFonts w:ascii="Arial" w:eastAsia="Times New Roman" w:hAnsi="Arial" w:cs="Arial"/>
          <w:b/>
          <w:bCs/>
          <w:color w:val="444444"/>
          <w:sz w:val="30"/>
          <w:szCs w:val="30"/>
          <w:lang w:eastAsia="es-ES"/>
        </w:rPr>
        <w:t>Enunciado:</w:t>
      </w:r>
    </w:p>
    <w:p w:rsidR="003E7938" w:rsidRPr="003E7938" w:rsidRDefault="003E7938" w:rsidP="003E7938">
      <w:pPr>
        <w:shd w:val="clear" w:color="auto" w:fill="FFFFFF"/>
        <w:spacing w:after="300" w:line="240" w:lineRule="auto"/>
        <w:rPr>
          <w:rFonts w:ascii="Arial" w:eastAsia="Times New Roman" w:hAnsi="Arial" w:cs="Arial"/>
          <w:color w:val="444444"/>
          <w:sz w:val="29"/>
          <w:szCs w:val="29"/>
          <w:lang w:eastAsia="es-ES"/>
        </w:rPr>
      </w:pPr>
      <w:r w:rsidRPr="003E7938">
        <w:rPr>
          <w:rFonts w:ascii="Arial" w:eastAsia="Times New Roman" w:hAnsi="Arial" w:cs="Arial"/>
          <w:color w:val="444444"/>
          <w:sz w:val="29"/>
          <w:szCs w:val="29"/>
          <w:lang w:eastAsia="es-ES"/>
        </w:rPr>
        <w:t>Si has logrado pasar el primer nivel, no debería ser complicado que descifres también este </w:t>
      </w:r>
      <w:r w:rsidRPr="003E7938">
        <w:rPr>
          <w:rFonts w:ascii="Arial" w:eastAsia="Times New Roman" w:hAnsi="Arial" w:cs="Arial"/>
          <w:noProof/>
          <w:color w:val="444444"/>
          <w:sz w:val="29"/>
          <w:szCs w:val="29"/>
          <w:lang w:eastAsia="es-ES"/>
        </w:rPr>
        <mc:AlternateContent>
          <mc:Choice Requires="wps">
            <w:drawing>
              <wp:inline distT="0" distB="0" distL="0" distR="0">
                <wp:extent cx="304800" cy="30480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EBE66" id="Rectángulo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wwvOGxwIAAM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3E7938" w:rsidRPr="003E7938" w:rsidRDefault="003E7938" w:rsidP="003E7938">
      <w:pPr>
        <w:shd w:val="clear" w:color="auto" w:fill="FFFFFF"/>
        <w:spacing w:after="300" w:line="240" w:lineRule="auto"/>
        <w:rPr>
          <w:rFonts w:ascii="Arial" w:eastAsia="Times New Roman" w:hAnsi="Arial" w:cs="Arial"/>
          <w:color w:val="444444"/>
          <w:sz w:val="29"/>
          <w:szCs w:val="29"/>
          <w:lang w:eastAsia="es-ES"/>
        </w:rPr>
      </w:pPr>
      <w:r w:rsidRPr="003E7938">
        <w:rPr>
          <w:rFonts w:ascii="Arial" w:eastAsia="Times New Roman" w:hAnsi="Arial" w:cs="Arial"/>
          <w:b/>
          <w:bCs/>
          <w:color w:val="444444"/>
          <w:sz w:val="29"/>
          <w:szCs w:val="29"/>
          <w:lang w:eastAsia="es-ES"/>
        </w:rPr>
        <w:t xml:space="preserve">qv ah pfsix xi wm ughgsm, lk wyja vugfcq vu kytqzu ugzdlglqp, zw nu qfopu nmpyxu kyp hqbíu yy tqjupra lk fsd pm rurkm mt uweutryvz, mlglkl mvzckfm, zuwír qxiii c rmtmi gzdzkxsc. gvg ipwm lk upra uáy penm yay gldvkls, dmtvcgóy xiy gáw yaknyw, ogmriw j cckvvlzbum pze aáhuhze, tkhxpviy fsd hqklrpe, iraúr amtugmya lk uñeoulale waa jiqtzoum, gzzaagíey xiy nvpe xglxpe lk my smkoyrom. tg wsyfzgmiñl bixu wfbmxuv px zkns pe zuwmymvzy. iw dmyns oqtru gzzkroíey eiei hp hmruveq, kgfdle lk piwxcji tldi ruw qumyned owt myd bitnyqxwy xi wa uomqz, xwy xíed pm khxcq akgeym ak bsydihu gzz aa piwxwxc hp xw sám jtzw. zyríl qv yo glei ahe lyi woi amagve oq tum gfmzkhxl, k ctu wznzohe bgm ti pwqogve l xwy pitzbk, s yy ywfi hp oisjs j btgte, bgm gmí </w:t>
      </w:r>
      <w:r w:rsidRPr="003E7938">
        <w:rPr>
          <w:rFonts w:ascii="Arial" w:eastAsia="Times New Roman" w:hAnsi="Arial" w:cs="Arial"/>
          <w:b/>
          <w:bCs/>
          <w:color w:val="444444"/>
          <w:sz w:val="29"/>
          <w:szCs w:val="29"/>
          <w:lang w:eastAsia="es-ES"/>
        </w:rPr>
        <w:lastRenderedPageBreak/>
        <w:t>iyeqrfemm mr lsníz kugs eaugve wm xuxeoqzg. zvteihu pl qlgx hp zckmxca poxewsw iir waa icrngmtne lñaa, kle oq kugtwqfoóh vpoqg, mina lk weczmy, yrugbu xi caazls; rdit geodcmuhzd g ggmra lk fe nmhg. kytqzkh hpoqx kyp fmtíu iw ewhliyauhli oq yacnlpi u kypeiju (ufq mt ywea pgs ewsctu htrmxyrnui kh pze ianscqa woi oqazy glew kmgcujkh), efzyay tzd kuhnpfcxuw gqzumíqtxmy mi oqrg yreqvjyv bgm yy pwmug kytvitu; tpdw kmxz uuvivem xuws l zckmxca kayrea; jgmxl cck yr wm vglvloqót xép ya ak mewsi ah tfzbu xi wm dklhlp.</w:t>
      </w:r>
    </w:p>
    <w:p w:rsidR="003E7938" w:rsidRDefault="003E7938" w:rsidP="003E7938"/>
    <w:p w:rsidR="003E7938" w:rsidRDefault="003E7938" w:rsidP="003E7938"/>
    <w:p w:rsidR="003E7938" w:rsidRDefault="003E7938" w:rsidP="003E7938">
      <w:pPr>
        <w:shd w:val="clear" w:color="auto" w:fill="FFFFFF"/>
        <w:spacing w:after="300" w:line="240" w:lineRule="auto"/>
        <w:rPr>
          <w:rFonts w:ascii="Arial" w:eastAsia="Times New Roman" w:hAnsi="Arial" w:cs="Arial"/>
          <w:b/>
          <w:bCs/>
          <w:color w:val="444444"/>
          <w:sz w:val="29"/>
          <w:szCs w:val="29"/>
          <w:lang w:eastAsia="es-ES"/>
        </w:rPr>
      </w:pPr>
      <w:r>
        <w:rPr>
          <w:rFonts w:ascii="Arial" w:eastAsia="Times New Roman" w:hAnsi="Arial" w:cs="Arial"/>
          <w:b/>
          <w:bCs/>
          <w:color w:val="444444"/>
          <w:sz w:val="42"/>
          <w:szCs w:val="42"/>
          <w:lang w:eastAsia="es-ES"/>
        </w:rPr>
        <w:t xml:space="preserve"> Ci</w:t>
      </w:r>
      <w:r w:rsidRPr="003E7938">
        <w:rPr>
          <w:rFonts w:ascii="Arial" w:eastAsia="Times New Roman" w:hAnsi="Arial" w:cs="Arial"/>
          <w:b/>
          <w:bCs/>
          <w:color w:val="444444"/>
          <w:sz w:val="29"/>
          <w:szCs w:val="29"/>
          <w:lang w:eastAsia="es-ES"/>
        </w:rPr>
        <w:t>pre por un determinado carácter del alfabeto del texto cifrado</w:t>
      </w:r>
    </w:p>
    <w:p w:rsidR="00D25430" w:rsidRDefault="00D25430" w:rsidP="003E7938">
      <w:pPr>
        <w:shd w:val="clear" w:color="auto" w:fill="FFFFFF"/>
        <w:spacing w:after="300" w:line="240" w:lineRule="auto"/>
        <w:rPr>
          <w:rFonts w:ascii="Arial" w:eastAsia="Times New Roman" w:hAnsi="Arial" w:cs="Arial"/>
          <w:b/>
          <w:bCs/>
          <w:color w:val="444444"/>
          <w:sz w:val="29"/>
          <w:szCs w:val="29"/>
          <w:lang w:eastAsia="es-ES"/>
        </w:rPr>
      </w:pPr>
    </w:p>
    <w:p w:rsidR="00D25430" w:rsidRDefault="00D25430" w:rsidP="003E7938">
      <w:pPr>
        <w:shd w:val="clear" w:color="auto" w:fill="FFFFFF"/>
        <w:spacing w:after="300" w:line="240" w:lineRule="auto"/>
        <w:rPr>
          <w:rFonts w:ascii="Arial" w:eastAsia="Times New Roman" w:hAnsi="Arial" w:cs="Arial"/>
          <w:b/>
          <w:bCs/>
          <w:color w:val="444444"/>
          <w:sz w:val="29"/>
          <w:szCs w:val="29"/>
          <w:lang w:eastAsia="es-ES"/>
        </w:rPr>
      </w:pPr>
    </w:p>
    <w:p w:rsidR="00D25430" w:rsidRDefault="00D25430" w:rsidP="003E7938">
      <w:pPr>
        <w:shd w:val="clear" w:color="auto" w:fill="FFFFFF"/>
        <w:spacing w:after="300" w:line="240" w:lineRule="auto"/>
        <w:rPr>
          <w:rFonts w:ascii="Arial" w:eastAsia="Times New Roman" w:hAnsi="Arial" w:cs="Arial"/>
          <w:b/>
          <w:bCs/>
          <w:color w:val="444444"/>
          <w:sz w:val="29"/>
          <w:szCs w:val="29"/>
          <w:lang w:eastAsia="es-ES"/>
        </w:rPr>
      </w:pPr>
      <w:r>
        <w:rPr>
          <w:rFonts w:ascii="Arial" w:eastAsia="Times New Roman" w:hAnsi="Arial" w:cs="Arial"/>
          <w:b/>
          <w:bCs/>
          <w:color w:val="444444"/>
          <w:sz w:val="29"/>
          <w:szCs w:val="29"/>
          <w:lang w:eastAsia="es-ES"/>
        </w:rPr>
        <w:t>PISTAS:</w:t>
      </w:r>
    </w:p>
    <w:p w:rsidR="00D25430" w:rsidRDefault="00D25430" w:rsidP="003E7938">
      <w:pPr>
        <w:shd w:val="clear" w:color="auto" w:fill="FFFFFF"/>
        <w:spacing w:after="300" w:line="240" w:lineRule="auto"/>
        <w:rPr>
          <w:rFonts w:ascii="Arial" w:eastAsia="Times New Roman" w:hAnsi="Arial" w:cs="Arial"/>
          <w:b/>
          <w:bCs/>
          <w:color w:val="444444"/>
          <w:sz w:val="29"/>
          <w:szCs w:val="29"/>
          <w:lang w:eastAsia="es-ES"/>
        </w:rPr>
      </w:pPr>
    </w:p>
    <w:p w:rsidR="00D25430" w:rsidRDefault="00822917" w:rsidP="003E7938">
      <w:pPr>
        <w:shd w:val="clear" w:color="auto" w:fill="FFFFFF"/>
        <w:spacing w:after="300" w:line="240" w:lineRule="auto"/>
        <w:rPr>
          <w:rFonts w:ascii="Arial" w:eastAsia="Times New Roman" w:hAnsi="Arial" w:cs="Arial"/>
          <w:color w:val="444444"/>
          <w:sz w:val="29"/>
          <w:szCs w:val="29"/>
          <w:lang w:eastAsia="es-ES"/>
        </w:rPr>
      </w:pPr>
      <w:hyperlink r:id="rId4" w:history="1">
        <w:r w:rsidR="00D25430" w:rsidRPr="005D1F49">
          <w:rPr>
            <w:rStyle w:val="Hipervnculo"/>
            <w:rFonts w:ascii="Arial" w:eastAsia="Times New Roman" w:hAnsi="Arial" w:cs="Arial"/>
            <w:sz w:val="29"/>
            <w:szCs w:val="29"/>
            <w:lang w:eastAsia="es-ES"/>
          </w:rPr>
          <w:t>https://ironhackers.es/writeups/resolviendo-los-retos-criptografia-y-esteganografia-de-atenea-ccn-cert-1-2/</w:t>
        </w:r>
      </w:hyperlink>
    </w:p>
    <w:p w:rsidR="00D25430" w:rsidRDefault="00F5525A" w:rsidP="003E7938">
      <w:pPr>
        <w:shd w:val="clear" w:color="auto" w:fill="FFFFFF"/>
        <w:spacing w:after="300" w:line="240" w:lineRule="auto"/>
        <w:rPr>
          <w:rFonts w:ascii="Arial" w:eastAsia="Times New Roman" w:hAnsi="Arial" w:cs="Arial"/>
          <w:color w:val="444444"/>
          <w:sz w:val="29"/>
          <w:szCs w:val="29"/>
          <w:lang w:eastAsia="es-ES"/>
        </w:rPr>
      </w:pPr>
      <w:r>
        <w:rPr>
          <w:rFonts w:ascii="Arial" w:eastAsia="Times New Roman" w:hAnsi="Arial" w:cs="Arial"/>
          <w:color w:val="444444"/>
          <w:sz w:val="29"/>
          <w:szCs w:val="29"/>
          <w:lang w:eastAsia="es-ES"/>
        </w:rPr>
        <w:t>OTROS RETOS:</w:t>
      </w:r>
    </w:p>
    <w:p w:rsidR="00F5525A" w:rsidRPr="00F5525A" w:rsidRDefault="00F5525A" w:rsidP="00F5525A">
      <w:pPr>
        <w:shd w:val="clear" w:color="auto" w:fill="FFFFFF"/>
        <w:spacing w:after="300" w:line="240" w:lineRule="auto"/>
        <w:rPr>
          <w:rFonts w:ascii="Arial" w:eastAsia="Times New Roman" w:hAnsi="Arial" w:cs="Arial"/>
          <w:color w:val="444444"/>
          <w:sz w:val="29"/>
          <w:szCs w:val="29"/>
          <w:lang w:eastAsia="es-ES"/>
        </w:rPr>
      </w:pPr>
      <w:r w:rsidRPr="00F5525A">
        <w:rPr>
          <w:rFonts w:ascii="Arial" w:eastAsia="Times New Roman" w:hAnsi="Arial" w:cs="Arial"/>
          <w:color w:val="444444"/>
          <w:sz w:val="29"/>
          <w:szCs w:val="29"/>
          <w:lang w:eastAsia="es-ES"/>
        </w:rPr>
        <w:t>Resolviendo los retos criptografía y esteganografía de Atenea (CCN-CERT) 1/2</w:t>
      </w:r>
    </w:p>
    <w:p w:rsidR="00F5525A" w:rsidRPr="00F5525A" w:rsidRDefault="00F5525A" w:rsidP="00F5525A">
      <w:pPr>
        <w:shd w:val="clear" w:color="auto" w:fill="FFFFFF"/>
        <w:spacing w:after="300" w:line="240" w:lineRule="auto"/>
        <w:rPr>
          <w:rFonts w:ascii="Arial" w:eastAsia="Times New Roman" w:hAnsi="Arial" w:cs="Arial"/>
          <w:color w:val="444444"/>
          <w:sz w:val="29"/>
          <w:szCs w:val="29"/>
          <w:lang w:eastAsia="es-ES"/>
        </w:rPr>
      </w:pPr>
    </w:p>
    <w:p w:rsidR="00F5525A" w:rsidRPr="00F5525A" w:rsidRDefault="00F5525A" w:rsidP="00F5525A">
      <w:pPr>
        <w:shd w:val="clear" w:color="auto" w:fill="FFFFFF"/>
        <w:spacing w:after="300" w:line="240" w:lineRule="auto"/>
        <w:rPr>
          <w:rFonts w:ascii="Arial" w:eastAsia="Times New Roman" w:hAnsi="Arial" w:cs="Arial"/>
          <w:color w:val="444444"/>
          <w:sz w:val="29"/>
          <w:szCs w:val="29"/>
          <w:lang w:eastAsia="es-ES"/>
        </w:rPr>
      </w:pPr>
      <w:r w:rsidRPr="00F5525A">
        <w:rPr>
          <w:rFonts w:ascii="Arial" w:eastAsia="Times New Roman" w:hAnsi="Arial" w:cs="Arial"/>
          <w:color w:val="444444"/>
          <w:sz w:val="29"/>
          <w:szCs w:val="29"/>
          <w:lang w:eastAsia="es-ES"/>
        </w:rPr>
        <w:t>https://ironhackers.es/writeups/resolviendo-los-retos-criptografia-y-esteganografia-de-atenea-ccn-cert-1-2/</w:t>
      </w:r>
    </w:p>
    <w:p w:rsidR="00F5525A" w:rsidRPr="00F5525A" w:rsidRDefault="00F5525A" w:rsidP="00F5525A">
      <w:pPr>
        <w:shd w:val="clear" w:color="auto" w:fill="FFFFFF"/>
        <w:spacing w:after="300" w:line="240" w:lineRule="auto"/>
        <w:rPr>
          <w:rFonts w:ascii="Arial" w:eastAsia="Times New Roman" w:hAnsi="Arial" w:cs="Arial"/>
          <w:color w:val="444444"/>
          <w:sz w:val="29"/>
          <w:szCs w:val="29"/>
          <w:lang w:eastAsia="es-ES"/>
        </w:rPr>
      </w:pPr>
    </w:p>
    <w:p w:rsidR="00F5525A" w:rsidRPr="00F5525A" w:rsidRDefault="00F5525A" w:rsidP="00F5525A">
      <w:pPr>
        <w:shd w:val="clear" w:color="auto" w:fill="FFFFFF"/>
        <w:spacing w:after="300" w:line="240" w:lineRule="auto"/>
        <w:rPr>
          <w:rFonts w:ascii="Arial" w:eastAsia="Times New Roman" w:hAnsi="Arial" w:cs="Arial"/>
          <w:color w:val="444444"/>
          <w:sz w:val="29"/>
          <w:szCs w:val="29"/>
          <w:lang w:eastAsia="es-ES"/>
        </w:rPr>
      </w:pPr>
      <w:r w:rsidRPr="00F5525A">
        <w:rPr>
          <w:rFonts w:ascii="Arial" w:eastAsia="Times New Roman" w:hAnsi="Arial" w:cs="Arial"/>
          <w:color w:val="444444"/>
          <w:sz w:val="29"/>
          <w:szCs w:val="29"/>
          <w:lang w:eastAsia="es-ES"/>
        </w:rPr>
        <w:t>https://www.incibe.es/academiahacker/retosdescargables</w:t>
      </w:r>
    </w:p>
    <w:p w:rsidR="00F5525A" w:rsidRPr="00F5525A" w:rsidRDefault="00F5525A" w:rsidP="00F5525A">
      <w:pPr>
        <w:shd w:val="clear" w:color="auto" w:fill="FFFFFF"/>
        <w:spacing w:after="300" w:line="240" w:lineRule="auto"/>
        <w:rPr>
          <w:rFonts w:ascii="Arial" w:eastAsia="Times New Roman" w:hAnsi="Arial" w:cs="Arial"/>
          <w:color w:val="444444"/>
          <w:sz w:val="29"/>
          <w:szCs w:val="29"/>
          <w:lang w:eastAsia="es-ES"/>
        </w:rPr>
      </w:pPr>
    </w:p>
    <w:p w:rsidR="00F5525A" w:rsidRPr="00F5525A" w:rsidRDefault="00F5525A" w:rsidP="00F5525A">
      <w:pPr>
        <w:shd w:val="clear" w:color="auto" w:fill="FFFFFF"/>
        <w:spacing w:after="300" w:line="240" w:lineRule="auto"/>
        <w:rPr>
          <w:rFonts w:ascii="Arial" w:eastAsia="Times New Roman" w:hAnsi="Arial" w:cs="Arial"/>
          <w:color w:val="444444"/>
          <w:sz w:val="29"/>
          <w:szCs w:val="29"/>
          <w:lang w:eastAsia="es-ES"/>
        </w:rPr>
      </w:pPr>
    </w:p>
    <w:p w:rsidR="00D25430" w:rsidRPr="003E7938" w:rsidRDefault="00F5525A" w:rsidP="00F5525A">
      <w:pPr>
        <w:shd w:val="clear" w:color="auto" w:fill="FFFFFF"/>
        <w:spacing w:after="300" w:line="240" w:lineRule="auto"/>
        <w:rPr>
          <w:rFonts w:ascii="Arial" w:eastAsia="Times New Roman" w:hAnsi="Arial" w:cs="Arial"/>
          <w:color w:val="444444"/>
          <w:sz w:val="29"/>
          <w:szCs w:val="29"/>
          <w:lang w:eastAsia="es-ES"/>
        </w:rPr>
      </w:pPr>
      <w:r w:rsidRPr="00F5525A">
        <w:rPr>
          <w:rFonts w:ascii="Arial" w:eastAsia="Times New Roman" w:hAnsi="Arial" w:cs="Arial"/>
          <w:color w:val="444444"/>
          <w:sz w:val="29"/>
          <w:szCs w:val="29"/>
          <w:lang w:eastAsia="es-ES"/>
        </w:rPr>
        <w:t>http://mikelgarcialarragan.blogspot.com/2020/03/criptografia-clxxxiv-soluciones-retos.html</w:t>
      </w:r>
    </w:p>
    <w:p w:rsidR="003E7938" w:rsidRDefault="003E7938" w:rsidP="003E7938"/>
    <w:sectPr w:rsidR="003E79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38"/>
    <w:rsid w:val="003E7938"/>
    <w:rsid w:val="00822917"/>
    <w:rsid w:val="00D25430"/>
    <w:rsid w:val="00D60C3C"/>
    <w:rsid w:val="00F55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5A6C6-45C5-4D31-B62B-59C98D82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E79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3E793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7938"/>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3E7938"/>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3E7938"/>
    <w:rPr>
      <w:b/>
      <w:bCs/>
    </w:rPr>
  </w:style>
  <w:style w:type="paragraph" w:styleId="NormalWeb">
    <w:name w:val="Normal (Web)"/>
    <w:basedOn w:val="Normal"/>
    <w:uiPriority w:val="99"/>
    <w:semiHidden/>
    <w:unhideWhenUsed/>
    <w:rsid w:val="003E79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3E7938"/>
    <w:rPr>
      <w:rFonts w:ascii="Courier New" w:eastAsia="Times New Roman" w:hAnsi="Courier New" w:cs="Courier New"/>
      <w:sz w:val="20"/>
      <w:szCs w:val="20"/>
    </w:rPr>
  </w:style>
  <w:style w:type="character" w:styleId="Hipervnculo">
    <w:name w:val="Hyperlink"/>
    <w:basedOn w:val="Fuentedeprrafopredeter"/>
    <w:uiPriority w:val="99"/>
    <w:unhideWhenUsed/>
    <w:rsid w:val="00D25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5922">
      <w:bodyDiv w:val="1"/>
      <w:marLeft w:val="0"/>
      <w:marRight w:val="0"/>
      <w:marTop w:val="0"/>
      <w:marBottom w:val="0"/>
      <w:divBdr>
        <w:top w:val="none" w:sz="0" w:space="0" w:color="auto"/>
        <w:left w:val="none" w:sz="0" w:space="0" w:color="auto"/>
        <w:bottom w:val="none" w:sz="0" w:space="0" w:color="auto"/>
        <w:right w:val="none" w:sz="0" w:space="0" w:color="auto"/>
      </w:divBdr>
      <w:divsChild>
        <w:div w:id="120657294">
          <w:marLeft w:val="0"/>
          <w:marRight w:val="0"/>
          <w:marTop w:val="0"/>
          <w:marBottom w:val="0"/>
          <w:divBdr>
            <w:top w:val="none" w:sz="0" w:space="0" w:color="auto"/>
            <w:left w:val="none" w:sz="0" w:space="0" w:color="auto"/>
            <w:bottom w:val="none" w:sz="0" w:space="0" w:color="auto"/>
            <w:right w:val="none" w:sz="0" w:space="0" w:color="auto"/>
          </w:divBdr>
          <w:divsChild>
            <w:div w:id="761997065">
              <w:marLeft w:val="0"/>
              <w:marRight w:val="0"/>
              <w:marTop w:val="0"/>
              <w:marBottom w:val="0"/>
              <w:divBdr>
                <w:top w:val="none" w:sz="0" w:space="0" w:color="auto"/>
                <w:left w:val="none" w:sz="0" w:space="0" w:color="auto"/>
                <w:bottom w:val="none" w:sz="0" w:space="0" w:color="auto"/>
                <w:right w:val="none" w:sz="0" w:space="0" w:color="auto"/>
              </w:divBdr>
              <w:divsChild>
                <w:div w:id="1442797402">
                  <w:marLeft w:val="0"/>
                  <w:marRight w:val="0"/>
                  <w:marTop w:val="0"/>
                  <w:marBottom w:val="0"/>
                  <w:divBdr>
                    <w:top w:val="none" w:sz="0" w:space="0" w:color="auto"/>
                    <w:left w:val="none" w:sz="0" w:space="0" w:color="auto"/>
                    <w:bottom w:val="none" w:sz="0" w:space="0" w:color="auto"/>
                    <w:right w:val="none" w:sz="0" w:space="0" w:color="auto"/>
                  </w:divBdr>
                </w:div>
                <w:div w:id="1134059796">
                  <w:marLeft w:val="0"/>
                  <w:marRight w:val="0"/>
                  <w:marTop w:val="0"/>
                  <w:marBottom w:val="0"/>
                  <w:divBdr>
                    <w:top w:val="none" w:sz="0" w:space="0" w:color="auto"/>
                    <w:left w:val="none" w:sz="0" w:space="0" w:color="auto"/>
                    <w:bottom w:val="none" w:sz="0" w:space="0" w:color="auto"/>
                    <w:right w:val="none" w:sz="0" w:space="0" w:color="auto"/>
                  </w:divBdr>
                </w:div>
                <w:div w:id="1531870835">
                  <w:marLeft w:val="0"/>
                  <w:marRight w:val="0"/>
                  <w:marTop w:val="0"/>
                  <w:marBottom w:val="0"/>
                  <w:divBdr>
                    <w:top w:val="none" w:sz="0" w:space="0" w:color="auto"/>
                    <w:left w:val="none" w:sz="0" w:space="0" w:color="auto"/>
                    <w:bottom w:val="none" w:sz="0" w:space="0" w:color="auto"/>
                    <w:right w:val="none" w:sz="0" w:space="0" w:color="auto"/>
                  </w:divBdr>
                </w:div>
                <w:div w:id="483089668">
                  <w:marLeft w:val="0"/>
                  <w:marRight w:val="0"/>
                  <w:marTop w:val="0"/>
                  <w:marBottom w:val="0"/>
                  <w:divBdr>
                    <w:top w:val="none" w:sz="0" w:space="0" w:color="auto"/>
                    <w:left w:val="none" w:sz="0" w:space="0" w:color="auto"/>
                    <w:bottom w:val="none" w:sz="0" w:space="0" w:color="auto"/>
                    <w:right w:val="none" w:sz="0" w:space="0" w:color="auto"/>
                  </w:divBdr>
                </w:div>
                <w:div w:id="117526868">
                  <w:marLeft w:val="0"/>
                  <w:marRight w:val="0"/>
                  <w:marTop w:val="0"/>
                  <w:marBottom w:val="0"/>
                  <w:divBdr>
                    <w:top w:val="none" w:sz="0" w:space="0" w:color="auto"/>
                    <w:left w:val="none" w:sz="0" w:space="0" w:color="auto"/>
                    <w:bottom w:val="none" w:sz="0" w:space="0" w:color="auto"/>
                    <w:right w:val="none" w:sz="0" w:space="0" w:color="auto"/>
                  </w:divBdr>
                </w:div>
                <w:div w:id="446004624">
                  <w:marLeft w:val="0"/>
                  <w:marRight w:val="0"/>
                  <w:marTop w:val="0"/>
                  <w:marBottom w:val="0"/>
                  <w:divBdr>
                    <w:top w:val="none" w:sz="0" w:space="0" w:color="auto"/>
                    <w:left w:val="none" w:sz="0" w:space="0" w:color="auto"/>
                    <w:bottom w:val="none" w:sz="0" w:space="0" w:color="auto"/>
                    <w:right w:val="none" w:sz="0" w:space="0" w:color="auto"/>
                  </w:divBdr>
                </w:div>
                <w:div w:id="875972528">
                  <w:marLeft w:val="0"/>
                  <w:marRight w:val="0"/>
                  <w:marTop w:val="0"/>
                  <w:marBottom w:val="0"/>
                  <w:divBdr>
                    <w:top w:val="none" w:sz="0" w:space="0" w:color="auto"/>
                    <w:left w:val="none" w:sz="0" w:space="0" w:color="auto"/>
                    <w:bottom w:val="none" w:sz="0" w:space="0" w:color="auto"/>
                    <w:right w:val="none" w:sz="0" w:space="0" w:color="auto"/>
                  </w:divBdr>
                </w:div>
                <w:div w:id="1439595743">
                  <w:marLeft w:val="0"/>
                  <w:marRight w:val="0"/>
                  <w:marTop w:val="0"/>
                  <w:marBottom w:val="0"/>
                  <w:divBdr>
                    <w:top w:val="none" w:sz="0" w:space="0" w:color="auto"/>
                    <w:left w:val="none" w:sz="0" w:space="0" w:color="auto"/>
                    <w:bottom w:val="none" w:sz="0" w:space="0" w:color="auto"/>
                    <w:right w:val="none" w:sz="0" w:space="0" w:color="auto"/>
                  </w:divBdr>
                </w:div>
                <w:div w:id="723793203">
                  <w:marLeft w:val="0"/>
                  <w:marRight w:val="0"/>
                  <w:marTop w:val="0"/>
                  <w:marBottom w:val="0"/>
                  <w:divBdr>
                    <w:top w:val="none" w:sz="0" w:space="0" w:color="auto"/>
                    <w:left w:val="none" w:sz="0" w:space="0" w:color="auto"/>
                    <w:bottom w:val="none" w:sz="0" w:space="0" w:color="auto"/>
                    <w:right w:val="none" w:sz="0" w:space="0" w:color="auto"/>
                  </w:divBdr>
                </w:div>
                <w:div w:id="1902906829">
                  <w:marLeft w:val="0"/>
                  <w:marRight w:val="0"/>
                  <w:marTop w:val="0"/>
                  <w:marBottom w:val="0"/>
                  <w:divBdr>
                    <w:top w:val="none" w:sz="0" w:space="0" w:color="auto"/>
                    <w:left w:val="none" w:sz="0" w:space="0" w:color="auto"/>
                    <w:bottom w:val="none" w:sz="0" w:space="0" w:color="auto"/>
                    <w:right w:val="none" w:sz="0" w:space="0" w:color="auto"/>
                  </w:divBdr>
                </w:div>
                <w:div w:id="632911441">
                  <w:marLeft w:val="0"/>
                  <w:marRight w:val="0"/>
                  <w:marTop w:val="0"/>
                  <w:marBottom w:val="0"/>
                  <w:divBdr>
                    <w:top w:val="none" w:sz="0" w:space="0" w:color="auto"/>
                    <w:left w:val="none" w:sz="0" w:space="0" w:color="auto"/>
                    <w:bottom w:val="none" w:sz="0" w:space="0" w:color="auto"/>
                    <w:right w:val="none" w:sz="0" w:space="0" w:color="auto"/>
                  </w:divBdr>
                  <w:divsChild>
                    <w:div w:id="2130322405">
                      <w:marLeft w:val="0"/>
                      <w:marRight w:val="0"/>
                      <w:marTop w:val="0"/>
                      <w:marBottom w:val="0"/>
                      <w:divBdr>
                        <w:top w:val="none" w:sz="0" w:space="0" w:color="auto"/>
                        <w:left w:val="none" w:sz="0" w:space="0" w:color="auto"/>
                        <w:bottom w:val="none" w:sz="0" w:space="0" w:color="auto"/>
                        <w:right w:val="none" w:sz="0" w:space="0" w:color="auto"/>
                      </w:divBdr>
                    </w:div>
                    <w:div w:id="716243779">
                      <w:marLeft w:val="0"/>
                      <w:marRight w:val="0"/>
                      <w:marTop w:val="0"/>
                      <w:marBottom w:val="0"/>
                      <w:divBdr>
                        <w:top w:val="none" w:sz="0" w:space="0" w:color="auto"/>
                        <w:left w:val="none" w:sz="0" w:space="0" w:color="auto"/>
                        <w:bottom w:val="none" w:sz="0" w:space="0" w:color="auto"/>
                        <w:right w:val="none" w:sz="0" w:space="0" w:color="auto"/>
                      </w:divBdr>
                    </w:div>
                    <w:div w:id="822743451">
                      <w:marLeft w:val="0"/>
                      <w:marRight w:val="0"/>
                      <w:marTop w:val="0"/>
                      <w:marBottom w:val="0"/>
                      <w:divBdr>
                        <w:top w:val="none" w:sz="0" w:space="0" w:color="auto"/>
                        <w:left w:val="none" w:sz="0" w:space="0" w:color="auto"/>
                        <w:bottom w:val="none" w:sz="0" w:space="0" w:color="auto"/>
                        <w:right w:val="none" w:sz="0" w:space="0" w:color="auto"/>
                      </w:divBdr>
                    </w:div>
                    <w:div w:id="1684548829">
                      <w:marLeft w:val="0"/>
                      <w:marRight w:val="0"/>
                      <w:marTop w:val="0"/>
                      <w:marBottom w:val="0"/>
                      <w:divBdr>
                        <w:top w:val="none" w:sz="0" w:space="0" w:color="auto"/>
                        <w:left w:val="none" w:sz="0" w:space="0" w:color="auto"/>
                        <w:bottom w:val="none" w:sz="0" w:space="0" w:color="auto"/>
                        <w:right w:val="none" w:sz="0" w:space="0" w:color="auto"/>
                      </w:divBdr>
                    </w:div>
                    <w:div w:id="810444074">
                      <w:marLeft w:val="0"/>
                      <w:marRight w:val="0"/>
                      <w:marTop w:val="0"/>
                      <w:marBottom w:val="0"/>
                      <w:divBdr>
                        <w:top w:val="none" w:sz="0" w:space="0" w:color="auto"/>
                        <w:left w:val="none" w:sz="0" w:space="0" w:color="auto"/>
                        <w:bottom w:val="none" w:sz="0" w:space="0" w:color="auto"/>
                        <w:right w:val="none" w:sz="0" w:space="0" w:color="auto"/>
                      </w:divBdr>
                    </w:div>
                    <w:div w:id="835191630">
                      <w:marLeft w:val="0"/>
                      <w:marRight w:val="0"/>
                      <w:marTop w:val="0"/>
                      <w:marBottom w:val="0"/>
                      <w:divBdr>
                        <w:top w:val="none" w:sz="0" w:space="0" w:color="auto"/>
                        <w:left w:val="none" w:sz="0" w:space="0" w:color="auto"/>
                        <w:bottom w:val="none" w:sz="0" w:space="0" w:color="auto"/>
                        <w:right w:val="none" w:sz="0" w:space="0" w:color="auto"/>
                      </w:divBdr>
                    </w:div>
                    <w:div w:id="1400322448">
                      <w:marLeft w:val="0"/>
                      <w:marRight w:val="0"/>
                      <w:marTop w:val="0"/>
                      <w:marBottom w:val="0"/>
                      <w:divBdr>
                        <w:top w:val="none" w:sz="0" w:space="0" w:color="auto"/>
                        <w:left w:val="none" w:sz="0" w:space="0" w:color="auto"/>
                        <w:bottom w:val="none" w:sz="0" w:space="0" w:color="auto"/>
                        <w:right w:val="none" w:sz="0" w:space="0" w:color="auto"/>
                      </w:divBdr>
                    </w:div>
                    <w:div w:id="1521357379">
                      <w:marLeft w:val="0"/>
                      <w:marRight w:val="0"/>
                      <w:marTop w:val="0"/>
                      <w:marBottom w:val="0"/>
                      <w:divBdr>
                        <w:top w:val="none" w:sz="0" w:space="0" w:color="auto"/>
                        <w:left w:val="none" w:sz="0" w:space="0" w:color="auto"/>
                        <w:bottom w:val="none" w:sz="0" w:space="0" w:color="auto"/>
                        <w:right w:val="none" w:sz="0" w:space="0" w:color="auto"/>
                      </w:divBdr>
                    </w:div>
                    <w:div w:id="702244011">
                      <w:marLeft w:val="0"/>
                      <w:marRight w:val="0"/>
                      <w:marTop w:val="0"/>
                      <w:marBottom w:val="0"/>
                      <w:divBdr>
                        <w:top w:val="none" w:sz="0" w:space="0" w:color="auto"/>
                        <w:left w:val="none" w:sz="0" w:space="0" w:color="auto"/>
                        <w:bottom w:val="none" w:sz="0" w:space="0" w:color="auto"/>
                        <w:right w:val="none" w:sz="0" w:space="0" w:color="auto"/>
                      </w:divBdr>
                    </w:div>
                    <w:div w:id="2485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ronhackers.es/writeups/resolviendo-los-retos-criptografia-y-esteganografia-de-atenea-ccn-cert-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Mañana</dc:creator>
  <cp:keywords/>
  <dc:description/>
  <cp:lastModifiedBy>Mañana</cp:lastModifiedBy>
  <cp:revision>2</cp:revision>
  <dcterms:created xsi:type="dcterms:W3CDTF">2023-01-26T11:14:00Z</dcterms:created>
  <dcterms:modified xsi:type="dcterms:W3CDTF">2023-01-26T11:14:00Z</dcterms:modified>
</cp:coreProperties>
</file>