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Alexander Smirnov</w:t>
      </w:r>
    </w:p>
    <w:p w:rsidR="00000000" w:rsidDel="00000000" w:rsidP="00000000" w:rsidRDefault="00000000" w:rsidRPr="00000000" w14:paraId="00000002">
      <w:pPr>
        <w:pageBreakBefore w:val="0"/>
        <w:tabs>
          <w:tab w:val="right" w:leader="none" w:pos="9923"/>
        </w:tabs>
        <w:spacing w:after="0"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Amsterdam, Netherlands | +995597716750 |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alex@asmirnov.xyz</w:t>
        </w:r>
      </w:hyperlink>
      <w:r w:rsidDel="00000000" w:rsidR="00000000" w:rsidRPr="00000000">
        <w:rPr>
          <w:sz w:val="22"/>
          <w:szCs w:val="22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2"/>
          <w:szCs w:val="22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right" w:leader="none" w:pos="9923"/>
        </w:tabs>
        <w:spacing w:after="0" w:line="240" w:lineRule="auto"/>
        <w:jc w:val="left"/>
        <w:rPr>
          <w:b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WORK EXPERIENCE</w:t>
            </w:r>
          </w:p>
        </w:tc>
      </w:tr>
    </w:tbl>
    <w:p w:rsidR="00000000" w:rsidDel="00000000" w:rsidP="00000000" w:rsidRDefault="00000000" w:rsidRPr="00000000" w14:paraId="00000005">
      <w:pPr>
        <w:tabs>
          <w:tab w:val="right" w:leader="none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AskGuru</w:t>
        <w:tab/>
        <w:t xml:space="preserve">Remote</w:t>
      </w:r>
    </w:p>
    <w:p w:rsidR="00000000" w:rsidDel="00000000" w:rsidP="00000000" w:rsidRDefault="00000000" w:rsidRPr="00000000" w14:paraId="00000006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Co-Founder</w:t>
        <w:tab/>
        <w:t xml:space="preserve">Apr 2023 - Present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AskGuru is an AI toolkit for customer support and knowledge management software. Check out our journey here: </w:t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asmirnov.xyz/askguru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Yandex</w:t>
        <w:tab/>
        <w:t xml:space="preserve">Remote</w:t>
      </w:r>
    </w:p>
    <w:p w:rsidR="00000000" w:rsidDel="00000000" w:rsidP="00000000" w:rsidRDefault="00000000" w:rsidRPr="00000000" w14:paraId="0000000A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</w:t>
        <w:tab/>
        <w:t xml:space="preserve">Oct 2022 - Mar 2023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Participated in improving the underlying language model of the Alice virtual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Booking.com</w:t>
        <w:tab/>
        <w:t xml:space="preserve">Amsterdam, Netherlands</w:t>
      </w:r>
    </w:p>
    <w:p w:rsidR="00000000" w:rsidDel="00000000" w:rsidP="00000000" w:rsidRDefault="00000000" w:rsidRPr="00000000" w14:paraId="0000000E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</w:t>
        <w:tab/>
        <w:t xml:space="preserve">Jul 2022 - Sep 2022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Worked on enhancing machine learning related backend logic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Neiro</w:t>
        <w:tab/>
        <w:t xml:space="preserve">Tbilisi, Georgia</w:t>
      </w:r>
    </w:p>
    <w:p w:rsidR="00000000" w:rsidDel="00000000" w:rsidP="00000000" w:rsidRDefault="00000000" w:rsidRPr="00000000" w14:paraId="00000012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Deep Learning Researcher</w:t>
        <w:tab/>
        <w:t xml:space="preserve">Feb 2022 - Jun 2022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Fine-tuned large GPT-like models (GPT-Neo, OPT) on dialogue data to create open-domain dialogue engine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Deployed models to the production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Collected and processed dialogue datasets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Invented and implemented dialogue engagement 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Ten Square Games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Wrocław, Poland</w:t>
      </w:r>
    </w:p>
    <w:p w:rsidR="00000000" w:rsidDel="00000000" w:rsidP="00000000" w:rsidRDefault="00000000" w:rsidRPr="00000000" w14:paraId="00000019">
      <w:pPr>
        <w:pageBreakBefore w:val="0"/>
        <w:tabs>
          <w:tab w:val="right" w:leader="none" w:pos="10080"/>
        </w:tabs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Data Scientist</w:t>
        <w:tab/>
        <w:t xml:space="preserve">May 2021 - Nov 2021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Conducted research on players’ purchase activity using A/B testing to implement in-game item recommendations reaching 50M+ consumers, resulting in a 6% increase in revenue from in-game items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Built forecast models by engineering new features to predict player churn with a 0.8 F1 score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ind w:lef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tabs>
          <w:tab w:val="right" w:leader="none" w:pos="10080"/>
        </w:tabs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yarus.ru</w:t>
        <w:tab/>
        <w:t xml:space="preserve">Saint Petersburg, Russia</w:t>
      </w:r>
    </w:p>
    <w:p w:rsidR="00000000" w:rsidDel="00000000" w:rsidP="00000000" w:rsidRDefault="00000000" w:rsidRPr="00000000" w14:paraId="0000001E">
      <w:pPr>
        <w:pageBreakBefore w:val="0"/>
        <w:tabs>
          <w:tab w:val="right" w:leader="none" w:pos="10080"/>
        </w:tabs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</w:t>
        <w:tab/>
        <w:t xml:space="preserve">Aug 2020 - Apr 2021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Pioneered news &amp; video recommender systems by analyzing customer engagement, designing system architecture end-to-end, and deploying all modules to increase average session duration on news feed by 20%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Optimized product by solving cold start, data sparsity, and delayed recommender reaction on users’ actions problems to improve CTR by 15%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tabs>
          <w:tab w:val="right" w:leader="none" w:pos="10080"/>
        </w:tabs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JetBrains</w:t>
        <w:tab/>
        <w:t xml:space="preserve">Saint Petersburg, Russia</w:t>
      </w:r>
    </w:p>
    <w:p w:rsidR="00000000" w:rsidDel="00000000" w:rsidP="00000000" w:rsidRDefault="00000000" w:rsidRPr="00000000" w14:paraId="00000023">
      <w:pPr>
        <w:pageBreakBefore w:val="0"/>
        <w:tabs>
          <w:tab w:val="right" w:leader="none" w:pos="10080"/>
        </w:tabs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 (Intern)</w:t>
        <w:tab/>
        <w:t xml:space="preserve">Sep 2019 - Dec 2019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Applied segmentation algorithms to 10k core sample images in order to predict core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Belkasoft</w:t>
        <w:tab/>
        <w:t xml:space="preserve">Saint Petersburg, Russia</w:t>
      </w:r>
    </w:p>
    <w:p w:rsidR="00000000" w:rsidDel="00000000" w:rsidP="00000000" w:rsidRDefault="00000000" w:rsidRPr="00000000" w14:paraId="00000027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 (Intern)</w:t>
        <w:tab/>
        <w:t xml:space="preserve">Jul 2019 - Aug 2019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Trained NSFW detection models and augmented data to boost the model performance by 10%</w:t>
      </w:r>
    </w:p>
    <w:p w:rsidR="00000000" w:rsidDel="00000000" w:rsidP="00000000" w:rsidRDefault="00000000" w:rsidRPr="00000000" w14:paraId="00000029">
      <w:pPr>
        <w:tabs>
          <w:tab w:val="right" w:leader="none" w:pos="9923"/>
        </w:tabs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2B">
      <w:pPr>
        <w:tabs>
          <w:tab w:val="right" w:leader="none" w:pos="10080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Moscow Institute of Physics and Technology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Moscow, Russia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Master of Science, Artificial Intelligence</w:t>
        <w:tab/>
        <w:t xml:space="preserve">2023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Degree Thesis: </w:t>
      </w:r>
      <w:r w:rsidDel="00000000" w:rsidR="00000000" w:rsidRPr="00000000">
        <w:rPr>
          <w:i w:val="1"/>
          <w:sz w:val="22"/>
          <w:szCs w:val="22"/>
          <w:rtl w:val="0"/>
        </w:rPr>
        <w:t xml:space="preserve">Developing a natural language response system for customer support knowledge bases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10080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Saint Petersburg State University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Saint Petersburg, Russia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Bachelor of Science, Computer Science</w:t>
        <w:tab/>
        <w:t xml:space="preserve">2021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Degree Thesis: </w:t>
      </w:r>
      <w:r w:rsidDel="00000000" w:rsidR="00000000" w:rsidRPr="00000000">
        <w:rPr>
          <w:i w:val="1"/>
          <w:sz w:val="22"/>
          <w:szCs w:val="22"/>
          <w:rtl w:val="0"/>
        </w:rPr>
        <w:t xml:space="preserve">A hybrid approach for news recommender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Course Thesis: </w:t>
      </w:r>
      <w:r w:rsidDel="00000000" w:rsidR="00000000" w:rsidRPr="00000000">
        <w:rPr>
          <w:i w:val="1"/>
          <w:sz w:val="22"/>
          <w:szCs w:val="22"/>
          <w:rtl w:val="0"/>
        </w:rPr>
        <w:t xml:space="preserve">Core sample image segmentation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tabs>
          <w:tab w:val="right" w:leader="none" w:pos="9923"/>
        </w:tabs>
        <w:spacing w:after="0" w:line="240" w:lineRule="auto"/>
        <w:jc w:val="left"/>
        <w:rPr>
          <w:b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ADDITIONAL EXPERIENCE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tabs>
          <w:tab w:val="right" w:leader="none" w:pos="10080"/>
        </w:tabs>
        <w:spacing w:after="0" w:line="240" w:lineRule="auto"/>
        <w:rPr>
          <w:sz w:val="22"/>
          <w:szCs w:val="22"/>
        </w:rPr>
      </w:pPr>
      <w:hyperlink r:id="rId10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TrumpBot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Meme App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Terminal Tetris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1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Siamese Neural Networks</w:t>
        </w:r>
      </w:hyperlink>
      <w:r w:rsidDel="00000000" w:rsidR="00000000" w:rsidRPr="00000000">
        <w:rPr>
          <w:sz w:val="22"/>
          <w:szCs w:val="22"/>
          <w:rtl w:val="0"/>
        </w:rPr>
        <w:t xml:space="preserve">, and more</w:t>
      </w: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tabs>
          <w:tab w:val="right" w:leader="none" w:pos="10080"/>
        </w:tabs>
        <w:spacing w:after="0" w:line="240" w:lineRule="auto"/>
        <w:rPr>
          <w:sz w:val="22"/>
          <w:szCs w:val="22"/>
        </w:rPr>
      </w:pPr>
      <w:hyperlink r:id="rId15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Hackathons</w:t>
        </w:r>
      </w:hyperlink>
      <w:r w:rsidDel="00000000" w:rsidR="00000000" w:rsidRPr="00000000">
        <w:rPr>
          <w:sz w:val="22"/>
          <w:szCs w:val="22"/>
          <w:rtl w:val="0"/>
        </w:rPr>
        <w:t xml:space="preserve">: Participant in 6+ hackathons, including multiple top 3 awards</w:t>
      </w:r>
    </w:p>
    <w:p w:rsidR="00000000" w:rsidDel="00000000" w:rsidP="00000000" w:rsidRDefault="00000000" w:rsidRPr="00000000" w14:paraId="00000037">
      <w:pPr>
        <w:pageBreakBefore w:val="0"/>
        <w:tabs>
          <w:tab w:val="right" w:leader="none" w:pos="10080"/>
        </w:tabs>
        <w:spacing w:after="0" w:line="240" w:lineRule="auto"/>
        <w:rPr>
          <w:sz w:val="22"/>
          <w:szCs w:val="22"/>
        </w:rPr>
      </w:pPr>
      <w:hyperlink r:id="rId16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Online Courses</w:t>
        </w:r>
      </w:hyperlink>
      <w:r w:rsidDel="00000000" w:rsidR="00000000" w:rsidRPr="00000000">
        <w:rPr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 Statistics, Supervised / Unsupervised Learning, Sequence Models, and more</w:t>
      </w:r>
    </w:p>
    <w:sectPr>
      <w:pgSz w:h="15840" w:w="12240" w:orient="portrait"/>
      <w:pgMar w:bottom="863.9999999999999" w:top="863.9999999999999" w:left="1080" w:right="1080" w:header="720" w:footer="10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mirnovAlexander/chatbot" TargetMode="External"/><Relationship Id="rId10" Type="http://schemas.openxmlformats.org/officeDocument/2006/relationships/hyperlink" Target="https://github.com/SmirnovAlexander/CV/blob/master/links/projects.md" TargetMode="External"/><Relationship Id="rId13" Type="http://schemas.openxmlformats.org/officeDocument/2006/relationships/hyperlink" Target="https://github.com/SmirnovAlexander/Tetris" TargetMode="External"/><Relationship Id="rId12" Type="http://schemas.openxmlformats.org/officeDocument/2006/relationships/hyperlink" Target="https://github.com/SmirnovAlexander/MemD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smirnov.xyz/askguru" TargetMode="External"/><Relationship Id="rId15" Type="http://schemas.openxmlformats.org/officeDocument/2006/relationships/hyperlink" Target="https://github.com/SmirnovAlexander/CV/blob/master/links/hackathons.md" TargetMode="External"/><Relationship Id="rId14" Type="http://schemas.openxmlformats.org/officeDocument/2006/relationships/hyperlink" Target="https://github.com/SmirnovAlexander/OneShotLearningSiameseNetworks" TargetMode="External"/><Relationship Id="rId16" Type="http://schemas.openxmlformats.org/officeDocument/2006/relationships/hyperlink" Target="https://github.com/SmirnovAlexander/CV/blob/master/links/courses.md" TargetMode="External"/><Relationship Id="rId5" Type="http://schemas.openxmlformats.org/officeDocument/2006/relationships/styles" Target="styles.xml"/><Relationship Id="rId6" Type="http://schemas.openxmlformats.org/officeDocument/2006/relationships/hyperlink" Target="mailto:alex@asmirnov.xyz" TargetMode="External"/><Relationship Id="rId7" Type="http://schemas.openxmlformats.org/officeDocument/2006/relationships/hyperlink" Target="http://www.linkedin.com/in/smirnov-alexander" TargetMode="External"/><Relationship Id="rId8" Type="http://schemas.openxmlformats.org/officeDocument/2006/relationships/hyperlink" Target="https://github.com/furiousteaba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