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25</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Mehmet Salih Memiş</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305400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3</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m.salihmemis@gmail.com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5112223344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Hatay</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2147483647</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mardin</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kızıltepe</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Mehmet</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kanun</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Salih</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0</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yusuf</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54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zekiye</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45</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mardin</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dörtyol</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1995-01-25</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2018-01-03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adsfa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Deneme şirket</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deneme</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Software</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(0123) 123 12 34</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sirket@gmail.com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sirket.com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2018-03-18</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2018-04-21</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25</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yetkili</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CEO</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yetkili@gmail.com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