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Tolga İskender</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305411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4</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tolgaiskenderr@gmail.com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5387196401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Sakarya</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2147483647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sakarya</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123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yazlık</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Tolga</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vatan mahallesi</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İskender</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aydın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nurten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sakarya</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sakarya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1994-09-17</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2009-06-30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Yenileme</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123ss8</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123</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123</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23156456</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564564@gmail.com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qeqweq</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2018-02-12</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2018-03-25</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qweqwe</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qweqwe</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qweqw@gmail.com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