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325E" w:rsidRDefault="00EE325E">
      <w:pPr>
        <w:pStyle w:val="BodyText"/>
        <w:rPr>
          <w:rFonts w:ascii="Times New Roman"/>
          <w:sz w:val="20"/>
        </w:rPr>
      </w:pPr>
    </w:p>
    <w:p w:rsidR="00EE325E" w:rsidRDefault="00EE325E">
      <w:pPr>
        <w:pStyle w:val="BodyText"/>
        <w:rPr>
          <w:rFonts w:ascii="Times New Roman"/>
          <w:sz w:val="20"/>
        </w:rPr>
      </w:pPr>
    </w:p>
    <w:p w:rsidR="00EE325E" w:rsidRDefault="00EE325E">
      <w:pPr>
        <w:pStyle w:val="BodyText"/>
        <w:rPr>
          <w:rFonts w:ascii="Times New Roman"/>
          <w:sz w:val="20"/>
        </w:rPr>
      </w:pPr>
    </w:p>
    <w:p w:rsidR="00EE325E" w:rsidRDefault="00EE325E">
      <w:pPr>
        <w:pStyle w:val="BodyText"/>
        <w:rPr>
          <w:rFonts w:ascii="Times New Roman"/>
          <w:sz w:val="20"/>
        </w:rPr>
      </w:pPr>
    </w:p>
    <w:p w:rsidR="00EE325E" w:rsidRDefault="00EE325E">
      <w:pPr>
        <w:pStyle w:val="BodyText"/>
        <w:rPr>
          <w:rFonts w:ascii="Times New Roman"/>
          <w:sz w:val="20"/>
        </w:rPr>
      </w:pPr>
    </w:p>
    <w:p w:rsidR="00EE325E" w:rsidRDefault="00EE325E">
      <w:pPr>
        <w:pStyle w:val="BodyText"/>
        <w:spacing w:before="3"/>
        <w:rPr>
          <w:rFonts w:ascii="Times New Roman"/>
          <w:sz w:val="20"/>
        </w:rPr>
      </w:pPr>
    </w:p>
    <w:p w:rsidR="00EE325E" w:rsidRDefault="00E4001F">
      <w:pPr>
        <w:spacing w:before="72"/>
        <w:ind w:left="662"/>
        <w:rPr>
          <w:b/>
          <w:sz w:val="88"/>
        </w:rPr>
      </w:pPr>
      <w:r>
        <w:rPr>
          <w:b/>
          <w:sz w:val="88"/>
        </w:rPr>
        <w:t>Project FeederWatch</w:t>
      </w:r>
    </w:p>
    <w:p w:rsidR="00EE325E" w:rsidRDefault="00EE325E">
      <w:pPr>
        <w:pStyle w:val="BodyText"/>
        <w:spacing w:before="1"/>
        <w:rPr>
          <w:b/>
          <w:sz w:val="98"/>
        </w:rPr>
      </w:pPr>
    </w:p>
    <w:p w:rsidR="00EE325E" w:rsidRDefault="00E4001F">
      <w:pPr>
        <w:spacing w:line="360" w:lineRule="auto"/>
        <w:ind w:left="3339" w:right="2450" w:hanging="1539"/>
        <w:rPr>
          <w:sz w:val="60"/>
        </w:rPr>
      </w:pPr>
      <w:r>
        <w:rPr>
          <w:sz w:val="60"/>
        </w:rPr>
        <w:t>Software Requirements Specification</w:t>
      </w:r>
    </w:p>
    <w:p w:rsidR="00EE325E" w:rsidRDefault="00EE325E">
      <w:pPr>
        <w:pStyle w:val="BodyText"/>
        <w:rPr>
          <w:sz w:val="20"/>
        </w:rPr>
      </w:pPr>
    </w:p>
    <w:p w:rsidR="00EE325E" w:rsidRDefault="00EE325E">
      <w:pPr>
        <w:pStyle w:val="BodyText"/>
        <w:rPr>
          <w:sz w:val="20"/>
        </w:rPr>
      </w:pPr>
    </w:p>
    <w:p w:rsidR="00EE325E" w:rsidRDefault="00EE325E">
      <w:pPr>
        <w:pStyle w:val="BodyText"/>
        <w:rPr>
          <w:sz w:val="20"/>
        </w:rPr>
      </w:pPr>
    </w:p>
    <w:p w:rsidR="00EE325E" w:rsidRDefault="00EE325E">
      <w:pPr>
        <w:pStyle w:val="BodyText"/>
        <w:rPr>
          <w:sz w:val="20"/>
        </w:rPr>
      </w:pPr>
    </w:p>
    <w:p w:rsidR="00EE325E" w:rsidRDefault="00EE325E">
      <w:pPr>
        <w:pStyle w:val="BodyText"/>
        <w:rPr>
          <w:sz w:val="20"/>
        </w:rPr>
      </w:pPr>
    </w:p>
    <w:p w:rsidR="00EE325E" w:rsidRDefault="00EE325E">
      <w:pPr>
        <w:pStyle w:val="BodyText"/>
        <w:rPr>
          <w:sz w:val="20"/>
        </w:rPr>
      </w:pPr>
    </w:p>
    <w:p w:rsidR="00EE325E" w:rsidRDefault="00EE325E">
      <w:pPr>
        <w:pStyle w:val="BodyText"/>
        <w:rPr>
          <w:sz w:val="20"/>
        </w:rPr>
      </w:pPr>
    </w:p>
    <w:p w:rsidR="00EE325E" w:rsidRDefault="00EE325E">
      <w:pPr>
        <w:pStyle w:val="BodyText"/>
        <w:rPr>
          <w:sz w:val="20"/>
        </w:rPr>
      </w:pPr>
    </w:p>
    <w:p w:rsidR="00EE325E" w:rsidRDefault="00EE325E">
      <w:pPr>
        <w:pStyle w:val="BodyText"/>
        <w:rPr>
          <w:sz w:val="20"/>
        </w:rPr>
      </w:pPr>
    </w:p>
    <w:p w:rsidR="00EE325E" w:rsidRDefault="00EE325E">
      <w:pPr>
        <w:pStyle w:val="BodyText"/>
        <w:spacing w:before="4"/>
        <w:rPr>
          <w:sz w:val="18"/>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EE325E">
        <w:trPr>
          <w:trHeight w:val="567"/>
        </w:trPr>
        <w:tc>
          <w:tcPr>
            <w:tcW w:w="4681" w:type="dxa"/>
          </w:tcPr>
          <w:p w:rsidR="00EE325E" w:rsidRDefault="00E4001F">
            <w:pPr>
              <w:pStyle w:val="TableParagraph"/>
              <w:spacing w:before="95"/>
              <w:rPr>
                <w:b/>
                <w:sz w:val="32"/>
              </w:rPr>
            </w:pPr>
            <w:r>
              <w:rPr>
                <w:b/>
                <w:sz w:val="32"/>
              </w:rPr>
              <w:t>Name</w:t>
            </w:r>
          </w:p>
        </w:tc>
        <w:tc>
          <w:tcPr>
            <w:tcW w:w="4681" w:type="dxa"/>
          </w:tcPr>
          <w:p w:rsidR="00EE325E" w:rsidRDefault="00E4001F">
            <w:pPr>
              <w:pStyle w:val="TableParagraph"/>
              <w:spacing w:before="95"/>
              <w:ind w:left="99"/>
              <w:rPr>
                <w:b/>
                <w:sz w:val="32"/>
              </w:rPr>
            </w:pPr>
            <w:r>
              <w:rPr>
                <w:b/>
                <w:sz w:val="32"/>
              </w:rPr>
              <w:t>Student ID</w:t>
            </w:r>
          </w:p>
        </w:tc>
      </w:tr>
      <w:tr w:rsidR="00EE325E">
        <w:trPr>
          <w:trHeight w:val="568"/>
        </w:trPr>
        <w:tc>
          <w:tcPr>
            <w:tcW w:w="4681" w:type="dxa"/>
          </w:tcPr>
          <w:p w:rsidR="00EE325E" w:rsidRDefault="00E4001F">
            <w:pPr>
              <w:pStyle w:val="TableParagraph"/>
              <w:spacing w:before="95"/>
              <w:rPr>
                <w:sz w:val="32"/>
              </w:rPr>
            </w:pPr>
            <w:proofErr w:type="spellStart"/>
            <w:r>
              <w:rPr>
                <w:sz w:val="32"/>
              </w:rPr>
              <w:t>Hazan</w:t>
            </w:r>
            <w:proofErr w:type="spellEnd"/>
            <w:r>
              <w:rPr>
                <w:sz w:val="32"/>
              </w:rPr>
              <w:t xml:space="preserve"> </w:t>
            </w:r>
            <w:proofErr w:type="spellStart"/>
            <w:r>
              <w:rPr>
                <w:sz w:val="32"/>
              </w:rPr>
              <w:t>Anayurt</w:t>
            </w:r>
            <w:proofErr w:type="spellEnd"/>
          </w:p>
        </w:tc>
        <w:tc>
          <w:tcPr>
            <w:tcW w:w="4681" w:type="dxa"/>
          </w:tcPr>
          <w:p w:rsidR="00EE325E" w:rsidRDefault="00E4001F">
            <w:pPr>
              <w:pStyle w:val="TableParagraph"/>
              <w:spacing w:before="95"/>
              <w:ind w:left="99"/>
              <w:rPr>
                <w:sz w:val="32"/>
              </w:rPr>
            </w:pPr>
            <w:r>
              <w:rPr>
                <w:sz w:val="32"/>
              </w:rPr>
              <w:t>2098747</w:t>
            </w:r>
          </w:p>
        </w:tc>
      </w:tr>
      <w:tr w:rsidR="00EE325E">
        <w:trPr>
          <w:trHeight w:val="567"/>
        </w:trPr>
        <w:tc>
          <w:tcPr>
            <w:tcW w:w="4681" w:type="dxa"/>
          </w:tcPr>
          <w:p w:rsidR="00EE325E" w:rsidRDefault="00E4001F">
            <w:pPr>
              <w:pStyle w:val="TableParagraph"/>
              <w:spacing w:before="95"/>
              <w:rPr>
                <w:sz w:val="32"/>
              </w:rPr>
            </w:pPr>
            <w:proofErr w:type="spellStart"/>
            <w:r>
              <w:rPr>
                <w:sz w:val="32"/>
              </w:rPr>
              <w:t>Sezai</w:t>
            </w:r>
            <w:proofErr w:type="spellEnd"/>
            <w:r>
              <w:rPr>
                <w:sz w:val="32"/>
              </w:rPr>
              <w:t xml:space="preserve"> </w:t>
            </w:r>
            <w:proofErr w:type="spellStart"/>
            <w:r>
              <w:rPr>
                <w:sz w:val="32"/>
              </w:rPr>
              <w:t>Artun</w:t>
            </w:r>
            <w:proofErr w:type="spellEnd"/>
            <w:r>
              <w:rPr>
                <w:sz w:val="32"/>
              </w:rPr>
              <w:t xml:space="preserve"> </w:t>
            </w:r>
            <w:proofErr w:type="spellStart"/>
            <w:r>
              <w:rPr>
                <w:sz w:val="32"/>
              </w:rPr>
              <w:t>Özyeğin</w:t>
            </w:r>
            <w:proofErr w:type="spellEnd"/>
          </w:p>
        </w:tc>
        <w:tc>
          <w:tcPr>
            <w:tcW w:w="4681" w:type="dxa"/>
          </w:tcPr>
          <w:p w:rsidR="00EE325E" w:rsidRDefault="00E4001F">
            <w:pPr>
              <w:pStyle w:val="TableParagraph"/>
              <w:spacing w:before="95"/>
              <w:ind w:left="99"/>
              <w:rPr>
                <w:sz w:val="32"/>
              </w:rPr>
            </w:pPr>
            <w:r>
              <w:rPr>
                <w:sz w:val="32"/>
              </w:rPr>
              <w:t>2036515</w:t>
            </w:r>
          </w:p>
        </w:tc>
      </w:tr>
    </w:tbl>
    <w:p w:rsidR="00EE325E" w:rsidRDefault="00EE325E">
      <w:pPr>
        <w:rPr>
          <w:sz w:val="32"/>
        </w:rPr>
        <w:sectPr w:rsidR="00EE325E">
          <w:type w:val="continuous"/>
          <w:pgSz w:w="12240" w:h="15840"/>
          <w:pgMar w:top="1500" w:right="620" w:bottom="280" w:left="1080" w:header="720" w:footer="720" w:gutter="0"/>
          <w:cols w:space="720"/>
        </w:sectPr>
      </w:pPr>
    </w:p>
    <w:p w:rsidR="00EE325E" w:rsidRDefault="00E4001F">
      <w:pPr>
        <w:pStyle w:val="Heading1"/>
        <w:spacing w:before="76"/>
        <w:ind w:left="360" w:firstLine="0"/>
      </w:pPr>
      <w:r>
        <w:lastRenderedPageBreak/>
        <w:t>CHANGE HISTORY</w:t>
      </w:r>
    </w:p>
    <w:p w:rsidR="00EE325E" w:rsidRDefault="00EE325E">
      <w:pPr>
        <w:pStyle w:val="BodyText"/>
        <w:spacing w:before="3" w:after="1"/>
        <w:rPr>
          <w:b/>
          <w:sz w:val="14"/>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EE325E">
        <w:trPr>
          <w:trHeight w:val="568"/>
        </w:trPr>
        <w:tc>
          <w:tcPr>
            <w:tcW w:w="4681" w:type="dxa"/>
          </w:tcPr>
          <w:p w:rsidR="00EE325E" w:rsidRDefault="00E4001F">
            <w:pPr>
              <w:pStyle w:val="TableParagraph"/>
              <w:spacing w:before="95"/>
              <w:rPr>
                <w:b/>
                <w:sz w:val="32"/>
              </w:rPr>
            </w:pPr>
            <w:r>
              <w:rPr>
                <w:b/>
                <w:sz w:val="32"/>
              </w:rPr>
              <w:t>Version</w:t>
            </w:r>
          </w:p>
        </w:tc>
        <w:tc>
          <w:tcPr>
            <w:tcW w:w="4681" w:type="dxa"/>
          </w:tcPr>
          <w:p w:rsidR="00EE325E" w:rsidRDefault="00E4001F">
            <w:pPr>
              <w:pStyle w:val="TableParagraph"/>
              <w:spacing w:before="95"/>
              <w:ind w:left="99"/>
              <w:rPr>
                <w:b/>
                <w:sz w:val="32"/>
              </w:rPr>
            </w:pPr>
            <w:r>
              <w:rPr>
                <w:b/>
                <w:sz w:val="32"/>
              </w:rPr>
              <w:t>Date</w:t>
            </w:r>
          </w:p>
        </w:tc>
      </w:tr>
      <w:tr w:rsidR="00EE325E">
        <w:trPr>
          <w:trHeight w:val="567"/>
        </w:trPr>
        <w:tc>
          <w:tcPr>
            <w:tcW w:w="4681" w:type="dxa"/>
          </w:tcPr>
          <w:p w:rsidR="00EE325E" w:rsidRDefault="00E4001F">
            <w:pPr>
              <w:pStyle w:val="TableParagraph"/>
              <w:spacing w:before="95"/>
              <w:rPr>
                <w:sz w:val="32"/>
              </w:rPr>
            </w:pPr>
            <w:r>
              <w:rPr>
                <w:sz w:val="32"/>
              </w:rPr>
              <w:t>1.0</w:t>
            </w:r>
          </w:p>
        </w:tc>
        <w:tc>
          <w:tcPr>
            <w:tcW w:w="4681" w:type="dxa"/>
          </w:tcPr>
          <w:p w:rsidR="00EE325E" w:rsidRDefault="00E4001F">
            <w:pPr>
              <w:pStyle w:val="TableParagraph"/>
              <w:spacing w:before="95"/>
              <w:ind w:left="99"/>
              <w:rPr>
                <w:sz w:val="32"/>
              </w:rPr>
            </w:pPr>
            <w:r>
              <w:rPr>
                <w:sz w:val="32"/>
              </w:rPr>
              <w:t>20.03.2017</w:t>
            </w:r>
          </w:p>
        </w:tc>
      </w:tr>
      <w:tr w:rsidR="00EE325E">
        <w:trPr>
          <w:trHeight w:val="567"/>
        </w:trPr>
        <w:tc>
          <w:tcPr>
            <w:tcW w:w="4681" w:type="dxa"/>
          </w:tcPr>
          <w:p w:rsidR="00EE325E" w:rsidRDefault="00E4001F">
            <w:pPr>
              <w:pStyle w:val="TableParagraph"/>
              <w:spacing w:before="95"/>
              <w:rPr>
                <w:sz w:val="32"/>
              </w:rPr>
            </w:pPr>
            <w:r>
              <w:rPr>
                <w:sz w:val="32"/>
              </w:rPr>
              <w:t>1.1</w:t>
            </w:r>
          </w:p>
        </w:tc>
        <w:tc>
          <w:tcPr>
            <w:tcW w:w="4681" w:type="dxa"/>
          </w:tcPr>
          <w:p w:rsidR="00EE325E" w:rsidRDefault="00E4001F">
            <w:pPr>
              <w:pStyle w:val="TableParagraph"/>
              <w:spacing w:before="95"/>
              <w:ind w:left="99"/>
              <w:rPr>
                <w:sz w:val="32"/>
              </w:rPr>
            </w:pPr>
            <w:r>
              <w:rPr>
                <w:sz w:val="32"/>
              </w:rPr>
              <w:t>27.03.2017</w:t>
            </w:r>
          </w:p>
        </w:tc>
      </w:tr>
    </w:tbl>
    <w:p w:rsidR="00EE325E" w:rsidRDefault="00EE325E">
      <w:pPr>
        <w:rPr>
          <w:sz w:val="32"/>
        </w:rPr>
        <w:sectPr w:rsidR="00EE325E">
          <w:footerReference w:type="default" r:id="rId7"/>
          <w:pgSz w:w="12240" w:h="15840"/>
          <w:pgMar w:top="1360" w:right="620" w:bottom="1000" w:left="1080" w:header="0" w:footer="804" w:gutter="0"/>
          <w:pgNumType w:start="1"/>
          <w:cols w:space="720"/>
        </w:sectPr>
      </w:pPr>
    </w:p>
    <w:p w:rsidR="00EE325E" w:rsidRDefault="00E4001F">
      <w:pPr>
        <w:spacing w:before="76"/>
        <w:ind w:left="360"/>
        <w:rPr>
          <w:b/>
          <w:sz w:val="28"/>
        </w:rPr>
      </w:pPr>
      <w:r>
        <w:rPr>
          <w:b/>
          <w:sz w:val="28"/>
        </w:rPr>
        <w:lastRenderedPageBreak/>
        <w:t>TABLE OF CONTENTS</w:t>
      </w:r>
    </w:p>
    <w:sdt>
      <w:sdtPr>
        <w:rPr>
          <w:b w:val="0"/>
          <w:bCs w:val="0"/>
          <w:u w:val="none"/>
        </w:rPr>
        <w:id w:val="-838161606"/>
        <w:docPartObj>
          <w:docPartGallery w:val="Table of Contents"/>
          <w:docPartUnique/>
        </w:docPartObj>
      </w:sdtPr>
      <w:sdtContent>
        <w:p w:rsidR="00EE325E" w:rsidRDefault="00E4001F">
          <w:pPr>
            <w:pStyle w:val="TOC1"/>
            <w:numPr>
              <w:ilvl w:val="0"/>
              <w:numId w:val="5"/>
            </w:numPr>
            <w:tabs>
              <w:tab w:val="left" w:pos="1080"/>
              <w:tab w:val="left" w:pos="1081"/>
              <w:tab w:val="right" w:leader="dot" w:pos="9672"/>
            </w:tabs>
            <w:spacing w:before="163"/>
            <w:ind w:hanging="559"/>
            <w:rPr>
              <w:u w:val="none"/>
            </w:rPr>
          </w:pPr>
          <w:hyperlink w:anchor="_bookmark0" w:history="1">
            <w:r>
              <w:rPr>
                <w:u w:val="thick"/>
              </w:rPr>
              <w:t>Introduction</w:t>
            </w:r>
            <w:r>
              <w:rPr>
                <w:u w:val="none"/>
              </w:rPr>
              <w:tab/>
            </w:r>
            <w:r>
              <w:rPr>
                <w:u w:val="thick"/>
              </w:rPr>
              <w:t>5</w:t>
            </w:r>
          </w:hyperlink>
        </w:p>
        <w:p w:rsidR="00EE325E" w:rsidRDefault="00E4001F">
          <w:pPr>
            <w:pStyle w:val="TOC2"/>
            <w:numPr>
              <w:ilvl w:val="1"/>
              <w:numId w:val="5"/>
            </w:numPr>
            <w:tabs>
              <w:tab w:val="left" w:pos="1800"/>
              <w:tab w:val="left" w:pos="1801"/>
              <w:tab w:val="right" w:leader="dot" w:pos="9699"/>
            </w:tabs>
            <w:spacing w:before="139"/>
          </w:pPr>
          <w:hyperlink w:anchor="_bookmark1" w:history="1">
            <w:r>
              <w:rPr>
                <w:u w:val="single"/>
              </w:rPr>
              <w:t>Purpose</w:t>
            </w:r>
            <w:r>
              <w:tab/>
            </w:r>
            <w:r>
              <w:rPr>
                <w:u w:val="single"/>
              </w:rPr>
              <w:t>5</w:t>
            </w:r>
          </w:hyperlink>
        </w:p>
        <w:p w:rsidR="00EE325E" w:rsidRDefault="00E4001F">
          <w:pPr>
            <w:pStyle w:val="TOC2"/>
            <w:numPr>
              <w:ilvl w:val="1"/>
              <w:numId w:val="5"/>
            </w:numPr>
            <w:tabs>
              <w:tab w:val="left" w:pos="1800"/>
              <w:tab w:val="left" w:pos="1801"/>
              <w:tab w:val="right" w:leader="dot" w:pos="9678"/>
            </w:tabs>
          </w:pPr>
          <w:hyperlink w:anchor="_bookmark2" w:history="1">
            <w:r>
              <w:rPr>
                <w:u w:val="single"/>
              </w:rPr>
              <w:t>Scope</w:t>
            </w:r>
            <w:r>
              <w:tab/>
            </w:r>
            <w:r>
              <w:rPr>
                <w:u w:val="single"/>
              </w:rPr>
              <w:t>5</w:t>
            </w:r>
          </w:hyperlink>
        </w:p>
        <w:p w:rsidR="00EE325E" w:rsidRDefault="00E4001F">
          <w:pPr>
            <w:pStyle w:val="TOC2"/>
            <w:numPr>
              <w:ilvl w:val="1"/>
              <w:numId w:val="5"/>
            </w:numPr>
            <w:tabs>
              <w:tab w:val="left" w:pos="1800"/>
              <w:tab w:val="left" w:pos="1801"/>
              <w:tab w:val="right" w:leader="dot" w:pos="9699"/>
            </w:tabs>
            <w:spacing w:before="139"/>
          </w:pPr>
          <w:hyperlink w:anchor="_bookmark3" w:history="1">
            <w:r>
              <w:rPr>
                <w:u w:val="single"/>
              </w:rPr>
              <w:t>Product</w:t>
            </w:r>
            <w:r>
              <w:rPr>
                <w:spacing w:val="-3"/>
                <w:u w:val="single"/>
              </w:rPr>
              <w:t xml:space="preserve"> </w:t>
            </w:r>
            <w:r>
              <w:rPr>
                <w:u w:val="single"/>
              </w:rPr>
              <w:t>Overview</w:t>
            </w:r>
            <w:r>
              <w:tab/>
            </w:r>
            <w:r>
              <w:rPr>
                <w:u w:val="single"/>
              </w:rPr>
              <w:t>6</w:t>
            </w:r>
          </w:hyperlink>
        </w:p>
        <w:p w:rsidR="00EE325E" w:rsidRDefault="00E4001F">
          <w:pPr>
            <w:pStyle w:val="TOC3"/>
            <w:numPr>
              <w:ilvl w:val="2"/>
              <w:numId w:val="5"/>
            </w:numPr>
            <w:tabs>
              <w:tab w:val="left" w:pos="2520"/>
              <w:tab w:val="left" w:pos="2521"/>
              <w:tab w:val="right" w:leader="dot" w:pos="9713"/>
            </w:tabs>
            <w:spacing w:before="137"/>
          </w:pPr>
          <w:hyperlink w:anchor="_bookmark4" w:history="1">
            <w:r>
              <w:rPr>
                <w:u w:val="single"/>
              </w:rPr>
              <w:t>Product</w:t>
            </w:r>
            <w:r>
              <w:rPr>
                <w:spacing w:val="-3"/>
                <w:u w:val="single"/>
              </w:rPr>
              <w:t xml:space="preserve"> </w:t>
            </w:r>
            <w:r>
              <w:rPr>
                <w:u w:val="single"/>
              </w:rPr>
              <w:t>perspective</w:t>
            </w:r>
            <w:r>
              <w:tab/>
            </w:r>
            <w:r>
              <w:rPr>
                <w:u w:val="single"/>
              </w:rPr>
              <w:t>6</w:t>
            </w:r>
          </w:hyperlink>
        </w:p>
        <w:p w:rsidR="00EE325E" w:rsidRDefault="00E4001F">
          <w:pPr>
            <w:pStyle w:val="TOC4"/>
            <w:numPr>
              <w:ilvl w:val="3"/>
              <w:numId w:val="5"/>
            </w:numPr>
            <w:tabs>
              <w:tab w:val="left" w:pos="3240"/>
              <w:tab w:val="left" w:pos="3241"/>
              <w:tab w:val="right" w:leader="dot" w:pos="9684"/>
            </w:tabs>
            <w:spacing w:before="139"/>
          </w:pPr>
          <w:hyperlink w:anchor="_bookmark5" w:history="1">
            <w:r>
              <w:rPr>
                <w:u w:val="single"/>
              </w:rPr>
              <w:t>System interfaces</w:t>
            </w:r>
            <w:r>
              <w:tab/>
            </w:r>
            <w:r>
              <w:rPr>
                <w:u w:val="single"/>
              </w:rPr>
              <w:t>7</w:t>
            </w:r>
          </w:hyperlink>
        </w:p>
        <w:p w:rsidR="00EE325E" w:rsidRDefault="00E4001F">
          <w:pPr>
            <w:pStyle w:val="TOC4"/>
            <w:numPr>
              <w:ilvl w:val="3"/>
              <w:numId w:val="5"/>
            </w:numPr>
            <w:tabs>
              <w:tab w:val="left" w:pos="3240"/>
              <w:tab w:val="left" w:pos="3241"/>
              <w:tab w:val="right" w:leader="dot" w:pos="9658"/>
            </w:tabs>
          </w:pPr>
          <w:hyperlink w:anchor="_bookmark6" w:history="1">
            <w:r>
              <w:rPr>
                <w:u w:val="single"/>
              </w:rPr>
              <w:t>User</w:t>
            </w:r>
            <w:r>
              <w:rPr>
                <w:spacing w:val="-1"/>
                <w:u w:val="single"/>
              </w:rPr>
              <w:t xml:space="preserve"> </w:t>
            </w:r>
            <w:r>
              <w:rPr>
                <w:u w:val="single"/>
              </w:rPr>
              <w:t>interfaces</w:t>
            </w:r>
            <w:r>
              <w:tab/>
            </w:r>
            <w:r>
              <w:rPr>
                <w:u w:val="single"/>
              </w:rPr>
              <w:t>8</w:t>
            </w:r>
          </w:hyperlink>
        </w:p>
        <w:p w:rsidR="00EE325E" w:rsidRDefault="00E4001F">
          <w:pPr>
            <w:pStyle w:val="TOC4"/>
            <w:numPr>
              <w:ilvl w:val="3"/>
              <w:numId w:val="5"/>
            </w:numPr>
            <w:tabs>
              <w:tab w:val="left" w:pos="3240"/>
              <w:tab w:val="left" w:pos="3241"/>
              <w:tab w:val="right" w:leader="dot" w:pos="9700"/>
            </w:tabs>
            <w:spacing w:before="139"/>
          </w:pPr>
          <w:hyperlink w:anchor="_bookmark7" w:history="1">
            <w:r>
              <w:rPr>
                <w:u w:val="single"/>
              </w:rPr>
              <w:t>Software</w:t>
            </w:r>
            <w:r>
              <w:rPr>
                <w:spacing w:val="-1"/>
                <w:u w:val="single"/>
              </w:rPr>
              <w:t xml:space="preserve"> </w:t>
            </w:r>
            <w:r>
              <w:rPr>
                <w:u w:val="single"/>
              </w:rPr>
              <w:t>interfaces</w:t>
            </w:r>
            <w:r>
              <w:tab/>
            </w:r>
            <w:r>
              <w:rPr>
                <w:u w:val="single"/>
              </w:rPr>
              <w:t>15</w:t>
            </w:r>
          </w:hyperlink>
        </w:p>
        <w:p w:rsidR="00EE325E" w:rsidRDefault="00E4001F">
          <w:pPr>
            <w:pStyle w:val="TOC4"/>
            <w:numPr>
              <w:ilvl w:val="3"/>
              <w:numId w:val="5"/>
            </w:numPr>
            <w:tabs>
              <w:tab w:val="left" w:pos="3240"/>
              <w:tab w:val="left" w:pos="3241"/>
              <w:tab w:val="right" w:leader="dot" w:pos="9673"/>
            </w:tabs>
          </w:pPr>
          <w:hyperlink w:anchor="_bookmark8" w:history="1">
            <w:r>
              <w:rPr>
                <w:u w:val="single"/>
              </w:rPr>
              <w:t>Communications</w:t>
            </w:r>
            <w:r>
              <w:rPr>
                <w:spacing w:val="-1"/>
                <w:u w:val="single"/>
              </w:rPr>
              <w:t xml:space="preserve"> </w:t>
            </w:r>
            <w:r>
              <w:rPr>
                <w:u w:val="single"/>
              </w:rPr>
              <w:t>interfaces</w:t>
            </w:r>
            <w:r>
              <w:tab/>
            </w:r>
            <w:r>
              <w:rPr>
                <w:u w:val="single"/>
              </w:rPr>
              <w:t>15</w:t>
            </w:r>
          </w:hyperlink>
        </w:p>
        <w:p w:rsidR="00EE325E" w:rsidRDefault="00E4001F">
          <w:pPr>
            <w:pStyle w:val="TOC4"/>
            <w:numPr>
              <w:ilvl w:val="3"/>
              <w:numId w:val="5"/>
            </w:numPr>
            <w:tabs>
              <w:tab w:val="left" w:pos="3240"/>
              <w:tab w:val="left" w:pos="3241"/>
              <w:tab w:val="right" w:leader="dot" w:pos="9670"/>
            </w:tabs>
            <w:spacing w:before="140"/>
          </w:pPr>
          <w:hyperlink w:anchor="_bookmark9" w:history="1">
            <w:r>
              <w:rPr>
                <w:u w:val="single"/>
              </w:rPr>
              <w:t>Memory</w:t>
            </w:r>
            <w:r>
              <w:rPr>
                <w:spacing w:val="-4"/>
                <w:u w:val="single"/>
              </w:rPr>
              <w:t xml:space="preserve"> </w:t>
            </w:r>
            <w:r>
              <w:rPr>
                <w:u w:val="single"/>
              </w:rPr>
              <w:t>constraints</w:t>
            </w:r>
            <w:r>
              <w:tab/>
            </w:r>
            <w:r>
              <w:rPr>
                <w:spacing w:val="3"/>
                <w:u w:val="single"/>
              </w:rPr>
              <w:t>15</w:t>
            </w:r>
          </w:hyperlink>
        </w:p>
        <w:p w:rsidR="00EE325E" w:rsidRDefault="00E4001F">
          <w:pPr>
            <w:pStyle w:val="TOC4"/>
            <w:numPr>
              <w:ilvl w:val="3"/>
              <w:numId w:val="5"/>
            </w:numPr>
            <w:tabs>
              <w:tab w:val="left" w:pos="3240"/>
              <w:tab w:val="left" w:pos="3241"/>
              <w:tab w:val="right" w:leader="dot" w:pos="9684"/>
            </w:tabs>
            <w:spacing w:before="136"/>
          </w:pPr>
          <w:hyperlink w:anchor="_bookmark10" w:history="1">
            <w:r>
              <w:rPr>
                <w:u w:val="single"/>
              </w:rPr>
              <w:t>Operations</w:t>
            </w:r>
            <w:r>
              <w:tab/>
            </w:r>
            <w:r>
              <w:rPr>
                <w:u w:val="single"/>
              </w:rPr>
              <w:t>15</w:t>
            </w:r>
          </w:hyperlink>
        </w:p>
        <w:p w:rsidR="00EE325E" w:rsidRDefault="00E4001F">
          <w:pPr>
            <w:pStyle w:val="TOC3"/>
            <w:numPr>
              <w:ilvl w:val="2"/>
              <w:numId w:val="5"/>
            </w:numPr>
            <w:tabs>
              <w:tab w:val="left" w:pos="2520"/>
              <w:tab w:val="left" w:pos="2521"/>
              <w:tab w:val="right" w:leader="dot" w:pos="9713"/>
            </w:tabs>
          </w:pPr>
          <w:hyperlink w:anchor="_bookmark11" w:history="1">
            <w:r>
              <w:rPr>
                <w:u w:val="single"/>
              </w:rPr>
              <w:t>Product</w:t>
            </w:r>
            <w:r>
              <w:rPr>
                <w:spacing w:val="-4"/>
                <w:u w:val="single"/>
              </w:rPr>
              <w:t xml:space="preserve"> </w:t>
            </w:r>
            <w:r>
              <w:rPr>
                <w:u w:val="single"/>
              </w:rPr>
              <w:t>functions</w:t>
            </w:r>
            <w:r>
              <w:tab/>
            </w:r>
            <w:r>
              <w:rPr>
                <w:spacing w:val="4"/>
                <w:u w:val="single"/>
              </w:rPr>
              <w:t>17</w:t>
            </w:r>
          </w:hyperlink>
        </w:p>
        <w:p w:rsidR="00EE325E" w:rsidRDefault="00E4001F">
          <w:pPr>
            <w:pStyle w:val="TOC3"/>
            <w:numPr>
              <w:ilvl w:val="2"/>
              <w:numId w:val="5"/>
            </w:numPr>
            <w:tabs>
              <w:tab w:val="left" w:pos="2520"/>
              <w:tab w:val="left" w:pos="2521"/>
              <w:tab w:val="right" w:leader="dot" w:pos="9699"/>
            </w:tabs>
            <w:spacing w:before="136"/>
          </w:pPr>
          <w:hyperlink w:anchor="_bookmark12" w:history="1">
            <w:r>
              <w:rPr>
                <w:u w:val="single"/>
              </w:rPr>
              <w:t>User characteristics</w:t>
            </w:r>
            <w:r>
              <w:tab/>
            </w:r>
            <w:r>
              <w:rPr>
                <w:u w:val="single"/>
              </w:rPr>
              <w:t>18</w:t>
            </w:r>
          </w:hyperlink>
        </w:p>
        <w:p w:rsidR="00EE325E" w:rsidRDefault="00E4001F">
          <w:pPr>
            <w:pStyle w:val="TOC3"/>
            <w:numPr>
              <w:ilvl w:val="2"/>
              <w:numId w:val="5"/>
            </w:numPr>
            <w:tabs>
              <w:tab w:val="left" w:pos="2520"/>
              <w:tab w:val="left" w:pos="2521"/>
              <w:tab w:val="right" w:leader="dot" w:pos="9672"/>
            </w:tabs>
          </w:pPr>
          <w:hyperlink w:anchor="_bookmark13" w:history="1">
            <w:r>
              <w:rPr>
                <w:u w:val="single"/>
              </w:rPr>
              <w:t>Limitations</w:t>
            </w:r>
            <w:r>
              <w:tab/>
            </w:r>
            <w:r>
              <w:rPr>
                <w:spacing w:val="2"/>
                <w:u w:val="single"/>
              </w:rPr>
              <w:t>19</w:t>
            </w:r>
          </w:hyperlink>
        </w:p>
        <w:p w:rsidR="00EE325E" w:rsidRDefault="00E4001F">
          <w:pPr>
            <w:pStyle w:val="TOC2"/>
            <w:numPr>
              <w:ilvl w:val="1"/>
              <w:numId w:val="5"/>
            </w:numPr>
            <w:tabs>
              <w:tab w:val="left" w:pos="1800"/>
              <w:tab w:val="left" w:pos="1801"/>
              <w:tab w:val="right" w:leader="dot" w:pos="9657"/>
            </w:tabs>
          </w:pPr>
          <w:hyperlink w:anchor="_bookmark14" w:history="1">
            <w:r>
              <w:rPr>
                <w:u w:val="single"/>
              </w:rPr>
              <w:t>Definitions</w:t>
            </w:r>
            <w:r>
              <w:tab/>
            </w:r>
            <w:r>
              <w:rPr>
                <w:u w:val="single"/>
              </w:rPr>
              <w:t>20</w:t>
            </w:r>
          </w:hyperlink>
        </w:p>
        <w:p w:rsidR="00EE325E" w:rsidRDefault="00E4001F">
          <w:pPr>
            <w:pStyle w:val="TOC1"/>
            <w:numPr>
              <w:ilvl w:val="0"/>
              <w:numId w:val="5"/>
            </w:numPr>
            <w:tabs>
              <w:tab w:val="left" w:pos="1080"/>
              <w:tab w:val="left" w:pos="1081"/>
              <w:tab w:val="right" w:leader="dot" w:pos="9714"/>
            </w:tabs>
            <w:ind w:hanging="559"/>
            <w:rPr>
              <w:u w:val="none"/>
            </w:rPr>
          </w:pPr>
          <w:hyperlink w:anchor="_bookmark15" w:history="1">
            <w:r>
              <w:rPr>
                <w:u w:val="thick"/>
              </w:rPr>
              <w:t>References</w:t>
            </w:r>
            <w:r>
              <w:rPr>
                <w:u w:val="none"/>
              </w:rPr>
              <w:tab/>
            </w:r>
            <w:r>
              <w:rPr>
                <w:u w:val="thick"/>
              </w:rPr>
              <w:t>21</w:t>
            </w:r>
          </w:hyperlink>
        </w:p>
        <w:p w:rsidR="00EE325E" w:rsidRDefault="00E4001F">
          <w:pPr>
            <w:pStyle w:val="TOC1"/>
            <w:numPr>
              <w:ilvl w:val="0"/>
              <w:numId w:val="5"/>
            </w:numPr>
            <w:tabs>
              <w:tab w:val="left" w:pos="1080"/>
              <w:tab w:val="left" w:pos="1081"/>
              <w:tab w:val="right" w:leader="dot" w:pos="9673"/>
            </w:tabs>
            <w:spacing w:before="137"/>
            <w:ind w:hanging="559"/>
            <w:rPr>
              <w:u w:val="none"/>
            </w:rPr>
          </w:pPr>
          <w:hyperlink w:anchor="_bookmark16" w:history="1">
            <w:r>
              <w:rPr>
                <w:u w:val="thick"/>
              </w:rPr>
              <w:t>Specific</w:t>
            </w:r>
            <w:r>
              <w:rPr>
                <w:spacing w:val="-3"/>
                <w:u w:val="thick"/>
              </w:rPr>
              <w:t xml:space="preserve"> </w:t>
            </w:r>
            <w:r>
              <w:rPr>
                <w:u w:val="thick"/>
              </w:rPr>
              <w:t>Requirements</w:t>
            </w:r>
            <w:r>
              <w:rPr>
                <w:u w:val="none"/>
              </w:rPr>
              <w:tab/>
            </w:r>
            <w:r>
              <w:rPr>
                <w:u w:val="thick"/>
              </w:rPr>
              <w:t>22</w:t>
            </w:r>
          </w:hyperlink>
        </w:p>
        <w:p w:rsidR="00EE325E" w:rsidRDefault="00E4001F">
          <w:pPr>
            <w:pStyle w:val="TOC2"/>
            <w:numPr>
              <w:ilvl w:val="1"/>
              <w:numId w:val="5"/>
            </w:numPr>
            <w:tabs>
              <w:tab w:val="left" w:pos="1800"/>
              <w:tab w:val="left" w:pos="1801"/>
              <w:tab w:val="right" w:leader="dot" w:pos="9657"/>
            </w:tabs>
          </w:pPr>
          <w:hyperlink w:anchor="_bookmark17" w:history="1">
            <w:r>
              <w:rPr>
                <w:u w:val="single"/>
              </w:rPr>
              <w:t>External</w:t>
            </w:r>
            <w:r>
              <w:rPr>
                <w:spacing w:val="-1"/>
                <w:u w:val="single"/>
              </w:rPr>
              <w:t xml:space="preserve"> </w:t>
            </w:r>
            <w:r>
              <w:rPr>
                <w:u w:val="single"/>
              </w:rPr>
              <w:t>interfaces</w:t>
            </w:r>
            <w:r>
              <w:tab/>
            </w:r>
            <w:r>
              <w:rPr>
                <w:u w:val="single"/>
              </w:rPr>
              <w:t>22</w:t>
            </w:r>
          </w:hyperlink>
        </w:p>
        <w:p w:rsidR="00EE325E" w:rsidRDefault="00E4001F">
          <w:pPr>
            <w:pStyle w:val="TOC2"/>
            <w:numPr>
              <w:ilvl w:val="1"/>
              <w:numId w:val="5"/>
            </w:numPr>
            <w:tabs>
              <w:tab w:val="left" w:pos="1800"/>
              <w:tab w:val="left" w:pos="1801"/>
              <w:tab w:val="right" w:leader="dot" w:pos="9712"/>
            </w:tabs>
            <w:spacing w:before="139"/>
          </w:pPr>
          <w:hyperlink w:anchor="_bookmark18" w:history="1">
            <w:r>
              <w:rPr>
                <w:u w:val="single"/>
              </w:rPr>
              <w:t>Functions</w:t>
            </w:r>
            <w:r>
              <w:tab/>
            </w:r>
            <w:r>
              <w:rPr>
                <w:u w:val="single"/>
              </w:rPr>
              <w:t>27</w:t>
            </w:r>
          </w:hyperlink>
        </w:p>
        <w:p w:rsidR="00EE325E" w:rsidRDefault="00E4001F">
          <w:pPr>
            <w:pStyle w:val="TOC2"/>
            <w:numPr>
              <w:ilvl w:val="1"/>
              <w:numId w:val="5"/>
            </w:numPr>
            <w:tabs>
              <w:tab w:val="left" w:pos="1800"/>
              <w:tab w:val="left" w:pos="1801"/>
              <w:tab w:val="right" w:leader="dot" w:pos="9712"/>
            </w:tabs>
          </w:pPr>
          <w:hyperlink w:anchor="_bookmark19" w:history="1">
            <w:r>
              <w:rPr>
                <w:u w:val="single"/>
              </w:rPr>
              <w:t>Usability</w:t>
            </w:r>
            <w:r>
              <w:rPr>
                <w:spacing w:val="-4"/>
                <w:u w:val="single"/>
              </w:rPr>
              <w:t xml:space="preserve"> </w:t>
            </w:r>
            <w:r>
              <w:rPr>
                <w:u w:val="single"/>
              </w:rPr>
              <w:t>requirements</w:t>
            </w:r>
            <w:r>
              <w:tab/>
            </w:r>
            <w:r>
              <w:rPr>
                <w:u w:val="single"/>
              </w:rPr>
              <w:t>45</w:t>
            </w:r>
          </w:hyperlink>
        </w:p>
        <w:p w:rsidR="00EE325E" w:rsidRDefault="00E4001F">
          <w:pPr>
            <w:pStyle w:val="TOC2"/>
            <w:numPr>
              <w:ilvl w:val="1"/>
              <w:numId w:val="5"/>
            </w:numPr>
            <w:tabs>
              <w:tab w:val="left" w:pos="1800"/>
              <w:tab w:val="left" w:pos="1801"/>
              <w:tab w:val="right" w:leader="dot" w:pos="9714"/>
            </w:tabs>
            <w:spacing w:before="139"/>
          </w:pPr>
          <w:hyperlink w:anchor="_bookmark20" w:history="1">
            <w:r>
              <w:rPr>
                <w:u w:val="single"/>
              </w:rPr>
              <w:t>Performance</w:t>
            </w:r>
            <w:r>
              <w:rPr>
                <w:spacing w:val="-3"/>
                <w:u w:val="single"/>
              </w:rPr>
              <w:t xml:space="preserve"> </w:t>
            </w:r>
            <w:r>
              <w:rPr>
                <w:u w:val="single"/>
              </w:rPr>
              <w:t>requirements</w:t>
            </w:r>
            <w:r>
              <w:tab/>
            </w:r>
            <w:r>
              <w:rPr>
                <w:u w:val="single"/>
              </w:rPr>
              <w:t>45</w:t>
            </w:r>
          </w:hyperlink>
        </w:p>
        <w:p w:rsidR="00EE325E" w:rsidRDefault="00E4001F">
          <w:pPr>
            <w:pStyle w:val="TOC2"/>
            <w:numPr>
              <w:ilvl w:val="1"/>
              <w:numId w:val="5"/>
            </w:numPr>
            <w:tabs>
              <w:tab w:val="left" w:pos="1800"/>
              <w:tab w:val="left" w:pos="1801"/>
              <w:tab w:val="right" w:leader="dot" w:pos="9685"/>
            </w:tabs>
          </w:pPr>
          <w:hyperlink w:anchor="_bookmark21" w:history="1">
            <w:r>
              <w:rPr>
                <w:u w:val="single"/>
              </w:rPr>
              <w:t>Logical</w:t>
            </w:r>
            <w:r>
              <w:rPr>
                <w:spacing w:val="-1"/>
                <w:u w:val="single"/>
              </w:rPr>
              <w:t xml:space="preserve"> </w:t>
            </w:r>
            <w:r>
              <w:rPr>
                <w:u w:val="single"/>
              </w:rPr>
              <w:t>database requirements</w:t>
            </w:r>
            <w:r>
              <w:tab/>
            </w:r>
            <w:r>
              <w:rPr>
                <w:u w:val="single"/>
              </w:rPr>
              <w:t>46</w:t>
            </w:r>
          </w:hyperlink>
        </w:p>
        <w:p w:rsidR="00EE325E" w:rsidRDefault="00E4001F">
          <w:pPr>
            <w:pStyle w:val="TOC2"/>
            <w:numPr>
              <w:ilvl w:val="1"/>
              <w:numId w:val="5"/>
            </w:numPr>
            <w:tabs>
              <w:tab w:val="left" w:pos="1800"/>
              <w:tab w:val="left" w:pos="1801"/>
              <w:tab w:val="right" w:leader="dot" w:pos="9712"/>
            </w:tabs>
            <w:spacing w:before="139"/>
          </w:pPr>
          <w:hyperlink w:anchor="_bookmark22" w:history="1">
            <w:r>
              <w:rPr>
                <w:u w:val="single"/>
              </w:rPr>
              <w:t>Design</w:t>
            </w:r>
            <w:r>
              <w:rPr>
                <w:spacing w:val="-1"/>
                <w:u w:val="single"/>
              </w:rPr>
              <w:t xml:space="preserve"> </w:t>
            </w:r>
            <w:r>
              <w:rPr>
                <w:u w:val="single"/>
              </w:rPr>
              <w:t>constraints</w:t>
            </w:r>
            <w:r>
              <w:tab/>
            </w:r>
            <w:r>
              <w:rPr>
                <w:u w:val="single"/>
              </w:rPr>
              <w:t>47</w:t>
            </w:r>
          </w:hyperlink>
        </w:p>
        <w:p w:rsidR="00EE325E" w:rsidRDefault="00E4001F">
          <w:pPr>
            <w:pStyle w:val="TOC2"/>
            <w:numPr>
              <w:ilvl w:val="1"/>
              <w:numId w:val="5"/>
            </w:numPr>
            <w:tabs>
              <w:tab w:val="left" w:pos="1800"/>
              <w:tab w:val="left" w:pos="1801"/>
              <w:tab w:val="right" w:leader="dot" w:pos="9700"/>
            </w:tabs>
          </w:pPr>
          <w:hyperlink w:anchor="_bookmark23" w:history="1">
            <w:r>
              <w:rPr>
                <w:u w:val="single"/>
              </w:rPr>
              <w:t>Software</w:t>
            </w:r>
            <w:r>
              <w:rPr>
                <w:spacing w:val="-1"/>
                <w:u w:val="single"/>
              </w:rPr>
              <w:t xml:space="preserve"> </w:t>
            </w:r>
            <w:r>
              <w:rPr>
                <w:u w:val="single"/>
              </w:rPr>
              <w:t>system</w:t>
            </w:r>
            <w:r>
              <w:rPr>
                <w:spacing w:val="1"/>
                <w:u w:val="single"/>
              </w:rPr>
              <w:t xml:space="preserve"> </w:t>
            </w:r>
            <w:r>
              <w:rPr>
                <w:u w:val="single"/>
              </w:rPr>
              <w:t>attributes</w:t>
            </w:r>
            <w:r>
              <w:tab/>
            </w:r>
            <w:r>
              <w:rPr>
                <w:u w:val="single"/>
              </w:rPr>
              <w:t>48</w:t>
            </w:r>
          </w:hyperlink>
        </w:p>
        <w:p w:rsidR="00EE325E" w:rsidRDefault="00E4001F">
          <w:pPr>
            <w:pStyle w:val="TOC2"/>
            <w:numPr>
              <w:ilvl w:val="1"/>
              <w:numId w:val="5"/>
            </w:numPr>
            <w:tabs>
              <w:tab w:val="left" w:pos="1800"/>
              <w:tab w:val="left" w:pos="1801"/>
              <w:tab w:val="right" w:leader="dot" w:pos="9681"/>
            </w:tabs>
            <w:spacing w:before="139"/>
          </w:pPr>
          <w:hyperlink w:anchor="_bookmark24" w:history="1">
            <w:r>
              <w:rPr>
                <w:u w:val="single"/>
              </w:rPr>
              <w:t>Supporting</w:t>
            </w:r>
            <w:r>
              <w:rPr>
                <w:spacing w:val="-3"/>
                <w:u w:val="single"/>
              </w:rPr>
              <w:t xml:space="preserve"> </w:t>
            </w:r>
            <w:r>
              <w:rPr>
                <w:u w:val="single"/>
              </w:rPr>
              <w:t>information</w:t>
            </w:r>
            <w:r>
              <w:tab/>
            </w:r>
            <w:r>
              <w:rPr>
                <w:u w:val="single"/>
              </w:rPr>
              <w:t>49</w:t>
            </w:r>
          </w:hyperlink>
        </w:p>
        <w:p w:rsidR="00EE325E" w:rsidRDefault="00E4001F">
          <w:pPr>
            <w:pStyle w:val="TOC1"/>
            <w:numPr>
              <w:ilvl w:val="0"/>
              <w:numId w:val="5"/>
            </w:numPr>
            <w:tabs>
              <w:tab w:val="left" w:pos="1080"/>
              <w:tab w:val="left" w:pos="1081"/>
              <w:tab w:val="right" w:leader="dot" w:pos="9655"/>
            </w:tabs>
            <w:spacing w:before="138"/>
            <w:ind w:hanging="559"/>
            <w:rPr>
              <w:u w:val="none"/>
            </w:rPr>
          </w:pPr>
          <w:hyperlink w:anchor="_bookmark25" w:history="1">
            <w:r>
              <w:rPr>
                <w:u w:val="thick"/>
              </w:rPr>
              <w:t>Verification.</w:t>
            </w:r>
            <w:r>
              <w:rPr>
                <w:u w:val="none"/>
              </w:rPr>
              <w:tab/>
            </w:r>
            <w:r>
              <w:rPr>
                <w:u w:val="thick"/>
              </w:rPr>
              <w:t>49</w:t>
            </w:r>
          </w:hyperlink>
        </w:p>
        <w:p w:rsidR="00EE325E" w:rsidRDefault="00E4001F">
          <w:pPr>
            <w:pStyle w:val="TOC1"/>
            <w:numPr>
              <w:ilvl w:val="0"/>
              <w:numId w:val="5"/>
            </w:numPr>
            <w:tabs>
              <w:tab w:val="left" w:pos="1080"/>
              <w:tab w:val="left" w:pos="1081"/>
              <w:tab w:val="right" w:leader="dot" w:pos="9699"/>
            </w:tabs>
            <w:ind w:hanging="559"/>
            <w:rPr>
              <w:u w:val="none"/>
            </w:rPr>
          </w:pPr>
          <w:hyperlink w:anchor="_bookmark26" w:history="1">
            <w:r>
              <w:rPr>
                <w:u w:val="thick"/>
              </w:rPr>
              <w:t>Appendices</w:t>
            </w:r>
            <w:r>
              <w:rPr>
                <w:u w:val="none"/>
              </w:rPr>
              <w:tab/>
            </w:r>
            <w:r>
              <w:rPr>
                <w:u w:val="thick"/>
              </w:rPr>
              <w:t>49</w:t>
            </w:r>
          </w:hyperlink>
        </w:p>
        <w:p w:rsidR="00EE325E" w:rsidRDefault="00E4001F">
          <w:pPr>
            <w:pStyle w:val="TOC2"/>
            <w:numPr>
              <w:ilvl w:val="1"/>
              <w:numId w:val="5"/>
            </w:numPr>
            <w:tabs>
              <w:tab w:val="left" w:pos="1800"/>
              <w:tab w:val="left" w:pos="1801"/>
              <w:tab w:val="right" w:leader="dot" w:pos="9672"/>
            </w:tabs>
          </w:pPr>
          <w:hyperlink w:anchor="_bookmark27" w:history="1">
            <w:r>
              <w:rPr>
                <w:u w:val="single"/>
              </w:rPr>
              <w:t>Assumptions</w:t>
            </w:r>
            <w:r>
              <w:rPr>
                <w:spacing w:val="-4"/>
                <w:u w:val="single"/>
              </w:rPr>
              <w:t xml:space="preserve"> </w:t>
            </w:r>
            <w:r>
              <w:rPr>
                <w:u w:val="single"/>
              </w:rPr>
              <w:t>and dependencies</w:t>
            </w:r>
            <w:r>
              <w:tab/>
            </w:r>
            <w:r>
              <w:rPr>
                <w:u w:val="single"/>
              </w:rPr>
              <w:t>49</w:t>
            </w:r>
          </w:hyperlink>
        </w:p>
        <w:p w:rsidR="00EE325E" w:rsidRDefault="00E4001F">
          <w:pPr>
            <w:pStyle w:val="TOC2"/>
            <w:numPr>
              <w:ilvl w:val="1"/>
              <w:numId w:val="5"/>
            </w:numPr>
            <w:tabs>
              <w:tab w:val="left" w:pos="1800"/>
              <w:tab w:val="left" w:pos="1801"/>
              <w:tab w:val="right" w:leader="dot" w:pos="9692"/>
            </w:tabs>
            <w:spacing w:before="139"/>
          </w:pPr>
          <w:hyperlink w:anchor="_bookmark28" w:history="1">
            <w:r>
              <w:rPr>
                <w:u w:val="single"/>
              </w:rPr>
              <w:t>Acronyms</w:t>
            </w:r>
            <w:r>
              <w:rPr>
                <w:spacing w:val="-1"/>
                <w:u w:val="single"/>
              </w:rPr>
              <w:t xml:space="preserve"> </w:t>
            </w:r>
            <w:r>
              <w:rPr>
                <w:u w:val="single"/>
              </w:rPr>
              <w:t>and abbreviations</w:t>
            </w:r>
            <w:r>
              <w:tab/>
            </w:r>
            <w:r>
              <w:rPr>
                <w:u w:val="single"/>
              </w:rPr>
              <w:t>49</w:t>
            </w:r>
          </w:hyperlink>
        </w:p>
      </w:sdtContent>
    </w:sdt>
    <w:p w:rsidR="00EE325E" w:rsidRDefault="00EE325E">
      <w:pPr>
        <w:sectPr w:rsidR="00EE325E">
          <w:pgSz w:w="12240" w:h="15840"/>
          <w:pgMar w:top="1360" w:right="620" w:bottom="1000" w:left="1080" w:header="0" w:footer="804" w:gutter="0"/>
          <w:cols w:space="720"/>
        </w:sectPr>
      </w:pPr>
    </w:p>
    <w:p w:rsidR="00EE325E" w:rsidRDefault="00E4001F">
      <w:pPr>
        <w:spacing w:before="76"/>
        <w:ind w:left="360"/>
        <w:rPr>
          <w:b/>
          <w:sz w:val="28"/>
        </w:rPr>
      </w:pPr>
      <w:r>
        <w:rPr>
          <w:b/>
          <w:sz w:val="28"/>
        </w:rPr>
        <w:lastRenderedPageBreak/>
        <w:t>FIGURES</w:t>
      </w:r>
    </w:p>
    <w:p w:rsidR="00EE325E" w:rsidRDefault="00E4001F">
      <w:pPr>
        <w:pStyle w:val="BodyText"/>
        <w:tabs>
          <w:tab w:val="left" w:leader="dot" w:pos="9563"/>
        </w:tabs>
        <w:spacing w:before="163"/>
        <w:ind w:left="360"/>
      </w:pPr>
      <w:r>
        <w:t>Figure 1:</w:t>
      </w:r>
      <w:r>
        <w:rPr>
          <w:spacing w:val="-6"/>
        </w:rPr>
        <w:t xml:space="preserve"> </w:t>
      </w:r>
      <w:r>
        <w:t>Context</w:t>
      </w:r>
      <w:r>
        <w:rPr>
          <w:spacing w:val="-2"/>
        </w:rPr>
        <w:t xml:space="preserve"> </w:t>
      </w:r>
      <w:r>
        <w:t>model…</w:t>
      </w:r>
      <w:r>
        <w:tab/>
        <w:t>6</w:t>
      </w:r>
    </w:p>
    <w:p w:rsidR="00EE325E" w:rsidRDefault="00E4001F">
      <w:pPr>
        <w:pStyle w:val="BodyText"/>
        <w:tabs>
          <w:tab w:val="left" w:leader="dot" w:pos="9580"/>
        </w:tabs>
        <w:spacing w:before="139"/>
        <w:ind w:left="360"/>
      </w:pPr>
      <w:r>
        <w:t>Figure 2: Main page of the</w:t>
      </w:r>
      <w:r>
        <w:rPr>
          <w:spacing w:val="-13"/>
        </w:rPr>
        <w:t xml:space="preserve"> </w:t>
      </w:r>
      <w:r>
        <w:t>FeederWatch</w:t>
      </w:r>
      <w:r>
        <w:rPr>
          <w:spacing w:val="-1"/>
        </w:rPr>
        <w:t xml:space="preserve"> </w:t>
      </w:r>
      <w:r>
        <w:t>website</w:t>
      </w:r>
      <w:r>
        <w:tab/>
        <w:t>8</w:t>
      </w:r>
    </w:p>
    <w:p w:rsidR="00EE325E" w:rsidRDefault="00E4001F">
      <w:pPr>
        <w:pStyle w:val="BodyText"/>
        <w:tabs>
          <w:tab w:val="left" w:leader="dot" w:pos="9448"/>
        </w:tabs>
        <w:spacing w:before="137"/>
        <w:ind w:left="360"/>
      </w:pPr>
      <w:r>
        <w:t>Figure 3: Tally sheet</w:t>
      </w:r>
      <w:r>
        <w:rPr>
          <w:spacing w:val="-11"/>
        </w:rPr>
        <w:t xml:space="preserve"> </w:t>
      </w:r>
      <w:r>
        <w:t>submission</w:t>
      </w:r>
      <w:r>
        <w:rPr>
          <w:spacing w:val="-2"/>
        </w:rPr>
        <w:t xml:space="preserve"> </w:t>
      </w:r>
      <w:r>
        <w:t>interface</w:t>
      </w:r>
      <w:r>
        <w:tab/>
        <w:t>10</w:t>
      </w:r>
    </w:p>
    <w:p w:rsidR="00EE325E" w:rsidRDefault="00E4001F">
      <w:pPr>
        <w:pStyle w:val="BodyText"/>
        <w:tabs>
          <w:tab w:val="left" w:leader="dot" w:pos="9450"/>
        </w:tabs>
        <w:spacing w:before="139"/>
        <w:ind w:left="360"/>
      </w:pPr>
      <w:r>
        <w:t>Figure 4: Photo browsing and</w:t>
      </w:r>
      <w:r>
        <w:rPr>
          <w:spacing w:val="-11"/>
        </w:rPr>
        <w:t xml:space="preserve"> </w:t>
      </w:r>
      <w:r>
        <w:t>uploading</w:t>
      </w:r>
      <w:r>
        <w:rPr>
          <w:spacing w:val="-3"/>
        </w:rPr>
        <w:t xml:space="preserve"> </w:t>
      </w:r>
      <w:r>
        <w:t>interface</w:t>
      </w:r>
      <w:r>
        <w:tab/>
        <w:t>11</w:t>
      </w:r>
    </w:p>
    <w:p w:rsidR="00EE325E" w:rsidRDefault="00E4001F">
      <w:pPr>
        <w:pStyle w:val="BodyText"/>
        <w:tabs>
          <w:tab w:val="left" w:leader="dot" w:pos="9418"/>
        </w:tabs>
        <w:spacing w:before="137"/>
        <w:ind w:left="360"/>
      </w:pPr>
      <w:r>
        <w:t>Figure 5: Explore tab on</w:t>
      </w:r>
      <w:r>
        <w:rPr>
          <w:spacing w:val="-11"/>
        </w:rPr>
        <w:t xml:space="preserve"> </w:t>
      </w:r>
      <w:r>
        <w:t>FeederWatch</w:t>
      </w:r>
      <w:r>
        <w:rPr>
          <w:spacing w:val="-2"/>
        </w:rPr>
        <w:t xml:space="preserve"> </w:t>
      </w:r>
      <w:r>
        <w:t>website</w:t>
      </w:r>
      <w:r>
        <w:tab/>
        <w:t>12</w:t>
      </w:r>
    </w:p>
    <w:p w:rsidR="00EE325E" w:rsidRDefault="00E4001F">
      <w:pPr>
        <w:pStyle w:val="BodyText"/>
        <w:tabs>
          <w:tab w:val="left" w:leader="dot" w:pos="9428"/>
        </w:tabs>
        <w:spacing w:before="139"/>
        <w:ind w:left="360"/>
      </w:pPr>
      <w:r>
        <w:t>Figure 6: Filtering trend graphs</w:t>
      </w:r>
      <w:r>
        <w:rPr>
          <w:spacing w:val="-7"/>
        </w:rPr>
        <w:t xml:space="preserve"> </w:t>
      </w:r>
      <w:r>
        <w:t>by</w:t>
      </w:r>
      <w:r>
        <w:rPr>
          <w:spacing w:val="-4"/>
        </w:rPr>
        <w:t xml:space="preserve"> </w:t>
      </w:r>
      <w:r>
        <w:t>region</w:t>
      </w:r>
      <w:r>
        <w:tab/>
        <w:t>12</w:t>
      </w:r>
    </w:p>
    <w:p w:rsidR="00EE325E" w:rsidRDefault="00E4001F">
      <w:pPr>
        <w:pStyle w:val="BodyText"/>
        <w:tabs>
          <w:tab w:val="left" w:leader="dot" w:pos="9432"/>
        </w:tabs>
        <w:spacing w:before="137"/>
        <w:ind w:left="360"/>
      </w:pPr>
      <w:r>
        <w:t>Figure 7: Distribution trends on map shown according</w:t>
      </w:r>
      <w:r>
        <w:rPr>
          <w:spacing w:val="-16"/>
        </w:rPr>
        <w:t xml:space="preserve"> </w:t>
      </w:r>
      <w:r>
        <w:t>to</w:t>
      </w:r>
      <w:r>
        <w:rPr>
          <w:spacing w:val="-1"/>
        </w:rPr>
        <w:t xml:space="preserve"> </w:t>
      </w:r>
      <w:r>
        <w:t>years.</w:t>
      </w:r>
      <w:r>
        <w:tab/>
        <w:t>13</w:t>
      </w:r>
    </w:p>
    <w:p w:rsidR="00EE325E" w:rsidRDefault="00E4001F">
      <w:pPr>
        <w:pStyle w:val="BodyText"/>
        <w:tabs>
          <w:tab w:val="left" w:leader="dot" w:pos="9432"/>
        </w:tabs>
        <w:spacing w:before="139"/>
        <w:ind w:left="360"/>
      </w:pPr>
      <w:r>
        <w:t>Figure 8: Trend graphs according</w:t>
      </w:r>
      <w:r>
        <w:rPr>
          <w:spacing w:val="-10"/>
        </w:rPr>
        <w:t xml:space="preserve"> </w:t>
      </w:r>
      <w:r>
        <w:t>to</w:t>
      </w:r>
      <w:r>
        <w:rPr>
          <w:spacing w:val="-3"/>
        </w:rPr>
        <w:t xml:space="preserve"> </w:t>
      </w:r>
      <w:r>
        <w:t>years</w:t>
      </w:r>
      <w:r>
        <w:tab/>
        <w:t>13</w:t>
      </w:r>
    </w:p>
    <w:p w:rsidR="00EE325E" w:rsidRDefault="00E4001F">
      <w:pPr>
        <w:pStyle w:val="BodyText"/>
        <w:tabs>
          <w:tab w:val="left" w:leader="dot" w:pos="9404"/>
        </w:tabs>
        <w:spacing w:before="137"/>
        <w:ind w:left="360"/>
      </w:pPr>
      <w:r>
        <w:t>Figure 9: Posting a comment to a</w:t>
      </w:r>
      <w:r>
        <w:rPr>
          <w:spacing w:val="-10"/>
        </w:rPr>
        <w:t xml:space="preserve"> </w:t>
      </w:r>
      <w:r>
        <w:t>blog</w:t>
      </w:r>
      <w:r>
        <w:rPr>
          <w:spacing w:val="-2"/>
        </w:rPr>
        <w:t xml:space="preserve"> </w:t>
      </w:r>
      <w:r>
        <w:t>post</w:t>
      </w:r>
      <w:r>
        <w:tab/>
        <w:t>14</w:t>
      </w:r>
    </w:p>
    <w:p w:rsidR="00EE325E" w:rsidRDefault="00E4001F">
      <w:pPr>
        <w:pStyle w:val="BodyText"/>
        <w:tabs>
          <w:tab w:val="left" w:leader="dot" w:pos="9433"/>
        </w:tabs>
        <w:spacing w:before="140"/>
        <w:ind w:left="360"/>
      </w:pPr>
      <w:r>
        <w:t>Figure 10: FeederWatch</w:t>
      </w:r>
      <w:r>
        <w:rPr>
          <w:spacing w:val="-6"/>
        </w:rPr>
        <w:t xml:space="preserve"> </w:t>
      </w:r>
      <w:r>
        <w:t>ID</w:t>
      </w:r>
      <w:r>
        <w:rPr>
          <w:spacing w:val="-2"/>
        </w:rPr>
        <w:t xml:space="preserve"> </w:t>
      </w:r>
      <w:r>
        <w:t>confirmation</w:t>
      </w:r>
      <w:r>
        <w:tab/>
        <w:t>14</w:t>
      </w:r>
    </w:p>
    <w:p w:rsidR="00EE325E" w:rsidRDefault="00E4001F">
      <w:pPr>
        <w:pStyle w:val="BodyText"/>
        <w:tabs>
          <w:tab w:val="left" w:leader="dot" w:pos="9384"/>
        </w:tabs>
        <w:spacing w:before="136"/>
        <w:ind w:left="360"/>
      </w:pPr>
      <w:r>
        <w:t>Figure 11: External Interfaces</w:t>
      </w:r>
      <w:r>
        <w:rPr>
          <w:spacing w:val="-4"/>
        </w:rPr>
        <w:t xml:space="preserve"> </w:t>
      </w:r>
      <w:r>
        <w:t>class</w:t>
      </w:r>
      <w:r>
        <w:rPr>
          <w:spacing w:val="-4"/>
        </w:rPr>
        <w:t xml:space="preserve"> </w:t>
      </w:r>
      <w:r>
        <w:t>diagram.</w:t>
      </w:r>
      <w:r>
        <w:tab/>
        <w:t>22</w:t>
      </w:r>
    </w:p>
    <w:p w:rsidR="00EE325E" w:rsidRDefault="00E4001F">
      <w:pPr>
        <w:pStyle w:val="BodyText"/>
        <w:tabs>
          <w:tab w:val="left" w:leader="dot" w:pos="9395"/>
        </w:tabs>
        <w:spacing w:before="140"/>
        <w:ind w:left="360"/>
      </w:pPr>
      <w:r>
        <w:t>Figure 12: Login</w:t>
      </w:r>
      <w:r>
        <w:rPr>
          <w:spacing w:val="-8"/>
        </w:rPr>
        <w:t xml:space="preserve"> </w:t>
      </w:r>
      <w:r>
        <w:t>sequence</w:t>
      </w:r>
      <w:r>
        <w:rPr>
          <w:spacing w:val="-2"/>
        </w:rPr>
        <w:t xml:space="preserve"> </w:t>
      </w:r>
      <w:r>
        <w:t>diagram</w:t>
      </w:r>
      <w:r>
        <w:tab/>
        <w:t>26</w:t>
      </w:r>
    </w:p>
    <w:p w:rsidR="00EE325E" w:rsidRDefault="00E4001F">
      <w:pPr>
        <w:pStyle w:val="BodyText"/>
        <w:tabs>
          <w:tab w:val="left" w:leader="dot" w:pos="9448"/>
        </w:tabs>
        <w:spacing w:before="136"/>
        <w:ind w:left="360"/>
      </w:pPr>
      <w:r>
        <w:t>Figure 13: Use</w:t>
      </w:r>
      <w:r>
        <w:rPr>
          <w:spacing w:val="-3"/>
        </w:rPr>
        <w:t xml:space="preserve"> </w:t>
      </w:r>
      <w:r>
        <w:t>case</w:t>
      </w:r>
      <w:r>
        <w:rPr>
          <w:spacing w:val="-3"/>
        </w:rPr>
        <w:t xml:space="preserve"> </w:t>
      </w:r>
      <w:r>
        <w:t>diagram</w:t>
      </w:r>
      <w:r>
        <w:tab/>
        <w:t>27</w:t>
      </w:r>
    </w:p>
    <w:p w:rsidR="00EE325E" w:rsidRDefault="00E4001F">
      <w:pPr>
        <w:pStyle w:val="BodyText"/>
        <w:tabs>
          <w:tab w:val="left" w:leader="dot" w:pos="9444"/>
        </w:tabs>
        <w:spacing w:before="140"/>
        <w:ind w:left="360"/>
      </w:pPr>
      <w:r>
        <w:t>Figure 14: Send research kit order</w:t>
      </w:r>
      <w:r>
        <w:rPr>
          <w:spacing w:val="-12"/>
        </w:rPr>
        <w:t xml:space="preserve"> </w:t>
      </w:r>
      <w:r>
        <w:t>sequence</w:t>
      </w:r>
      <w:r>
        <w:rPr>
          <w:spacing w:val="-4"/>
        </w:rPr>
        <w:t xml:space="preserve"> </w:t>
      </w:r>
      <w:r>
        <w:t>diagram</w:t>
      </w:r>
      <w:r>
        <w:tab/>
        <w:t>29</w:t>
      </w:r>
    </w:p>
    <w:p w:rsidR="00EE325E" w:rsidRDefault="00E4001F">
      <w:pPr>
        <w:pStyle w:val="BodyText"/>
        <w:tabs>
          <w:tab w:val="left" w:leader="dot" w:pos="9404"/>
        </w:tabs>
        <w:spacing w:before="137"/>
        <w:ind w:left="360"/>
      </w:pPr>
      <w:r>
        <w:t>Figure 15: Confirm FeederWatch ID</w:t>
      </w:r>
      <w:r>
        <w:rPr>
          <w:spacing w:val="-10"/>
        </w:rPr>
        <w:t xml:space="preserve"> </w:t>
      </w:r>
      <w:r>
        <w:t>sequence</w:t>
      </w:r>
      <w:r>
        <w:rPr>
          <w:spacing w:val="-2"/>
        </w:rPr>
        <w:t xml:space="preserve"> </w:t>
      </w:r>
      <w:r>
        <w:t>diagram.</w:t>
      </w:r>
      <w:r>
        <w:tab/>
        <w:t>30</w:t>
      </w:r>
    </w:p>
    <w:p w:rsidR="00EE325E" w:rsidRDefault="00E4001F">
      <w:pPr>
        <w:pStyle w:val="BodyText"/>
        <w:tabs>
          <w:tab w:val="left" w:leader="dot" w:pos="9435"/>
        </w:tabs>
        <w:spacing w:before="139"/>
        <w:ind w:left="360"/>
      </w:pPr>
      <w:r>
        <w:t>Figure 16: Logical Database</w:t>
      </w:r>
      <w:r>
        <w:rPr>
          <w:spacing w:val="-9"/>
        </w:rPr>
        <w:t xml:space="preserve"> </w:t>
      </w:r>
      <w:r>
        <w:t>class</w:t>
      </w:r>
      <w:r>
        <w:rPr>
          <w:spacing w:val="-3"/>
        </w:rPr>
        <w:t xml:space="preserve"> </w:t>
      </w:r>
      <w:r>
        <w:t>diagram</w:t>
      </w:r>
      <w:r>
        <w:tab/>
        <w:t>46</w:t>
      </w:r>
    </w:p>
    <w:p w:rsidR="00EE325E" w:rsidRDefault="00EE325E">
      <w:pPr>
        <w:sectPr w:rsidR="00EE325E">
          <w:pgSz w:w="12240" w:h="15840"/>
          <w:pgMar w:top="1360" w:right="620" w:bottom="1000" w:left="1080" w:header="0" w:footer="804" w:gutter="0"/>
          <w:cols w:space="720"/>
        </w:sectPr>
      </w:pPr>
    </w:p>
    <w:p w:rsidR="00EE325E" w:rsidRDefault="00E4001F">
      <w:pPr>
        <w:pStyle w:val="Heading1"/>
        <w:spacing w:before="76"/>
        <w:ind w:left="360" w:firstLine="0"/>
      </w:pPr>
      <w:r>
        <w:lastRenderedPageBreak/>
        <w:t>TABLES</w:t>
      </w:r>
    </w:p>
    <w:p w:rsidR="00EE325E" w:rsidRDefault="00E4001F">
      <w:pPr>
        <w:pStyle w:val="BodyText"/>
        <w:tabs>
          <w:tab w:val="right" w:leader="dot" w:pos="9685"/>
        </w:tabs>
        <w:spacing w:before="163"/>
        <w:ind w:left="360"/>
      </w:pPr>
      <w:r>
        <w:t>Table 1:</w:t>
      </w:r>
      <w:r>
        <w:rPr>
          <w:spacing w:val="-1"/>
        </w:rPr>
        <w:t xml:space="preserve"> </w:t>
      </w:r>
      <w:r>
        <w:t>Product</w:t>
      </w:r>
      <w:r>
        <w:rPr>
          <w:spacing w:val="-2"/>
        </w:rPr>
        <w:t xml:space="preserve"> </w:t>
      </w:r>
      <w:r>
        <w:t>functions</w:t>
      </w:r>
      <w:r>
        <w:tab/>
        <w:t>17</w:t>
      </w:r>
    </w:p>
    <w:p w:rsidR="00EE325E" w:rsidRDefault="00E4001F">
      <w:pPr>
        <w:pStyle w:val="BodyText"/>
        <w:tabs>
          <w:tab w:val="right" w:leader="dot" w:pos="9683"/>
        </w:tabs>
        <w:spacing w:before="139"/>
        <w:ind w:left="360"/>
      </w:pPr>
      <w:r>
        <w:t>Table</w:t>
      </w:r>
      <w:r>
        <w:rPr>
          <w:spacing w:val="-1"/>
        </w:rPr>
        <w:t xml:space="preserve"> </w:t>
      </w:r>
      <w:r>
        <w:t>2: Definitions.</w:t>
      </w:r>
      <w:r>
        <w:tab/>
        <w:t>20</w:t>
      </w:r>
    </w:p>
    <w:p w:rsidR="00EE325E" w:rsidRDefault="00E4001F">
      <w:pPr>
        <w:pStyle w:val="BodyText"/>
        <w:tabs>
          <w:tab w:val="right" w:leader="dot" w:pos="9657"/>
        </w:tabs>
        <w:spacing w:before="137"/>
        <w:ind w:left="360"/>
      </w:pPr>
      <w:r>
        <w:t>Table 3: Send research</w:t>
      </w:r>
      <w:r>
        <w:rPr>
          <w:spacing w:val="-1"/>
        </w:rPr>
        <w:t xml:space="preserve"> </w:t>
      </w:r>
      <w:r>
        <w:t>kit order.</w:t>
      </w:r>
      <w:r>
        <w:tab/>
        <w:t>28</w:t>
      </w:r>
    </w:p>
    <w:p w:rsidR="00EE325E" w:rsidRDefault="00E4001F">
      <w:pPr>
        <w:pStyle w:val="BodyText"/>
        <w:tabs>
          <w:tab w:val="right" w:leader="dot" w:pos="9683"/>
        </w:tabs>
        <w:spacing w:before="139"/>
        <w:ind w:left="360"/>
      </w:pPr>
      <w:r>
        <w:t>Table 4: Confirm</w:t>
      </w:r>
      <w:r>
        <w:rPr>
          <w:spacing w:val="2"/>
        </w:rPr>
        <w:t xml:space="preserve"> </w:t>
      </w:r>
      <w:r>
        <w:t>FeederWatch ID.</w:t>
      </w:r>
      <w:r>
        <w:tab/>
        <w:t>30</w:t>
      </w:r>
    </w:p>
    <w:p w:rsidR="00EE325E" w:rsidRDefault="00E4001F">
      <w:pPr>
        <w:pStyle w:val="BodyText"/>
        <w:tabs>
          <w:tab w:val="right" w:leader="dot" w:pos="9696"/>
        </w:tabs>
        <w:spacing w:before="137"/>
        <w:ind w:left="360"/>
      </w:pPr>
      <w:r>
        <w:t>Table5: View</w:t>
      </w:r>
      <w:r>
        <w:rPr>
          <w:spacing w:val="-6"/>
        </w:rPr>
        <w:t xml:space="preserve"> </w:t>
      </w:r>
      <w:r>
        <w:t>error logs.</w:t>
      </w:r>
      <w:r>
        <w:tab/>
        <w:t>31</w:t>
      </w:r>
    </w:p>
    <w:p w:rsidR="00EE325E" w:rsidRDefault="00E4001F">
      <w:pPr>
        <w:pStyle w:val="BodyText"/>
        <w:tabs>
          <w:tab w:val="right" w:leader="dot" w:pos="9697"/>
        </w:tabs>
        <w:spacing w:before="139"/>
        <w:ind w:left="360"/>
      </w:pPr>
      <w:r>
        <w:t>Table 6: Donate on</w:t>
      </w:r>
      <w:r>
        <w:rPr>
          <w:spacing w:val="-2"/>
        </w:rPr>
        <w:t xml:space="preserve"> </w:t>
      </w:r>
      <w:r>
        <w:t>Cornell</w:t>
      </w:r>
      <w:r>
        <w:rPr>
          <w:spacing w:val="-1"/>
        </w:rPr>
        <w:t xml:space="preserve"> </w:t>
      </w:r>
      <w:r>
        <w:t>Lab</w:t>
      </w:r>
      <w:r>
        <w:tab/>
        <w:t>31</w:t>
      </w:r>
    </w:p>
    <w:p w:rsidR="00EE325E" w:rsidRDefault="00E4001F">
      <w:pPr>
        <w:pStyle w:val="BodyText"/>
        <w:tabs>
          <w:tab w:val="right" w:leader="dot" w:pos="9671"/>
        </w:tabs>
        <w:spacing w:before="137"/>
        <w:ind w:left="360"/>
      </w:pPr>
      <w:r>
        <w:t>Table 7: Donate on Bird</w:t>
      </w:r>
      <w:r>
        <w:rPr>
          <w:spacing w:val="-2"/>
        </w:rPr>
        <w:t xml:space="preserve"> </w:t>
      </w:r>
      <w:r>
        <w:t>Studies</w:t>
      </w:r>
      <w:r>
        <w:rPr>
          <w:spacing w:val="-1"/>
        </w:rPr>
        <w:t xml:space="preserve"> </w:t>
      </w:r>
      <w:r>
        <w:t>Canada</w:t>
      </w:r>
      <w:r>
        <w:tab/>
        <w:t>32</w:t>
      </w:r>
    </w:p>
    <w:p w:rsidR="00EE325E" w:rsidRDefault="00E4001F">
      <w:pPr>
        <w:pStyle w:val="BodyText"/>
        <w:tabs>
          <w:tab w:val="right" w:leader="dot" w:pos="9695"/>
        </w:tabs>
        <w:spacing w:before="139"/>
        <w:ind w:left="360"/>
      </w:pPr>
      <w:r>
        <w:t>Table 8: Post</w:t>
      </w:r>
      <w:r>
        <w:rPr>
          <w:spacing w:val="1"/>
        </w:rPr>
        <w:t xml:space="preserve"> </w:t>
      </w:r>
      <w:r>
        <w:t>blog entry</w:t>
      </w:r>
      <w:r>
        <w:tab/>
        <w:t>32</w:t>
      </w:r>
    </w:p>
    <w:p w:rsidR="00EE325E" w:rsidRDefault="00E4001F">
      <w:pPr>
        <w:pStyle w:val="BodyText"/>
        <w:tabs>
          <w:tab w:val="right" w:leader="dot" w:pos="9669"/>
        </w:tabs>
        <w:spacing w:before="137"/>
        <w:ind w:left="360"/>
      </w:pPr>
      <w:r>
        <w:t>Table 9:</w:t>
      </w:r>
      <w:r>
        <w:rPr>
          <w:spacing w:val="1"/>
        </w:rPr>
        <w:t xml:space="preserve"> </w:t>
      </w:r>
      <w:r>
        <w:t>Access data</w:t>
      </w:r>
      <w:r>
        <w:tab/>
        <w:t>33</w:t>
      </w:r>
    </w:p>
    <w:p w:rsidR="00EE325E" w:rsidRDefault="00E4001F">
      <w:pPr>
        <w:pStyle w:val="BodyText"/>
        <w:tabs>
          <w:tab w:val="right" w:leader="dot" w:pos="9685"/>
        </w:tabs>
        <w:spacing w:before="140"/>
        <w:ind w:left="360"/>
      </w:pPr>
      <w:r>
        <w:t>Table 10: View distributions</w:t>
      </w:r>
      <w:r>
        <w:rPr>
          <w:spacing w:val="-5"/>
        </w:rPr>
        <w:t xml:space="preserve"> </w:t>
      </w:r>
      <w:r>
        <w:t>of birds.</w:t>
      </w:r>
      <w:r>
        <w:tab/>
        <w:t>34</w:t>
      </w:r>
    </w:p>
    <w:p w:rsidR="00EE325E" w:rsidRDefault="00E4001F">
      <w:pPr>
        <w:pStyle w:val="BodyText"/>
        <w:tabs>
          <w:tab w:val="right" w:leader="dot" w:pos="9709"/>
        </w:tabs>
        <w:spacing w:before="136"/>
        <w:ind w:left="360"/>
      </w:pPr>
      <w:r>
        <w:t>Table 11: Comment on</w:t>
      </w:r>
      <w:r>
        <w:rPr>
          <w:spacing w:val="-1"/>
        </w:rPr>
        <w:t xml:space="preserve"> </w:t>
      </w:r>
      <w:r>
        <w:t>blog</w:t>
      </w:r>
      <w:r>
        <w:rPr>
          <w:spacing w:val="-1"/>
        </w:rPr>
        <w:t xml:space="preserve"> </w:t>
      </w:r>
      <w:r>
        <w:t>post</w:t>
      </w:r>
      <w:r>
        <w:tab/>
        <w:t>34</w:t>
      </w:r>
    </w:p>
    <w:p w:rsidR="00EE325E" w:rsidRDefault="00E4001F">
      <w:pPr>
        <w:pStyle w:val="BodyText"/>
        <w:tabs>
          <w:tab w:val="right" w:leader="dot" w:pos="9685"/>
        </w:tabs>
        <w:spacing w:before="140"/>
        <w:ind w:left="360"/>
      </w:pPr>
      <w:r>
        <w:t>Table 12:</w:t>
      </w:r>
      <w:r>
        <w:rPr>
          <w:spacing w:val="-3"/>
        </w:rPr>
        <w:t xml:space="preserve"> </w:t>
      </w:r>
      <w:r>
        <w:t>Browse photos.</w:t>
      </w:r>
      <w:r>
        <w:tab/>
        <w:t>35</w:t>
      </w:r>
    </w:p>
    <w:p w:rsidR="00EE325E" w:rsidRDefault="00E4001F">
      <w:pPr>
        <w:pStyle w:val="BodyText"/>
        <w:tabs>
          <w:tab w:val="right" w:leader="dot" w:pos="9700"/>
        </w:tabs>
        <w:spacing w:before="136"/>
        <w:ind w:left="360"/>
      </w:pPr>
      <w:r>
        <w:t>Table 13: Explore common</w:t>
      </w:r>
      <w:r>
        <w:rPr>
          <w:spacing w:val="-6"/>
        </w:rPr>
        <w:t xml:space="preserve"> </w:t>
      </w:r>
      <w:r>
        <w:t>feeder</w:t>
      </w:r>
      <w:r>
        <w:rPr>
          <w:spacing w:val="-3"/>
        </w:rPr>
        <w:t xml:space="preserve"> </w:t>
      </w:r>
      <w:r>
        <w:t>birds.</w:t>
      </w:r>
      <w:r>
        <w:tab/>
        <w:t>36</w:t>
      </w:r>
    </w:p>
    <w:p w:rsidR="00EE325E" w:rsidRDefault="00E4001F">
      <w:pPr>
        <w:pStyle w:val="BodyText"/>
        <w:tabs>
          <w:tab w:val="right" w:leader="dot" w:pos="9676"/>
        </w:tabs>
        <w:spacing w:before="140"/>
        <w:ind w:left="360"/>
      </w:pPr>
      <w:r>
        <w:t>Table 14: View</w:t>
      </w:r>
      <w:r>
        <w:rPr>
          <w:spacing w:val="-6"/>
        </w:rPr>
        <w:t xml:space="preserve"> </w:t>
      </w:r>
      <w:r>
        <w:t>statistical data</w:t>
      </w:r>
      <w:r>
        <w:tab/>
        <w:t>36</w:t>
      </w:r>
    </w:p>
    <w:p w:rsidR="00EE325E" w:rsidRDefault="00E4001F">
      <w:pPr>
        <w:pStyle w:val="BodyText"/>
        <w:tabs>
          <w:tab w:val="right" w:leader="dot" w:pos="9683"/>
        </w:tabs>
        <w:spacing w:before="137"/>
        <w:ind w:left="360"/>
      </w:pPr>
      <w:r>
        <w:t>Table 15: Sign up</w:t>
      </w:r>
      <w:r>
        <w:rPr>
          <w:spacing w:val="-5"/>
        </w:rPr>
        <w:t xml:space="preserve"> </w:t>
      </w:r>
      <w:r>
        <w:t>for newsletter.</w:t>
      </w:r>
      <w:r>
        <w:tab/>
        <w:t>37</w:t>
      </w:r>
    </w:p>
    <w:p w:rsidR="00EE325E" w:rsidRDefault="00E4001F">
      <w:pPr>
        <w:pStyle w:val="BodyText"/>
        <w:tabs>
          <w:tab w:val="right" w:leader="dot" w:pos="9673"/>
        </w:tabs>
        <w:spacing w:before="139"/>
        <w:ind w:left="360"/>
      </w:pPr>
      <w:r>
        <w:t>Table 16: Create or renew a paid account on</w:t>
      </w:r>
      <w:r>
        <w:rPr>
          <w:spacing w:val="-11"/>
        </w:rPr>
        <w:t xml:space="preserve"> </w:t>
      </w:r>
      <w:r>
        <w:t>Cornell</w:t>
      </w:r>
      <w:r>
        <w:rPr>
          <w:spacing w:val="-1"/>
        </w:rPr>
        <w:t xml:space="preserve"> </w:t>
      </w:r>
      <w:r>
        <w:t>Lab</w:t>
      </w:r>
      <w:r>
        <w:tab/>
        <w:t>38</w:t>
      </w:r>
    </w:p>
    <w:p w:rsidR="00EE325E" w:rsidRDefault="00E4001F">
      <w:pPr>
        <w:pStyle w:val="BodyText"/>
        <w:tabs>
          <w:tab w:val="right" w:leader="dot" w:pos="9716"/>
        </w:tabs>
        <w:spacing w:before="137"/>
        <w:ind w:left="360"/>
      </w:pPr>
      <w:r>
        <w:t>Table 17: Create or renew a paid account on Bird</w:t>
      </w:r>
      <w:r>
        <w:rPr>
          <w:spacing w:val="-13"/>
        </w:rPr>
        <w:t xml:space="preserve"> </w:t>
      </w:r>
      <w:r>
        <w:t>Studies Canada</w:t>
      </w:r>
      <w:r>
        <w:tab/>
        <w:t>38</w:t>
      </w:r>
    </w:p>
    <w:p w:rsidR="00EE325E" w:rsidRDefault="00E4001F">
      <w:pPr>
        <w:pStyle w:val="BodyText"/>
        <w:tabs>
          <w:tab w:val="right" w:leader="dot" w:pos="9671"/>
        </w:tabs>
        <w:spacing w:before="137"/>
        <w:ind w:left="360"/>
      </w:pPr>
      <w:r>
        <w:t>Table 18: Get</w:t>
      </w:r>
      <w:r>
        <w:rPr>
          <w:spacing w:val="-2"/>
        </w:rPr>
        <w:t xml:space="preserve"> </w:t>
      </w:r>
      <w:r>
        <w:t>membership</w:t>
      </w:r>
      <w:r>
        <w:tab/>
        <w:t>39</w:t>
      </w:r>
    </w:p>
    <w:p w:rsidR="00EE325E" w:rsidRDefault="00E4001F">
      <w:pPr>
        <w:pStyle w:val="BodyText"/>
        <w:tabs>
          <w:tab w:val="right" w:leader="dot" w:pos="9687"/>
        </w:tabs>
        <w:spacing w:before="139"/>
        <w:ind w:left="360"/>
      </w:pPr>
      <w:r>
        <w:t>Table 19: Gift membership on</w:t>
      </w:r>
      <w:r>
        <w:rPr>
          <w:spacing w:val="-1"/>
        </w:rPr>
        <w:t xml:space="preserve"> </w:t>
      </w:r>
      <w:r>
        <w:t>Cornell</w:t>
      </w:r>
      <w:r>
        <w:rPr>
          <w:spacing w:val="-4"/>
        </w:rPr>
        <w:t xml:space="preserve"> </w:t>
      </w:r>
      <w:r>
        <w:t>Lab</w:t>
      </w:r>
      <w:r>
        <w:tab/>
        <w:t>40</w:t>
      </w:r>
    </w:p>
    <w:p w:rsidR="00EE325E" w:rsidRDefault="00E4001F">
      <w:pPr>
        <w:pStyle w:val="BodyText"/>
        <w:tabs>
          <w:tab w:val="right" w:leader="dot" w:pos="9659"/>
        </w:tabs>
        <w:spacing w:before="137"/>
        <w:ind w:left="360"/>
      </w:pPr>
      <w:r>
        <w:t>Table 20: Gift membership on Bird</w:t>
      </w:r>
      <w:r>
        <w:rPr>
          <w:spacing w:val="-3"/>
        </w:rPr>
        <w:t xml:space="preserve"> </w:t>
      </w:r>
      <w:r>
        <w:t>Studies</w:t>
      </w:r>
      <w:r>
        <w:rPr>
          <w:spacing w:val="-1"/>
        </w:rPr>
        <w:t xml:space="preserve"> </w:t>
      </w:r>
      <w:r>
        <w:t>Canada</w:t>
      </w:r>
      <w:r>
        <w:tab/>
        <w:t>40</w:t>
      </w:r>
    </w:p>
    <w:p w:rsidR="00EE325E" w:rsidRDefault="00E4001F">
      <w:pPr>
        <w:pStyle w:val="BodyText"/>
        <w:tabs>
          <w:tab w:val="right" w:leader="dot" w:pos="9697"/>
        </w:tabs>
        <w:spacing w:before="139"/>
        <w:ind w:left="360"/>
      </w:pPr>
      <w:r>
        <w:t>Table 21:</w:t>
      </w:r>
      <w:r>
        <w:rPr>
          <w:spacing w:val="-2"/>
        </w:rPr>
        <w:t xml:space="preserve"> </w:t>
      </w:r>
      <w:r>
        <w:t>Sign in</w:t>
      </w:r>
      <w:r>
        <w:tab/>
        <w:t>41</w:t>
      </w:r>
    </w:p>
    <w:p w:rsidR="00EE325E" w:rsidRDefault="00E4001F">
      <w:pPr>
        <w:pStyle w:val="BodyText"/>
        <w:tabs>
          <w:tab w:val="right" w:leader="dot" w:pos="9657"/>
        </w:tabs>
        <w:spacing w:before="137"/>
        <w:ind w:left="360"/>
      </w:pPr>
      <w:r>
        <w:t>Table 22: Upload</w:t>
      </w:r>
      <w:r>
        <w:rPr>
          <w:spacing w:val="-2"/>
        </w:rPr>
        <w:t xml:space="preserve"> </w:t>
      </w:r>
      <w:r>
        <w:t>photo</w:t>
      </w:r>
      <w:r>
        <w:tab/>
        <w:t>42</w:t>
      </w:r>
    </w:p>
    <w:p w:rsidR="00EE325E" w:rsidRDefault="00E4001F">
      <w:pPr>
        <w:pStyle w:val="BodyText"/>
        <w:tabs>
          <w:tab w:val="right" w:leader="dot" w:pos="9672"/>
        </w:tabs>
        <w:spacing w:before="139"/>
        <w:ind w:left="360"/>
      </w:pPr>
      <w:r>
        <w:t>Table 23:</w:t>
      </w:r>
      <w:r>
        <w:rPr>
          <w:spacing w:val="1"/>
        </w:rPr>
        <w:t xml:space="preserve"> </w:t>
      </w:r>
      <w:r>
        <w:t>Manage account</w:t>
      </w:r>
      <w:r>
        <w:tab/>
        <w:t>42</w:t>
      </w:r>
    </w:p>
    <w:p w:rsidR="00EE325E" w:rsidRDefault="00E4001F">
      <w:pPr>
        <w:pStyle w:val="BodyText"/>
        <w:tabs>
          <w:tab w:val="right" w:leader="dot" w:pos="9712"/>
        </w:tabs>
        <w:spacing w:before="137"/>
        <w:ind w:left="360"/>
      </w:pPr>
      <w:r>
        <w:t>Table 24: Enter</w:t>
      </w:r>
      <w:r>
        <w:rPr>
          <w:spacing w:val="-2"/>
        </w:rPr>
        <w:t xml:space="preserve"> </w:t>
      </w:r>
      <w:r>
        <w:t>observation</w:t>
      </w:r>
      <w:r>
        <w:rPr>
          <w:spacing w:val="-1"/>
        </w:rPr>
        <w:t xml:space="preserve"> </w:t>
      </w:r>
      <w:r>
        <w:t>data</w:t>
      </w:r>
      <w:r>
        <w:tab/>
        <w:t>43</w:t>
      </w:r>
    </w:p>
    <w:p w:rsidR="00EE325E" w:rsidRDefault="00E4001F">
      <w:pPr>
        <w:pStyle w:val="BodyText"/>
        <w:tabs>
          <w:tab w:val="right" w:leader="dot" w:pos="9661"/>
        </w:tabs>
        <w:spacing w:before="139"/>
        <w:ind w:left="360"/>
      </w:pPr>
      <w:r>
        <w:t>Table 25: Review</w:t>
      </w:r>
      <w:r>
        <w:rPr>
          <w:spacing w:val="-3"/>
        </w:rPr>
        <w:t xml:space="preserve"> </w:t>
      </w:r>
      <w:r>
        <w:t>observation data</w:t>
      </w:r>
      <w:r>
        <w:tab/>
        <w:t>44</w:t>
      </w:r>
    </w:p>
    <w:p w:rsidR="00EE325E" w:rsidRDefault="00E4001F">
      <w:pPr>
        <w:pStyle w:val="BodyText"/>
        <w:tabs>
          <w:tab w:val="right" w:leader="dot" w:pos="9712"/>
        </w:tabs>
        <w:spacing w:before="138"/>
        <w:ind w:left="360"/>
      </w:pPr>
      <w:r>
        <w:t>Table 26: Add</w:t>
      </w:r>
      <w:r>
        <w:rPr>
          <w:spacing w:val="-5"/>
        </w:rPr>
        <w:t xml:space="preserve"> </w:t>
      </w:r>
      <w:r>
        <w:t>statistical data</w:t>
      </w:r>
      <w:r>
        <w:tab/>
        <w:t>44</w:t>
      </w:r>
    </w:p>
    <w:p w:rsidR="00EE325E" w:rsidRDefault="00EE325E">
      <w:pPr>
        <w:sectPr w:rsidR="00EE325E">
          <w:pgSz w:w="12240" w:h="15840"/>
          <w:pgMar w:top="1360" w:right="620" w:bottom="1000" w:left="1080" w:header="0" w:footer="804" w:gutter="0"/>
          <w:cols w:space="720"/>
        </w:sectPr>
      </w:pPr>
    </w:p>
    <w:p w:rsidR="00EE325E" w:rsidRDefault="00E4001F">
      <w:pPr>
        <w:pStyle w:val="Heading1"/>
        <w:numPr>
          <w:ilvl w:val="0"/>
          <w:numId w:val="4"/>
        </w:numPr>
        <w:tabs>
          <w:tab w:val="left" w:pos="1080"/>
          <w:tab w:val="left" w:pos="1081"/>
        </w:tabs>
        <w:spacing w:before="76"/>
      </w:pPr>
      <w:bookmarkStart w:id="0" w:name="_bookmark0"/>
      <w:bookmarkEnd w:id="0"/>
      <w:r>
        <w:lastRenderedPageBreak/>
        <w:t>Introduction</w:t>
      </w:r>
    </w:p>
    <w:p w:rsidR="00EE325E" w:rsidRDefault="00E4001F">
      <w:pPr>
        <w:pStyle w:val="Heading1"/>
        <w:numPr>
          <w:ilvl w:val="1"/>
          <w:numId w:val="4"/>
        </w:numPr>
        <w:tabs>
          <w:tab w:val="left" w:pos="1800"/>
          <w:tab w:val="left" w:pos="1801"/>
        </w:tabs>
        <w:spacing w:before="161"/>
      </w:pPr>
      <w:bookmarkStart w:id="1" w:name="_bookmark1"/>
      <w:bookmarkEnd w:id="1"/>
      <w:r>
        <w:t>Purpose</w:t>
      </w:r>
    </w:p>
    <w:p w:rsidR="00EE325E" w:rsidRDefault="00E4001F">
      <w:pPr>
        <w:pStyle w:val="BodyText"/>
        <w:spacing w:before="162" w:line="360" w:lineRule="auto"/>
        <w:ind w:left="1080" w:right="796"/>
      </w:pPr>
      <w:r>
        <w:t>Started by Cornell Lab of Ornithology, Project FeederWatch will be a web-based platform allowing regular citizens of America and Canada to monitor movements of more than 1000 bird species "just from their backyard", providing very valuable data for scientists who can use these data to document and understand distribution and abundance of birds in North America to obtain important information about several different things including whether a species is going through population decline or not.</w:t>
      </w:r>
    </w:p>
    <w:p w:rsidR="00EE325E" w:rsidRDefault="00EE325E">
      <w:pPr>
        <w:pStyle w:val="BodyText"/>
        <w:spacing w:before="11"/>
        <w:rPr>
          <w:sz w:val="35"/>
        </w:rPr>
      </w:pPr>
    </w:p>
    <w:p w:rsidR="00EE325E" w:rsidRDefault="00E4001F">
      <w:pPr>
        <w:pStyle w:val="Heading1"/>
        <w:numPr>
          <w:ilvl w:val="1"/>
          <w:numId w:val="4"/>
        </w:numPr>
        <w:tabs>
          <w:tab w:val="left" w:pos="1800"/>
          <w:tab w:val="left" w:pos="1801"/>
        </w:tabs>
      </w:pPr>
      <w:bookmarkStart w:id="2" w:name="_bookmark2"/>
      <w:bookmarkEnd w:id="2"/>
      <w:r>
        <w:t>Scope</w:t>
      </w:r>
    </w:p>
    <w:p w:rsidR="00EE325E" w:rsidRDefault="00E4001F">
      <w:pPr>
        <w:pStyle w:val="ListParagraph"/>
        <w:numPr>
          <w:ilvl w:val="2"/>
          <w:numId w:val="4"/>
        </w:numPr>
        <w:tabs>
          <w:tab w:val="left" w:pos="1800"/>
          <w:tab w:val="left" w:pos="1801"/>
        </w:tabs>
        <w:spacing w:before="164" w:line="360" w:lineRule="auto"/>
        <w:ind w:right="1002"/>
        <w:rPr>
          <w:sz w:val="24"/>
        </w:rPr>
      </w:pPr>
      <w:r>
        <w:rPr>
          <w:sz w:val="24"/>
        </w:rPr>
        <w:t>The system will contain a database where information about staff, data about bird movements provided by users, photos submitted by users</w:t>
      </w:r>
      <w:r>
        <w:rPr>
          <w:spacing w:val="-25"/>
          <w:sz w:val="24"/>
        </w:rPr>
        <w:t xml:space="preserve"> </w:t>
      </w:r>
      <w:r>
        <w:rPr>
          <w:sz w:val="24"/>
        </w:rPr>
        <w:t>and blog posts and comments will be</w:t>
      </w:r>
      <w:r>
        <w:rPr>
          <w:spacing w:val="-6"/>
          <w:sz w:val="24"/>
        </w:rPr>
        <w:t xml:space="preserve"> </w:t>
      </w:r>
      <w:r>
        <w:rPr>
          <w:sz w:val="24"/>
        </w:rPr>
        <w:t>kept.</w:t>
      </w:r>
    </w:p>
    <w:p w:rsidR="00EE325E" w:rsidRDefault="00E4001F">
      <w:pPr>
        <w:pStyle w:val="ListParagraph"/>
        <w:numPr>
          <w:ilvl w:val="2"/>
          <w:numId w:val="4"/>
        </w:numPr>
        <w:tabs>
          <w:tab w:val="left" w:pos="1800"/>
          <w:tab w:val="left" w:pos="1801"/>
        </w:tabs>
        <w:spacing w:line="360" w:lineRule="auto"/>
        <w:ind w:right="824"/>
        <w:rPr>
          <w:sz w:val="24"/>
        </w:rPr>
      </w:pPr>
      <w:r>
        <w:rPr>
          <w:sz w:val="24"/>
        </w:rPr>
        <w:t>The system will contain a Graphing Tool that data analyzers (scientists) can use to graph the data they have analyzed. The resulting graphs will</w:t>
      </w:r>
      <w:r>
        <w:rPr>
          <w:spacing w:val="-31"/>
          <w:sz w:val="24"/>
        </w:rPr>
        <w:t xml:space="preserve"> </w:t>
      </w:r>
      <w:r>
        <w:rPr>
          <w:spacing w:val="4"/>
          <w:sz w:val="24"/>
        </w:rPr>
        <w:t xml:space="preserve">be </w:t>
      </w:r>
      <w:r>
        <w:rPr>
          <w:sz w:val="24"/>
        </w:rPr>
        <w:t>able to be put on the website (Explore tab) from within this Graphing part of the</w:t>
      </w:r>
      <w:r>
        <w:rPr>
          <w:spacing w:val="1"/>
          <w:sz w:val="24"/>
        </w:rPr>
        <w:t xml:space="preserve"> </w:t>
      </w:r>
      <w:r>
        <w:rPr>
          <w:sz w:val="24"/>
        </w:rPr>
        <w:t>system.</w:t>
      </w:r>
    </w:p>
    <w:p w:rsidR="00EE325E" w:rsidRDefault="00E4001F">
      <w:pPr>
        <w:pStyle w:val="ListParagraph"/>
        <w:numPr>
          <w:ilvl w:val="2"/>
          <w:numId w:val="4"/>
        </w:numPr>
        <w:tabs>
          <w:tab w:val="left" w:pos="1800"/>
          <w:tab w:val="left" w:pos="1801"/>
        </w:tabs>
        <w:spacing w:line="360" w:lineRule="auto"/>
        <w:ind w:right="918"/>
        <w:rPr>
          <w:sz w:val="24"/>
        </w:rPr>
      </w:pPr>
      <w:r>
        <w:rPr>
          <w:sz w:val="24"/>
        </w:rPr>
        <w:t xml:space="preserve">The system will have a website which non-staff-member users will access the system </w:t>
      </w:r>
      <w:proofErr w:type="gramStart"/>
      <w:r>
        <w:rPr>
          <w:sz w:val="24"/>
        </w:rPr>
        <w:t>through, and</w:t>
      </w:r>
      <w:proofErr w:type="gramEnd"/>
      <w:r>
        <w:rPr>
          <w:sz w:val="24"/>
        </w:rPr>
        <w:t xml:space="preserve"> use all of the functionalities of the system that they are authorized</w:t>
      </w:r>
      <w:r>
        <w:rPr>
          <w:spacing w:val="-4"/>
          <w:sz w:val="24"/>
        </w:rPr>
        <w:t xml:space="preserve"> </w:t>
      </w:r>
      <w:r>
        <w:rPr>
          <w:sz w:val="24"/>
        </w:rPr>
        <w:t>to.</w:t>
      </w:r>
    </w:p>
    <w:p w:rsidR="00EE325E" w:rsidRDefault="00E4001F">
      <w:pPr>
        <w:pStyle w:val="ListParagraph"/>
        <w:numPr>
          <w:ilvl w:val="2"/>
          <w:numId w:val="4"/>
        </w:numPr>
        <w:tabs>
          <w:tab w:val="left" w:pos="1800"/>
          <w:tab w:val="left" w:pos="1801"/>
        </w:tabs>
        <w:spacing w:line="360" w:lineRule="auto"/>
        <w:ind w:right="844"/>
        <w:rPr>
          <w:sz w:val="24"/>
        </w:rPr>
      </w:pPr>
      <w:r>
        <w:rPr>
          <w:sz w:val="24"/>
        </w:rPr>
        <w:t>There will be a user interface for staff members which will allow them to manage all website functions, access the database of the system, and</w:t>
      </w:r>
      <w:r>
        <w:rPr>
          <w:spacing w:val="-29"/>
          <w:sz w:val="24"/>
        </w:rPr>
        <w:t xml:space="preserve"> </w:t>
      </w:r>
      <w:r>
        <w:rPr>
          <w:sz w:val="24"/>
        </w:rPr>
        <w:t>use the Graphing Tool</w:t>
      </w:r>
      <w:r>
        <w:rPr>
          <w:spacing w:val="-4"/>
          <w:sz w:val="24"/>
        </w:rPr>
        <w:t xml:space="preserve"> </w:t>
      </w:r>
      <w:r>
        <w:rPr>
          <w:sz w:val="24"/>
        </w:rPr>
        <w:t>through.</w:t>
      </w:r>
    </w:p>
    <w:p w:rsidR="00EE325E" w:rsidRDefault="00E4001F">
      <w:pPr>
        <w:pStyle w:val="ListParagraph"/>
        <w:numPr>
          <w:ilvl w:val="2"/>
          <w:numId w:val="4"/>
        </w:numPr>
        <w:tabs>
          <w:tab w:val="left" w:pos="1800"/>
          <w:tab w:val="left" w:pos="1801"/>
        </w:tabs>
        <w:spacing w:line="360" w:lineRule="auto"/>
        <w:ind w:right="1030"/>
        <w:rPr>
          <w:sz w:val="24"/>
        </w:rPr>
      </w:pPr>
      <w:r>
        <w:rPr>
          <w:sz w:val="24"/>
        </w:rPr>
        <w:t xml:space="preserve">The system will have an interface for communicating with the system of the warehouse where research kits for new participants are kept </w:t>
      </w:r>
      <w:proofErr w:type="gramStart"/>
      <w:r>
        <w:rPr>
          <w:sz w:val="24"/>
        </w:rPr>
        <w:t>to</w:t>
      </w:r>
      <w:r>
        <w:rPr>
          <w:spacing w:val="-28"/>
          <w:sz w:val="24"/>
        </w:rPr>
        <w:t xml:space="preserve"> </w:t>
      </w:r>
      <w:r>
        <w:rPr>
          <w:sz w:val="24"/>
        </w:rPr>
        <w:t>notify</w:t>
      </w:r>
      <w:proofErr w:type="gramEnd"/>
      <w:r>
        <w:rPr>
          <w:sz w:val="24"/>
        </w:rPr>
        <w:t xml:space="preserve"> them to ship out research</w:t>
      </w:r>
      <w:r>
        <w:rPr>
          <w:spacing w:val="-6"/>
          <w:sz w:val="24"/>
        </w:rPr>
        <w:t xml:space="preserve"> </w:t>
      </w:r>
      <w:r>
        <w:rPr>
          <w:sz w:val="24"/>
        </w:rPr>
        <w:t>kits.</w:t>
      </w:r>
    </w:p>
    <w:p w:rsidR="00EE325E" w:rsidRDefault="00E4001F">
      <w:pPr>
        <w:pStyle w:val="ListParagraph"/>
        <w:numPr>
          <w:ilvl w:val="2"/>
          <w:numId w:val="4"/>
        </w:numPr>
        <w:tabs>
          <w:tab w:val="left" w:pos="1800"/>
          <w:tab w:val="left" w:pos="1801"/>
        </w:tabs>
        <w:spacing w:line="360" w:lineRule="auto"/>
        <w:ind w:right="950"/>
        <w:rPr>
          <w:sz w:val="24"/>
        </w:rPr>
      </w:pPr>
      <w:r>
        <w:rPr>
          <w:sz w:val="24"/>
        </w:rPr>
        <w:t>Keeping the data of user accounts, creating new accounts and managing these accounts is not in the scope of this system. The system will</w:t>
      </w:r>
      <w:r>
        <w:rPr>
          <w:spacing w:val="-22"/>
          <w:sz w:val="24"/>
        </w:rPr>
        <w:t xml:space="preserve"> </w:t>
      </w:r>
      <w:r>
        <w:rPr>
          <w:sz w:val="24"/>
        </w:rPr>
        <w:t>redirect to Cornell Lab website when a user wants to use any of these functionalities.</w:t>
      </w:r>
    </w:p>
    <w:p w:rsidR="00EE325E" w:rsidRDefault="00EE325E">
      <w:pPr>
        <w:spacing w:line="360" w:lineRule="auto"/>
        <w:rPr>
          <w:sz w:val="24"/>
        </w:rPr>
        <w:sectPr w:rsidR="00EE325E">
          <w:pgSz w:w="12240" w:h="15840"/>
          <w:pgMar w:top="1360" w:right="620" w:bottom="1000" w:left="1080" w:header="0" w:footer="804" w:gutter="0"/>
          <w:cols w:space="720"/>
        </w:sectPr>
      </w:pPr>
    </w:p>
    <w:p w:rsidR="00EE325E" w:rsidRDefault="00E4001F">
      <w:pPr>
        <w:pStyle w:val="ListParagraph"/>
        <w:numPr>
          <w:ilvl w:val="2"/>
          <w:numId w:val="4"/>
        </w:numPr>
        <w:tabs>
          <w:tab w:val="left" w:pos="1800"/>
          <w:tab w:val="left" w:pos="1801"/>
        </w:tabs>
        <w:spacing w:before="78" w:line="360" w:lineRule="auto"/>
        <w:ind w:right="1018"/>
        <w:rPr>
          <w:sz w:val="24"/>
        </w:rPr>
      </w:pPr>
      <w:r>
        <w:rPr>
          <w:sz w:val="24"/>
        </w:rPr>
        <w:lastRenderedPageBreak/>
        <w:t>Contacting the bank for payment for memberships are also not in the scope of this system, as creating or renewing accounts are done</w:t>
      </w:r>
      <w:r>
        <w:rPr>
          <w:spacing w:val="-28"/>
          <w:sz w:val="24"/>
        </w:rPr>
        <w:t xml:space="preserve"> </w:t>
      </w:r>
      <w:r>
        <w:rPr>
          <w:sz w:val="24"/>
        </w:rPr>
        <w:t>through Cornell’s</w:t>
      </w:r>
      <w:r>
        <w:rPr>
          <w:spacing w:val="-2"/>
          <w:sz w:val="24"/>
        </w:rPr>
        <w:t xml:space="preserve"> </w:t>
      </w:r>
      <w:r>
        <w:rPr>
          <w:sz w:val="24"/>
        </w:rPr>
        <w:t>system.</w:t>
      </w:r>
    </w:p>
    <w:p w:rsidR="00EE325E" w:rsidRDefault="00EE325E">
      <w:pPr>
        <w:pStyle w:val="BodyText"/>
        <w:spacing w:before="10"/>
        <w:rPr>
          <w:sz w:val="35"/>
        </w:rPr>
      </w:pPr>
    </w:p>
    <w:p w:rsidR="00EE325E" w:rsidRDefault="00E4001F">
      <w:pPr>
        <w:pStyle w:val="Heading1"/>
        <w:numPr>
          <w:ilvl w:val="1"/>
          <w:numId w:val="4"/>
        </w:numPr>
        <w:tabs>
          <w:tab w:val="left" w:pos="1800"/>
          <w:tab w:val="left" w:pos="1801"/>
        </w:tabs>
      </w:pPr>
      <w:bookmarkStart w:id="3" w:name="_bookmark3"/>
      <w:bookmarkEnd w:id="3"/>
      <w:r>
        <w:t>Product Overview</w:t>
      </w:r>
    </w:p>
    <w:p w:rsidR="00EE325E" w:rsidRDefault="00E4001F">
      <w:pPr>
        <w:pStyle w:val="Heading1"/>
        <w:numPr>
          <w:ilvl w:val="2"/>
          <w:numId w:val="3"/>
        </w:numPr>
        <w:tabs>
          <w:tab w:val="left" w:pos="2520"/>
          <w:tab w:val="left" w:pos="2521"/>
        </w:tabs>
        <w:spacing w:before="161"/>
      </w:pPr>
      <w:bookmarkStart w:id="4" w:name="_bookmark4"/>
      <w:bookmarkEnd w:id="4"/>
      <w:r>
        <w:t>Product perspective</w:t>
      </w:r>
    </w:p>
    <w:p w:rsidR="00EE325E" w:rsidRDefault="00E4001F">
      <w:pPr>
        <w:pStyle w:val="BodyText"/>
        <w:spacing w:before="162" w:line="360" w:lineRule="auto"/>
        <w:ind w:left="1800" w:right="862"/>
      </w:pPr>
      <w:r>
        <w:t>FeederWatch system is not exactly a part of a larger system but has other systems that it frequently interacts with, namely the system of Cornell Lab of Ornithology and the system of Bird Studies Canada. It also interacts with Google Maps, to be able to show data on a map, and with the system of the warehouse where the Research kits that are sent to new participants are kept, to be able to fill out shipment orders. The account management subsystem of Cornell Lab system is responsible for carrying out all of the user-management-related functionalities of FeederWatch system, therefore the two systems could be said to be interleaved.</w:t>
      </w:r>
    </w:p>
    <w:p w:rsidR="00EE325E" w:rsidRDefault="00EE325E">
      <w:pPr>
        <w:pStyle w:val="BodyText"/>
        <w:rPr>
          <w:sz w:val="20"/>
        </w:rPr>
      </w:pPr>
    </w:p>
    <w:p w:rsidR="00EE325E" w:rsidRDefault="00E4001F">
      <w:pPr>
        <w:pStyle w:val="BodyText"/>
        <w:spacing w:before="9"/>
        <w:rPr>
          <w:sz w:val="18"/>
        </w:rPr>
      </w:pPr>
      <w:r>
        <w:rPr>
          <w:noProof/>
        </w:rPr>
        <w:drawing>
          <wp:anchor distT="0" distB="0" distL="0" distR="0" simplePos="0" relativeHeight="268434431" behindDoc="1" locked="0" layoutInCell="1" allowOverlap="1">
            <wp:simplePos x="0" y="0"/>
            <wp:positionH relativeFrom="page">
              <wp:posOffset>1139634</wp:posOffset>
            </wp:positionH>
            <wp:positionV relativeFrom="paragraph">
              <wp:posOffset>162198</wp:posOffset>
            </wp:positionV>
            <wp:extent cx="5498841" cy="358616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498841" cy="3586162"/>
                    </a:xfrm>
                    <a:prstGeom prst="rect">
                      <a:avLst/>
                    </a:prstGeom>
                  </pic:spPr>
                </pic:pic>
              </a:graphicData>
            </a:graphic>
          </wp:anchor>
        </w:drawing>
      </w:r>
    </w:p>
    <w:p w:rsidR="00EE325E" w:rsidRDefault="00E4001F">
      <w:pPr>
        <w:spacing w:before="145"/>
        <w:ind w:left="1987" w:right="2440"/>
        <w:jc w:val="center"/>
      </w:pPr>
      <w:r>
        <w:t>Figure 1: Context model</w:t>
      </w:r>
    </w:p>
    <w:p w:rsidR="00EE325E" w:rsidRDefault="00EE325E">
      <w:pPr>
        <w:jc w:val="center"/>
        <w:sectPr w:rsidR="00EE325E">
          <w:pgSz w:w="12240" w:h="15840"/>
          <w:pgMar w:top="1360" w:right="620" w:bottom="1000" w:left="1080" w:header="0" w:footer="804" w:gutter="0"/>
          <w:cols w:space="720"/>
        </w:sectPr>
      </w:pPr>
    </w:p>
    <w:p w:rsidR="00EE325E" w:rsidRDefault="00E4001F">
      <w:pPr>
        <w:pStyle w:val="BodyText"/>
        <w:spacing w:before="78" w:line="360" w:lineRule="auto"/>
        <w:ind w:left="1800" w:right="929"/>
      </w:pPr>
      <w:r>
        <w:lastRenderedPageBreak/>
        <w:t xml:space="preserve">On the inside, the FeederWatch system can’t be split into subsystems very clearly. </w:t>
      </w:r>
      <w:proofErr w:type="gramStart"/>
      <w:r>
        <w:t>However</w:t>
      </w:r>
      <w:proofErr w:type="gramEnd"/>
      <w:r>
        <w:t xml:space="preserve"> there is a database where raw and processed data about observations, the contents of FeederWatch blog and photos taken by the users are kept, the user interface for non-staff-member users, the user interface for the staff, and the system interfaces which are responsible for communicating with other systems.</w:t>
      </w:r>
    </w:p>
    <w:p w:rsidR="00EE325E" w:rsidRDefault="00EE325E">
      <w:pPr>
        <w:pStyle w:val="BodyText"/>
        <w:spacing w:before="9"/>
        <w:rPr>
          <w:sz w:val="35"/>
        </w:rPr>
      </w:pPr>
    </w:p>
    <w:p w:rsidR="00EE325E" w:rsidRDefault="00E4001F">
      <w:pPr>
        <w:pStyle w:val="Heading1"/>
        <w:numPr>
          <w:ilvl w:val="3"/>
          <w:numId w:val="3"/>
        </w:numPr>
        <w:tabs>
          <w:tab w:val="left" w:pos="3240"/>
          <w:tab w:val="left" w:pos="3241"/>
        </w:tabs>
      </w:pPr>
      <w:bookmarkStart w:id="5" w:name="_bookmark5"/>
      <w:bookmarkEnd w:id="5"/>
      <w:r>
        <w:t>System</w:t>
      </w:r>
      <w:r>
        <w:rPr>
          <w:spacing w:val="-1"/>
        </w:rPr>
        <w:t xml:space="preserve"> </w:t>
      </w:r>
      <w:r>
        <w:t>interfaces</w:t>
      </w:r>
    </w:p>
    <w:p w:rsidR="00EE325E" w:rsidRDefault="00E4001F">
      <w:pPr>
        <w:pStyle w:val="BodyText"/>
        <w:spacing w:before="165" w:line="360" w:lineRule="auto"/>
        <w:ind w:left="2520" w:right="796"/>
      </w:pPr>
      <w:r>
        <w:rPr>
          <w:b/>
        </w:rPr>
        <w:t xml:space="preserve">Warehouse Order Notification Interface: </w:t>
      </w:r>
      <w:r>
        <w:t>FeederWatch system communicates with the Warehouse order management system through the Warehouse Order Notification Interface when notified about a new participant by the Cornell Lab account management system. Through the interface, the number of research kit orders and the addresses the orders are going to be sent to are sent to the Warehouse order management system.</w:t>
      </w:r>
    </w:p>
    <w:p w:rsidR="00EE325E" w:rsidRDefault="00EE325E">
      <w:pPr>
        <w:pStyle w:val="BodyText"/>
        <w:rPr>
          <w:sz w:val="36"/>
        </w:rPr>
      </w:pPr>
    </w:p>
    <w:p w:rsidR="00EE325E" w:rsidRDefault="00E4001F">
      <w:pPr>
        <w:pStyle w:val="BodyText"/>
        <w:spacing w:line="360" w:lineRule="auto"/>
        <w:ind w:left="2520" w:right="836"/>
      </w:pPr>
      <w:r>
        <w:rPr>
          <w:b/>
        </w:rPr>
        <w:t xml:space="preserve">Account Authorization Interface: </w:t>
      </w:r>
      <w:r>
        <w:t>A member user needs to enter the FeederWatch ID sent in the research kits to confirm that they are a paid member to be able to use paid member privileges. When this FeederWatch ID is entered to FeederWatch system, it communicates with Cornell Lab account management system or Canada Bird Studies account management system, according to which platform has been selected by the user, through the Account Authorization Interface to check that the FeederWatch ID is in their records and authorize the member user.</w:t>
      </w:r>
    </w:p>
    <w:p w:rsidR="00EE325E" w:rsidRDefault="00EE325E">
      <w:pPr>
        <w:pStyle w:val="BodyText"/>
        <w:spacing w:before="11"/>
        <w:rPr>
          <w:sz w:val="35"/>
        </w:rPr>
      </w:pPr>
    </w:p>
    <w:p w:rsidR="00EE325E" w:rsidRDefault="00E4001F">
      <w:pPr>
        <w:pStyle w:val="BodyText"/>
        <w:spacing w:line="360" w:lineRule="auto"/>
        <w:ind w:left="2520" w:right="1024"/>
      </w:pPr>
      <w:r>
        <w:rPr>
          <w:b/>
        </w:rPr>
        <w:t xml:space="preserve">Google Maps </w:t>
      </w:r>
      <w:proofErr w:type="gramStart"/>
      <w:r>
        <w:rPr>
          <w:b/>
        </w:rPr>
        <w:t>API :</w:t>
      </w:r>
      <w:proofErr w:type="gramEnd"/>
      <w:r>
        <w:rPr>
          <w:b/>
        </w:rPr>
        <w:t xml:space="preserve"> </w:t>
      </w:r>
      <w:r>
        <w:t>FeederWatch system uses Google Maps API to show the distribution of birds on map to users.</w:t>
      </w:r>
    </w:p>
    <w:p w:rsidR="00EE325E" w:rsidRDefault="00EE325E">
      <w:pPr>
        <w:pStyle w:val="BodyText"/>
        <w:spacing w:before="1"/>
        <w:rPr>
          <w:sz w:val="36"/>
        </w:rPr>
      </w:pPr>
    </w:p>
    <w:p w:rsidR="00EE325E" w:rsidRDefault="00E4001F">
      <w:pPr>
        <w:spacing w:line="360" w:lineRule="auto"/>
        <w:ind w:left="2520" w:right="1051"/>
        <w:rPr>
          <w:sz w:val="24"/>
        </w:rPr>
      </w:pPr>
      <w:r>
        <w:rPr>
          <w:b/>
          <w:sz w:val="24"/>
        </w:rPr>
        <w:t xml:space="preserve">Cornell Login Authorization Interface: </w:t>
      </w:r>
      <w:r>
        <w:rPr>
          <w:sz w:val="24"/>
        </w:rPr>
        <w:t>As login is done through Cornell Lab account management system, when a user wants to log into the FeederWatch system, they are redirected to Cornell</w:t>
      </w:r>
    </w:p>
    <w:p w:rsidR="00EE325E" w:rsidRDefault="00EE325E">
      <w:pPr>
        <w:spacing w:line="360" w:lineRule="auto"/>
        <w:rPr>
          <w:sz w:val="24"/>
        </w:rPr>
        <w:sectPr w:rsidR="00EE325E">
          <w:pgSz w:w="12240" w:h="15840"/>
          <w:pgMar w:top="1360" w:right="620" w:bottom="1000" w:left="1080" w:header="0" w:footer="804" w:gutter="0"/>
          <w:cols w:space="720"/>
        </w:sectPr>
      </w:pPr>
    </w:p>
    <w:p w:rsidR="00EE325E" w:rsidRDefault="00E4001F">
      <w:pPr>
        <w:pStyle w:val="BodyText"/>
        <w:spacing w:before="78" w:line="360" w:lineRule="auto"/>
        <w:ind w:left="2520" w:right="1142"/>
      </w:pPr>
      <w:r>
        <w:lastRenderedPageBreak/>
        <w:t>Lab website. Then, if Cornell Lab account management system authorizes the user, it redirects the user to FeederWatch system again with a special code parameter. With that code parameter, FeederWatch, when needed, can ask to Cornell Lab whether the user is authorized.</w:t>
      </w:r>
    </w:p>
    <w:p w:rsidR="00EE325E" w:rsidRDefault="00EE325E">
      <w:pPr>
        <w:pStyle w:val="BodyText"/>
        <w:spacing w:before="10"/>
        <w:rPr>
          <w:sz w:val="35"/>
        </w:rPr>
      </w:pPr>
    </w:p>
    <w:p w:rsidR="00EE325E" w:rsidRDefault="00E4001F">
      <w:pPr>
        <w:pStyle w:val="Heading1"/>
        <w:numPr>
          <w:ilvl w:val="3"/>
          <w:numId w:val="3"/>
        </w:numPr>
        <w:tabs>
          <w:tab w:val="left" w:pos="3240"/>
          <w:tab w:val="left" w:pos="3241"/>
        </w:tabs>
      </w:pPr>
      <w:bookmarkStart w:id="6" w:name="_bookmark6"/>
      <w:bookmarkEnd w:id="6"/>
      <w:r>
        <w:t>User</w:t>
      </w:r>
      <w:r>
        <w:rPr>
          <w:spacing w:val="-2"/>
        </w:rPr>
        <w:t xml:space="preserve"> </w:t>
      </w:r>
      <w:r>
        <w:t>interfaces</w:t>
      </w:r>
    </w:p>
    <w:p w:rsidR="00EE325E" w:rsidRDefault="00E4001F">
      <w:pPr>
        <w:pStyle w:val="BodyText"/>
        <w:spacing w:before="162" w:line="360" w:lineRule="auto"/>
        <w:ind w:left="2520" w:right="796"/>
      </w:pPr>
      <w:r>
        <w:t>The user interface of FeederWatch system will be easy to use as older people may also want to observe birds as a “</w:t>
      </w:r>
      <w:proofErr w:type="spellStart"/>
      <w:r>
        <w:t>FeederWatcher</w:t>
      </w:r>
      <w:proofErr w:type="spellEnd"/>
      <w:r>
        <w:t>”. The system has several interfaces for different purposes, which are explained below. More detailed information with visuals will be provided in External Interfaces Section (3.1). Below is a look at the topmost level of the website.</w:t>
      </w:r>
    </w:p>
    <w:p w:rsidR="00EE325E" w:rsidRDefault="00EE325E">
      <w:pPr>
        <w:pStyle w:val="BodyText"/>
        <w:rPr>
          <w:sz w:val="20"/>
        </w:rPr>
      </w:pPr>
    </w:p>
    <w:p w:rsidR="00EE325E" w:rsidRDefault="00E4001F">
      <w:pPr>
        <w:pStyle w:val="BodyText"/>
        <w:spacing w:before="10"/>
        <w:rPr>
          <w:sz w:val="12"/>
        </w:rPr>
      </w:pPr>
      <w:r>
        <w:rPr>
          <w:noProof/>
        </w:rPr>
        <w:drawing>
          <wp:anchor distT="0" distB="0" distL="0" distR="0" simplePos="0" relativeHeight="268434455" behindDoc="1" locked="0" layoutInCell="1" allowOverlap="1">
            <wp:simplePos x="0" y="0"/>
            <wp:positionH relativeFrom="page">
              <wp:posOffset>933450</wp:posOffset>
            </wp:positionH>
            <wp:positionV relativeFrom="paragraph">
              <wp:posOffset>119105</wp:posOffset>
            </wp:positionV>
            <wp:extent cx="5952166" cy="401335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952166" cy="4013358"/>
                    </a:xfrm>
                    <a:prstGeom prst="rect">
                      <a:avLst/>
                    </a:prstGeom>
                  </pic:spPr>
                </pic:pic>
              </a:graphicData>
            </a:graphic>
          </wp:anchor>
        </w:drawing>
      </w:r>
    </w:p>
    <w:p w:rsidR="00EE325E" w:rsidRDefault="00E4001F">
      <w:pPr>
        <w:spacing w:before="70"/>
        <w:ind w:left="2662"/>
      </w:pPr>
      <w:r>
        <w:t>Figure 2: Main page of the FeederWatch website</w:t>
      </w:r>
    </w:p>
    <w:p w:rsidR="00EE325E" w:rsidRDefault="00EE325E">
      <w:pPr>
        <w:sectPr w:rsidR="00EE325E">
          <w:pgSz w:w="12240" w:h="15840"/>
          <w:pgMar w:top="1360" w:right="620" w:bottom="1000" w:left="1080" w:header="0" w:footer="804" w:gutter="0"/>
          <w:cols w:space="720"/>
        </w:sectPr>
      </w:pPr>
    </w:p>
    <w:p w:rsidR="00EE325E" w:rsidRDefault="00E4001F">
      <w:pPr>
        <w:pStyle w:val="BodyText"/>
        <w:spacing w:before="78" w:line="360" w:lineRule="auto"/>
        <w:ind w:left="2520" w:right="849"/>
      </w:pPr>
      <w:r>
        <w:rPr>
          <w:b/>
        </w:rPr>
        <w:lastRenderedPageBreak/>
        <w:t xml:space="preserve">Tally Sheet Submission Interface: </w:t>
      </w:r>
      <w:r>
        <w:t>Observers, which are paid member users, will be given a hardcopy of Tally Sheet with the Research kit, which is used for counting birds and recording conditions of the observation. Observers can print out more Tally Sheet from the soft copy that is provided on the website. During the observation, the Tally Sheets should be used to record the data.</w:t>
      </w:r>
    </w:p>
    <w:p w:rsidR="00EE325E" w:rsidRDefault="00E4001F">
      <w:pPr>
        <w:pStyle w:val="BodyText"/>
        <w:spacing w:line="360" w:lineRule="auto"/>
        <w:ind w:left="2520" w:right="796"/>
      </w:pPr>
      <w:r>
        <w:t>After the observation, the users will enter the information to the database by filling the form on the website.</w:t>
      </w:r>
    </w:p>
    <w:p w:rsidR="00EE325E" w:rsidRDefault="00EE325E">
      <w:pPr>
        <w:spacing w:line="360" w:lineRule="auto"/>
        <w:sectPr w:rsidR="00EE325E">
          <w:pgSz w:w="12240" w:h="15840"/>
          <w:pgMar w:top="1360" w:right="620" w:bottom="1000" w:left="1080" w:header="0" w:footer="804" w:gutter="0"/>
          <w:cols w:space="720"/>
        </w:sectPr>
      </w:pPr>
    </w:p>
    <w:p w:rsidR="00EE325E" w:rsidRDefault="00E4001F">
      <w:pPr>
        <w:pStyle w:val="BodyText"/>
        <w:ind w:left="599"/>
        <w:rPr>
          <w:sz w:val="20"/>
        </w:rPr>
      </w:pPr>
      <w:r>
        <w:rPr>
          <w:noProof/>
          <w:sz w:val="20"/>
        </w:rPr>
        <w:lastRenderedPageBreak/>
        <w:drawing>
          <wp:inline distT="0" distB="0" distL="0" distR="0">
            <wp:extent cx="5698000" cy="791489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698000" cy="7914894"/>
                    </a:xfrm>
                    <a:prstGeom prst="rect">
                      <a:avLst/>
                    </a:prstGeom>
                  </pic:spPr>
                </pic:pic>
              </a:graphicData>
            </a:graphic>
          </wp:inline>
        </w:drawing>
      </w:r>
    </w:p>
    <w:p w:rsidR="00EE325E" w:rsidRDefault="00E4001F">
      <w:pPr>
        <w:spacing w:before="9"/>
        <w:ind w:left="2967"/>
      </w:pPr>
      <w:r>
        <w:t>Figure 3: Tally Sheet Submission Interface</w:t>
      </w:r>
    </w:p>
    <w:p w:rsidR="00EE325E" w:rsidRDefault="00EE325E">
      <w:pPr>
        <w:sectPr w:rsidR="00EE325E">
          <w:pgSz w:w="12240" w:h="15840"/>
          <w:pgMar w:top="1440" w:right="620" w:bottom="1000" w:left="1080" w:header="0" w:footer="804" w:gutter="0"/>
          <w:cols w:space="720"/>
        </w:sectPr>
      </w:pPr>
    </w:p>
    <w:p w:rsidR="00EE325E" w:rsidRDefault="00E4001F">
      <w:pPr>
        <w:spacing w:before="78" w:line="360" w:lineRule="auto"/>
        <w:ind w:left="2520" w:right="811"/>
        <w:rPr>
          <w:sz w:val="24"/>
        </w:rPr>
      </w:pPr>
      <w:r>
        <w:rPr>
          <w:b/>
          <w:sz w:val="24"/>
        </w:rPr>
        <w:lastRenderedPageBreak/>
        <w:t xml:space="preserve">Photo Browsing and Uploading Interface: </w:t>
      </w:r>
      <w:r>
        <w:rPr>
          <w:sz w:val="24"/>
        </w:rPr>
        <w:t>Users can upload their photos to FeederWatch website. They can select various</w:t>
      </w:r>
    </w:p>
    <w:p w:rsidR="00EE325E" w:rsidRDefault="00E4001F">
      <w:pPr>
        <w:pStyle w:val="BodyText"/>
        <w:spacing w:line="360" w:lineRule="auto"/>
        <w:ind w:left="2520" w:right="983"/>
      </w:pPr>
      <w:r>
        <w:t>categories while uploading like predatory birds, people, other… These uploaded photos, then, can be browsed by other users. While browsing, users can filter photos according to various fields.</w:t>
      </w:r>
    </w:p>
    <w:p w:rsidR="00EE325E" w:rsidRDefault="00EE325E">
      <w:pPr>
        <w:pStyle w:val="BodyText"/>
        <w:rPr>
          <w:sz w:val="20"/>
        </w:rPr>
      </w:pPr>
    </w:p>
    <w:p w:rsidR="00EE325E" w:rsidRDefault="00E4001F">
      <w:pPr>
        <w:pStyle w:val="BodyText"/>
        <w:spacing w:before="9"/>
        <w:rPr>
          <w:sz w:val="12"/>
        </w:rPr>
      </w:pPr>
      <w:r>
        <w:rPr>
          <w:noProof/>
        </w:rPr>
        <w:drawing>
          <wp:anchor distT="0" distB="0" distL="0" distR="0" simplePos="0" relativeHeight="268434479" behindDoc="1" locked="0" layoutInCell="1" allowOverlap="1">
            <wp:simplePos x="0" y="0"/>
            <wp:positionH relativeFrom="page">
              <wp:posOffset>1076325</wp:posOffset>
            </wp:positionH>
            <wp:positionV relativeFrom="paragraph">
              <wp:posOffset>118234</wp:posOffset>
            </wp:positionV>
            <wp:extent cx="5618587" cy="467258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618587" cy="4672584"/>
                    </a:xfrm>
                    <a:prstGeom prst="rect">
                      <a:avLst/>
                    </a:prstGeom>
                  </pic:spPr>
                </pic:pic>
              </a:graphicData>
            </a:graphic>
          </wp:anchor>
        </w:drawing>
      </w:r>
    </w:p>
    <w:p w:rsidR="00EE325E" w:rsidRDefault="00E4001F">
      <w:pPr>
        <w:spacing w:before="133"/>
        <w:ind w:left="2606"/>
      </w:pPr>
      <w:r>
        <w:t>Figure 4: Photo Browsing and Uploading Interface</w:t>
      </w:r>
    </w:p>
    <w:p w:rsidR="00EE325E" w:rsidRDefault="00EE325E">
      <w:pPr>
        <w:pStyle w:val="BodyText"/>
      </w:pPr>
    </w:p>
    <w:p w:rsidR="00EE325E" w:rsidRDefault="00EE325E">
      <w:pPr>
        <w:pStyle w:val="BodyText"/>
        <w:spacing w:before="11"/>
        <w:rPr>
          <w:sz w:val="22"/>
        </w:rPr>
      </w:pPr>
    </w:p>
    <w:p w:rsidR="00EE325E" w:rsidRDefault="00E4001F">
      <w:pPr>
        <w:pStyle w:val="BodyText"/>
        <w:spacing w:line="360" w:lineRule="auto"/>
        <w:ind w:left="2520" w:right="929"/>
      </w:pPr>
      <w:r>
        <w:rPr>
          <w:b/>
        </w:rPr>
        <w:t xml:space="preserve">Data Access and Analysis Interface: </w:t>
      </w:r>
      <w:r>
        <w:t>This interface can only be reached by data analyzers. Through this interface data analyzers can get the raw statistical data they need in the form of a database file and can upload the data they interpreted for the Explore tab on FeederWatch website.</w:t>
      </w:r>
    </w:p>
    <w:p w:rsidR="00EE325E" w:rsidRDefault="00EE325E">
      <w:pPr>
        <w:spacing w:line="360" w:lineRule="auto"/>
        <w:sectPr w:rsidR="00EE325E">
          <w:pgSz w:w="12240" w:h="15840"/>
          <w:pgMar w:top="1360" w:right="620" w:bottom="1000" w:left="1080" w:header="0" w:footer="804" w:gutter="0"/>
          <w:cols w:space="720"/>
        </w:sectPr>
      </w:pPr>
    </w:p>
    <w:p w:rsidR="00EE325E" w:rsidRDefault="00E4001F">
      <w:pPr>
        <w:pStyle w:val="BodyText"/>
        <w:spacing w:before="78" w:line="360" w:lineRule="auto"/>
        <w:ind w:left="2520" w:right="1064"/>
      </w:pPr>
      <w:r>
        <w:rPr>
          <w:b/>
        </w:rPr>
        <w:lastRenderedPageBreak/>
        <w:t xml:space="preserve">Admin Panel Interface: </w:t>
      </w:r>
      <w:r>
        <w:t>This is where IT staff can see error logs, reach communication information of other staff members, extract raw data to send users who request it, query the FeederWatch database and make changes on the system.</w:t>
      </w:r>
    </w:p>
    <w:p w:rsidR="00EE325E" w:rsidRDefault="00EE325E">
      <w:pPr>
        <w:pStyle w:val="BodyText"/>
        <w:spacing w:before="10"/>
        <w:rPr>
          <w:sz w:val="35"/>
        </w:rPr>
      </w:pPr>
    </w:p>
    <w:p w:rsidR="00EE325E" w:rsidRDefault="00E4001F">
      <w:pPr>
        <w:pStyle w:val="BodyText"/>
        <w:spacing w:before="1" w:line="360" w:lineRule="auto"/>
        <w:ind w:left="2520" w:right="811"/>
      </w:pPr>
      <w:r>
        <w:rPr>
          <w:b/>
        </w:rPr>
        <w:t xml:space="preserve">Statistical Data Exploration Interface (Explore tab): </w:t>
      </w:r>
      <w:r>
        <w:t>Through this interface, users can see visualization of the interpreted statistical data by the means of graphs or maps. In Explore tab, there are several visualization options for user to select. They can filter each type of data format according to different fields.</w:t>
      </w:r>
    </w:p>
    <w:p w:rsidR="00EE325E" w:rsidRDefault="00EE325E">
      <w:pPr>
        <w:pStyle w:val="BodyText"/>
        <w:rPr>
          <w:sz w:val="20"/>
        </w:rPr>
      </w:pPr>
    </w:p>
    <w:p w:rsidR="00EE325E" w:rsidRDefault="00E4001F">
      <w:pPr>
        <w:pStyle w:val="BodyText"/>
        <w:spacing w:before="3"/>
        <w:rPr>
          <w:sz w:val="13"/>
        </w:rPr>
      </w:pPr>
      <w:r>
        <w:rPr>
          <w:noProof/>
        </w:rPr>
        <w:drawing>
          <wp:anchor distT="0" distB="0" distL="0" distR="0" simplePos="0" relativeHeight="268434503" behindDoc="1" locked="0" layoutInCell="1" allowOverlap="1">
            <wp:simplePos x="0" y="0"/>
            <wp:positionH relativeFrom="page">
              <wp:posOffset>1249959</wp:posOffset>
            </wp:positionH>
            <wp:positionV relativeFrom="paragraph">
              <wp:posOffset>121710</wp:posOffset>
            </wp:positionV>
            <wp:extent cx="5258855" cy="165287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258855" cy="1652873"/>
                    </a:xfrm>
                    <a:prstGeom prst="rect">
                      <a:avLst/>
                    </a:prstGeom>
                  </pic:spPr>
                </pic:pic>
              </a:graphicData>
            </a:graphic>
          </wp:anchor>
        </w:drawing>
      </w:r>
    </w:p>
    <w:p w:rsidR="00EE325E" w:rsidRDefault="00E4001F">
      <w:pPr>
        <w:spacing w:before="126"/>
        <w:ind w:left="1981" w:right="2440"/>
        <w:jc w:val="center"/>
      </w:pPr>
      <w:r>
        <w:t>Figure 5: Explore tab on FeederWatch website</w:t>
      </w:r>
    </w:p>
    <w:p w:rsidR="00EE325E" w:rsidRDefault="00EE325E">
      <w:pPr>
        <w:pStyle w:val="BodyText"/>
        <w:rPr>
          <w:sz w:val="20"/>
        </w:rPr>
      </w:pPr>
    </w:p>
    <w:p w:rsidR="00EE325E" w:rsidRDefault="00E4001F">
      <w:pPr>
        <w:pStyle w:val="BodyText"/>
        <w:spacing w:before="7"/>
        <w:rPr>
          <w:sz w:val="20"/>
        </w:rPr>
      </w:pPr>
      <w:r>
        <w:rPr>
          <w:noProof/>
        </w:rPr>
        <w:drawing>
          <wp:anchor distT="0" distB="0" distL="0" distR="0" simplePos="0" relativeHeight="268434527" behindDoc="1" locked="0" layoutInCell="1" allowOverlap="1">
            <wp:simplePos x="0" y="0"/>
            <wp:positionH relativeFrom="page">
              <wp:posOffset>3143250</wp:posOffset>
            </wp:positionH>
            <wp:positionV relativeFrom="paragraph">
              <wp:posOffset>175698</wp:posOffset>
            </wp:positionV>
            <wp:extent cx="1508599" cy="266700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1508599" cy="2667000"/>
                    </a:xfrm>
                    <a:prstGeom prst="rect">
                      <a:avLst/>
                    </a:prstGeom>
                  </pic:spPr>
                </pic:pic>
              </a:graphicData>
            </a:graphic>
          </wp:anchor>
        </w:drawing>
      </w:r>
    </w:p>
    <w:p w:rsidR="00EE325E" w:rsidRDefault="00E4001F">
      <w:pPr>
        <w:spacing w:before="61"/>
        <w:ind w:left="1986" w:right="2440"/>
        <w:jc w:val="center"/>
      </w:pPr>
      <w:r>
        <w:t>Figure 6: Filtering trend graphs by region</w:t>
      </w:r>
    </w:p>
    <w:p w:rsidR="00EE325E" w:rsidRDefault="00EE325E">
      <w:pPr>
        <w:jc w:val="center"/>
        <w:sectPr w:rsidR="00EE325E">
          <w:pgSz w:w="12240" w:h="15840"/>
          <w:pgMar w:top="1360" w:right="620" w:bottom="1000" w:left="1080" w:header="0" w:footer="804" w:gutter="0"/>
          <w:cols w:space="720"/>
        </w:sectPr>
      </w:pPr>
    </w:p>
    <w:p w:rsidR="00EE325E" w:rsidRDefault="00E4001F">
      <w:pPr>
        <w:pStyle w:val="BodyText"/>
        <w:ind w:left="360"/>
        <w:rPr>
          <w:sz w:val="20"/>
        </w:rPr>
      </w:pPr>
      <w:r>
        <w:rPr>
          <w:noProof/>
          <w:sz w:val="20"/>
        </w:rPr>
        <w:lastRenderedPageBreak/>
        <w:drawing>
          <wp:inline distT="0" distB="0" distL="0" distR="0">
            <wp:extent cx="5992233" cy="389239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992233" cy="3892391"/>
                    </a:xfrm>
                    <a:prstGeom prst="rect">
                      <a:avLst/>
                    </a:prstGeom>
                  </pic:spPr>
                </pic:pic>
              </a:graphicData>
            </a:graphic>
          </wp:inline>
        </w:drawing>
      </w:r>
    </w:p>
    <w:p w:rsidR="00EE325E" w:rsidRDefault="00E4001F">
      <w:pPr>
        <w:spacing w:before="75"/>
        <w:ind w:left="1984" w:right="2440"/>
        <w:jc w:val="center"/>
      </w:pPr>
      <w:r>
        <w:t>Figure 7: Distribution trends on map shown according to years</w:t>
      </w:r>
    </w:p>
    <w:p w:rsidR="00EE325E" w:rsidRDefault="00EE325E">
      <w:pPr>
        <w:pStyle w:val="BodyText"/>
        <w:rPr>
          <w:sz w:val="20"/>
        </w:rPr>
      </w:pPr>
    </w:p>
    <w:p w:rsidR="00EE325E" w:rsidRDefault="00E4001F">
      <w:pPr>
        <w:pStyle w:val="BodyText"/>
        <w:spacing w:before="8"/>
        <w:rPr>
          <w:sz w:val="20"/>
        </w:rPr>
      </w:pPr>
      <w:r>
        <w:rPr>
          <w:noProof/>
        </w:rPr>
        <w:drawing>
          <wp:anchor distT="0" distB="0" distL="0" distR="0" simplePos="0" relativeHeight="268434551" behindDoc="1" locked="0" layoutInCell="1" allowOverlap="1">
            <wp:simplePos x="0" y="0"/>
            <wp:positionH relativeFrom="page">
              <wp:posOffset>1119187</wp:posOffset>
            </wp:positionH>
            <wp:positionV relativeFrom="paragraph">
              <wp:posOffset>176175</wp:posOffset>
            </wp:positionV>
            <wp:extent cx="5553688" cy="343442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553688" cy="3434429"/>
                    </a:xfrm>
                    <a:prstGeom prst="rect">
                      <a:avLst/>
                    </a:prstGeom>
                  </pic:spPr>
                </pic:pic>
              </a:graphicData>
            </a:graphic>
          </wp:anchor>
        </w:drawing>
      </w:r>
    </w:p>
    <w:p w:rsidR="00EE325E" w:rsidRDefault="00E4001F">
      <w:pPr>
        <w:spacing w:before="79"/>
        <w:ind w:left="1983" w:right="2440"/>
        <w:jc w:val="center"/>
      </w:pPr>
      <w:r>
        <w:t>Figure 8: Trend graphs according to year</w:t>
      </w:r>
    </w:p>
    <w:p w:rsidR="00EE325E" w:rsidRDefault="00EE325E">
      <w:pPr>
        <w:jc w:val="center"/>
        <w:sectPr w:rsidR="00EE325E">
          <w:pgSz w:w="12240" w:h="15840"/>
          <w:pgMar w:top="1440" w:right="620" w:bottom="1000" w:left="1080" w:header="0" w:footer="804" w:gutter="0"/>
          <w:cols w:space="720"/>
        </w:sectPr>
      </w:pPr>
    </w:p>
    <w:p w:rsidR="00EE325E" w:rsidRDefault="00E4001F">
      <w:pPr>
        <w:pStyle w:val="BodyText"/>
        <w:spacing w:before="78" w:line="360" w:lineRule="auto"/>
        <w:ind w:left="2520" w:right="796"/>
      </w:pPr>
      <w:r>
        <w:rPr>
          <w:b/>
        </w:rPr>
        <w:lastRenderedPageBreak/>
        <w:t xml:space="preserve">Blog Interface: </w:t>
      </w:r>
      <w:r>
        <w:t>This is a simple blog interface where Blog writers can post their articles and Users can view and comment them.</w:t>
      </w:r>
    </w:p>
    <w:p w:rsidR="00EE325E" w:rsidRDefault="00E4001F">
      <w:pPr>
        <w:pStyle w:val="BodyText"/>
        <w:ind w:left="2520"/>
      </w:pPr>
      <w:r>
        <w:t>Users can filter posts by their publishing month and categories.</w:t>
      </w:r>
    </w:p>
    <w:p w:rsidR="00EE325E" w:rsidRDefault="00EE325E">
      <w:pPr>
        <w:pStyle w:val="BodyText"/>
        <w:rPr>
          <w:sz w:val="20"/>
        </w:rPr>
      </w:pPr>
    </w:p>
    <w:p w:rsidR="00EE325E" w:rsidRDefault="00E4001F">
      <w:pPr>
        <w:pStyle w:val="BodyText"/>
        <w:spacing w:before="9"/>
      </w:pPr>
      <w:r>
        <w:rPr>
          <w:noProof/>
        </w:rPr>
        <w:drawing>
          <wp:anchor distT="0" distB="0" distL="0" distR="0" simplePos="0" relativeHeight="268434575" behindDoc="1" locked="0" layoutInCell="1" allowOverlap="1">
            <wp:simplePos x="0" y="0"/>
            <wp:positionH relativeFrom="page">
              <wp:posOffset>1876425</wp:posOffset>
            </wp:positionH>
            <wp:positionV relativeFrom="paragraph">
              <wp:posOffset>205811</wp:posOffset>
            </wp:positionV>
            <wp:extent cx="4056324" cy="271062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4056324" cy="2710624"/>
                    </a:xfrm>
                    <a:prstGeom prst="rect">
                      <a:avLst/>
                    </a:prstGeom>
                  </pic:spPr>
                </pic:pic>
              </a:graphicData>
            </a:graphic>
          </wp:anchor>
        </w:drawing>
      </w:r>
    </w:p>
    <w:p w:rsidR="00EE325E" w:rsidRDefault="00E4001F">
      <w:pPr>
        <w:spacing w:before="69"/>
        <w:ind w:left="2943"/>
      </w:pPr>
      <w:r>
        <w:t>Figure 9: Posting a comment to a blog post</w:t>
      </w:r>
    </w:p>
    <w:p w:rsidR="00EE325E" w:rsidRDefault="00EE325E">
      <w:pPr>
        <w:pStyle w:val="BodyText"/>
      </w:pPr>
    </w:p>
    <w:p w:rsidR="00EE325E" w:rsidRDefault="00EE325E">
      <w:pPr>
        <w:pStyle w:val="BodyText"/>
        <w:spacing w:before="1"/>
        <w:rPr>
          <w:sz w:val="23"/>
        </w:rPr>
      </w:pPr>
    </w:p>
    <w:p w:rsidR="00EE325E" w:rsidRDefault="00E4001F">
      <w:pPr>
        <w:pStyle w:val="BodyText"/>
        <w:spacing w:line="360" w:lineRule="auto"/>
        <w:ind w:left="2520" w:right="864"/>
      </w:pPr>
      <w:r>
        <w:rPr>
          <w:b/>
        </w:rPr>
        <w:t xml:space="preserve">FeederWatch ID Confirmation Interface: </w:t>
      </w:r>
      <w:r>
        <w:t>If a user is logged in but hasn’t entered their FeederWatch ID to the system to authenticate their paid membership yet, in the Your Data tab they will be met by a screen prompting them to enter the FeederWatch ID they received in the research kit to get full paid member privileges.</w:t>
      </w:r>
    </w:p>
    <w:p w:rsidR="00EE325E" w:rsidRDefault="00EE325E">
      <w:pPr>
        <w:pStyle w:val="BodyText"/>
        <w:rPr>
          <w:sz w:val="20"/>
        </w:rPr>
      </w:pPr>
    </w:p>
    <w:p w:rsidR="00EE325E" w:rsidRDefault="00E4001F">
      <w:pPr>
        <w:pStyle w:val="BodyText"/>
        <w:spacing w:before="2"/>
        <w:rPr>
          <w:sz w:val="13"/>
        </w:rPr>
      </w:pPr>
      <w:r>
        <w:rPr>
          <w:noProof/>
        </w:rPr>
        <w:drawing>
          <wp:anchor distT="0" distB="0" distL="0" distR="0" simplePos="0" relativeHeight="268434599" behindDoc="1" locked="0" layoutInCell="1" allowOverlap="1">
            <wp:simplePos x="0" y="0"/>
            <wp:positionH relativeFrom="page">
              <wp:posOffset>918451</wp:posOffset>
            </wp:positionH>
            <wp:positionV relativeFrom="paragraph">
              <wp:posOffset>121070</wp:posOffset>
            </wp:positionV>
            <wp:extent cx="5964876" cy="144989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964876" cy="1449895"/>
                    </a:xfrm>
                    <a:prstGeom prst="rect">
                      <a:avLst/>
                    </a:prstGeom>
                  </pic:spPr>
                </pic:pic>
              </a:graphicData>
            </a:graphic>
          </wp:anchor>
        </w:drawing>
      </w:r>
    </w:p>
    <w:p w:rsidR="00EE325E" w:rsidRDefault="00E4001F">
      <w:pPr>
        <w:spacing w:before="99"/>
        <w:ind w:left="1986" w:right="2440"/>
        <w:jc w:val="center"/>
      </w:pPr>
      <w:r>
        <w:t>Figure 10: FeederWatch ID confirmation</w:t>
      </w:r>
    </w:p>
    <w:p w:rsidR="00EE325E" w:rsidRDefault="00EE325E">
      <w:pPr>
        <w:jc w:val="center"/>
        <w:sectPr w:rsidR="00EE325E">
          <w:pgSz w:w="12240" w:h="15840"/>
          <w:pgMar w:top="1360" w:right="620" w:bottom="1000" w:left="1080" w:header="0" w:footer="804" w:gutter="0"/>
          <w:cols w:space="720"/>
        </w:sectPr>
      </w:pPr>
    </w:p>
    <w:p w:rsidR="00EE325E" w:rsidRDefault="00E4001F">
      <w:pPr>
        <w:pStyle w:val="Heading1"/>
        <w:numPr>
          <w:ilvl w:val="3"/>
          <w:numId w:val="3"/>
        </w:numPr>
        <w:tabs>
          <w:tab w:val="left" w:pos="3240"/>
          <w:tab w:val="left" w:pos="3241"/>
        </w:tabs>
        <w:spacing w:before="76"/>
      </w:pPr>
      <w:bookmarkStart w:id="7" w:name="_bookmark7"/>
      <w:bookmarkEnd w:id="7"/>
      <w:r>
        <w:lastRenderedPageBreak/>
        <w:t>Software</w:t>
      </w:r>
      <w:r>
        <w:rPr>
          <w:spacing w:val="-3"/>
        </w:rPr>
        <w:t xml:space="preserve"> </w:t>
      </w:r>
      <w:r>
        <w:t>interfaces</w:t>
      </w:r>
    </w:p>
    <w:p w:rsidR="00EE325E" w:rsidRDefault="00E4001F">
      <w:pPr>
        <w:pStyle w:val="BodyText"/>
        <w:spacing w:before="163" w:line="360" w:lineRule="auto"/>
        <w:ind w:left="2520" w:right="1002"/>
        <w:jc w:val="both"/>
      </w:pPr>
      <w:r>
        <w:rPr>
          <w:b/>
        </w:rPr>
        <w:t xml:space="preserve">DBMS: </w:t>
      </w:r>
      <w:r>
        <w:t>FeederWatch system uses a database to store data about birds, observations (raw data), photos and the data interpreted by data analyzers.</w:t>
      </w:r>
    </w:p>
    <w:p w:rsidR="00EE325E" w:rsidRDefault="00EE325E">
      <w:pPr>
        <w:pStyle w:val="BodyText"/>
        <w:rPr>
          <w:sz w:val="36"/>
        </w:rPr>
      </w:pPr>
    </w:p>
    <w:p w:rsidR="00EE325E" w:rsidRDefault="00E4001F">
      <w:pPr>
        <w:pStyle w:val="BodyText"/>
        <w:spacing w:line="360" w:lineRule="auto"/>
        <w:ind w:left="2520" w:right="1129"/>
      </w:pPr>
      <w:r>
        <w:rPr>
          <w:b/>
        </w:rPr>
        <w:t xml:space="preserve">Graph Drawing Software: </w:t>
      </w:r>
      <w:r>
        <w:t>This software is used for drawing graphical content for the user from the interpreted data stored on the database.</w:t>
      </w:r>
    </w:p>
    <w:p w:rsidR="00EE325E" w:rsidRDefault="00EE325E">
      <w:pPr>
        <w:pStyle w:val="BodyText"/>
        <w:rPr>
          <w:sz w:val="36"/>
        </w:rPr>
      </w:pPr>
    </w:p>
    <w:p w:rsidR="00EE325E" w:rsidRDefault="00E4001F">
      <w:pPr>
        <w:spacing w:line="360" w:lineRule="auto"/>
        <w:ind w:left="2520" w:right="1490"/>
        <w:rPr>
          <w:sz w:val="24"/>
        </w:rPr>
      </w:pPr>
      <w:r>
        <w:rPr>
          <w:b/>
          <w:sz w:val="24"/>
        </w:rPr>
        <w:t xml:space="preserve">Operating System: </w:t>
      </w:r>
      <w:r>
        <w:rPr>
          <w:sz w:val="24"/>
        </w:rPr>
        <w:t xml:space="preserve">Operating system will be one of the </w:t>
      </w:r>
      <w:proofErr w:type="spellStart"/>
      <w:r>
        <w:rPr>
          <w:sz w:val="24"/>
        </w:rPr>
        <w:t>linux</w:t>
      </w:r>
      <w:proofErr w:type="spellEnd"/>
      <w:r>
        <w:rPr>
          <w:sz w:val="24"/>
        </w:rPr>
        <w:t xml:space="preserve"> based distributions.</w:t>
      </w:r>
    </w:p>
    <w:p w:rsidR="00EE325E" w:rsidRDefault="00EE325E">
      <w:pPr>
        <w:pStyle w:val="BodyText"/>
        <w:rPr>
          <w:sz w:val="36"/>
        </w:rPr>
      </w:pPr>
    </w:p>
    <w:p w:rsidR="00EE325E" w:rsidRDefault="00E4001F">
      <w:pPr>
        <w:pStyle w:val="Heading1"/>
        <w:numPr>
          <w:ilvl w:val="3"/>
          <w:numId w:val="3"/>
        </w:numPr>
        <w:tabs>
          <w:tab w:val="left" w:pos="3240"/>
          <w:tab w:val="left" w:pos="3241"/>
        </w:tabs>
      </w:pPr>
      <w:bookmarkStart w:id="8" w:name="_bookmark8"/>
      <w:bookmarkEnd w:id="8"/>
      <w:r>
        <w:t>Communications</w:t>
      </w:r>
      <w:r>
        <w:rPr>
          <w:spacing w:val="-3"/>
        </w:rPr>
        <w:t xml:space="preserve"> </w:t>
      </w:r>
      <w:r>
        <w:t>interfaces</w:t>
      </w:r>
    </w:p>
    <w:p w:rsidR="00EE325E" w:rsidRDefault="00E4001F">
      <w:pPr>
        <w:pStyle w:val="BodyText"/>
        <w:spacing w:before="162" w:line="360" w:lineRule="auto"/>
        <w:ind w:left="2520" w:right="1236"/>
      </w:pPr>
      <w:r>
        <w:t>The FeederWatch site will use HTTP. HTTPS protocol is not needed in the website side since security related for account management are done by Cornell Lab account management system and Bird Studies Canada account management system. Notification of warehouse are done by the protocol of their interface.</w:t>
      </w:r>
    </w:p>
    <w:p w:rsidR="00EE325E" w:rsidRDefault="00EE325E">
      <w:pPr>
        <w:pStyle w:val="BodyText"/>
        <w:spacing w:before="9"/>
        <w:rPr>
          <w:sz w:val="35"/>
        </w:rPr>
      </w:pPr>
    </w:p>
    <w:p w:rsidR="00EE325E" w:rsidRDefault="00E4001F">
      <w:pPr>
        <w:pStyle w:val="Heading1"/>
        <w:numPr>
          <w:ilvl w:val="3"/>
          <w:numId w:val="3"/>
        </w:numPr>
        <w:tabs>
          <w:tab w:val="left" w:pos="3240"/>
          <w:tab w:val="left" w:pos="3241"/>
        </w:tabs>
        <w:spacing w:before="1"/>
      </w:pPr>
      <w:bookmarkStart w:id="9" w:name="_bookmark9"/>
      <w:bookmarkEnd w:id="9"/>
      <w:r>
        <w:t>Memory</w:t>
      </w:r>
      <w:r>
        <w:rPr>
          <w:spacing w:val="-9"/>
        </w:rPr>
        <w:t xml:space="preserve"> </w:t>
      </w:r>
      <w:r>
        <w:t>constraints</w:t>
      </w:r>
    </w:p>
    <w:p w:rsidR="00EE325E" w:rsidRDefault="00E4001F">
      <w:pPr>
        <w:pStyle w:val="BodyText"/>
        <w:spacing w:before="162" w:line="360" w:lineRule="auto"/>
        <w:ind w:left="2520" w:right="997"/>
      </w:pPr>
      <w:r>
        <w:t xml:space="preserve">Memory constraints are not a big issue of Project FeederWatch. A memory size capable of running </w:t>
      </w:r>
      <w:proofErr w:type="spellStart"/>
      <w:r>
        <w:t>linux</w:t>
      </w:r>
      <w:proofErr w:type="spellEnd"/>
      <w:r>
        <w:t xml:space="preserve"> and executing basic database and website operations is sufficient.</w:t>
      </w:r>
    </w:p>
    <w:p w:rsidR="00EE325E" w:rsidRDefault="00EE325E">
      <w:pPr>
        <w:pStyle w:val="BodyText"/>
        <w:spacing w:before="10"/>
        <w:rPr>
          <w:sz w:val="35"/>
        </w:rPr>
      </w:pPr>
    </w:p>
    <w:p w:rsidR="00EE325E" w:rsidRDefault="00E4001F">
      <w:pPr>
        <w:pStyle w:val="Heading1"/>
        <w:numPr>
          <w:ilvl w:val="3"/>
          <w:numId w:val="3"/>
        </w:numPr>
        <w:tabs>
          <w:tab w:val="left" w:pos="3240"/>
          <w:tab w:val="left" w:pos="3241"/>
        </w:tabs>
      </w:pPr>
      <w:bookmarkStart w:id="10" w:name="_bookmark10"/>
      <w:bookmarkEnd w:id="10"/>
      <w:r>
        <w:t>Operations</w:t>
      </w:r>
    </w:p>
    <w:p w:rsidR="00EE325E" w:rsidRDefault="00E4001F">
      <w:pPr>
        <w:pStyle w:val="BodyText"/>
        <w:spacing w:before="165" w:line="360" w:lineRule="auto"/>
        <w:ind w:left="2520" w:right="1970"/>
      </w:pPr>
      <w:r>
        <w:t xml:space="preserve">The operations provided by FeederWatch system can be </w:t>
      </w:r>
      <w:proofErr w:type="spellStart"/>
      <w:r>
        <w:t>categorised</w:t>
      </w:r>
      <w:proofErr w:type="spellEnd"/>
      <w:r>
        <w:t xml:space="preserve"> as:</w:t>
      </w:r>
    </w:p>
    <w:p w:rsidR="00EE325E" w:rsidRDefault="00EE325E">
      <w:pPr>
        <w:pStyle w:val="BodyText"/>
        <w:spacing w:before="10"/>
        <w:rPr>
          <w:sz w:val="35"/>
        </w:rPr>
      </w:pPr>
    </w:p>
    <w:p w:rsidR="00EE325E" w:rsidRDefault="00E4001F">
      <w:pPr>
        <w:pStyle w:val="Heading2"/>
      </w:pPr>
      <w:r>
        <w:t>Staff member operations:</w:t>
      </w:r>
    </w:p>
    <w:p w:rsidR="00EE325E" w:rsidRDefault="00E4001F">
      <w:pPr>
        <w:pStyle w:val="ListParagraph"/>
        <w:numPr>
          <w:ilvl w:val="4"/>
          <w:numId w:val="3"/>
        </w:numPr>
        <w:tabs>
          <w:tab w:val="left" w:pos="3240"/>
          <w:tab w:val="left" w:pos="3241"/>
        </w:tabs>
        <w:spacing w:before="139"/>
        <w:rPr>
          <w:sz w:val="24"/>
        </w:rPr>
      </w:pPr>
      <w:r>
        <w:rPr>
          <w:sz w:val="24"/>
        </w:rPr>
        <w:t>View error logs (only for IT</w:t>
      </w:r>
      <w:r>
        <w:rPr>
          <w:spacing w:val="-4"/>
          <w:sz w:val="24"/>
        </w:rPr>
        <w:t xml:space="preserve"> </w:t>
      </w:r>
      <w:r>
        <w:rPr>
          <w:sz w:val="24"/>
        </w:rPr>
        <w:t>staff)</w:t>
      </w:r>
    </w:p>
    <w:p w:rsidR="00EE325E" w:rsidRDefault="00EE325E">
      <w:pPr>
        <w:rPr>
          <w:sz w:val="24"/>
        </w:rPr>
        <w:sectPr w:rsidR="00EE325E">
          <w:pgSz w:w="12240" w:h="15840"/>
          <w:pgMar w:top="1360" w:right="620" w:bottom="1000" w:left="1080" w:header="0" w:footer="804" w:gutter="0"/>
          <w:cols w:space="720"/>
        </w:sectPr>
      </w:pPr>
    </w:p>
    <w:p w:rsidR="00EE325E" w:rsidRDefault="00E4001F">
      <w:pPr>
        <w:pStyle w:val="ListParagraph"/>
        <w:numPr>
          <w:ilvl w:val="4"/>
          <w:numId w:val="3"/>
        </w:numPr>
        <w:tabs>
          <w:tab w:val="left" w:pos="3240"/>
          <w:tab w:val="left" w:pos="3241"/>
        </w:tabs>
        <w:spacing w:before="78"/>
        <w:rPr>
          <w:sz w:val="24"/>
        </w:rPr>
      </w:pPr>
      <w:r>
        <w:rPr>
          <w:sz w:val="24"/>
        </w:rPr>
        <w:lastRenderedPageBreak/>
        <w:t>Add statistical data (only for data</w:t>
      </w:r>
      <w:r>
        <w:rPr>
          <w:spacing w:val="-8"/>
          <w:sz w:val="24"/>
        </w:rPr>
        <w:t xml:space="preserve"> </w:t>
      </w:r>
      <w:r>
        <w:rPr>
          <w:sz w:val="24"/>
        </w:rPr>
        <w:t>analyzers)</w:t>
      </w:r>
    </w:p>
    <w:p w:rsidR="00EE325E" w:rsidRDefault="00E4001F">
      <w:pPr>
        <w:pStyle w:val="ListParagraph"/>
        <w:numPr>
          <w:ilvl w:val="4"/>
          <w:numId w:val="3"/>
        </w:numPr>
        <w:tabs>
          <w:tab w:val="left" w:pos="3240"/>
          <w:tab w:val="left" w:pos="3241"/>
        </w:tabs>
        <w:spacing w:before="137"/>
        <w:rPr>
          <w:sz w:val="24"/>
        </w:rPr>
      </w:pPr>
      <w:r>
        <w:rPr>
          <w:sz w:val="24"/>
        </w:rPr>
        <w:t>Access data (only for data</w:t>
      </w:r>
      <w:r>
        <w:rPr>
          <w:spacing w:val="-7"/>
          <w:sz w:val="24"/>
        </w:rPr>
        <w:t xml:space="preserve"> </w:t>
      </w:r>
      <w:r>
        <w:rPr>
          <w:sz w:val="24"/>
        </w:rPr>
        <w:t>analyzers)</w:t>
      </w:r>
    </w:p>
    <w:p w:rsidR="00EE325E" w:rsidRDefault="00EE325E">
      <w:pPr>
        <w:pStyle w:val="BodyText"/>
        <w:rPr>
          <w:sz w:val="26"/>
        </w:rPr>
      </w:pPr>
    </w:p>
    <w:p w:rsidR="00EE325E" w:rsidRDefault="00EE325E">
      <w:pPr>
        <w:pStyle w:val="BodyText"/>
        <w:rPr>
          <w:sz w:val="22"/>
        </w:rPr>
      </w:pPr>
    </w:p>
    <w:p w:rsidR="00EE325E" w:rsidRDefault="00E4001F">
      <w:pPr>
        <w:pStyle w:val="Heading2"/>
      </w:pPr>
      <w:r>
        <w:t>Paid member user operations:</w:t>
      </w:r>
    </w:p>
    <w:p w:rsidR="00EE325E" w:rsidRDefault="00E4001F">
      <w:pPr>
        <w:pStyle w:val="ListParagraph"/>
        <w:numPr>
          <w:ilvl w:val="4"/>
          <w:numId w:val="3"/>
        </w:numPr>
        <w:tabs>
          <w:tab w:val="left" w:pos="3240"/>
          <w:tab w:val="left" w:pos="3241"/>
        </w:tabs>
        <w:spacing w:before="139"/>
        <w:rPr>
          <w:sz w:val="24"/>
        </w:rPr>
      </w:pPr>
      <w:r>
        <w:rPr>
          <w:sz w:val="24"/>
        </w:rPr>
        <w:t>Enter observation</w:t>
      </w:r>
      <w:r>
        <w:rPr>
          <w:spacing w:val="-6"/>
          <w:sz w:val="24"/>
        </w:rPr>
        <w:t xml:space="preserve"> </w:t>
      </w:r>
      <w:r>
        <w:rPr>
          <w:sz w:val="24"/>
        </w:rPr>
        <w:t>data</w:t>
      </w:r>
    </w:p>
    <w:p w:rsidR="00EE325E" w:rsidRDefault="00E4001F">
      <w:pPr>
        <w:pStyle w:val="ListParagraph"/>
        <w:numPr>
          <w:ilvl w:val="4"/>
          <w:numId w:val="3"/>
        </w:numPr>
        <w:tabs>
          <w:tab w:val="left" w:pos="3240"/>
          <w:tab w:val="left" w:pos="3241"/>
        </w:tabs>
        <w:spacing w:before="137"/>
        <w:rPr>
          <w:sz w:val="24"/>
        </w:rPr>
      </w:pPr>
      <w:r>
        <w:rPr>
          <w:sz w:val="24"/>
        </w:rPr>
        <w:t>Review observation</w:t>
      </w:r>
      <w:r>
        <w:rPr>
          <w:spacing w:val="-4"/>
          <w:sz w:val="24"/>
        </w:rPr>
        <w:t xml:space="preserve"> </w:t>
      </w:r>
      <w:r>
        <w:rPr>
          <w:sz w:val="24"/>
        </w:rPr>
        <w:t>data</w:t>
      </w:r>
    </w:p>
    <w:p w:rsidR="00EE325E" w:rsidRDefault="00EE325E">
      <w:pPr>
        <w:pStyle w:val="BodyText"/>
        <w:rPr>
          <w:sz w:val="26"/>
        </w:rPr>
      </w:pPr>
    </w:p>
    <w:p w:rsidR="00EE325E" w:rsidRDefault="00EE325E">
      <w:pPr>
        <w:pStyle w:val="BodyText"/>
        <w:rPr>
          <w:sz w:val="22"/>
        </w:rPr>
      </w:pPr>
    </w:p>
    <w:p w:rsidR="00EE325E" w:rsidRDefault="00E4001F">
      <w:pPr>
        <w:pStyle w:val="Heading2"/>
      </w:pPr>
      <w:r>
        <w:t>Member user operations:</w:t>
      </w:r>
    </w:p>
    <w:p w:rsidR="00EE325E" w:rsidRDefault="00E4001F">
      <w:pPr>
        <w:pStyle w:val="ListParagraph"/>
        <w:numPr>
          <w:ilvl w:val="4"/>
          <w:numId w:val="3"/>
        </w:numPr>
        <w:tabs>
          <w:tab w:val="left" w:pos="3240"/>
          <w:tab w:val="left" w:pos="3241"/>
        </w:tabs>
        <w:spacing w:before="139"/>
        <w:rPr>
          <w:sz w:val="24"/>
        </w:rPr>
      </w:pPr>
      <w:r>
        <w:rPr>
          <w:sz w:val="24"/>
        </w:rPr>
        <w:t>Manage</w:t>
      </w:r>
      <w:r>
        <w:rPr>
          <w:spacing w:val="-1"/>
          <w:sz w:val="24"/>
        </w:rPr>
        <w:t xml:space="preserve"> </w:t>
      </w:r>
      <w:r>
        <w:rPr>
          <w:sz w:val="24"/>
        </w:rPr>
        <w:t>account</w:t>
      </w:r>
    </w:p>
    <w:p w:rsidR="00EE325E" w:rsidRDefault="00E4001F">
      <w:pPr>
        <w:pStyle w:val="ListParagraph"/>
        <w:numPr>
          <w:ilvl w:val="4"/>
          <w:numId w:val="3"/>
        </w:numPr>
        <w:tabs>
          <w:tab w:val="left" w:pos="3240"/>
          <w:tab w:val="left" w:pos="3241"/>
        </w:tabs>
        <w:spacing w:before="138"/>
        <w:rPr>
          <w:sz w:val="24"/>
        </w:rPr>
      </w:pPr>
      <w:r>
        <w:rPr>
          <w:sz w:val="24"/>
        </w:rPr>
        <w:t>Confirm FeederWatch</w:t>
      </w:r>
      <w:r>
        <w:rPr>
          <w:spacing w:val="-2"/>
          <w:sz w:val="24"/>
        </w:rPr>
        <w:t xml:space="preserve"> </w:t>
      </w:r>
      <w:r>
        <w:rPr>
          <w:sz w:val="24"/>
        </w:rPr>
        <w:t>ID</w:t>
      </w:r>
    </w:p>
    <w:p w:rsidR="00EE325E" w:rsidRDefault="00E4001F">
      <w:pPr>
        <w:pStyle w:val="ListParagraph"/>
        <w:numPr>
          <w:ilvl w:val="4"/>
          <w:numId w:val="3"/>
        </w:numPr>
        <w:tabs>
          <w:tab w:val="left" w:pos="3240"/>
          <w:tab w:val="left" w:pos="3241"/>
        </w:tabs>
        <w:spacing w:before="139"/>
        <w:rPr>
          <w:sz w:val="24"/>
        </w:rPr>
      </w:pPr>
      <w:r>
        <w:rPr>
          <w:sz w:val="24"/>
        </w:rPr>
        <w:t>Post blog entry (only for users that are blog</w:t>
      </w:r>
      <w:r>
        <w:rPr>
          <w:spacing w:val="-13"/>
          <w:sz w:val="24"/>
        </w:rPr>
        <w:t xml:space="preserve"> </w:t>
      </w:r>
      <w:r>
        <w:rPr>
          <w:sz w:val="24"/>
        </w:rPr>
        <w:t>writers)</w:t>
      </w:r>
    </w:p>
    <w:p w:rsidR="00EE325E" w:rsidRDefault="00EE325E">
      <w:pPr>
        <w:pStyle w:val="BodyText"/>
        <w:rPr>
          <w:sz w:val="26"/>
        </w:rPr>
      </w:pPr>
    </w:p>
    <w:p w:rsidR="00EE325E" w:rsidRDefault="00EE325E">
      <w:pPr>
        <w:pStyle w:val="BodyText"/>
        <w:rPr>
          <w:sz w:val="22"/>
        </w:rPr>
      </w:pPr>
    </w:p>
    <w:p w:rsidR="00EE325E" w:rsidRDefault="00E4001F">
      <w:pPr>
        <w:pStyle w:val="Heading2"/>
      </w:pPr>
      <w:r>
        <w:t>User operations:</w:t>
      </w:r>
    </w:p>
    <w:p w:rsidR="00EE325E" w:rsidRDefault="00E4001F">
      <w:pPr>
        <w:pStyle w:val="ListParagraph"/>
        <w:numPr>
          <w:ilvl w:val="4"/>
          <w:numId w:val="3"/>
        </w:numPr>
        <w:tabs>
          <w:tab w:val="left" w:pos="3240"/>
          <w:tab w:val="left" w:pos="3241"/>
        </w:tabs>
        <w:spacing w:before="137"/>
        <w:rPr>
          <w:sz w:val="24"/>
        </w:rPr>
      </w:pPr>
      <w:r>
        <w:rPr>
          <w:sz w:val="24"/>
        </w:rPr>
        <w:t>Comment on blog</w:t>
      </w:r>
      <w:r>
        <w:rPr>
          <w:spacing w:val="-4"/>
          <w:sz w:val="24"/>
        </w:rPr>
        <w:t xml:space="preserve"> </w:t>
      </w:r>
      <w:r>
        <w:rPr>
          <w:sz w:val="24"/>
        </w:rPr>
        <w:t>post</w:t>
      </w:r>
    </w:p>
    <w:p w:rsidR="00EE325E" w:rsidRDefault="00E4001F">
      <w:pPr>
        <w:pStyle w:val="ListParagraph"/>
        <w:numPr>
          <w:ilvl w:val="4"/>
          <w:numId w:val="3"/>
        </w:numPr>
        <w:tabs>
          <w:tab w:val="left" w:pos="3240"/>
          <w:tab w:val="left" w:pos="3241"/>
        </w:tabs>
        <w:spacing w:before="139"/>
        <w:rPr>
          <w:sz w:val="24"/>
        </w:rPr>
      </w:pPr>
      <w:r>
        <w:rPr>
          <w:sz w:val="24"/>
        </w:rPr>
        <w:t>View distribution of</w:t>
      </w:r>
      <w:r>
        <w:rPr>
          <w:spacing w:val="-4"/>
          <w:sz w:val="24"/>
        </w:rPr>
        <w:t xml:space="preserve"> </w:t>
      </w:r>
      <w:r>
        <w:rPr>
          <w:sz w:val="24"/>
        </w:rPr>
        <w:t>birds</w:t>
      </w:r>
    </w:p>
    <w:p w:rsidR="00EE325E" w:rsidRDefault="00E4001F">
      <w:pPr>
        <w:pStyle w:val="ListParagraph"/>
        <w:numPr>
          <w:ilvl w:val="4"/>
          <w:numId w:val="3"/>
        </w:numPr>
        <w:tabs>
          <w:tab w:val="left" w:pos="3240"/>
          <w:tab w:val="left" w:pos="3241"/>
        </w:tabs>
        <w:spacing w:before="137"/>
        <w:rPr>
          <w:sz w:val="24"/>
        </w:rPr>
      </w:pPr>
      <w:r>
        <w:rPr>
          <w:sz w:val="24"/>
        </w:rPr>
        <w:t>Browse</w:t>
      </w:r>
      <w:r>
        <w:rPr>
          <w:spacing w:val="-1"/>
          <w:sz w:val="24"/>
        </w:rPr>
        <w:t xml:space="preserve"> </w:t>
      </w:r>
      <w:r>
        <w:rPr>
          <w:sz w:val="24"/>
        </w:rPr>
        <w:t>photos</w:t>
      </w:r>
    </w:p>
    <w:p w:rsidR="00EE325E" w:rsidRDefault="00E4001F">
      <w:pPr>
        <w:pStyle w:val="ListParagraph"/>
        <w:numPr>
          <w:ilvl w:val="4"/>
          <w:numId w:val="3"/>
        </w:numPr>
        <w:tabs>
          <w:tab w:val="left" w:pos="3240"/>
          <w:tab w:val="left" w:pos="3241"/>
        </w:tabs>
        <w:spacing w:before="139"/>
        <w:rPr>
          <w:sz w:val="24"/>
        </w:rPr>
      </w:pPr>
      <w:r>
        <w:rPr>
          <w:sz w:val="24"/>
        </w:rPr>
        <w:t>Upload</w:t>
      </w:r>
      <w:r>
        <w:rPr>
          <w:spacing w:val="-3"/>
          <w:sz w:val="24"/>
        </w:rPr>
        <w:t xml:space="preserve"> </w:t>
      </w:r>
      <w:r>
        <w:rPr>
          <w:sz w:val="24"/>
        </w:rPr>
        <w:t>photos</w:t>
      </w:r>
    </w:p>
    <w:p w:rsidR="00EE325E" w:rsidRDefault="00E4001F">
      <w:pPr>
        <w:pStyle w:val="ListParagraph"/>
        <w:numPr>
          <w:ilvl w:val="4"/>
          <w:numId w:val="3"/>
        </w:numPr>
        <w:tabs>
          <w:tab w:val="left" w:pos="3240"/>
          <w:tab w:val="left" w:pos="3241"/>
        </w:tabs>
        <w:spacing w:before="137"/>
        <w:rPr>
          <w:sz w:val="24"/>
        </w:rPr>
      </w:pPr>
      <w:r>
        <w:rPr>
          <w:sz w:val="24"/>
        </w:rPr>
        <w:t>Explore common feeder</w:t>
      </w:r>
      <w:r>
        <w:rPr>
          <w:spacing w:val="-2"/>
          <w:sz w:val="24"/>
        </w:rPr>
        <w:t xml:space="preserve"> </w:t>
      </w:r>
      <w:r>
        <w:rPr>
          <w:sz w:val="24"/>
        </w:rPr>
        <w:t>birds</w:t>
      </w:r>
    </w:p>
    <w:p w:rsidR="00EE325E" w:rsidRDefault="00E4001F">
      <w:pPr>
        <w:pStyle w:val="ListParagraph"/>
        <w:numPr>
          <w:ilvl w:val="4"/>
          <w:numId w:val="3"/>
        </w:numPr>
        <w:tabs>
          <w:tab w:val="left" w:pos="3240"/>
          <w:tab w:val="left" w:pos="3241"/>
        </w:tabs>
        <w:spacing w:before="140"/>
        <w:rPr>
          <w:sz w:val="24"/>
        </w:rPr>
      </w:pPr>
      <w:r>
        <w:rPr>
          <w:sz w:val="24"/>
        </w:rPr>
        <w:t>View statistical</w:t>
      </w:r>
      <w:r>
        <w:rPr>
          <w:spacing w:val="-4"/>
          <w:sz w:val="24"/>
        </w:rPr>
        <w:t xml:space="preserve"> </w:t>
      </w:r>
      <w:r>
        <w:rPr>
          <w:sz w:val="24"/>
        </w:rPr>
        <w:t>data</w:t>
      </w:r>
    </w:p>
    <w:p w:rsidR="00EE325E" w:rsidRDefault="00E4001F">
      <w:pPr>
        <w:pStyle w:val="ListParagraph"/>
        <w:numPr>
          <w:ilvl w:val="4"/>
          <w:numId w:val="3"/>
        </w:numPr>
        <w:tabs>
          <w:tab w:val="left" w:pos="3240"/>
          <w:tab w:val="left" w:pos="3241"/>
        </w:tabs>
        <w:spacing w:before="136"/>
        <w:rPr>
          <w:sz w:val="24"/>
        </w:rPr>
      </w:pPr>
      <w:r>
        <w:rPr>
          <w:sz w:val="24"/>
        </w:rPr>
        <w:t>Donate</w:t>
      </w:r>
    </w:p>
    <w:p w:rsidR="00EE325E" w:rsidRDefault="00E4001F">
      <w:pPr>
        <w:pStyle w:val="ListParagraph"/>
        <w:numPr>
          <w:ilvl w:val="4"/>
          <w:numId w:val="3"/>
        </w:numPr>
        <w:tabs>
          <w:tab w:val="left" w:pos="3240"/>
          <w:tab w:val="left" w:pos="3241"/>
        </w:tabs>
        <w:spacing w:before="140"/>
        <w:rPr>
          <w:sz w:val="24"/>
        </w:rPr>
      </w:pPr>
      <w:r>
        <w:rPr>
          <w:sz w:val="24"/>
        </w:rPr>
        <w:t>Create or renew paid</w:t>
      </w:r>
      <w:r>
        <w:rPr>
          <w:spacing w:val="-5"/>
          <w:sz w:val="24"/>
        </w:rPr>
        <w:t xml:space="preserve"> </w:t>
      </w:r>
      <w:r>
        <w:rPr>
          <w:sz w:val="24"/>
        </w:rPr>
        <w:t>membership</w:t>
      </w:r>
    </w:p>
    <w:p w:rsidR="00EE325E" w:rsidRDefault="00E4001F">
      <w:pPr>
        <w:pStyle w:val="ListParagraph"/>
        <w:numPr>
          <w:ilvl w:val="4"/>
          <w:numId w:val="3"/>
        </w:numPr>
        <w:tabs>
          <w:tab w:val="left" w:pos="3240"/>
          <w:tab w:val="left" w:pos="3241"/>
        </w:tabs>
        <w:spacing w:before="137"/>
        <w:rPr>
          <w:sz w:val="24"/>
        </w:rPr>
      </w:pPr>
      <w:r>
        <w:rPr>
          <w:sz w:val="24"/>
        </w:rPr>
        <w:t>Gift</w:t>
      </w:r>
      <w:r>
        <w:rPr>
          <w:spacing w:val="-2"/>
          <w:sz w:val="24"/>
        </w:rPr>
        <w:t xml:space="preserve"> </w:t>
      </w:r>
      <w:r>
        <w:rPr>
          <w:sz w:val="24"/>
        </w:rPr>
        <w:t>membership</w:t>
      </w:r>
    </w:p>
    <w:p w:rsidR="00EE325E" w:rsidRDefault="00E4001F">
      <w:pPr>
        <w:pStyle w:val="ListParagraph"/>
        <w:numPr>
          <w:ilvl w:val="4"/>
          <w:numId w:val="3"/>
        </w:numPr>
        <w:tabs>
          <w:tab w:val="left" w:pos="3240"/>
          <w:tab w:val="left" w:pos="3241"/>
        </w:tabs>
        <w:spacing w:before="139"/>
        <w:rPr>
          <w:sz w:val="24"/>
        </w:rPr>
      </w:pPr>
      <w:r>
        <w:rPr>
          <w:sz w:val="24"/>
        </w:rPr>
        <w:t>Sign</w:t>
      </w:r>
      <w:r>
        <w:rPr>
          <w:spacing w:val="-1"/>
          <w:sz w:val="24"/>
        </w:rPr>
        <w:t xml:space="preserve"> </w:t>
      </w:r>
      <w:r>
        <w:rPr>
          <w:sz w:val="24"/>
        </w:rPr>
        <w:t>up</w:t>
      </w:r>
    </w:p>
    <w:p w:rsidR="00EE325E" w:rsidRDefault="00E4001F">
      <w:pPr>
        <w:pStyle w:val="ListParagraph"/>
        <w:numPr>
          <w:ilvl w:val="4"/>
          <w:numId w:val="3"/>
        </w:numPr>
        <w:tabs>
          <w:tab w:val="left" w:pos="3240"/>
          <w:tab w:val="left" w:pos="3241"/>
        </w:tabs>
        <w:spacing w:before="137"/>
        <w:rPr>
          <w:sz w:val="24"/>
        </w:rPr>
      </w:pPr>
      <w:r>
        <w:rPr>
          <w:sz w:val="24"/>
        </w:rPr>
        <w:t>Sign</w:t>
      </w:r>
      <w:r>
        <w:rPr>
          <w:spacing w:val="-1"/>
          <w:sz w:val="24"/>
        </w:rPr>
        <w:t xml:space="preserve"> </w:t>
      </w:r>
      <w:r>
        <w:rPr>
          <w:sz w:val="24"/>
        </w:rPr>
        <w:t>in</w:t>
      </w:r>
    </w:p>
    <w:p w:rsidR="00EE325E" w:rsidRDefault="00E4001F">
      <w:pPr>
        <w:pStyle w:val="ListParagraph"/>
        <w:numPr>
          <w:ilvl w:val="4"/>
          <w:numId w:val="3"/>
        </w:numPr>
        <w:tabs>
          <w:tab w:val="left" w:pos="3240"/>
          <w:tab w:val="left" w:pos="3241"/>
        </w:tabs>
        <w:spacing w:before="139"/>
        <w:rPr>
          <w:sz w:val="24"/>
        </w:rPr>
      </w:pPr>
      <w:r>
        <w:rPr>
          <w:sz w:val="24"/>
        </w:rPr>
        <w:t>Sign up for</w:t>
      </w:r>
      <w:r>
        <w:rPr>
          <w:spacing w:val="-2"/>
          <w:sz w:val="24"/>
        </w:rPr>
        <w:t xml:space="preserve"> </w:t>
      </w:r>
      <w:r>
        <w:rPr>
          <w:sz w:val="24"/>
        </w:rPr>
        <w:t>newsletter</w:t>
      </w:r>
    </w:p>
    <w:p w:rsidR="00EE325E" w:rsidRDefault="00EE325E">
      <w:pPr>
        <w:pStyle w:val="BodyText"/>
        <w:rPr>
          <w:sz w:val="26"/>
        </w:rPr>
      </w:pPr>
    </w:p>
    <w:p w:rsidR="00EE325E" w:rsidRDefault="00EE325E">
      <w:pPr>
        <w:pStyle w:val="BodyText"/>
        <w:rPr>
          <w:sz w:val="22"/>
        </w:rPr>
      </w:pPr>
    </w:p>
    <w:p w:rsidR="00EE325E" w:rsidRDefault="00E4001F">
      <w:pPr>
        <w:pStyle w:val="Heading2"/>
      </w:pPr>
      <w:r>
        <w:t>System operations:</w:t>
      </w:r>
    </w:p>
    <w:p w:rsidR="00EE325E" w:rsidRDefault="00E4001F">
      <w:pPr>
        <w:pStyle w:val="ListParagraph"/>
        <w:numPr>
          <w:ilvl w:val="4"/>
          <w:numId w:val="3"/>
        </w:numPr>
        <w:tabs>
          <w:tab w:val="left" w:pos="3240"/>
          <w:tab w:val="left" w:pos="3241"/>
        </w:tabs>
        <w:spacing w:before="137"/>
        <w:rPr>
          <w:sz w:val="24"/>
        </w:rPr>
      </w:pPr>
      <w:r>
        <w:rPr>
          <w:sz w:val="24"/>
        </w:rPr>
        <w:t>Send research kit</w:t>
      </w:r>
      <w:r>
        <w:rPr>
          <w:spacing w:val="-3"/>
          <w:sz w:val="24"/>
        </w:rPr>
        <w:t xml:space="preserve"> </w:t>
      </w:r>
      <w:r>
        <w:rPr>
          <w:sz w:val="24"/>
        </w:rPr>
        <w:t>order</w:t>
      </w:r>
    </w:p>
    <w:p w:rsidR="00EE325E" w:rsidRDefault="00EE325E">
      <w:pPr>
        <w:pStyle w:val="BodyText"/>
        <w:rPr>
          <w:sz w:val="26"/>
        </w:rPr>
      </w:pPr>
    </w:p>
    <w:p w:rsidR="00EE325E" w:rsidRDefault="00EE325E">
      <w:pPr>
        <w:pStyle w:val="BodyText"/>
        <w:rPr>
          <w:sz w:val="22"/>
        </w:rPr>
      </w:pPr>
    </w:p>
    <w:p w:rsidR="00EE325E" w:rsidRDefault="00E4001F">
      <w:pPr>
        <w:pStyle w:val="BodyText"/>
        <w:ind w:left="2520"/>
      </w:pPr>
      <w:r>
        <w:t>All will be elaborated on further in Functions Section (3.2).</w:t>
      </w:r>
    </w:p>
    <w:p w:rsidR="00EE325E" w:rsidRDefault="00EE325E">
      <w:pPr>
        <w:sectPr w:rsidR="00EE325E">
          <w:pgSz w:w="12240" w:h="15840"/>
          <w:pgMar w:top="1360" w:right="620" w:bottom="1000" w:left="1080" w:header="0" w:footer="804" w:gutter="0"/>
          <w:cols w:space="720"/>
        </w:sectPr>
      </w:pPr>
    </w:p>
    <w:p w:rsidR="00EE325E" w:rsidRDefault="00E4001F">
      <w:pPr>
        <w:pStyle w:val="Heading1"/>
        <w:numPr>
          <w:ilvl w:val="2"/>
          <w:numId w:val="3"/>
        </w:numPr>
        <w:tabs>
          <w:tab w:val="left" w:pos="2520"/>
          <w:tab w:val="left" w:pos="2521"/>
        </w:tabs>
        <w:spacing w:before="76"/>
      </w:pPr>
      <w:bookmarkStart w:id="11" w:name="_bookmark11"/>
      <w:bookmarkEnd w:id="11"/>
      <w:r>
        <w:lastRenderedPageBreak/>
        <w:t>Product functions</w:t>
      </w:r>
    </w:p>
    <w:p w:rsidR="00EE325E" w:rsidRDefault="00E4001F">
      <w:pPr>
        <w:pStyle w:val="BodyText"/>
        <w:spacing w:before="163" w:line="360" w:lineRule="auto"/>
        <w:ind w:left="1800" w:right="796"/>
      </w:pPr>
      <w:r>
        <w:t>Functions (use cases) and summaries of what they do are written below. More detailed and formal explanations of use cases with complete description tables can be found in Functions Section (3.2).</w:t>
      </w:r>
    </w:p>
    <w:p w:rsidR="00EE325E" w:rsidRDefault="00EE325E">
      <w:pPr>
        <w:pStyle w:val="BodyText"/>
        <w:rPr>
          <w:sz w:val="20"/>
        </w:rPr>
      </w:pPr>
    </w:p>
    <w:p w:rsidR="00EE325E" w:rsidRDefault="00EE325E">
      <w:pPr>
        <w:pStyle w:val="BodyText"/>
        <w:spacing w:before="1" w:after="1"/>
        <w:rPr>
          <w:sz w:val="16"/>
        </w:rPr>
      </w:pPr>
    </w:p>
    <w:tbl>
      <w:tblPr>
        <w:tblW w:w="0" w:type="auto"/>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07"/>
        <w:gridCol w:w="7127"/>
      </w:tblGrid>
      <w:tr w:rsidR="00EE325E">
        <w:trPr>
          <w:trHeight w:val="476"/>
        </w:trPr>
        <w:tc>
          <w:tcPr>
            <w:tcW w:w="2807" w:type="dxa"/>
          </w:tcPr>
          <w:p w:rsidR="00EE325E" w:rsidRDefault="00E4001F">
            <w:pPr>
              <w:pStyle w:val="TableParagraph"/>
              <w:rPr>
                <w:b/>
                <w:sz w:val="24"/>
              </w:rPr>
            </w:pPr>
            <w:r>
              <w:rPr>
                <w:b/>
                <w:sz w:val="24"/>
              </w:rPr>
              <w:t>Function</w:t>
            </w:r>
          </w:p>
        </w:tc>
        <w:tc>
          <w:tcPr>
            <w:tcW w:w="7127" w:type="dxa"/>
          </w:tcPr>
          <w:p w:rsidR="00EE325E" w:rsidRDefault="00E4001F">
            <w:pPr>
              <w:pStyle w:val="TableParagraph"/>
              <w:rPr>
                <w:b/>
                <w:sz w:val="24"/>
              </w:rPr>
            </w:pPr>
            <w:r>
              <w:rPr>
                <w:b/>
                <w:sz w:val="24"/>
              </w:rPr>
              <w:t>Summary</w:t>
            </w:r>
          </w:p>
        </w:tc>
      </w:tr>
      <w:tr w:rsidR="00EE325E">
        <w:trPr>
          <w:trHeight w:val="474"/>
        </w:trPr>
        <w:tc>
          <w:tcPr>
            <w:tcW w:w="2807" w:type="dxa"/>
          </w:tcPr>
          <w:p w:rsidR="00EE325E" w:rsidRDefault="00E4001F">
            <w:pPr>
              <w:pStyle w:val="TableParagraph"/>
              <w:rPr>
                <w:sz w:val="24"/>
              </w:rPr>
            </w:pPr>
            <w:r>
              <w:rPr>
                <w:sz w:val="24"/>
              </w:rPr>
              <w:t>View error logs</w:t>
            </w:r>
          </w:p>
        </w:tc>
        <w:tc>
          <w:tcPr>
            <w:tcW w:w="7127" w:type="dxa"/>
          </w:tcPr>
          <w:p w:rsidR="00EE325E" w:rsidRDefault="00E4001F">
            <w:pPr>
              <w:pStyle w:val="TableParagraph"/>
              <w:rPr>
                <w:sz w:val="24"/>
              </w:rPr>
            </w:pPr>
            <w:r>
              <w:rPr>
                <w:sz w:val="24"/>
              </w:rPr>
              <w:t>Shows error logs to IT staff through staff member UI</w:t>
            </w:r>
          </w:p>
        </w:tc>
      </w:tr>
      <w:tr w:rsidR="00EE325E">
        <w:trPr>
          <w:trHeight w:val="476"/>
        </w:trPr>
        <w:tc>
          <w:tcPr>
            <w:tcW w:w="2807" w:type="dxa"/>
          </w:tcPr>
          <w:p w:rsidR="00EE325E" w:rsidRDefault="00E4001F">
            <w:pPr>
              <w:pStyle w:val="TableParagraph"/>
              <w:rPr>
                <w:sz w:val="24"/>
              </w:rPr>
            </w:pPr>
            <w:r>
              <w:rPr>
                <w:sz w:val="24"/>
              </w:rPr>
              <w:t>Add statistical data</w:t>
            </w:r>
          </w:p>
        </w:tc>
        <w:tc>
          <w:tcPr>
            <w:tcW w:w="7127" w:type="dxa"/>
          </w:tcPr>
          <w:p w:rsidR="00EE325E" w:rsidRDefault="00E4001F">
            <w:pPr>
              <w:pStyle w:val="TableParagraph"/>
              <w:rPr>
                <w:sz w:val="24"/>
              </w:rPr>
            </w:pPr>
            <w:proofErr w:type="spellStart"/>
            <w:r>
              <w:rPr>
                <w:sz w:val="24"/>
              </w:rPr>
              <w:t>Lets</w:t>
            </w:r>
            <w:proofErr w:type="spellEnd"/>
            <w:r>
              <w:rPr>
                <w:sz w:val="24"/>
              </w:rPr>
              <w:t xml:space="preserve"> data analyzer post a graph of processed data to website</w:t>
            </w:r>
          </w:p>
        </w:tc>
      </w:tr>
      <w:tr w:rsidR="00EE325E">
        <w:trPr>
          <w:trHeight w:val="753"/>
        </w:trPr>
        <w:tc>
          <w:tcPr>
            <w:tcW w:w="2807" w:type="dxa"/>
          </w:tcPr>
          <w:p w:rsidR="00EE325E" w:rsidRDefault="00E4001F">
            <w:pPr>
              <w:pStyle w:val="TableParagraph"/>
              <w:rPr>
                <w:sz w:val="24"/>
              </w:rPr>
            </w:pPr>
            <w:r>
              <w:rPr>
                <w:sz w:val="24"/>
              </w:rPr>
              <w:t>Access data</w:t>
            </w:r>
          </w:p>
        </w:tc>
        <w:tc>
          <w:tcPr>
            <w:tcW w:w="7127" w:type="dxa"/>
          </w:tcPr>
          <w:p w:rsidR="00EE325E" w:rsidRDefault="00E4001F">
            <w:pPr>
              <w:pStyle w:val="TableParagraph"/>
              <w:ind w:right="369"/>
              <w:rPr>
                <w:sz w:val="24"/>
              </w:rPr>
            </w:pPr>
            <w:r>
              <w:rPr>
                <w:sz w:val="24"/>
              </w:rPr>
              <w:t>Makes a database file with raw data available for download for data analyzer</w:t>
            </w:r>
          </w:p>
        </w:tc>
      </w:tr>
      <w:tr w:rsidR="00EE325E">
        <w:trPr>
          <w:trHeight w:val="474"/>
        </w:trPr>
        <w:tc>
          <w:tcPr>
            <w:tcW w:w="2807" w:type="dxa"/>
          </w:tcPr>
          <w:p w:rsidR="00EE325E" w:rsidRDefault="00E4001F">
            <w:pPr>
              <w:pStyle w:val="TableParagraph"/>
              <w:rPr>
                <w:sz w:val="24"/>
              </w:rPr>
            </w:pPr>
            <w:r>
              <w:rPr>
                <w:sz w:val="24"/>
              </w:rPr>
              <w:t>Enter observation data</w:t>
            </w:r>
          </w:p>
        </w:tc>
        <w:tc>
          <w:tcPr>
            <w:tcW w:w="7127" w:type="dxa"/>
          </w:tcPr>
          <w:p w:rsidR="00EE325E" w:rsidRDefault="00E4001F">
            <w:pPr>
              <w:pStyle w:val="TableParagraph"/>
              <w:rPr>
                <w:sz w:val="24"/>
              </w:rPr>
            </w:pPr>
            <w:proofErr w:type="spellStart"/>
            <w:r>
              <w:rPr>
                <w:sz w:val="24"/>
              </w:rPr>
              <w:t>Lets</w:t>
            </w:r>
            <w:proofErr w:type="spellEnd"/>
            <w:r>
              <w:rPr>
                <w:sz w:val="24"/>
              </w:rPr>
              <w:t xml:space="preserve"> paid user enter and submit observation data</w:t>
            </w:r>
          </w:p>
        </w:tc>
      </w:tr>
      <w:tr w:rsidR="00EE325E">
        <w:trPr>
          <w:trHeight w:val="752"/>
        </w:trPr>
        <w:tc>
          <w:tcPr>
            <w:tcW w:w="2807" w:type="dxa"/>
          </w:tcPr>
          <w:p w:rsidR="00EE325E" w:rsidRDefault="00E4001F">
            <w:pPr>
              <w:pStyle w:val="TableParagraph"/>
              <w:ind w:right="572"/>
              <w:rPr>
                <w:sz w:val="24"/>
              </w:rPr>
            </w:pPr>
            <w:r>
              <w:rPr>
                <w:sz w:val="24"/>
              </w:rPr>
              <w:t>Review observation data</w:t>
            </w:r>
          </w:p>
        </w:tc>
        <w:tc>
          <w:tcPr>
            <w:tcW w:w="7127" w:type="dxa"/>
          </w:tcPr>
          <w:p w:rsidR="00EE325E" w:rsidRDefault="00E4001F">
            <w:pPr>
              <w:pStyle w:val="TableParagraph"/>
              <w:rPr>
                <w:sz w:val="24"/>
              </w:rPr>
            </w:pPr>
            <w:proofErr w:type="spellStart"/>
            <w:r>
              <w:rPr>
                <w:sz w:val="24"/>
              </w:rPr>
              <w:t>Lets</w:t>
            </w:r>
            <w:proofErr w:type="spellEnd"/>
            <w:r>
              <w:rPr>
                <w:sz w:val="24"/>
              </w:rPr>
              <w:t xml:space="preserve"> paid user review previously submitted observation data</w:t>
            </w:r>
          </w:p>
        </w:tc>
      </w:tr>
      <w:tr w:rsidR="00EE325E">
        <w:trPr>
          <w:trHeight w:val="752"/>
        </w:trPr>
        <w:tc>
          <w:tcPr>
            <w:tcW w:w="2807" w:type="dxa"/>
          </w:tcPr>
          <w:p w:rsidR="00EE325E" w:rsidRDefault="00E4001F">
            <w:pPr>
              <w:pStyle w:val="TableParagraph"/>
              <w:rPr>
                <w:sz w:val="24"/>
              </w:rPr>
            </w:pPr>
            <w:r>
              <w:rPr>
                <w:sz w:val="24"/>
              </w:rPr>
              <w:t>Manage account</w:t>
            </w:r>
          </w:p>
        </w:tc>
        <w:tc>
          <w:tcPr>
            <w:tcW w:w="7127" w:type="dxa"/>
          </w:tcPr>
          <w:p w:rsidR="00EE325E" w:rsidRDefault="00E4001F">
            <w:pPr>
              <w:pStyle w:val="TableParagraph"/>
              <w:rPr>
                <w:sz w:val="24"/>
              </w:rPr>
            </w:pPr>
            <w:r>
              <w:rPr>
                <w:sz w:val="24"/>
              </w:rPr>
              <w:t>Redirects member user to Cornell Lab website to change or add user information</w:t>
            </w:r>
          </w:p>
        </w:tc>
      </w:tr>
      <w:tr w:rsidR="00EE325E">
        <w:trPr>
          <w:trHeight w:val="750"/>
        </w:trPr>
        <w:tc>
          <w:tcPr>
            <w:tcW w:w="2807" w:type="dxa"/>
          </w:tcPr>
          <w:p w:rsidR="00EE325E" w:rsidRDefault="00E4001F">
            <w:pPr>
              <w:pStyle w:val="TableParagraph"/>
              <w:ind w:right="319"/>
              <w:rPr>
                <w:sz w:val="24"/>
              </w:rPr>
            </w:pPr>
            <w:r>
              <w:rPr>
                <w:sz w:val="24"/>
              </w:rPr>
              <w:t>Confirm FeederWatch ID</w:t>
            </w:r>
          </w:p>
        </w:tc>
        <w:tc>
          <w:tcPr>
            <w:tcW w:w="7127" w:type="dxa"/>
          </w:tcPr>
          <w:p w:rsidR="00EE325E" w:rsidRDefault="00E4001F">
            <w:pPr>
              <w:pStyle w:val="TableParagraph"/>
              <w:ind w:right="1011"/>
              <w:rPr>
                <w:sz w:val="24"/>
              </w:rPr>
            </w:pPr>
            <w:proofErr w:type="spellStart"/>
            <w:r>
              <w:rPr>
                <w:sz w:val="24"/>
              </w:rPr>
              <w:t>Lets</w:t>
            </w:r>
            <w:proofErr w:type="spellEnd"/>
            <w:r>
              <w:rPr>
                <w:sz w:val="24"/>
              </w:rPr>
              <w:t xml:space="preserve"> member user enter FeederWatch ID that came with research kit to become authorized as paid member user</w:t>
            </w:r>
          </w:p>
        </w:tc>
      </w:tr>
      <w:tr w:rsidR="00EE325E">
        <w:trPr>
          <w:trHeight w:val="753"/>
        </w:trPr>
        <w:tc>
          <w:tcPr>
            <w:tcW w:w="2807" w:type="dxa"/>
          </w:tcPr>
          <w:p w:rsidR="00EE325E" w:rsidRDefault="00E4001F">
            <w:pPr>
              <w:pStyle w:val="TableParagraph"/>
              <w:rPr>
                <w:sz w:val="24"/>
              </w:rPr>
            </w:pPr>
            <w:r>
              <w:rPr>
                <w:sz w:val="24"/>
              </w:rPr>
              <w:t>Post blog entry</w:t>
            </w:r>
          </w:p>
        </w:tc>
        <w:tc>
          <w:tcPr>
            <w:tcW w:w="7127" w:type="dxa"/>
          </w:tcPr>
          <w:p w:rsidR="00EE325E" w:rsidRDefault="00E4001F">
            <w:pPr>
              <w:pStyle w:val="TableParagraph"/>
              <w:rPr>
                <w:sz w:val="24"/>
              </w:rPr>
            </w:pPr>
            <w:proofErr w:type="spellStart"/>
            <w:r>
              <w:rPr>
                <w:sz w:val="24"/>
              </w:rPr>
              <w:t>Lets</w:t>
            </w:r>
            <w:proofErr w:type="spellEnd"/>
            <w:r>
              <w:rPr>
                <w:sz w:val="24"/>
              </w:rPr>
              <w:t xml:space="preserve"> blog writer (a special type or member user) to enter a new blog post through Our Blog section of Community tab on website</w:t>
            </w:r>
          </w:p>
        </w:tc>
      </w:tr>
      <w:tr w:rsidR="00EE325E">
        <w:trPr>
          <w:trHeight w:val="752"/>
        </w:trPr>
        <w:tc>
          <w:tcPr>
            <w:tcW w:w="2807" w:type="dxa"/>
          </w:tcPr>
          <w:p w:rsidR="00EE325E" w:rsidRDefault="00E4001F">
            <w:pPr>
              <w:pStyle w:val="TableParagraph"/>
              <w:rPr>
                <w:sz w:val="24"/>
              </w:rPr>
            </w:pPr>
            <w:r>
              <w:rPr>
                <w:sz w:val="24"/>
              </w:rPr>
              <w:t>Comment on blog post</w:t>
            </w:r>
          </w:p>
        </w:tc>
        <w:tc>
          <w:tcPr>
            <w:tcW w:w="7127" w:type="dxa"/>
          </w:tcPr>
          <w:p w:rsidR="00EE325E" w:rsidRDefault="00E4001F">
            <w:pPr>
              <w:pStyle w:val="TableParagraph"/>
              <w:rPr>
                <w:sz w:val="24"/>
              </w:rPr>
            </w:pPr>
            <w:proofErr w:type="spellStart"/>
            <w:r>
              <w:rPr>
                <w:sz w:val="24"/>
              </w:rPr>
              <w:t>Lets</w:t>
            </w:r>
            <w:proofErr w:type="spellEnd"/>
            <w:r>
              <w:rPr>
                <w:sz w:val="24"/>
              </w:rPr>
              <w:t xml:space="preserve"> user comment on a blog post through Our Blog section of Community tab on website</w:t>
            </w:r>
          </w:p>
        </w:tc>
      </w:tr>
      <w:tr w:rsidR="00EE325E">
        <w:trPr>
          <w:trHeight w:val="750"/>
        </w:trPr>
        <w:tc>
          <w:tcPr>
            <w:tcW w:w="2807" w:type="dxa"/>
          </w:tcPr>
          <w:p w:rsidR="00EE325E" w:rsidRDefault="00E4001F">
            <w:pPr>
              <w:pStyle w:val="TableParagraph"/>
              <w:rPr>
                <w:sz w:val="24"/>
              </w:rPr>
            </w:pPr>
            <w:r>
              <w:rPr>
                <w:sz w:val="24"/>
              </w:rPr>
              <w:t>View distribution of birds</w:t>
            </w:r>
          </w:p>
        </w:tc>
        <w:tc>
          <w:tcPr>
            <w:tcW w:w="7127" w:type="dxa"/>
          </w:tcPr>
          <w:p w:rsidR="00EE325E" w:rsidRDefault="00E4001F">
            <w:pPr>
              <w:pStyle w:val="TableParagraph"/>
              <w:ind w:right="410"/>
              <w:rPr>
                <w:sz w:val="24"/>
              </w:rPr>
            </w:pPr>
            <w:r>
              <w:rPr>
                <w:sz w:val="24"/>
              </w:rPr>
              <w:t>Shows user current and previous distributions of birds on map through Map Room section of Explore tab on website</w:t>
            </w:r>
          </w:p>
        </w:tc>
      </w:tr>
      <w:tr w:rsidR="00EE325E">
        <w:trPr>
          <w:trHeight w:val="752"/>
        </w:trPr>
        <w:tc>
          <w:tcPr>
            <w:tcW w:w="2807" w:type="dxa"/>
          </w:tcPr>
          <w:p w:rsidR="00EE325E" w:rsidRDefault="00E4001F">
            <w:pPr>
              <w:pStyle w:val="TableParagraph"/>
              <w:rPr>
                <w:sz w:val="24"/>
              </w:rPr>
            </w:pPr>
            <w:r>
              <w:rPr>
                <w:sz w:val="24"/>
              </w:rPr>
              <w:t>Browse photos</w:t>
            </w:r>
          </w:p>
        </w:tc>
        <w:tc>
          <w:tcPr>
            <w:tcW w:w="7127" w:type="dxa"/>
          </w:tcPr>
          <w:p w:rsidR="00EE325E" w:rsidRDefault="00E4001F">
            <w:pPr>
              <w:pStyle w:val="TableParagraph"/>
              <w:ind w:right="276"/>
              <w:rPr>
                <w:sz w:val="24"/>
              </w:rPr>
            </w:pPr>
            <w:r>
              <w:rPr>
                <w:sz w:val="24"/>
              </w:rPr>
              <w:t>Shows user photos previously uploaded by other users through Participant Photos section of Community tab on website</w:t>
            </w:r>
          </w:p>
        </w:tc>
      </w:tr>
      <w:tr w:rsidR="00EE325E">
        <w:trPr>
          <w:trHeight w:val="753"/>
        </w:trPr>
        <w:tc>
          <w:tcPr>
            <w:tcW w:w="2807" w:type="dxa"/>
          </w:tcPr>
          <w:p w:rsidR="00EE325E" w:rsidRDefault="00E4001F">
            <w:pPr>
              <w:pStyle w:val="TableParagraph"/>
              <w:rPr>
                <w:sz w:val="24"/>
              </w:rPr>
            </w:pPr>
            <w:r>
              <w:rPr>
                <w:sz w:val="24"/>
              </w:rPr>
              <w:t>Upload photos</w:t>
            </w:r>
          </w:p>
        </w:tc>
        <w:tc>
          <w:tcPr>
            <w:tcW w:w="7127" w:type="dxa"/>
          </w:tcPr>
          <w:p w:rsidR="00EE325E" w:rsidRDefault="00E4001F">
            <w:pPr>
              <w:pStyle w:val="TableParagraph"/>
              <w:ind w:right="436"/>
              <w:rPr>
                <w:sz w:val="24"/>
              </w:rPr>
            </w:pPr>
            <w:proofErr w:type="spellStart"/>
            <w:r>
              <w:rPr>
                <w:sz w:val="24"/>
              </w:rPr>
              <w:t>Lets</w:t>
            </w:r>
            <w:proofErr w:type="spellEnd"/>
            <w:r>
              <w:rPr>
                <w:sz w:val="24"/>
              </w:rPr>
              <w:t xml:space="preserve"> user upload photos through Participant Photos section of Community tab on website</w:t>
            </w:r>
          </w:p>
        </w:tc>
      </w:tr>
      <w:tr w:rsidR="00EE325E">
        <w:trPr>
          <w:trHeight w:val="750"/>
        </w:trPr>
        <w:tc>
          <w:tcPr>
            <w:tcW w:w="2807" w:type="dxa"/>
          </w:tcPr>
          <w:p w:rsidR="00EE325E" w:rsidRDefault="00E4001F">
            <w:pPr>
              <w:pStyle w:val="TableParagraph"/>
              <w:ind w:right="119"/>
              <w:rPr>
                <w:sz w:val="24"/>
              </w:rPr>
            </w:pPr>
            <w:r>
              <w:rPr>
                <w:sz w:val="24"/>
              </w:rPr>
              <w:t>Explore common feeder birds</w:t>
            </w:r>
          </w:p>
        </w:tc>
        <w:tc>
          <w:tcPr>
            <w:tcW w:w="7127" w:type="dxa"/>
          </w:tcPr>
          <w:p w:rsidR="00EE325E" w:rsidRDefault="00E4001F">
            <w:pPr>
              <w:pStyle w:val="TableParagraph"/>
              <w:rPr>
                <w:sz w:val="24"/>
              </w:rPr>
            </w:pPr>
            <w:proofErr w:type="spellStart"/>
            <w:r>
              <w:rPr>
                <w:sz w:val="24"/>
              </w:rPr>
              <w:t>Lets</w:t>
            </w:r>
            <w:proofErr w:type="spellEnd"/>
            <w:r>
              <w:rPr>
                <w:sz w:val="24"/>
              </w:rPr>
              <w:t xml:space="preserve"> user learn about common feeder birds through Common Feeder Birds Interactive section of Learn tab on website</w:t>
            </w:r>
          </w:p>
        </w:tc>
      </w:tr>
      <w:tr w:rsidR="00EE325E">
        <w:trPr>
          <w:trHeight w:val="752"/>
        </w:trPr>
        <w:tc>
          <w:tcPr>
            <w:tcW w:w="2807" w:type="dxa"/>
          </w:tcPr>
          <w:p w:rsidR="00EE325E" w:rsidRDefault="00E4001F">
            <w:pPr>
              <w:pStyle w:val="TableParagraph"/>
              <w:rPr>
                <w:sz w:val="24"/>
              </w:rPr>
            </w:pPr>
            <w:r>
              <w:rPr>
                <w:sz w:val="24"/>
              </w:rPr>
              <w:t>View statistical data</w:t>
            </w:r>
          </w:p>
        </w:tc>
        <w:tc>
          <w:tcPr>
            <w:tcW w:w="7127" w:type="dxa"/>
          </w:tcPr>
          <w:p w:rsidR="00EE325E" w:rsidRDefault="00E4001F">
            <w:pPr>
              <w:pStyle w:val="TableParagraph"/>
              <w:ind w:right="76"/>
              <w:rPr>
                <w:sz w:val="24"/>
              </w:rPr>
            </w:pPr>
            <w:r>
              <w:rPr>
                <w:sz w:val="24"/>
              </w:rPr>
              <w:t>Shows user statistical data that were processed by data analyzers on graphs and reports through Explore tab on website</w:t>
            </w:r>
          </w:p>
        </w:tc>
      </w:tr>
      <w:tr w:rsidR="00EE325E">
        <w:trPr>
          <w:trHeight w:val="476"/>
        </w:trPr>
        <w:tc>
          <w:tcPr>
            <w:tcW w:w="2807" w:type="dxa"/>
          </w:tcPr>
          <w:p w:rsidR="00EE325E" w:rsidRDefault="00E4001F">
            <w:pPr>
              <w:pStyle w:val="TableParagraph"/>
              <w:rPr>
                <w:sz w:val="24"/>
              </w:rPr>
            </w:pPr>
            <w:r>
              <w:rPr>
                <w:sz w:val="24"/>
              </w:rPr>
              <w:t>Donate (on Cornell Lab</w:t>
            </w:r>
          </w:p>
        </w:tc>
        <w:tc>
          <w:tcPr>
            <w:tcW w:w="7127" w:type="dxa"/>
          </w:tcPr>
          <w:p w:rsidR="00EE325E" w:rsidRDefault="00E4001F">
            <w:pPr>
              <w:pStyle w:val="TableParagraph"/>
              <w:rPr>
                <w:sz w:val="24"/>
              </w:rPr>
            </w:pPr>
            <w:r>
              <w:rPr>
                <w:sz w:val="24"/>
              </w:rPr>
              <w:t>Redirects to Cornell Lab or Bird Studies Canada website to</w:t>
            </w:r>
          </w:p>
        </w:tc>
      </w:tr>
    </w:tbl>
    <w:p w:rsidR="00EE325E" w:rsidRDefault="00EE325E">
      <w:pPr>
        <w:rPr>
          <w:sz w:val="24"/>
        </w:rPr>
        <w:sectPr w:rsidR="00EE325E">
          <w:pgSz w:w="12240" w:h="15840"/>
          <w:pgMar w:top="1360" w:right="620" w:bottom="1000" w:left="1080" w:header="0" w:footer="804" w:gutter="0"/>
          <w:cols w:space="720"/>
        </w:sectPr>
      </w:pPr>
    </w:p>
    <w:tbl>
      <w:tblPr>
        <w:tblW w:w="0" w:type="auto"/>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07"/>
        <w:gridCol w:w="7127"/>
      </w:tblGrid>
      <w:tr w:rsidR="00EE325E">
        <w:trPr>
          <w:trHeight w:val="753"/>
        </w:trPr>
        <w:tc>
          <w:tcPr>
            <w:tcW w:w="2807" w:type="dxa"/>
          </w:tcPr>
          <w:p w:rsidR="00EE325E" w:rsidRDefault="00E4001F">
            <w:pPr>
              <w:pStyle w:val="TableParagraph"/>
              <w:ind w:right="759"/>
              <w:rPr>
                <w:sz w:val="24"/>
              </w:rPr>
            </w:pPr>
            <w:r>
              <w:rPr>
                <w:sz w:val="24"/>
              </w:rPr>
              <w:lastRenderedPageBreak/>
              <w:t>or on Bird Studies Canada)</w:t>
            </w:r>
          </w:p>
        </w:tc>
        <w:tc>
          <w:tcPr>
            <w:tcW w:w="7127" w:type="dxa"/>
          </w:tcPr>
          <w:p w:rsidR="00EE325E" w:rsidRDefault="00E4001F">
            <w:pPr>
              <w:pStyle w:val="TableParagraph"/>
              <w:rPr>
                <w:sz w:val="24"/>
              </w:rPr>
            </w:pPr>
            <w:r>
              <w:rPr>
                <w:sz w:val="24"/>
              </w:rPr>
              <w:t>donate</w:t>
            </w:r>
          </w:p>
        </w:tc>
      </w:tr>
      <w:tr w:rsidR="00EE325E">
        <w:trPr>
          <w:trHeight w:val="1302"/>
        </w:trPr>
        <w:tc>
          <w:tcPr>
            <w:tcW w:w="2807" w:type="dxa"/>
          </w:tcPr>
          <w:p w:rsidR="00EE325E" w:rsidRDefault="00E4001F">
            <w:pPr>
              <w:pStyle w:val="TableParagraph"/>
              <w:ind w:right="105"/>
              <w:rPr>
                <w:sz w:val="24"/>
              </w:rPr>
            </w:pPr>
            <w:r>
              <w:rPr>
                <w:sz w:val="24"/>
              </w:rPr>
              <w:t>Create or renew paid membership (on Cornell Lab or on Bird Studies Canada)</w:t>
            </w:r>
          </w:p>
        </w:tc>
        <w:tc>
          <w:tcPr>
            <w:tcW w:w="7127" w:type="dxa"/>
          </w:tcPr>
          <w:p w:rsidR="00EE325E" w:rsidRDefault="00E4001F">
            <w:pPr>
              <w:pStyle w:val="TableParagraph"/>
              <w:ind w:right="369"/>
              <w:rPr>
                <w:sz w:val="24"/>
              </w:rPr>
            </w:pPr>
            <w:r>
              <w:rPr>
                <w:sz w:val="24"/>
              </w:rPr>
              <w:t>Redirects to Cornell Lab or Bird Studies Canada website to create new paid account or renew paid membership</w:t>
            </w:r>
          </w:p>
        </w:tc>
      </w:tr>
      <w:tr w:rsidR="00EE325E">
        <w:trPr>
          <w:trHeight w:val="1028"/>
        </w:trPr>
        <w:tc>
          <w:tcPr>
            <w:tcW w:w="2807" w:type="dxa"/>
          </w:tcPr>
          <w:p w:rsidR="00EE325E" w:rsidRDefault="00E4001F">
            <w:pPr>
              <w:pStyle w:val="TableParagraph"/>
              <w:ind w:right="332"/>
              <w:rPr>
                <w:sz w:val="24"/>
              </w:rPr>
            </w:pPr>
            <w:r>
              <w:rPr>
                <w:sz w:val="24"/>
              </w:rPr>
              <w:t>Gift membership (on Cornell Lab or on Bird Studies Canada)</w:t>
            </w:r>
          </w:p>
        </w:tc>
        <w:tc>
          <w:tcPr>
            <w:tcW w:w="7127" w:type="dxa"/>
          </w:tcPr>
          <w:p w:rsidR="00EE325E" w:rsidRDefault="00E4001F">
            <w:pPr>
              <w:pStyle w:val="TableParagraph"/>
              <w:ind w:right="330"/>
              <w:rPr>
                <w:sz w:val="24"/>
              </w:rPr>
            </w:pPr>
            <w:r>
              <w:rPr>
                <w:sz w:val="24"/>
              </w:rPr>
              <w:t>Redirects to Cornell Lab or Bird Studies Canada website to gift paid membership to another person</w:t>
            </w:r>
          </w:p>
        </w:tc>
      </w:tr>
      <w:tr w:rsidR="00EE325E">
        <w:trPr>
          <w:trHeight w:val="476"/>
        </w:trPr>
        <w:tc>
          <w:tcPr>
            <w:tcW w:w="2807" w:type="dxa"/>
          </w:tcPr>
          <w:p w:rsidR="00EE325E" w:rsidRDefault="00E4001F">
            <w:pPr>
              <w:pStyle w:val="TableParagraph"/>
              <w:rPr>
                <w:sz w:val="24"/>
              </w:rPr>
            </w:pPr>
            <w:r>
              <w:rPr>
                <w:sz w:val="24"/>
              </w:rPr>
              <w:t>Get membership</w:t>
            </w:r>
          </w:p>
        </w:tc>
        <w:tc>
          <w:tcPr>
            <w:tcW w:w="7127" w:type="dxa"/>
          </w:tcPr>
          <w:p w:rsidR="00EE325E" w:rsidRDefault="00E4001F">
            <w:pPr>
              <w:pStyle w:val="TableParagraph"/>
              <w:rPr>
                <w:sz w:val="24"/>
              </w:rPr>
            </w:pPr>
            <w:r>
              <w:rPr>
                <w:sz w:val="24"/>
              </w:rPr>
              <w:t>Redirects to Cornell Lab website to create new account</w:t>
            </w:r>
          </w:p>
        </w:tc>
      </w:tr>
      <w:tr w:rsidR="00EE325E">
        <w:trPr>
          <w:trHeight w:val="475"/>
        </w:trPr>
        <w:tc>
          <w:tcPr>
            <w:tcW w:w="2807" w:type="dxa"/>
          </w:tcPr>
          <w:p w:rsidR="00EE325E" w:rsidRDefault="00E4001F">
            <w:pPr>
              <w:pStyle w:val="TableParagraph"/>
              <w:rPr>
                <w:sz w:val="24"/>
              </w:rPr>
            </w:pPr>
            <w:r>
              <w:rPr>
                <w:sz w:val="24"/>
              </w:rPr>
              <w:t>Sign in</w:t>
            </w:r>
          </w:p>
        </w:tc>
        <w:tc>
          <w:tcPr>
            <w:tcW w:w="7127" w:type="dxa"/>
          </w:tcPr>
          <w:p w:rsidR="00EE325E" w:rsidRDefault="00E4001F">
            <w:pPr>
              <w:pStyle w:val="TableParagraph"/>
              <w:rPr>
                <w:sz w:val="24"/>
              </w:rPr>
            </w:pPr>
            <w:r>
              <w:rPr>
                <w:sz w:val="24"/>
              </w:rPr>
              <w:t>Redirects to Cornell Lab website to sign in</w:t>
            </w:r>
          </w:p>
        </w:tc>
      </w:tr>
      <w:tr w:rsidR="00EE325E">
        <w:trPr>
          <w:trHeight w:val="476"/>
        </w:trPr>
        <w:tc>
          <w:tcPr>
            <w:tcW w:w="2807" w:type="dxa"/>
          </w:tcPr>
          <w:p w:rsidR="00EE325E" w:rsidRDefault="00E4001F">
            <w:pPr>
              <w:pStyle w:val="TableParagraph"/>
              <w:rPr>
                <w:sz w:val="24"/>
              </w:rPr>
            </w:pPr>
            <w:r>
              <w:rPr>
                <w:sz w:val="24"/>
              </w:rPr>
              <w:t>Sign up for newsletter</w:t>
            </w:r>
          </w:p>
        </w:tc>
        <w:tc>
          <w:tcPr>
            <w:tcW w:w="7127" w:type="dxa"/>
          </w:tcPr>
          <w:p w:rsidR="00EE325E" w:rsidRDefault="00E4001F">
            <w:pPr>
              <w:pStyle w:val="TableParagraph"/>
              <w:rPr>
                <w:sz w:val="24"/>
              </w:rPr>
            </w:pPr>
            <w:r>
              <w:rPr>
                <w:sz w:val="24"/>
              </w:rPr>
              <w:t>Signs users up for Cornell Lab and/or FeederWatch newsletters</w:t>
            </w:r>
          </w:p>
        </w:tc>
      </w:tr>
      <w:tr w:rsidR="00EE325E">
        <w:trPr>
          <w:trHeight w:val="476"/>
        </w:trPr>
        <w:tc>
          <w:tcPr>
            <w:tcW w:w="2807" w:type="dxa"/>
          </w:tcPr>
          <w:p w:rsidR="00EE325E" w:rsidRDefault="00E4001F">
            <w:pPr>
              <w:pStyle w:val="TableParagraph"/>
              <w:rPr>
                <w:sz w:val="24"/>
              </w:rPr>
            </w:pPr>
            <w:r>
              <w:rPr>
                <w:sz w:val="24"/>
              </w:rPr>
              <w:t>Send research kit order</w:t>
            </w:r>
          </w:p>
        </w:tc>
        <w:tc>
          <w:tcPr>
            <w:tcW w:w="7127" w:type="dxa"/>
          </w:tcPr>
          <w:p w:rsidR="00EE325E" w:rsidRDefault="00E4001F">
            <w:pPr>
              <w:pStyle w:val="TableParagraph"/>
              <w:rPr>
                <w:sz w:val="24"/>
              </w:rPr>
            </w:pPr>
            <w:r>
              <w:rPr>
                <w:sz w:val="24"/>
              </w:rPr>
              <w:t>Notifies warehouse’s system to ship out research kits</w:t>
            </w:r>
          </w:p>
        </w:tc>
      </w:tr>
    </w:tbl>
    <w:p w:rsidR="00EE325E" w:rsidRDefault="00E4001F">
      <w:pPr>
        <w:pStyle w:val="BodyText"/>
        <w:spacing w:line="274" w:lineRule="exact"/>
        <w:ind w:left="3646"/>
      </w:pPr>
      <w:r>
        <w:t>Table 1: Product functions</w:t>
      </w:r>
    </w:p>
    <w:p w:rsidR="00EE325E" w:rsidRDefault="00EE325E">
      <w:pPr>
        <w:pStyle w:val="BodyText"/>
        <w:rPr>
          <w:sz w:val="26"/>
        </w:rPr>
      </w:pPr>
    </w:p>
    <w:p w:rsidR="00EE325E" w:rsidRDefault="00EE325E">
      <w:pPr>
        <w:pStyle w:val="BodyText"/>
        <w:spacing w:before="10"/>
        <w:rPr>
          <w:sz w:val="21"/>
        </w:rPr>
      </w:pPr>
    </w:p>
    <w:p w:rsidR="00EE325E" w:rsidRDefault="00E4001F">
      <w:pPr>
        <w:pStyle w:val="Heading1"/>
        <w:numPr>
          <w:ilvl w:val="2"/>
          <w:numId w:val="3"/>
        </w:numPr>
        <w:tabs>
          <w:tab w:val="left" w:pos="2520"/>
          <w:tab w:val="left" w:pos="2521"/>
        </w:tabs>
      </w:pPr>
      <w:bookmarkStart w:id="12" w:name="_bookmark12"/>
      <w:bookmarkEnd w:id="12"/>
      <w:r>
        <w:t>User characteristics</w:t>
      </w:r>
    </w:p>
    <w:p w:rsidR="00EE325E" w:rsidRDefault="00E4001F">
      <w:pPr>
        <w:pStyle w:val="BodyText"/>
        <w:spacing w:before="162" w:line="360" w:lineRule="auto"/>
        <w:ind w:left="1800" w:right="796"/>
      </w:pPr>
      <w:r>
        <w:t>The target users of FeederWatch system can be categorized into two as staff members and non-staff-members.</w:t>
      </w:r>
    </w:p>
    <w:p w:rsidR="00EE325E" w:rsidRDefault="00E4001F">
      <w:pPr>
        <w:pStyle w:val="BodyText"/>
        <w:spacing w:line="360" w:lineRule="auto"/>
        <w:ind w:left="1800" w:right="796"/>
      </w:pPr>
      <w:r>
        <w:t xml:space="preserve">Staff members in general will need to have basic computer skills, as even </w:t>
      </w:r>
      <w:proofErr w:type="spellStart"/>
      <w:r>
        <w:t>administratives</w:t>
      </w:r>
      <w:proofErr w:type="spellEnd"/>
      <w:r>
        <w:t xml:space="preserve"> who don’t deal with the technical side of things will need to operate the simple staff UI. The IT staff will be experts in their fields. Data analyzers should be advanced at statistics and graphing programs.</w:t>
      </w:r>
    </w:p>
    <w:p w:rsidR="00EE325E" w:rsidRDefault="00E4001F">
      <w:pPr>
        <w:pStyle w:val="BodyText"/>
        <w:spacing w:line="360" w:lineRule="auto"/>
        <w:ind w:left="1800" w:right="929"/>
      </w:pPr>
      <w:r>
        <w:t>Non-staff-member users don’t need to have any special skills other than basic computer skills that will allow them to browse the website and submit forms. They need to be an English or French speaker as English and French will be the only languages the website will offer. For paid membership, they should have a credit card as they have to pay for it through the internet and they should live in Canada or the United States as the project is only collecting data from North America.</w:t>
      </w:r>
    </w:p>
    <w:p w:rsidR="00EE325E" w:rsidRDefault="00EE325E">
      <w:pPr>
        <w:spacing w:line="360" w:lineRule="auto"/>
        <w:sectPr w:rsidR="00EE325E">
          <w:pgSz w:w="12240" w:h="15840"/>
          <w:pgMar w:top="1440" w:right="620" w:bottom="1000" w:left="1080" w:header="0" w:footer="804" w:gutter="0"/>
          <w:cols w:space="720"/>
        </w:sectPr>
      </w:pPr>
    </w:p>
    <w:p w:rsidR="00EE325E" w:rsidRDefault="00E4001F">
      <w:pPr>
        <w:pStyle w:val="Heading1"/>
        <w:numPr>
          <w:ilvl w:val="2"/>
          <w:numId w:val="3"/>
        </w:numPr>
        <w:tabs>
          <w:tab w:val="left" w:pos="2520"/>
          <w:tab w:val="left" w:pos="2521"/>
        </w:tabs>
        <w:spacing w:before="76"/>
      </w:pPr>
      <w:bookmarkStart w:id="13" w:name="_bookmark13"/>
      <w:bookmarkEnd w:id="13"/>
      <w:r>
        <w:lastRenderedPageBreak/>
        <w:t>Limitations</w:t>
      </w:r>
    </w:p>
    <w:p w:rsidR="00EE325E" w:rsidRDefault="00E4001F">
      <w:pPr>
        <w:pStyle w:val="BodyText"/>
        <w:spacing w:before="163" w:line="360" w:lineRule="auto"/>
        <w:ind w:left="1800" w:right="862"/>
      </w:pPr>
      <w:r>
        <w:rPr>
          <w:b/>
        </w:rPr>
        <w:t xml:space="preserve">Regulatory policies: </w:t>
      </w:r>
      <w:r>
        <w:t>Email addresses of the commenters in the blog sections should not be published. Cornell Lab and Bird Studies Canada are going to deal with the account and bank regulations.</w:t>
      </w:r>
    </w:p>
    <w:p w:rsidR="00EE325E" w:rsidRDefault="00EE325E">
      <w:pPr>
        <w:pStyle w:val="BodyText"/>
        <w:rPr>
          <w:sz w:val="36"/>
        </w:rPr>
      </w:pPr>
    </w:p>
    <w:p w:rsidR="00EE325E" w:rsidRDefault="00E4001F">
      <w:pPr>
        <w:pStyle w:val="BodyText"/>
        <w:spacing w:line="360" w:lineRule="auto"/>
        <w:ind w:left="1800" w:right="989"/>
        <w:jc w:val="both"/>
      </w:pPr>
      <w:r>
        <w:rPr>
          <w:b/>
        </w:rPr>
        <w:t xml:space="preserve">Hardware limitations: </w:t>
      </w:r>
      <w:r>
        <w:t>Since time of processing in Project FeederWatch is not a crucial thing, hardware that is sufficient for a DBMS and graphing operations is enough.</w:t>
      </w:r>
    </w:p>
    <w:p w:rsidR="00EE325E" w:rsidRDefault="00EE325E">
      <w:pPr>
        <w:pStyle w:val="BodyText"/>
        <w:rPr>
          <w:sz w:val="36"/>
        </w:rPr>
      </w:pPr>
    </w:p>
    <w:p w:rsidR="00EE325E" w:rsidRDefault="00E4001F">
      <w:pPr>
        <w:pStyle w:val="BodyText"/>
        <w:spacing w:line="360" w:lineRule="auto"/>
        <w:ind w:left="1800" w:right="864"/>
      </w:pPr>
      <w:r>
        <w:rPr>
          <w:b/>
        </w:rPr>
        <w:t xml:space="preserve">Interfaces to other applications: </w:t>
      </w:r>
      <w:r>
        <w:t>Our system design must be compatible with systems such as Google Maps, Cornell Lab account management system, Bird Studies Canada account management system and Warehouse order management system.</w:t>
      </w:r>
    </w:p>
    <w:p w:rsidR="00EE325E" w:rsidRDefault="00EE325E">
      <w:pPr>
        <w:pStyle w:val="BodyText"/>
        <w:spacing w:before="2"/>
        <w:rPr>
          <w:sz w:val="36"/>
        </w:rPr>
      </w:pPr>
    </w:p>
    <w:p w:rsidR="00EE325E" w:rsidRDefault="00E4001F">
      <w:pPr>
        <w:pStyle w:val="BodyText"/>
        <w:spacing w:line="360" w:lineRule="auto"/>
        <w:ind w:left="1800" w:right="996"/>
      </w:pPr>
      <w:r>
        <w:rPr>
          <w:b/>
        </w:rPr>
        <w:t xml:space="preserve">Parallel operation: </w:t>
      </w:r>
      <w:r>
        <w:t xml:space="preserve">Parallelization is not a crucial </w:t>
      </w:r>
      <w:proofErr w:type="gramStart"/>
      <w:r>
        <w:t>thing, since</w:t>
      </w:r>
      <w:proofErr w:type="gramEnd"/>
      <w:r>
        <w:t xml:space="preserve"> operations are basic. The system can be on a single core machine.</w:t>
      </w:r>
    </w:p>
    <w:p w:rsidR="00EE325E" w:rsidRDefault="00EE325E">
      <w:pPr>
        <w:pStyle w:val="BodyText"/>
        <w:spacing w:before="10"/>
        <w:rPr>
          <w:sz w:val="35"/>
        </w:rPr>
      </w:pPr>
    </w:p>
    <w:p w:rsidR="00EE325E" w:rsidRDefault="00E4001F">
      <w:pPr>
        <w:pStyle w:val="BodyText"/>
        <w:spacing w:before="1" w:line="360" w:lineRule="auto"/>
        <w:ind w:left="1800" w:right="983"/>
      </w:pPr>
      <w:r>
        <w:rPr>
          <w:b/>
        </w:rPr>
        <w:t xml:space="preserve">Audit and Control functions: </w:t>
      </w:r>
      <w:r>
        <w:t>There are not any audit or control functions since they are not related to FeederWatch system and banking is managed by Cornell Lab and Bird Studies Canada.</w:t>
      </w:r>
    </w:p>
    <w:p w:rsidR="00EE325E" w:rsidRDefault="00EE325E">
      <w:pPr>
        <w:pStyle w:val="BodyText"/>
        <w:rPr>
          <w:sz w:val="36"/>
        </w:rPr>
      </w:pPr>
    </w:p>
    <w:p w:rsidR="00EE325E" w:rsidRDefault="00E4001F">
      <w:pPr>
        <w:pStyle w:val="BodyText"/>
        <w:spacing w:line="360" w:lineRule="auto"/>
        <w:ind w:left="1800" w:right="796"/>
      </w:pPr>
      <w:r>
        <w:rPr>
          <w:b/>
        </w:rPr>
        <w:t xml:space="preserve">Higher-order language requirements: </w:t>
      </w:r>
      <w:r>
        <w:t xml:space="preserve">Back-end of the system will be written in Java in order to support multiple operating systems, in case of a change in the platform that may happen in the future. While designing and developing the website, </w:t>
      </w:r>
      <w:proofErr w:type="spellStart"/>
      <w:r>
        <w:t>css</w:t>
      </w:r>
      <w:proofErr w:type="spellEnd"/>
      <w:r>
        <w:t xml:space="preserve">, html and </w:t>
      </w:r>
      <w:proofErr w:type="spellStart"/>
      <w:r>
        <w:t>javascript</w:t>
      </w:r>
      <w:proofErr w:type="spellEnd"/>
      <w:r>
        <w:t xml:space="preserve"> will be used.</w:t>
      </w:r>
    </w:p>
    <w:p w:rsidR="00EE325E" w:rsidRDefault="00EE325E">
      <w:pPr>
        <w:pStyle w:val="BodyText"/>
        <w:spacing w:before="11"/>
        <w:rPr>
          <w:sz w:val="35"/>
        </w:rPr>
      </w:pPr>
    </w:p>
    <w:p w:rsidR="00EE325E" w:rsidRDefault="00E4001F">
      <w:pPr>
        <w:pStyle w:val="BodyText"/>
        <w:spacing w:line="360" w:lineRule="auto"/>
        <w:ind w:left="1800" w:right="796"/>
      </w:pPr>
      <w:r>
        <w:rPr>
          <w:b/>
        </w:rPr>
        <w:t xml:space="preserve">Signal handshake protocols: </w:t>
      </w:r>
      <w:r>
        <w:t xml:space="preserve">HTTPS (TCP, TLS) is used between FeederWatch and account management systems and Warehouse order management systems. </w:t>
      </w:r>
      <w:proofErr w:type="gramStart"/>
      <w:r>
        <w:t>Also</w:t>
      </w:r>
      <w:proofErr w:type="gramEnd"/>
      <w:r>
        <w:t xml:space="preserve"> between users and FeederWatch, HTTP will be used.</w:t>
      </w:r>
    </w:p>
    <w:p w:rsidR="00EE325E" w:rsidRDefault="00EE325E">
      <w:pPr>
        <w:spacing w:line="360" w:lineRule="auto"/>
        <w:sectPr w:rsidR="00EE325E">
          <w:pgSz w:w="12240" w:h="15840"/>
          <w:pgMar w:top="1360" w:right="620" w:bottom="1000" w:left="1080" w:header="0" w:footer="804" w:gutter="0"/>
          <w:cols w:space="720"/>
        </w:sectPr>
      </w:pPr>
    </w:p>
    <w:p w:rsidR="00EE325E" w:rsidRDefault="00E4001F">
      <w:pPr>
        <w:pStyle w:val="BodyText"/>
        <w:spacing w:before="78" w:line="360" w:lineRule="auto"/>
        <w:ind w:left="1800" w:right="1571"/>
      </w:pPr>
      <w:r>
        <w:rPr>
          <w:b/>
        </w:rPr>
        <w:lastRenderedPageBreak/>
        <w:t xml:space="preserve">Quality requirements: </w:t>
      </w:r>
      <w:r>
        <w:t>Recoverability and reliability of the data of FeederWatch system is the topmost priority. Therefore, HDDs must duplicate their data all the time and backups must be frequent.</w:t>
      </w:r>
    </w:p>
    <w:p w:rsidR="00EE325E" w:rsidRDefault="00EE325E">
      <w:pPr>
        <w:pStyle w:val="BodyText"/>
        <w:rPr>
          <w:sz w:val="36"/>
        </w:rPr>
      </w:pPr>
    </w:p>
    <w:p w:rsidR="00EE325E" w:rsidRDefault="00E4001F">
      <w:pPr>
        <w:pStyle w:val="BodyText"/>
        <w:spacing w:line="360" w:lineRule="auto"/>
        <w:ind w:left="1800" w:right="796"/>
      </w:pPr>
      <w:r>
        <w:rPr>
          <w:b/>
        </w:rPr>
        <w:t xml:space="preserve">Criticality of application: </w:t>
      </w:r>
      <w:r>
        <w:t>Even if the system crashes, it would not cause any loss of life. That's why the system is not critical. Thus, reliability of system, other than preservation of data, doesn't have to be very high.</w:t>
      </w:r>
    </w:p>
    <w:p w:rsidR="00EE325E" w:rsidRDefault="00EE325E">
      <w:pPr>
        <w:pStyle w:val="BodyText"/>
        <w:rPr>
          <w:sz w:val="36"/>
        </w:rPr>
      </w:pPr>
    </w:p>
    <w:p w:rsidR="00EE325E" w:rsidRDefault="00E4001F">
      <w:pPr>
        <w:pStyle w:val="BodyText"/>
        <w:spacing w:line="360" w:lineRule="auto"/>
        <w:ind w:left="1800" w:right="956"/>
      </w:pPr>
      <w:r>
        <w:rPr>
          <w:b/>
        </w:rPr>
        <w:t xml:space="preserve">Safety and security considerations: </w:t>
      </w:r>
      <w:r>
        <w:t>Security of accounts are managed by Cornell Lab account management system and Bird Studies Canada account management system. Other than that, the database should be secure, immune to attacks since it would risk the safety of data.</w:t>
      </w:r>
    </w:p>
    <w:p w:rsidR="00EE325E" w:rsidRDefault="00EE325E">
      <w:pPr>
        <w:pStyle w:val="BodyText"/>
        <w:rPr>
          <w:sz w:val="36"/>
        </w:rPr>
      </w:pPr>
    </w:p>
    <w:p w:rsidR="00EE325E" w:rsidRDefault="00E4001F">
      <w:pPr>
        <w:pStyle w:val="BodyText"/>
        <w:spacing w:line="360" w:lineRule="auto"/>
        <w:ind w:left="1800" w:right="649"/>
      </w:pPr>
      <w:r>
        <w:rPr>
          <w:b/>
        </w:rPr>
        <w:t xml:space="preserve">Physical/mental considerations: </w:t>
      </w:r>
      <w:r>
        <w:t xml:space="preserve">Anyone that can use a </w:t>
      </w:r>
      <w:proofErr w:type="gramStart"/>
      <w:r>
        <w:t>computer, and</w:t>
      </w:r>
      <w:proofErr w:type="gramEnd"/>
      <w:r>
        <w:t xml:space="preserve"> has a place to observe birds can be a </w:t>
      </w:r>
      <w:proofErr w:type="spellStart"/>
      <w:r>
        <w:t>FeederWatcher</w:t>
      </w:r>
      <w:proofErr w:type="spellEnd"/>
      <w:r>
        <w:t>; as long as they can pay the money for the paid membership.</w:t>
      </w:r>
    </w:p>
    <w:p w:rsidR="00EE325E" w:rsidRDefault="00EE325E">
      <w:pPr>
        <w:pStyle w:val="BodyText"/>
        <w:spacing w:before="10"/>
        <w:rPr>
          <w:sz w:val="35"/>
        </w:rPr>
      </w:pPr>
    </w:p>
    <w:p w:rsidR="00EE325E" w:rsidRDefault="00E4001F">
      <w:pPr>
        <w:pStyle w:val="Heading1"/>
        <w:numPr>
          <w:ilvl w:val="1"/>
          <w:numId w:val="4"/>
        </w:numPr>
        <w:tabs>
          <w:tab w:val="left" w:pos="1800"/>
          <w:tab w:val="left" w:pos="1801"/>
        </w:tabs>
        <w:spacing w:before="1"/>
      </w:pPr>
      <w:bookmarkStart w:id="14" w:name="_bookmark14"/>
      <w:bookmarkEnd w:id="14"/>
      <w:r>
        <w:t>Definitions</w:t>
      </w:r>
    </w:p>
    <w:p w:rsidR="00EE325E" w:rsidRDefault="00EE325E">
      <w:pPr>
        <w:pStyle w:val="BodyText"/>
        <w:spacing w:before="2"/>
        <w:rPr>
          <w:b/>
          <w:sz w:val="14"/>
        </w:rPr>
      </w:pPr>
    </w:p>
    <w:tbl>
      <w:tblPr>
        <w:tblW w:w="0" w:type="auto"/>
        <w:tblInd w:w="3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06"/>
        <w:gridCol w:w="6610"/>
      </w:tblGrid>
      <w:tr w:rsidR="00EE325E">
        <w:trPr>
          <w:trHeight w:val="476"/>
        </w:trPr>
        <w:tc>
          <w:tcPr>
            <w:tcW w:w="2806" w:type="dxa"/>
          </w:tcPr>
          <w:p w:rsidR="00EE325E" w:rsidRDefault="00E4001F">
            <w:pPr>
              <w:pStyle w:val="TableParagraph"/>
              <w:rPr>
                <w:b/>
                <w:sz w:val="24"/>
              </w:rPr>
            </w:pPr>
            <w:r>
              <w:rPr>
                <w:b/>
                <w:sz w:val="24"/>
              </w:rPr>
              <w:t>Term</w:t>
            </w:r>
          </w:p>
        </w:tc>
        <w:tc>
          <w:tcPr>
            <w:tcW w:w="6610" w:type="dxa"/>
          </w:tcPr>
          <w:p w:rsidR="00EE325E" w:rsidRDefault="00E4001F">
            <w:pPr>
              <w:pStyle w:val="TableParagraph"/>
              <w:rPr>
                <w:b/>
                <w:sz w:val="24"/>
              </w:rPr>
            </w:pPr>
            <w:r>
              <w:rPr>
                <w:b/>
                <w:sz w:val="24"/>
              </w:rPr>
              <w:t>Definition</w:t>
            </w:r>
          </w:p>
        </w:tc>
      </w:tr>
      <w:tr w:rsidR="00EE325E">
        <w:trPr>
          <w:trHeight w:val="476"/>
        </w:trPr>
        <w:tc>
          <w:tcPr>
            <w:tcW w:w="2806" w:type="dxa"/>
          </w:tcPr>
          <w:p w:rsidR="00EE325E" w:rsidRDefault="00E4001F">
            <w:pPr>
              <w:pStyle w:val="TableParagraph"/>
              <w:rPr>
                <w:sz w:val="24"/>
              </w:rPr>
            </w:pPr>
            <w:r>
              <w:rPr>
                <w:sz w:val="24"/>
              </w:rPr>
              <w:t>User</w:t>
            </w:r>
          </w:p>
        </w:tc>
        <w:tc>
          <w:tcPr>
            <w:tcW w:w="6610" w:type="dxa"/>
          </w:tcPr>
          <w:p w:rsidR="00EE325E" w:rsidRDefault="00E4001F">
            <w:pPr>
              <w:pStyle w:val="TableParagraph"/>
              <w:rPr>
                <w:sz w:val="24"/>
              </w:rPr>
            </w:pPr>
            <w:r>
              <w:rPr>
                <w:sz w:val="24"/>
              </w:rPr>
              <w:t>Website user that isn’t logged in</w:t>
            </w:r>
          </w:p>
        </w:tc>
      </w:tr>
      <w:tr w:rsidR="00EE325E">
        <w:trPr>
          <w:trHeight w:val="1026"/>
        </w:trPr>
        <w:tc>
          <w:tcPr>
            <w:tcW w:w="2806" w:type="dxa"/>
          </w:tcPr>
          <w:p w:rsidR="00EE325E" w:rsidRDefault="00E4001F">
            <w:pPr>
              <w:pStyle w:val="TableParagraph"/>
              <w:rPr>
                <w:sz w:val="24"/>
              </w:rPr>
            </w:pPr>
            <w:r>
              <w:rPr>
                <w:sz w:val="24"/>
              </w:rPr>
              <w:t>Member user</w:t>
            </w:r>
          </w:p>
        </w:tc>
        <w:tc>
          <w:tcPr>
            <w:tcW w:w="6610" w:type="dxa"/>
          </w:tcPr>
          <w:p w:rsidR="00EE325E" w:rsidRDefault="00E4001F">
            <w:pPr>
              <w:pStyle w:val="TableParagraph"/>
              <w:rPr>
                <w:sz w:val="24"/>
              </w:rPr>
            </w:pPr>
            <w:r>
              <w:rPr>
                <w:sz w:val="24"/>
              </w:rPr>
              <w:t>Website user that is logged in but hasn’t confirmed their FeederWatch ID (either because they haven’t got a paid</w:t>
            </w:r>
          </w:p>
          <w:p w:rsidR="00EE325E" w:rsidRDefault="00E4001F">
            <w:pPr>
              <w:pStyle w:val="TableParagraph"/>
              <w:spacing w:before="0"/>
              <w:rPr>
                <w:sz w:val="24"/>
              </w:rPr>
            </w:pPr>
            <w:r>
              <w:rPr>
                <w:sz w:val="24"/>
              </w:rPr>
              <w:t>membership or they haven’t received their research kit yet)</w:t>
            </w:r>
          </w:p>
        </w:tc>
      </w:tr>
      <w:tr w:rsidR="00EE325E">
        <w:trPr>
          <w:trHeight w:val="752"/>
        </w:trPr>
        <w:tc>
          <w:tcPr>
            <w:tcW w:w="2806" w:type="dxa"/>
          </w:tcPr>
          <w:p w:rsidR="00EE325E" w:rsidRDefault="00E4001F">
            <w:pPr>
              <w:pStyle w:val="TableParagraph"/>
              <w:rPr>
                <w:sz w:val="24"/>
              </w:rPr>
            </w:pPr>
            <w:r>
              <w:rPr>
                <w:sz w:val="24"/>
              </w:rPr>
              <w:t>Paid member user</w:t>
            </w:r>
          </w:p>
        </w:tc>
        <w:tc>
          <w:tcPr>
            <w:tcW w:w="6610" w:type="dxa"/>
          </w:tcPr>
          <w:p w:rsidR="00EE325E" w:rsidRDefault="00E4001F">
            <w:pPr>
              <w:pStyle w:val="TableParagraph"/>
              <w:rPr>
                <w:sz w:val="24"/>
              </w:rPr>
            </w:pPr>
            <w:r>
              <w:rPr>
                <w:sz w:val="24"/>
              </w:rPr>
              <w:t>Website user that is logged in and has confirmed their FeederWatch ID</w:t>
            </w:r>
          </w:p>
        </w:tc>
      </w:tr>
      <w:tr w:rsidR="00EE325E">
        <w:trPr>
          <w:trHeight w:val="477"/>
        </w:trPr>
        <w:tc>
          <w:tcPr>
            <w:tcW w:w="2806" w:type="dxa"/>
          </w:tcPr>
          <w:p w:rsidR="00EE325E" w:rsidRDefault="00E4001F">
            <w:pPr>
              <w:pStyle w:val="TableParagraph"/>
              <w:rPr>
                <w:sz w:val="24"/>
              </w:rPr>
            </w:pPr>
            <w:r>
              <w:rPr>
                <w:sz w:val="24"/>
              </w:rPr>
              <w:t>Database file</w:t>
            </w:r>
          </w:p>
        </w:tc>
        <w:tc>
          <w:tcPr>
            <w:tcW w:w="6610" w:type="dxa"/>
          </w:tcPr>
          <w:p w:rsidR="00EE325E" w:rsidRDefault="00E4001F">
            <w:pPr>
              <w:pStyle w:val="TableParagraph"/>
              <w:rPr>
                <w:sz w:val="24"/>
              </w:rPr>
            </w:pPr>
            <w:r>
              <w:rPr>
                <w:sz w:val="24"/>
              </w:rPr>
              <w:t>.</w:t>
            </w:r>
            <w:proofErr w:type="spellStart"/>
            <w:r>
              <w:rPr>
                <w:sz w:val="24"/>
              </w:rPr>
              <w:t>db</w:t>
            </w:r>
            <w:proofErr w:type="spellEnd"/>
            <w:r>
              <w:rPr>
                <w:sz w:val="24"/>
              </w:rPr>
              <w:t xml:space="preserve"> file</w:t>
            </w:r>
          </w:p>
        </w:tc>
      </w:tr>
      <w:tr w:rsidR="00EE325E">
        <w:trPr>
          <w:trHeight w:val="474"/>
        </w:trPr>
        <w:tc>
          <w:tcPr>
            <w:tcW w:w="2806" w:type="dxa"/>
          </w:tcPr>
          <w:p w:rsidR="00EE325E" w:rsidRDefault="00E4001F">
            <w:pPr>
              <w:pStyle w:val="TableParagraph"/>
              <w:rPr>
                <w:sz w:val="24"/>
              </w:rPr>
            </w:pPr>
            <w:proofErr w:type="spellStart"/>
            <w:r>
              <w:rPr>
                <w:sz w:val="24"/>
              </w:rPr>
              <w:t>FeederWatcher</w:t>
            </w:r>
            <w:proofErr w:type="spellEnd"/>
          </w:p>
        </w:tc>
        <w:tc>
          <w:tcPr>
            <w:tcW w:w="6610" w:type="dxa"/>
          </w:tcPr>
          <w:p w:rsidR="00EE325E" w:rsidRDefault="00E4001F">
            <w:pPr>
              <w:pStyle w:val="TableParagraph"/>
              <w:rPr>
                <w:sz w:val="24"/>
              </w:rPr>
            </w:pPr>
            <w:r>
              <w:rPr>
                <w:sz w:val="24"/>
              </w:rPr>
              <w:t>A paid member user of FeederWatch</w:t>
            </w:r>
          </w:p>
        </w:tc>
      </w:tr>
      <w:tr w:rsidR="00EE325E">
        <w:trPr>
          <w:trHeight w:val="476"/>
        </w:trPr>
        <w:tc>
          <w:tcPr>
            <w:tcW w:w="2806" w:type="dxa"/>
          </w:tcPr>
          <w:p w:rsidR="00EE325E" w:rsidRDefault="00E4001F">
            <w:pPr>
              <w:pStyle w:val="TableParagraph"/>
              <w:rPr>
                <w:sz w:val="24"/>
              </w:rPr>
            </w:pPr>
            <w:r>
              <w:rPr>
                <w:sz w:val="24"/>
              </w:rPr>
              <w:t>JVM</w:t>
            </w:r>
          </w:p>
        </w:tc>
        <w:tc>
          <w:tcPr>
            <w:tcW w:w="6610" w:type="dxa"/>
          </w:tcPr>
          <w:p w:rsidR="00EE325E" w:rsidRDefault="00E4001F">
            <w:pPr>
              <w:pStyle w:val="TableParagraph"/>
              <w:rPr>
                <w:sz w:val="24"/>
              </w:rPr>
            </w:pPr>
            <w:r>
              <w:rPr>
                <w:sz w:val="24"/>
              </w:rPr>
              <w:t>Java Virtual Machine</w:t>
            </w:r>
          </w:p>
        </w:tc>
      </w:tr>
      <w:tr w:rsidR="00EE325E">
        <w:trPr>
          <w:trHeight w:val="476"/>
        </w:trPr>
        <w:tc>
          <w:tcPr>
            <w:tcW w:w="2806" w:type="dxa"/>
          </w:tcPr>
          <w:p w:rsidR="00EE325E" w:rsidRDefault="00E4001F">
            <w:pPr>
              <w:pStyle w:val="TableParagraph"/>
              <w:rPr>
                <w:sz w:val="24"/>
              </w:rPr>
            </w:pPr>
            <w:r>
              <w:rPr>
                <w:sz w:val="24"/>
              </w:rPr>
              <w:t>AUTHDATA</w:t>
            </w:r>
          </w:p>
        </w:tc>
        <w:tc>
          <w:tcPr>
            <w:tcW w:w="6610" w:type="dxa"/>
          </w:tcPr>
          <w:p w:rsidR="00EE325E" w:rsidRDefault="00E4001F">
            <w:pPr>
              <w:pStyle w:val="TableParagraph"/>
              <w:rPr>
                <w:sz w:val="24"/>
              </w:rPr>
            </w:pPr>
            <w:r>
              <w:rPr>
                <w:sz w:val="24"/>
              </w:rPr>
              <w:t>Authorization data</w:t>
            </w:r>
          </w:p>
        </w:tc>
      </w:tr>
      <w:tr w:rsidR="00EE325E">
        <w:trPr>
          <w:trHeight w:val="476"/>
        </w:trPr>
        <w:tc>
          <w:tcPr>
            <w:tcW w:w="2806" w:type="dxa"/>
          </w:tcPr>
          <w:p w:rsidR="00EE325E" w:rsidRDefault="00E4001F">
            <w:pPr>
              <w:pStyle w:val="TableParagraph"/>
              <w:rPr>
                <w:sz w:val="24"/>
              </w:rPr>
            </w:pPr>
            <w:r>
              <w:rPr>
                <w:sz w:val="24"/>
              </w:rPr>
              <w:t>PID</w:t>
            </w:r>
          </w:p>
        </w:tc>
        <w:tc>
          <w:tcPr>
            <w:tcW w:w="6610" w:type="dxa"/>
          </w:tcPr>
          <w:p w:rsidR="00EE325E" w:rsidRDefault="00E4001F">
            <w:pPr>
              <w:pStyle w:val="TableParagraph"/>
              <w:rPr>
                <w:sz w:val="24"/>
              </w:rPr>
            </w:pPr>
            <w:r>
              <w:rPr>
                <w:sz w:val="24"/>
              </w:rPr>
              <w:t>Package Identification</w:t>
            </w:r>
          </w:p>
        </w:tc>
      </w:tr>
    </w:tbl>
    <w:p w:rsidR="00EE325E" w:rsidRDefault="00E4001F">
      <w:pPr>
        <w:ind w:left="1912" w:right="2440"/>
        <w:jc w:val="center"/>
      </w:pPr>
      <w:r>
        <w:t>Table 2: Definitions</w:t>
      </w:r>
    </w:p>
    <w:p w:rsidR="00EE325E" w:rsidRDefault="00EE325E">
      <w:pPr>
        <w:jc w:val="center"/>
        <w:sectPr w:rsidR="00EE325E">
          <w:pgSz w:w="12240" w:h="15840"/>
          <w:pgMar w:top="1360" w:right="620" w:bottom="1000" w:left="1080" w:header="0" w:footer="804" w:gutter="0"/>
          <w:cols w:space="720"/>
        </w:sectPr>
      </w:pPr>
    </w:p>
    <w:p w:rsidR="00EE325E" w:rsidRDefault="00E4001F">
      <w:pPr>
        <w:pStyle w:val="Heading1"/>
        <w:numPr>
          <w:ilvl w:val="0"/>
          <w:numId w:val="4"/>
        </w:numPr>
        <w:tabs>
          <w:tab w:val="left" w:pos="1080"/>
          <w:tab w:val="left" w:pos="1081"/>
        </w:tabs>
        <w:spacing w:before="76"/>
      </w:pPr>
      <w:bookmarkStart w:id="15" w:name="_bookmark15"/>
      <w:bookmarkEnd w:id="15"/>
      <w:r>
        <w:lastRenderedPageBreak/>
        <w:t>References</w:t>
      </w:r>
    </w:p>
    <w:p w:rsidR="00EE325E" w:rsidRDefault="00E4001F">
      <w:pPr>
        <w:pStyle w:val="Heading2"/>
        <w:spacing w:before="163" w:line="360" w:lineRule="auto"/>
        <w:ind w:left="360" w:right="1545"/>
      </w:pPr>
      <w:r>
        <w:t>This document is written with respect to the specifications of the document below:</w:t>
      </w:r>
    </w:p>
    <w:p w:rsidR="00EE325E" w:rsidRDefault="00E4001F">
      <w:pPr>
        <w:pStyle w:val="BodyText"/>
        <w:ind w:left="360"/>
      </w:pPr>
      <w:r>
        <w:t>29148-2011 - ISO/IEC/IEEE International Standard - Systems and software engineering</w:t>
      </w:r>
    </w:p>
    <w:p w:rsidR="00EE325E" w:rsidRDefault="00E4001F">
      <w:pPr>
        <w:pStyle w:val="BodyText"/>
        <w:spacing w:before="41" w:line="278" w:lineRule="auto"/>
        <w:ind w:left="360" w:right="1341"/>
      </w:pPr>
      <w:r>
        <w:t>-- Life cycle processes --Requirements engineering. (2013, January 24). Retrieved March 15, 2016, from https://standards.ieee.org/findstds/standard/29148-2011.html</w:t>
      </w:r>
    </w:p>
    <w:p w:rsidR="00EE325E" w:rsidRDefault="00EE325E">
      <w:pPr>
        <w:pStyle w:val="BodyText"/>
        <w:spacing w:before="1"/>
        <w:rPr>
          <w:sz w:val="27"/>
        </w:rPr>
      </w:pPr>
    </w:p>
    <w:p w:rsidR="00EE325E" w:rsidRDefault="00E4001F">
      <w:pPr>
        <w:pStyle w:val="Heading2"/>
        <w:spacing w:before="1"/>
        <w:ind w:left="360"/>
      </w:pPr>
      <w:r>
        <w:t>Other sources:</w:t>
      </w:r>
    </w:p>
    <w:p w:rsidR="00EE325E" w:rsidRDefault="00E4001F">
      <w:pPr>
        <w:pStyle w:val="BodyText"/>
        <w:spacing w:before="139" w:line="276" w:lineRule="auto"/>
        <w:ind w:left="696" w:right="933" w:hanging="336"/>
      </w:pPr>
      <w:r>
        <w:t>Dong Ngo March 29, 2013 1:02 PM PDT @</w:t>
      </w:r>
      <w:proofErr w:type="spellStart"/>
      <w:r>
        <w:t>riceandstirfry</w:t>
      </w:r>
      <w:proofErr w:type="spellEnd"/>
      <w:r>
        <w:t>. (2012, December 03). Digital storage basics, Part 3: Backup vs. redundancy. Retrieved March 23, 2017, from https://</w:t>
      </w:r>
      <w:hyperlink r:id="rId18">
        <w:r>
          <w:t>www.cnet.com/how-to/digital-storage-basics-part-3-backup-vs-redundancy/</w:t>
        </w:r>
      </w:hyperlink>
    </w:p>
    <w:p w:rsidR="00EE325E" w:rsidRDefault="00EE325E">
      <w:pPr>
        <w:pStyle w:val="BodyText"/>
        <w:spacing w:before="7"/>
        <w:rPr>
          <w:sz w:val="27"/>
        </w:rPr>
      </w:pPr>
    </w:p>
    <w:p w:rsidR="00EE325E" w:rsidRDefault="00E4001F">
      <w:pPr>
        <w:pStyle w:val="BodyText"/>
        <w:ind w:left="360"/>
      </w:pPr>
      <w:proofErr w:type="spellStart"/>
      <w:r>
        <w:t>Sommerville</w:t>
      </w:r>
      <w:proofErr w:type="spellEnd"/>
      <w:r>
        <w:t>, I. (2016). Software engineering. Boston: Pearson Education Limited.</w:t>
      </w:r>
    </w:p>
    <w:p w:rsidR="00EE325E" w:rsidRDefault="00EE325E">
      <w:pPr>
        <w:sectPr w:rsidR="00EE325E">
          <w:pgSz w:w="12240" w:h="15840"/>
          <w:pgMar w:top="1360" w:right="620" w:bottom="1000" w:left="1080" w:header="0" w:footer="804" w:gutter="0"/>
          <w:cols w:space="720"/>
        </w:sectPr>
      </w:pPr>
    </w:p>
    <w:p w:rsidR="00EE325E" w:rsidRDefault="00E4001F">
      <w:pPr>
        <w:pStyle w:val="Heading1"/>
        <w:numPr>
          <w:ilvl w:val="0"/>
          <w:numId w:val="4"/>
        </w:numPr>
        <w:tabs>
          <w:tab w:val="left" w:pos="1080"/>
          <w:tab w:val="left" w:pos="1081"/>
        </w:tabs>
        <w:spacing w:before="76"/>
      </w:pPr>
      <w:bookmarkStart w:id="16" w:name="_bookmark16"/>
      <w:bookmarkEnd w:id="16"/>
      <w:r>
        <w:lastRenderedPageBreak/>
        <w:t>Specific Requirements</w:t>
      </w:r>
    </w:p>
    <w:p w:rsidR="00EE325E" w:rsidRDefault="00E4001F">
      <w:pPr>
        <w:pStyle w:val="Heading1"/>
        <w:numPr>
          <w:ilvl w:val="1"/>
          <w:numId w:val="4"/>
        </w:numPr>
        <w:tabs>
          <w:tab w:val="left" w:pos="1800"/>
          <w:tab w:val="left" w:pos="1801"/>
        </w:tabs>
        <w:spacing w:before="161"/>
      </w:pPr>
      <w:bookmarkStart w:id="17" w:name="_bookmark17"/>
      <w:bookmarkEnd w:id="17"/>
      <w:r>
        <w:t>External</w:t>
      </w:r>
      <w:r>
        <w:rPr>
          <w:spacing w:val="-1"/>
        </w:rPr>
        <w:t xml:space="preserve"> </w:t>
      </w:r>
      <w:r>
        <w:t>interfaces</w:t>
      </w:r>
    </w:p>
    <w:p w:rsidR="00EE325E" w:rsidRDefault="00E4001F">
      <w:pPr>
        <w:pStyle w:val="BodyText"/>
        <w:spacing w:before="4"/>
        <w:rPr>
          <w:b/>
          <w:sz w:val="11"/>
        </w:rPr>
      </w:pPr>
      <w:r>
        <w:rPr>
          <w:noProof/>
        </w:rPr>
        <w:drawing>
          <wp:anchor distT="0" distB="0" distL="0" distR="0" simplePos="0" relativeHeight="268434623" behindDoc="1" locked="0" layoutInCell="1" allowOverlap="1">
            <wp:simplePos x="0" y="0"/>
            <wp:positionH relativeFrom="page">
              <wp:posOffset>917778</wp:posOffset>
            </wp:positionH>
            <wp:positionV relativeFrom="paragraph">
              <wp:posOffset>108238</wp:posOffset>
            </wp:positionV>
            <wp:extent cx="5948892" cy="528447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948892" cy="5284470"/>
                    </a:xfrm>
                    <a:prstGeom prst="rect">
                      <a:avLst/>
                    </a:prstGeom>
                  </pic:spPr>
                </pic:pic>
              </a:graphicData>
            </a:graphic>
          </wp:anchor>
        </w:drawing>
      </w:r>
    </w:p>
    <w:p w:rsidR="00EE325E" w:rsidRDefault="00E4001F">
      <w:pPr>
        <w:spacing w:before="118"/>
        <w:ind w:left="2844"/>
      </w:pPr>
      <w:r>
        <w:t>Figure 11: External Interfaces Class Diagram</w:t>
      </w:r>
    </w:p>
    <w:p w:rsidR="00EE325E" w:rsidRDefault="00EE325E">
      <w:pPr>
        <w:pStyle w:val="BodyText"/>
      </w:pPr>
    </w:p>
    <w:p w:rsidR="00EE325E" w:rsidRDefault="00EE325E">
      <w:pPr>
        <w:pStyle w:val="BodyText"/>
        <w:rPr>
          <w:sz w:val="29"/>
        </w:rPr>
      </w:pPr>
    </w:p>
    <w:p w:rsidR="00EE325E" w:rsidRDefault="00E4001F">
      <w:pPr>
        <w:pStyle w:val="Heading1"/>
        <w:numPr>
          <w:ilvl w:val="2"/>
          <w:numId w:val="2"/>
        </w:numPr>
        <w:tabs>
          <w:tab w:val="left" w:pos="2520"/>
          <w:tab w:val="left" w:pos="2521"/>
        </w:tabs>
        <w:jc w:val="left"/>
      </w:pPr>
      <w:r>
        <w:t>Tally Sheet Submission</w:t>
      </w:r>
      <w:r>
        <w:rPr>
          <w:spacing w:val="-10"/>
        </w:rPr>
        <w:t xml:space="preserve"> </w:t>
      </w:r>
      <w:r>
        <w:t>Interface</w:t>
      </w:r>
    </w:p>
    <w:p w:rsidR="00EE325E" w:rsidRDefault="00E4001F" w:rsidP="00E4001F">
      <w:pPr>
        <w:pStyle w:val="BodyText"/>
        <w:spacing w:before="163" w:line="360" w:lineRule="auto"/>
        <w:ind w:left="1459" w:right="1210"/>
      </w:pPr>
      <w:r>
        <w:rPr>
          <w:b/>
        </w:rPr>
        <w:t xml:space="preserve">req01: </w:t>
      </w:r>
      <w:r>
        <w:t>If any data is missing in the submitted form, the interface shall show the user the data they have already entered while prompting the user to enter the missing.</w:t>
      </w:r>
    </w:p>
    <w:p w:rsidR="00EE325E" w:rsidRDefault="00E4001F">
      <w:pPr>
        <w:pStyle w:val="BodyText"/>
        <w:spacing w:line="360" w:lineRule="auto"/>
        <w:ind w:left="2520" w:right="868"/>
      </w:pPr>
      <w:r>
        <w:rPr>
          <w:b/>
        </w:rPr>
        <w:t xml:space="preserve">req02: </w:t>
      </w:r>
      <w:r>
        <w:t>If the dates the user entered aren’t consequent, the interface shall warn the user and prompt the user to either correct if</w:t>
      </w:r>
    </w:p>
    <w:p w:rsidR="00EE325E" w:rsidRDefault="00EE325E">
      <w:pPr>
        <w:spacing w:line="360" w:lineRule="auto"/>
        <w:sectPr w:rsidR="00EE325E">
          <w:pgSz w:w="12240" w:h="15840"/>
          <w:pgMar w:top="1360" w:right="620" w:bottom="1000" w:left="1080" w:header="0" w:footer="804" w:gutter="0"/>
          <w:cols w:space="720"/>
        </w:sectPr>
      </w:pPr>
    </w:p>
    <w:p w:rsidR="00EE325E" w:rsidRDefault="00E4001F">
      <w:pPr>
        <w:pStyle w:val="BodyText"/>
        <w:spacing w:before="78" w:line="360" w:lineRule="auto"/>
        <w:ind w:left="2520" w:right="969"/>
      </w:pPr>
      <w:r>
        <w:lastRenderedPageBreak/>
        <w:t>they entered wrong values or to exit without submitting data if they didn’t make an observation in two consequent days.</w:t>
      </w:r>
    </w:p>
    <w:p w:rsidR="00EE325E" w:rsidRDefault="00E4001F">
      <w:pPr>
        <w:pStyle w:val="BodyText"/>
        <w:spacing w:line="360" w:lineRule="auto"/>
        <w:ind w:left="2520" w:right="1036"/>
      </w:pPr>
      <w:r>
        <w:rPr>
          <w:b/>
        </w:rPr>
        <w:t xml:space="preserve">req03: </w:t>
      </w:r>
      <w:r>
        <w:t>If the submitted data is correct and complete, the interface shall send the data collected to DBMS.</w:t>
      </w:r>
    </w:p>
    <w:p w:rsidR="00EE325E" w:rsidRDefault="00EE325E">
      <w:pPr>
        <w:pStyle w:val="BodyText"/>
        <w:rPr>
          <w:sz w:val="26"/>
        </w:rPr>
      </w:pPr>
    </w:p>
    <w:p w:rsidR="00EE325E" w:rsidRDefault="00E4001F">
      <w:pPr>
        <w:pStyle w:val="Heading1"/>
        <w:numPr>
          <w:ilvl w:val="2"/>
          <w:numId w:val="2"/>
        </w:numPr>
        <w:tabs>
          <w:tab w:val="left" w:pos="2520"/>
          <w:tab w:val="left" w:pos="2521"/>
        </w:tabs>
        <w:spacing w:before="182"/>
        <w:jc w:val="left"/>
      </w:pPr>
      <w:r>
        <w:t>Photo Browsing and Uploading</w:t>
      </w:r>
      <w:r>
        <w:rPr>
          <w:spacing w:val="-3"/>
        </w:rPr>
        <w:t xml:space="preserve"> </w:t>
      </w:r>
      <w:r>
        <w:t>Interface</w:t>
      </w:r>
    </w:p>
    <w:p w:rsidR="00EE325E" w:rsidRDefault="00E4001F">
      <w:pPr>
        <w:pStyle w:val="BodyText"/>
        <w:spacing w:before="162" w:line="360" w:lineRule="auto"/>
        <w:ind w:left="2520" w:right="1102"/>
      </w:pPr>
      <w:r>
        <w:rPr>
          <w:b/>
        </w:rPr>
        <w:t xml:space="preserve">req04: </w:t>
      </w:r>
      <w:r>
        <w:t xml:space="preserve">Whether a photo adheres the guidelines shall be checked upon submission. If the photo isn’t appropriate, the user shall be </w:t>
      </w:r>
      <w:proofErr w:type="gramStart"/>
      <w:r>
        <w:t>warned</w:t>
      </w:r>
      <w:proofErr w:type="gramEnd"/>
      <w:r>
        <w:t xml:space="preserve"> and the photo shall not be posted.</w:t>
      </w:r>
    </w:p>
    <w:p w:rsidR="00EE325E" w:rsidRDefault="00E4001F">
      <w:pPr>
        <w:pStyle w:val="BodyText"/>
        <w:spacing w:before="2" w:line="360" w:lineRule="auto"/>
        <w:ind w:left="2520" w:right="1036"/>
      </w:pPr>
      <w:r>
        <w:rPr>
          <w:b/>
        </w:rPr>
        <w:t xml:space="preserve">req05: </w:t>
      </w:r>
      <w:r>
        <w:t>The options to post as member user or post as guest shall be separate.</w:t>
      </w:r>
    </w:p>
    <w:p w:rsidR="00EE325E" w:rsidRDefault="00E4001F">
      <w:pPr>
        <w:pStyle w:val="BodyText"/>
        <w:spacing w:line="360" w:lineRule="auto"/>
        <w:ind w:left="2520" w:right="1196"/>
      </w:pPr>
      <w:r>
        <w:rPr>
          <w:b/>
        </w:rPr>
        <w:t xml:space="preserve">req06: </w:t>
      </w:r>
      <w:r>
        <w:t>While browsing the photos, the user shall be able to filter photos by activity, by category and by year.</w:t>
      </w:r>
    </w:p>
    <w:p w:rsidR="00EE325E" w:rsidRDefault="00E4001F">
      <w:pPr>
        <w:pStyle w:val="BodyText"/>
        <w:spacing w:line="360" w:lineRule="auto"/>
        <w:ind w:left="2520" w:right="862"/>
      </w:pPr>
      <w:r>
        <w:rPr>
          <w:b/>
        </w:rPr>
        <w:t xml:space="preserve">req07: </w:t>
      </w:r>
      <w:r>
        <w:t>The information of the name of the photographer and where they are from shall be shown.</w:t>
      </w:r>
    </w:p>
    <w:p w:rsidR="00EE325E" w:rsidRDefault="00EE325E">
      <w:pPr>
        <w:pStyle w:val="BodyText"/>
        <w:spacing w:before="9"/>
        <w:rPr>
          <w:sz w:val="35"/>
        </w:rPr>
      </w:pPr>
    </w:p>
    <w:p w:rsidR="00EE325E" w:rsidRDefault="00E4001F">
      <w:pPr>
        <w:pStyle w:val="Heading1"/>
        <w:numPr>
          <w:ilvl w:val="2"/>
          <w:numId w:val="2"/>
        </w:numPr>
        <w:tabs>
          <w:tab w:val="left" w:pos="2520"/>
          <w:tab w:val="left" w:pos="2521"/>
        </w:tabs>
        <w:jc w:val="left"/>
      </w:pPr>
      <w:r>
        <w:t>Data Access and Analysis</w:t>
      </w:r>
      <w:r>
        <w:rPr>
          <w:spacing w:val="2"/>
        </w:rPr>
        <w:t xml:space="preserve"> </w:t>
      </w:r>
      <w:r>
        <w:t>Interface</w:t>
      </w:r>
    </w:p>
    <w:p w:rsidR="00EE325E" w:rsidRDefault="00E4001F">
      <w:pPr>
        <w:pStyle w:val="BodyText"/>
        <w:spacing w:before="162" w:line="360" w:lineRule="auto"/>
        <w:ind w:left="2520" w:right="827"/>
        <w:jc w:val="both"/>
      </w:pPr>
      <w:r>
        <w:rPr>
          <w:b/>
        </w:rPr>
        <w:t xml:space="preserve">req08: </w:t>
      </w:r>
      <w:r>
        <w:t>The data analyzer shall be able to request raw data from the database through “Request Raw Data” button, filtering which tables or columns they want.</w:t>
      </w:r>
    </w:p>
    <w:p w:rsidR="00EE325E" w:rsidRDefault="00E4001F">
      <w:pPr>
        <w:pStyle w:val="BodyText"/>
        <w:spacing w:before="2" w:line="360" w:lineRule="auto"/>
        <w:ind w:left="2520" w:right="929"/>
      </w:pPr>
      <w:r>
        <w:rPr>
          <w:b/>
        </w:rPr>
        <w:t xml:space="preserve">req09: </w:t>
      </w:r>
      <w:r>
        <w:t>The interface shall make the data available for download in a .</w:t>
      </w:r>
      <w:proofErr w:type="spellStart"/>
      <w:r>
        <w:t>db</w:t>
      </w:r>
      <w:proofErr w:type="spellEnd"/>
      <w:r>
        <w:t xml:space="preserve"> file through “Download Data” button upon request of data analyzer.</w:t>
      </w:r>
    </w:p>
    <w:p w:rsidR="00EE325E" w:rsidRDefault="00E4001F">
      <w:pPr>
        <w:pStyle w:val="BodyText"/>
        <w:spacing w:line="360" w:lineRule="auto"/>
        <w:ind w:left="2520" w:right="848"/>
      </w:pPr>
      <w:r>
        <w:rPr>
          <w:b/>
        </w:rPr>
        <w:t xml:space="preserve">req10: </w:t>
      </w:r>
      <w:r>
        <w:t xml:space="preserve">The data analyzer shall be able to upload processed data to system through “Upload Processed Data” button. The uploaded data shall be in a file format that is </w:t>
      </w:r>
      <w:proofErr w:type="spellStart"/>
      <w:r>
        <w:t>parseable</w:t>
      </w:r>
      <w:proofErr w:type="spellEnd"/>
      <w:r>
        <w:t xml:space="preserve"> by the system.</w:t>
      </w:r>
    </w:p>
    <w:p w:rsidR="00EE325E" w:rsidRDefault="00EE325E">
      <w:pPr>
        <w:pStyle w:val="BodyText"/>
        <w:spacing w:before="9"/>
        <w:rPr>
          <w:sz w:val="35"/>
        </w:rPr>
      </w:pPr>
    </w:p>
    <w:p w:rsidR="00EE325E" w:rsidRDefault="00E4001F">
      <w:pPr>
        <w:pStyle w:val="Heading1"/>
        <w:numPr>
          <w:ilvl w:val="2"/>
          <w:numId w:val="2"/>
        </w:numPr>
        <w:tabs>
          <w:tab w:val="left" w:pos="2520"/>
          <w:tab w:val="left" w:pos="2521"/>
        </w:tabs>
        <w:jc w:val="left"/>
      </w:pPr>
      <w:r>
        <w:t>Admin Panel</w:t>
      </w:r>
      <w:r>
        <w:rPr>
          <w:spacing w:val="-2"/>
        </w:rPr>
        <w:t xml:space="preserve"> </w:t>
      </w:r>
      <w:r>
        <w:t>Interface</w:t>
      </w:r>
    </w:p>
    <w:p w:rsidR="00EE325E" w:rsidRDefault="00E4001F">
      <w:pPr>
        <w:pStyle w:val="BodyText"/>
        <w:spacing w:before="165" w:line="360" w:lineRule="auto"/>
        <w:ind w:left="2520"/>
      </w:pPr>
      <w:r>
        <w:rPr>
          <w:b/>
        </w:rPr>
        <w:t>req11:</w:t>
      </w:r>
    </w:p>
    <w:p w:rsidR="00EE325E" w:rsidRDefault="00EE325E">
      <w:pPr>
        <w:spacing w:line="360" w:lineRule="auto"/>
        <w:sectPr w:rsidR="00EE325E">
          <w:pgSz w:w="12240" w:h="15840"/>
          <w:pgMar w:top="1360" w:right="620" w:bottom="1000" w:left="1080" w:header="0" w:footer="804" w:gutter="0"/>
          <w:cols w:space="720"/>
        </w:sectPr>
      </w:pPr>
    </w:p>
    <w:p w:rsidR="00EE325E" w:rsidRDefault="00E4001F">
      <w:pPr>
        <w:pStyle w:val="BodyText"/>
        <w:spacing w:before="78" w:line="360" w:lineRule="auto"/>
        <w:ind w:left="2520" w:right="796"/>
      </w:pPr>
      <w:r>
        <w:rPr>
          <w:b/>
        </w:rPr>
        <w:lastRenderedPageBreak/>
        <w:t xml:space="preserve">req12: </w:t>
      </w:r>
      <w:r>
        <w:t>To be able to send the raw data to a user, IT staff shall be able to access raw data through “Extract raw data” button. The raw data shall be able to be filtered before extraction, according to the user’s request.</w:t>
      </w:r>
    </w:p>
    <w:p w:rsidR="00EE325E" w:rsidRDefault="00E4001F">
      <w:pPr>
        <w:pStyle w:val="BodyText"/>
        <w:spacing w:line="360" w:lineRule="auto"/>
        <w:ind w:left="2520" w:right="1715"/>
      </w:pPr>
      <w:r>
        <w:rPr>
          <w:b/>
        </w:rPr>
        <w:t xml:space="preserve">req13: </w:t>
      </w:r>
      <w:r>
        <w:t>Database shall be queried through the Admin Panel Interface.</w:t>
      </w:r>
    </w:p>
    <w:p w:rsidR="00EE325E" w:rsidRDefault="00EE325E">
      <w:pPr>
        <w:pStyle w:val="BodyText"/>
        <w:spacing w:before="9"/>
        <w:rPr>
          <w:sz w:val="35"/>
        </w:rPr>
      </w:pPr>
    </w:p>
    <w:p w:rsidR="00EE325E" w:rsidRDefault="00E4001F">
      <w:pPr>
        <w:pStyle w:val="ListParagraph"/>
        <w:numPr>
          <w:ilvl w:val="2"/>
          <w:numId w:val="2"/>
        </w:numPr>
        <w:tabs>
          <w:tab w:val="left" w:pos="2520"/>
          <w:tab w:val="left" w:pos="2521"/>
        </w:tabs>
        <w:spacing w:line="360" w:lineRule="auto"/>
        <w:ind w:right="842"/>
        <w:jc w:val="left"/>
        <w:rPr>
          <w:sz w:val="24"/>
        </w:rPr>
      </w:pPr>
      <w:r>
        <w:rPr>
          <w:b/>
          <w:sz w:val="28"/>
        </w:rPr>
        <w:t xml:space="preserve">Statistical Data Exploration Interface (Explore tab) </w:t>
      </w:r>
      <w:r>
        <w:rPr>
          <w:b/>
          <w:sz w:val="24"/>
        </w:rPr>
        <w:t xml:space="preserve">req14: </w:t>
      </w:r>
      <w:r>
        <w:rPr>
          <w:sz w:val="24"/>
        </w:rPr>
        <w:t>Visualizations such as graphs and maps generated by</w:t>
      </w:r>
      <w:r>
        <w:rPr>
          <w:spacing w:val="-21"/>
          <w:sz w:val="24"/>
        </w:rPr>
        <w:t xml:space="preserve"> </w:t>
      </w:r>
      <w:r>
        <w:rPr>
          <w:sz w:val="24"/>
        </w:rPr>
        <w:t>using Graph Drawing Software shall be available for users to see under different sections under the “Explore” tab on</w:t>
      </w:r>
      <w:r>
        <w:rPr>
          <w:spacing w:val="-10"/>
          <w:sz w:val="24"/>
        </w:rPr>
        <w:t xml:space="preserve"> </w:t>
      </w:r>
      <w:r>
        <w:rPr>
          <w:sz w:val="24"/>
        </w:rPr>
        <w:t>website.</w:t>
      </w:r>
    </w:p>
    <w:p w:rsidR="00EE325E" w:rsidRDefault="00E4001F">
      <w:pPr>
        <w:pStyle w:val="BodyText"/>
        <w:spacing w:before="3" w:line="360" w:lineRule="auto"/>
        <w:ind w:left="2520" w:right="1076"/>
      </w:pPr>
      <w:r>
        <w:rPr>
          <w:b/>
        </w:rPr>
        <w:t xml:space="preserve">req15: </w:t>
      </w:r>
      <w:r>
        <w:t>User shall be able to see “Trend Graphs” by first selecting the species of the bird and selecting the year after that.</w:t>
      </w:r>
    </w:p>
    <w:p w:rsidR="00EE325E" w:rsidRDefault="00E4001F">
      <w:pPr>
        <w:pStyle w:val="BodyText"/>
        <w:spacing w:line="360" w:lineRule="auto"/>
        <w:ind w:left="2520" w:right="1208"/>
      </w:pPr>
      <w:r>
        <w:rPr>
          <w:b/>
        </w:rPr>
        <w:t xml:space="preserve">req16: </w:t>
      </w:r>
      <w:r>
        <w:t>User shall be able to see the tabulated data according to state and year through “Bird summaries” section.</w:t>
      </w:r>
    </w:p>
    <w:p w:rsidR="00EE325E" w:rsidRDefault="00E4001F">
      <w:pPr>
        <w:pStyle w:val="BodyText"/>
        <w:spacing w:line="360" w:lineRule="auto"/>
        <w:ind w:left="2520" w:right="796"/>
      </w:pPr>
      <w:r>
        <w:rPr>
          <w:b/>
        </w:rPr>
        <w:t xml:space="preserve">req17: </w:t>
      </w:r>
      <w:r>
        <w:t>Distribution of a bird species in a selected year shall be shown on a real map using Google Maps API. This option shall be under “Map Room” section.</w:t>
      </w:r>
    </w:p>
    <w:p w:rsidR="00EE325E" w:rsidRDefault="00E4001F">
      <w:pPr>
        <w:pStyle w:val="BodyText"/>
        <w:spacing w:line="360" w:lineRule="auto"/>
        <w:ind w:left="2520"/>
      </w:pPr>
      <w:r>
        <w:rPr>
          <w:b/>
        </w:rPr>
        <w:t xml:space="preserve">req18: </w:t>
      </w:r>
      <w:r>
        <w:t>User shall be able to select among the various options of visualizations from the “Explore” tab.</w:t>
      </w:r>
    </w:p>
    <w:p w:rsidR="00EE325E" w:rsidRDefault="00EE325E">
      <w:pPr>
        <w:pStyle w:val="BodyText"/>
        <w:rPr>
          <w:sz w:val="33"/>
        </w:rPr>
      </w:pPr>
    </w:p>
    <w:p w:rsidR="00EE325E" w:rsidRDefault="00E4001F">
      <w:pPr>
        <w:pStyle w:val="Heading1"/>
        <w:numPr>
          <w:ilvl w:val="2"/>
          <w:numId w:val="2"/>
        </w:numPr>
        <w:tabs>
          <w:tab w:val="left" w:pos="2520"/>
          <w:tab w:val="left" w:pos="2521"/>
        </w:tabs>
        <w:jc w:val="left"/>
      </w:pPr>
      <w:r>
        <w:t>Blog</w:t>
      </w:r>
      <w:r>
        <w:rPr>
          <w:spacing w:val="-1"/>
        </w:rPr>
        <w:t xml:space="preserve"> </w:t>
      </w:r>
      <w:r>
        <w:t>interface</w:t>
      </w:r>
    </w:p>
    <w:p w:rsidR="00EE325E" w:rsidRDefault="00E4001F">
      <w:pPr>
        <w:pStyle w:val="BodyText"/>
        <w:spacing w:before="162" w:line="360" w:lineRule="auto"/>
        <w:ind w:left="2520" w:right="796"/>
      </w:pPr>
      <w:r>
        <w:rPr>
          <w:b/>
        </w:rPr>
        <w:t xml:space="preserve">req19: </w:t>
      </w:r>
      <w:r>
        <w:t>A blog writer shall be able to post a new blog entry by completely filling the parts of the form such as name, surname and also uploading a file which contains the article.</w:t>
      </w:r>
    </w:p>
    <w:p w:rsidR="00EE325E" w:rsidRDefault="00E4001F">
      <w:pPr>
        <w:pStyle w:val="BodyText"/>
        <w:spacing w:line="360" w:lineRule="auto"/>
        <w:ind w:left="2520" w:right="942"/>
      </w:pPr>
      <w:r>
        <w:rPr>
          <w:b/>
        </w:rPr>
        <w:t xml:space="preserve">req20: </w:t>
      </w:r>
      <w:r>
        <w:t xml:space="preserve">While posting a blog entry, Category shall be optional. </w:t>
      </w:r>
      <w:r>
        <w:rPr>
          <w:b/>
        </w:rPr>
        <w:t xml:space="preserve">req21: </w:t>
      </w:r>
      <w:r>
        <w:t>User shall be able to filter the blog posts by their publishing month and categories.</w:t>
      </w:r>
    </w:p>
    <w:p w:rsidR="00EE325E" w:rsidRDefault="00E4001F">
      <w:pPr>
        <w:pStyle w:val="BodyText"/>
        <w:spacing w:before="1" w:line="360" w:lineRule="auto"/>
        <w:ind w:left="2520" w:right="809"/>
      </w:pPr>
      <w:r>
        <w:rPr>
          <w:b/>
        </w:rPr>
        <w:t xml:space="preserve">req22: </w:t>
      </w:r>
      <w:r>
        <w:t>User shall be able to post a comment to a blog post by filling Comment, Name and Email and optionally user’s website information.</w:t>
      </w:r>
    </w:p>
    <w:p w:rsidR="00EE325E" w:rsidRDefault="00EE325E">
      <w:pPr>
        <w:spacing w:line="360" w:lineRule="auto"/>
        <w:sectPr w:rsidR="00EE325E">
          <w:pgSz w:w="12240" w:h="15840"/>
          <w:pgMar w:top="1360" w:right="620" w:bottom="1000" w:left="1080" w:header="0" w:footer="804" w:gutter="0"/>
          <w:cols w:space="720"/>
        </w:sectPr>
      </w:pPr>
    </w:p>
    <w:p w:rsidR="00EE325E" w:rsidRDefault="00E4001F">
      <w:pPr>
        <w:pStyle w:val="BodyText"/>
        <w:spacing w:before="78" w:line="360" w:lineRule="auto"/>
        <w:ind w:left="2520" w:right="1129"/>
      </w:pPr>
      <w:r>
        <w:rPr>
          <w:b/>
        </w:rPr>
        <w:lastRenderedPageBreak/>
        <w:t xml:space="preserve">req23: </w:t>
      </w:r>
      <w:r>
        <w:t>The Email address of the user who commented on a post shall not be published publicly and user shall be informed about this.</w:t>
      </w:r>
    </w:p>
    <w:p w:rsidR="00EE325E" w:rsidRDefault="00EE325E">
      <w:pPr>
        <w:pStyle w:val="BodyText"/>
        <w:spacing w:before="10"/>
        <w:rPr>
          <w:sz w:val="35"/>
        </w:rPr>
      </w:pPr>
    </w:p>
    <w:p w:rsidR="00EE325E" w:rsidRDefault="00E4001F">
      <w:pPr>
        <w:pStyle w:val="Heading1"/>
        <w:numPr>
          <w:ilvl w:val="2"/>
          <w:numId w:val="2"/>
        </w:numPr>
        <w:tabs>
          <w:tab w:val="left" w:pos="2520"/>
          <w:tab w:val="left" w:pos="2521"/>
        </w:tabs>
        <w:jc w:val="left"/>
      </w:pPr>
      <w:r>
        <w:t>FeederWatch ID Confirmation</w:t>
      </w:r>
      <w:r>
        <w:rPr>
          <w:spacing w:val="-7"/>
        </w:rPr>
        <w:t xml:space="preserve"> </w:t>
      </w:r>
      <w:r>
        <w:t>Interface</w:t>
      </w:r>
    </w:p>
    <w:p w:rsidR="00EE325E" w:rsidRDefault="00E4001F">
      <w:pPr>
        <w:pStyle w:val="BodyText"/>
        <w:spacing w:before="162" w:line="360" w:lineRule="auto"/>
        <w:ind w:left="2520" w:right="997"/>
      </w:pPr>
      <w:r>
        <w:rPr>
          <w:b/>
        </w:rPr>
        <w:t xml:space="preserve">req24: </w:t>
      </w:r>
      <w:r>
        <w:t xml:space="preserve">User shall be already logged in to use this interface. </w:t>
      </w:r>
      <w:r>
        <w:rPr>
          <w:b/>
        </w:rPr>
        <w:t xml:space="preserve">req25: </w:t>
      </w:r>
      <w:r>
        <w:t>To be able to set the authorization level of the account, the FeederWatch ID shall be sent to the Cornell lab</w:t>
      </w:r>
      <w:r>
        <w:rPr>
          <w:spacing w:val="-11"/>
        </w:rPr>
        <w:t xml:space="preserve"> </w:t>
      </w:r>
      <w:r>
        <w:t>account</w:t>
      </w:r>
    </w:p>
    <w:p w:rsidR="00EE325E" w:rsidRDefault="00E4001F">
      <w:pPr>
        <w:pStyle w:val="BodyText"/>
        <w:spacing w:before="2" w:line="360" w:lineRule="auto"/>
        <w:ind w:left="2520" w:right="849"/>
      </w:pPr>
      <w:r>
        <w:t>management system or Bird Studies Canada account management system according to the selection of the user.</w:t>
      </w:r>
    </w:p>
    <w:p w:rsidR="00EE325E" w:rsidRDefault="00E4001F">
      <w:pPr>
        <w:pStyle w:val="BodyText"/>
        <w:spacing w:line="360" w:lineRule="auto"/>
        <w:ind w:left="2520" w:right="942"/>
      </w:pPr>
      <w:r>
        <w:rPr>
          <w:b/>
        </w:rPr>
        <w:t xml:space="preserve">req26: </w:t>
      </w:r>
      <w:r>
        <w:t>After submitting the ID the user shall be informed about the response of the account management system.</w:t>
      </w:r>
    </w:p>
    <w:p w:rsidR="00EE325E" w:rsidRDefault="00EE325E">
      <w:pPr>
        <w:pStyle w:val="BodyText"/>
        <w:spacing w:before="9"/>
        <w:rPr>
          <w:sz w:val="35"/>
        </w:rPr>
      </w:pPr>
    </w:p>
    <w:p w:rsidR="00EE325E" w:rsidRDefault="00E4001F">
      <w:pPr>
        <w:pStyle w:val="Heading1"/>
        <w:numPr>
          <w:ilvl w:val="2"/>
          <w:numId w:val="2"/>
        </w:numPr>
        <w:tabs>
          <w:tab w:val="left" w:pos="2520"/>
          <w:tab w:val="left" w:pos="2521"/>
        </w:tabs>
        <w:jc w:val="left"/>
      </w:pPr>
      <w:r>
        <w:t>Warehouse Order Management</w:t>
      </w:r>
      <w:r>
        <w:rPr>
          <w:spacing w:val="-5"/>
        </w:rPr>
        <w:t xml:space="preserve"> </w:t>
      </w:r>
      <w:r>
        <w:t>Interface</w:t>
      </w:r>
    </w:p>
    <w:p w:rsidR="00EE325E" w:rsidRDefault="00E4001F">
      <w:pPr>
        <w:pStyle w:val="BodyText"/>
        <w:spacing w:before="162" w:line="360" w:lineRule="auto"/>
        <w:ind w:left="2520" w:right="1102"/>
      </w:pPr>
      <w:r>
        <w:rPr>
          <w:b/>
        </w:rPr>
        <w:t xml:space="preserve">req27: </w:t>
      </w:r>
      <w:r>
        <w:t>Cornell Lab account management system shall be able to use the functionality provided by this interface by requesting FeederWatch system to send an order.</w:t>
      </w:r>
    </w:p>
    <w:p w:rsidR="00EE325E" w:rsidRDefault="00E4001F">
      <w:pPr>
        <w:pStyle w:val="BodyText"/>
        <w:spacing w:before="2" w:line="360" w:lineRule="auto"/>
        <w:ind w:left="2520" w:right="942"/>
      </w:pPr>
      <w:r>
        <w:rPr>
          <w:b/>
        </w:rPr>
        <w:t xml:space="preserve">req28: </w:t>
      </w:r>
      <w:r>
        <w:t>When requested, Warehouse Order Management Interface shall inform Warehouse order management system.</w:t>
      </w:r>
    </w:p>
    <w:p w:rsidR="00EE325E" w:rsidRDefault="00E4001F">
      <w:pPr>
        <w:pStyle w:val="BodyText"/>
        <w:spacing w:line="360" w:lineRule="auto"/>
        <w:ind w:left="2520" w:right="889"/>
      </w:pPr>
      <w:r>
        <w:rPr>
          <w:b/>
        </w:rPr>
        <w:t xml:space="preserve">req29: </w:t>
      </w:r>
      <w:r>
        <w:t>Cornell Lab account management system shall be informed about the result of the process.</w:t>
      </w:r>
    </w:p>
    <w:p w:rsidR="00EE325E" w:rsidRDefault="00E4001F">
      <w:pPr>
        <w:pStyle w:val="BodyText"/>
        <w:spacing w:line="360" w:lineRule="auto"/>
        <w:ind w:left="2520" w:right="1116"/>
      </w:pPr>
      <w:r>
        <w:rPr>
          <w:b/>
        </w:rPr>
        <w:t xml:space="preserve">req30: </w:t>
      </w:r>
      <w:r>
        <w:t>If the research kits are not enough to complete the order, Warehouse Order Management Interface shall command the Cornell Lab account management system to send new kits to the Warehouse.</w:t>
      </w:r>
    </w:p>
    <w:p w:rsidR="00EE325E" w:rsidRDefault="00EE325E">
      <w:pPr>
        <w:pStyle w:val="BodyText"/>
        <w:spacing w:before="9"/>
        <w:rPr>
          <w:sz w:val="35"/>
        </w:rPr>
      </w:pPr>
    </w:p>
    <w:p w:rsidR="00EE325E" w:rsidRDefault="00E4001F">
      <w:pPr>
        <w:pStyle w:val="Heading1"/>
        <w:numPr>
          <w:ilvl w:val="2"/>
          <w:numId w:val="2"/>
        </w:numPr>
        <w:tabs>
          <w:tab w:val="left" w:pos="2520"/>
          <w:tab w:val="left" w:pos="2521"/>
        </w:tabs>
        <w:jc w:val="left"/>
      </w:pPr>
      <w:r>
        <w:t>Account Authorization</w:t>
      </w:r>
      <w:r>
        <w:rPr>
          <w:spacing w:val="2"/>
        </w:rPr>
        <w:t xml:space="preserve"> </w:t>
      </w:r>
      <w:r>
        <w:t>Interface</w:t>
      </w:r>
    </w:p>
    <w:p w:rsidR="00EE325E" w:rsidRDefault="00E4001F">
      <w:pPr>
        <w:pStyle w:val="BodyText"/>
        <w:spacing w:before="162" w:line="360" w:lineRule="auto"/>
        <w:ind w:left="2520" w:right="796"/>
      </w:pPr>
      <w:r>
        <w:rPr>
          <w:b/>
        </w:rPr>
        <w:t xml:space="preserve">req31: </w:t>
      </w:r>
      <w:r>
        <w:t>When the users submit their FeederWatch ID’s, account authorization interface shall pass the ID to Cornell Lab or Bird Studies Canada according to the platform the user selected.</w:t>
      </w:r>
    </w:p>
    <w:p w:rsidR="00EE325E" w:rsidRDefault="00EE325E">
      <w:pPr>
        <w:spacing w:line="360" w:lineRule="auto"/>
        <w:sectPr w:rsidR="00EE325E">
          <w:pgSz w:w="12240" w:h="15840"/>
          <w:pgMar w:top="1360" w:right="620" w:bottom="1000" w:left="1080" w:header="0" w:footer="804" w:gutter="0"/>
          <w:cols w:space="720"/>
        </w:sectPr>
      </w:pPr>
    </w:p>
    <w:p w:rsidR="00EE325E" w:rsidRDefault="00E4001F">
      <w:pPr>
        <w:pStyle w:val="Heading1"/>
        <w:numPr>
          <w:ilvl w:val="2"/>
          <w:numId w:val="2"/>
        </w:numPr>
        <w:tabs>
          <w:tab w:val="left" w:pos="2520"/>
          <w:tab w:val="left" w:pos="2521"/>
        </w:tabs>
        <w:spacing w:before="76"/>
        <w:ind w:hanging="1217"/>
        <w:jc w:val="left"/>
      </w:pPr>
      <w:r>
        <w:lastRenderedPageBreak/>
        <w:t>Google</w:t>
      </w:r>
      <w:r>
        <w:rPr>
          <w:spacing w:val="2"/>
        </w:rPr>
        <w:t xml:space="preserve"> </w:t>
      </w:r>
      <w:r>
        <w:rPr>
          <w:spacing w:val="-3"/>
        </w:rPr>
        <w:t>API</w:t>
      </w:r>
    </w:p>
    <w:p w:rsidR="00EE325E" w:rsidRDefault="00E4001F">
      <w:pPr>
        <w:pStyle w:val="BodyText"/>
        <w:spacing w:before="163" w:line="360" w:lineRule="auto"/>
        <w:ind w:left="2520" w:right="1205"/>
        <w:jc w:val="both"/>
      </w:pPr>
      <w:r>
        <w:rPr>
          <w:b/>
        </w:rPr>
        <w:t xml:space="preserve">req32: </w:t>
      </w:r>
      <w:r>
        <w:t>When user requests to see Map room through Statistical Data Exploration Interface, the map shall be provided by</w:t>
      </w:r>
      <w:r>
        <w:rPr>
          <w:spacing w:val="-26"/>
        </w:rPr>
        <w:t xml:space="preserve"> </w:t>
      </w:r>
      <w:r>
        <w:t>Google Maps</w:t>
      </w:r>
      <w:r>
        <w:rPr>
          <w:spacing w:val="-1"/>
        </w:rPr>
        <w:t xml:space="preserve"> </w:t>
      </w:r>
      <w:r>
        <w:t>API.</w:t>
      </w:r>
    </w:p>
    <w:p w:rsidR="00EE325E" w:rsidRDefault="00EE325E">
      <w:pPr>
        <w:pStyle w:val="BodyText"/>
        <w:spacing w:before="10"/>
        <w:rPr>
          <w:sz w:val="35"/>
        </w:rPr>
      </w:pPr>
    </w:p>
    <w:p w:rsidR="00EE325E" w:rsidRDefault="00E4001F">
      <w:pPr>
        <w:pStyle w:val="Heading1"/>
        <w:numPr>
          <w:ilvl w:val="2"/>
          <w:numId w:val="2"/>
        </w:numPr>
        <w:tabs>
          <w:tab w:val="left" w:pos="2520"/>
          <w:tab w:val="left" w:pos="2521"/>
        </w:tabs>
        <w:ind w:hanging="1217"/>
        <w:jc w:val="left"/>
      </w:pPr>
      <w:r>
        <w:t>Cornell Login Authorization</w:t>
      </w:r>
      <w:r>
        <w:rPr>
          <w:spacing w:val="-2"/>
        </w:rPr>
        <w:t xml:space="preserve"> </w:t>
      </w:r>
      <w:r>
        <w:t>Interface</w:t>
      </w:r>
    </w:p>
    <w:p w:rsidR="00EE325E" w:rsidRDefault="00E4001F">
      <w:pPr>
        <w:pStyle w:val="BodyText"/>
        <w:spacing w:before="162" w:line="360" w:lineRule="auto"/>
        <w:ind w:left="2520" w:right="996"/>
      </w:pPr>
      <w:r>
        <w:rPr>
          <w:b/>
        </w:rPr>
        <w:t xml:space="preserve">req33: </w:t>
      </w:r>
      <w:r>
        <w:t>FeederWatch system shall use this interface whenever the functionality the user wants to use needs authorization.</w:t>
      </w:r>
    </w:p>
    <w:p w:rsidR="00EE325E" w:rsidRDefault="00E4001F">
      <w:pPr>
        <w:pStyle w:val="BodyText"/>
        <w:spacing w:line="362" w:lineRule="auto"/>
        <w:ind w:left="2520" w:right="796"/>
      </w:pPr>
      <w:r>
        <w:rPr>
          <w:b/>
        </w:rPr>
        <w:t xml:space="preserve">req34: </w:t>
      </w:r>
      <w:r>
        <w:t>This interface shall use the cookie that was given when the user first logged in to authorize the user afterwards.</w:t>
      </w:r>
    </w:p>
    <w:p w:rsidR="00EE325E" w:rsidRDefault="00E4001F">
      <w:pPr>
        <w:pStyle w:val="BodyText"/>
        <w:spacing w:line="360" w:lineRule="auto"/>
        <w:ind w:left="2520" w:right="1010"/>
      </w:pPr>
      <w:r>
        <w:rPr>
          <w:b/>
        </w:rPr>
        <w:t xml:space="preserve">req35: </w:t>
      </w:r>
      <w:r>
        <w:t>FeederWatch system shall not store any information about the user but shall get it from Cornell Lab when needed, using this interface.</w:t>
      </w:r>
    </w:p>
    <w:p w:rsidR="00EE325E" w:rsidRDefault="00E4001F">
      <w:pPr>
        <w:pStyle w:val="BodyText"/>
        <w:ind w:left="1399"/>
        <w:rPr>
          <w:sz w:val="20"/>
        </w:rPr>
      </w:pPr>
      <w:r>
        <w:rPr>
          <w:noProof/>
          <w:sz w:val="20"/>
        </w:rPr>
        <w:drawing>
          <wp:inline distT="0" distB="0" distL="0" distR="0">
            <wp:extent cx="4632907" cy="458800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4632907" cy="4588002"/>
                    </a:xfrm>
                    <a:prstGeom prst="rect">
                      <a:avLst/>
                    </a:prstGeom>
                  </pic:spPr>
                </pic:pic>
              </a:graphicData>
            </a:graphic>
          </wp:inline>
        </w:drawing>
      </w:r>
    </w:p>
    <w:p w:rsidR="00EE325E" w:rsidRDefault="00E4001F">
      <w:pPr>
        <w:spacing w:before="121"/>
        <w:ind w:left="3272"/>
      </w:pPr>
      <w:r>
        <w:t>Figure 12: Login Sequence Diagram</w:t>
      </w:r>
    </w:p>
    <w:p w:rsidR="00EE325E" w:rsidRDefault="00EE325E">
      <w:pPr>
        <w:sectPr w:rsidR="00EE325E">
          <w:pgSz w:w="12240" w:h="15840"/>
          <w:pgMar w:top="1360" w:right="620" w:bottom="1000" w:left="1080" w:header="0" w:footer="804" w:gutter="0"/>
          <w:cols w:space="720"/>
        </w:sectPr>
      </w:pPr>
    </w:p>
    <w:p w:rsidR="00EE325E" w:rsidRDefault="00E4001F">
      <w:pPr>
        <w:pStyle w:val="Heading1"/>
        <w:numPr>
          <w:ilvl w:val="1"/>
          <w:numId w:val="4"/>
        </w:numPr>
        <w:tabs>
          <w:tab w:val="left" w:pos="1800"/>
          <w:tab w:val="left" w:pos="1801"/>
        </w:tabs>
        <w:spacing w:before="76"/>
      </w:pPr>
      <w:bookmarkStart w:id="18" w:name="_bookmark18"/>
      <w:bookmarkEnd w:id="18"/>
      <w:r>
        <w:lastRenderedPageBreak/>
        <w:t>Functions</w:t>
      </w:r>
    </w:p>
    <w:p w:rsidR="00EE325E" w:rsidRDefault="00E4001F">
      <w:pPr>
        <w:pStyle w:val="BodyText"/>
        <w:spacing w:before="4"/>
        <w:rPr>
          <w:b/>
          <w:sz w:val="11"/>
        </w:rPr>
      </w:pPr>
      <w:r>
        <w:rPr>
          <w:noProof/>
        </w:rPr>
        <w:drawing>
          <wp:anchor distT="0" distB="0" distL="0" distR="0" simplePos="0" relativeHeight="268434647" behindDoc="1" locked="0" layoutInCell="1" allowOverlap="1">
            <wp:simplePos x="0" y="0"/>
            <wp:positionH relativeFrom="page">
              <wp:posOffset>914400</wp:posOffset>
            </wp:positionH>
            <wp:positionV relativeFrom="paragraph">
              <wp:posOffset>107878</wp:posOffset>
            </wp:positionV>
            <wp:extent cx="6429358" cy="7625524"/>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6429358" cy="7625524"/>
                    </a:xfrm>
                    <a:prstGeom prst="rect">
                      <a:avLst/>
                    </a:prstGeom>
                  </pic:spPr>
                </pic:pic>
              </a:graphicData>
            </a:graphic>
          </wp:anchor>
        </w:drawing>
      </w:r>
    </w:p>
    <w:p w:rsidR="00EE325E" w:rsidRDefault="00E4001F">
      <w:pPr>
        <w:spacing w:before="62"/>
        <w:ind w:left="1995" w:right="1735"/>
        <w:jc w:val="center"/>
      </w:pPr>
      <w:r>
        <w:t>Figure 13: Use Case Diagram</w:t>
      </w:r>
    </w:p>
    <w:p w:rsidR="00EE325E" w:rsidRDefault="00EE325E">
      <w:pPr>
        <w:jc w:val="center"/>
        <w:sectPr w:rsidR="00EE325E">
          <w:pgSz w:w="12240" w:h="15840"/>
          <w:pgMar w:top="136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76"/>
      </w:tblGrid>
      <w:tr w:rsidR="00EE325E">
        <w:trPr>
          <w:trHeight w:val="477"/>
        </w:trPr>
        <w:tc>
          <w:tcPr>
            <w:tcW w:w="2252" w:type="dxa"/>
          </w:tcPr>
          <w:p w:rsidR="00EE325E" w:rsidRDefault="00E4001F">
            <w:pPr>
              <w:pStyle w:val="TableParagraph"/>
              <w:rPr>
                <w:b/>
                <w:sz w:val="24"/>
              </w:rPr>
            </w:pPr>
            <w:r>
              <w:rPr>
                <w:b/>
                <w:sz w:val="24"/>
              </w:rPr>
              <w:lastRenderedPageBreak/>
              <w:t>Use case name</w:t>
            </w:r>
          </w:p>
        </w:tc>
        <w:tc>
          <w:tcPr>
            <w:tcW w:w="6376" w:type="dxa"/>
          </w:tcPr>
          <w:p w:rsidR="00EE325E" w:rsidRDefault="00E4001F">
            <w:pPr>
              <w:pStyle w:val="TableParagraph"/>
              <w:rPr>
                <w:sz w:val="24"/>
              </w:rPr>
            </w:pPr>
            <w:r>
              <w:rPr>
                <w:sz w:val="24"/>
              </w:rPr>
              <w:t>Send research kit order</w:t>
            </w:r>
          </w:p>
        </w:tc>
      </w:tr>
      <w:tr w:rsidR="00EE325E">
        <w:trPr>
          <w:trHeight w:val="750"/>
        </w:trPr>
        <w:tc>
          <w:tcPr>
            <w:tcW w:w="2252" w:type="dxa"/>
          </w:tcPr>
          <w:p w:rsidR="00EE325E" w:rsidRDefault="00E4001F">
            <w:pPr>
              <w:pStyle w:val="TableParagraph"/>
              <w:rPr>
                <w:b/>
                <w:sz w:val="24"/>
              </w:rPr>
            </w:pPr>
            <w:r>
              <w:rPr>
                <w:b/>
                <w:sz w:val="24"/>
              </w:rPr>
              <w:t>Actors</w:t>
            </w:r>
          </w:p>
        </w:tc>
        <w:tc>
          <w:tcPr>
            <w:tcW w:w="6376" w:type="dxa"/>
          </w:tcPr>
          <w:p w:rsidR="00EE325E" w:rsidRDefault="00E4001F">
            <w:pPr>
              <w:pStyle w:val="TableParagraph"/>
              <w:ind w:right="446"/>
              <w:rPr>
                <w:sz w:val="24"/>
              </w:rPr>
            </w:pPr>
            <w:r>
              <w:rPr>
                <w:sz w:val="24"/>
              </w:rPr>
              <w:t>Cornell Lab account management system, Warehouse order management system</w:t>
            </w:r>
          </w:p>
        </w:tc>
      </w:tr>
      <w:tr w:rsidR="00EE325E">
        <w:trPr>
          <w:trHeight w:val="1580"/>
        </w:trPr>
        <w:tc>
          <w:tcPr>
            <w:tcW w:w="2252" w:type="dxa"/>
          </w:tcPr>
          <w:p w:rsidR="00EE325E" w:rsidRDefault="00E4001F">
            <w:pPr>
              <w:pStyle w:val="TableParagraph"/>
              <w:rPr>
                <w:b/>
                <w:sz w:val="24"/>
              </w:rPr>
            </w:pPr>
            <w:r>
              <w:rPr>
                <w:b/>
                <w:sz w:val="24"/>
              </w:rPr>
              <w:t>Description</w:t>
            </w:r>
          </w:p>
        </w:tc>
        <w:tc>
          <w:tcPr>
            <w:tcW w:w="6376" w:type="dxa"/>
          </w:tcPr>
          <w:p w:rsidR="00EE325E" w:rsidRDefault="00E4001F">
            <w:pPr>
              <w:pStyle w:val="TableParagraph"/>
              <w:ind w:right="86"/>
              <w:rPr>
                <w:sz w:val="24"/>
              </w:rPr>
            </w:pPr>
            <w:r>
              <w:rPr>
                <w:sz w:val="24"/>
              </w:rPr>
              <w:t>Research kits are sent to new paid members of the project. These research kits are kept in a warehouse which the account management system alerts to ship out research kits whenever a new person joins the project.</w:t>
            </w:r>
          </w:p>
          <w:p w:rsidR="00EE325E" w:rsidRDefault="00E4001F">
            <w:pPr>
              <w:pStyle w:val="TableParagraph"/>
              <w:spacing w:before="0"/>
              <w:rPr>
                <w:sz w:val="24"/>
              </w:rPr>
            </w:pPr>
            <w:r>
              <w:rPr>
                <w:sz w:val="24"/>
              </w:rPr>
              <w:t>The warehouse then ships out the orders.</w:t>
            </w:r>
          </w:p>
        </w:tc>
      </w:tr>
      <w:tr w:rsidR="00EE325E">
        <w:trPr>
          <w:trHeight w:val="752"/>
        </w:trPr>
        <w:tc>
          <w:tcPr>
            <w:tcW w:w="2252" w:type="dxa"/>
          </w:tcPr>
          <w:p w:rsidR="00EE325E" w:rsidRDefault="00E4001F">
            <w:pPr>
              <w:pStyle w:val="TableParagraph"/>
              <w:rPr>
                <w:b/>
                <w:sz w:val="24"/>
              </w:rPr>
            </w:pPr>
            <w:r>
              <w:rPr>
                <w:b/>
                <w:sz w:val="24"/>
              </w:rPr>
              <w:t>Data</w:t>
            </w:r>
          </w:p>
        </w:tc>
        <w:tc>
          <w:tcPr>
            <w:tcW w:w="6376" w:type="dxa"/>
          </w:tcPr>
          <w:p w:rsidR="00EE325E" w:rsidRDefault="00E4001F">
            <w:pPr>
              <w:pStyle w:val="TableParagraph"/>
              <w:rPr>
                <w:sz w:val="24"/>
              </w:rPr>
            </w:pPr>
            <w:r>
              <w:rPr>
                <w:sz w:val="24"/>
              </w:rPr>
              <w:t>How many research kits are going to be sent, which addresses the research kits are going to be sent to</w:t>
            </w:r>
          </w:p>
        </w:tc>
      </w:tr>
      <w:tr w:rsidR="00EE325E">
        <w:trPr>
          <w:trHeight w:val="475"/>
        </w:trPr>
        <w:tc>
          <w:tcPr>
            <w:tcW w:w="2252" w:type="dxa"/>
          </w:tcPr>
          <w:p w:rsidR="00EE325E" w:rsidRDefault="00E4001F">
            <w:pPr>
              <w:pStyle w:val="TableParagraph"/>
              <w:rPr>
                <w:b/>
                <w:sz w:val="24"/>
              </w:rPr>
            </w:pPr>
            <w:r>
              <w:rPr>
                <w:b/>
                <w:sz w:val="24"/>
              </w:rPr>
              <w:t>Preconditions</w:t>
            </w:r>
          </w:p>
        </w:tc>
        <w:tc>
          <w:tcPr>
            <w:tcW w:w="6376" w:type="dxa"/>
          </w:tcPr>
          <w:p w:rsidR="00EE325E" w:rsidRDefault="00E4001F">
            <w:pPr>
              <w:pStyle w:val="TableParagraph"/>
              <w:rPr>
                <w:sz w:val="24"/>
              </w:rPr>
            </w:pPr>
            <w:r>
              <w:rPr>
                <w:w w:val="99"/>
                <w:sz w:val="24"/>
              </w:rPr>
              <w:t>-</w:t>
            </w:r>
          </w:p>
        </w:tc>
      </w:tr>
      <w:tr w:rsidR="00EE325E">
        <w:trPr>
          <w:trHeight w:val="1028"/>
        </w:trPr>
        <w:tc>
          <w:tcPr>
            <w:tcW w:w="2252" w:type="dxa"/>
          </w:tcPr>
          <w:p w:rsidR="00EE325E" w:rsidRDefault="00E4001F">
            <w:pPr>
              <w:pStyle w:val="TableParagraph"/>
              <w:rPr>
                <w:b/>
                <w:sz w:val="24"/>
              </w:rPr>
            </w:pPr>
            <w:r>
              <w:rPr>
                <w:b/>
                <w:sz w:val="24"/>
              </w:rPr>
              <w:t>Stimulus</w:t>
            </w:r>
          </w:p>
        </w:tc>
        <w:tc>
          <w:tcPr>
            <w:tcW w:w="6376" w:type="dxa"/>
          </w:tcPr>
          <w:p w:rsidR="00EE325E" w:rsidRDefault="00E4001F">
            <w:pPr>
              <w:pStyle w:val="TableParagraph"/>
              <w:ind w:right="833"/>
              <w:rPr>
                <w:sz w:val="24"/>
              </w:rPr>
            </w:pPr>
            <w:r>
              <w:rPr>
                <w:sz w:val="24"/>
              </w:rPr>
              <w:t>Cornell Lab account management system notifies FeederWatch system when someone enters all the required data and clicks join.</w:t>
            </w:r>
          </w:p>
        </w:tc>
      </w:tr>
      <w:tr w:rsidR="00EE325E">
        <w:trPr>
          <w:trHeight w:val="2406"/>
        </w:trPr>
        <w:tc>
          <w:tcPr>
            <w:tcW w:w="2252" w:type="dxa"/>
          </w:tcPr>
          <w:p w:rsidR="00EE325E" w:rsidRDefault="00E4001F">
            <w:pPr>
              <w:pStyle w:val="TableParagraph"/>
              <w:rPr>
                <w:b/>
                <w:sz w:val="24"/>
              </w:rPr>
            </w:pPr>
            <w:r>
              <w:rPr>
                <w:b/>
                <w:sz w:val="24"/>
              </w:rPr>
              <w:t>Basic Flow</w:t>
            </w:r>
          </w:p>
        </w:tc>
        <w:tc>
          <w:tcPr>
            <w:tcW w:w="6376" w:type="dxa"/>
          </w:tcPr>
          <w:p w:rsidR="00EE325E" w:rsidRDefault="00E4001F">
            <w:pPr>
              <w:pStyle w:val="TableParagraph"/>
              <w:ind w:right="433"/>
              <w:rPr>
                <w:sz w:val="24"/>
              </w:rPr>
            </w:pPr>
            <w:r>
              <w:rPr>
                <w:sz w:val="24"/>
              </w:rPr>
              <w:t>Step 1 - FeederWatch system is notified by the Cornell Lab account management system.</w:t>
            </w:r>
          </w:p>
          <w:p w:rsidR="00EE325E" w:rsidRDefault="00E4001F">
            <w:pPr>
              <w:pStyle w:val="TableParagraph"/>
              <w:spacing w:before="0"/>
              <w:rPr>
                <w:sz w:val="24"/>
              </w:rPr>
            </w:pPr>
            <w:r>
              <w:rPr>
                <w:sz w:val="24"/>
              </w:rPr>
              <w:t>Step 2 - The address and quantity data received is sent to the Warehouse order management system through FeederWatch Warehouse System Interface.</w:t>
            </w:r>
          </w:p>
          <w:p w:rsidR="00EE325E" w:rsidRDefault="00E4001F">
            <w:pPr>
              <w:pStyle w:val="TableParagraph"/>
              <w:spacing w:before="0"/>
              <w:ind w:right="86"/>
              <w:rPr>
                <w:sz w:val="24"/>
              </w:rPr>
            </w:pPr>
            <w:r>
              <w:rPr>
                <w:sz w:val="24"/>
              </w:rPr>
              <w:t>Step 3 - A confirmation that the kits will be shipped with the next party of shipment from the Warehouse is received.</w:t>
            </w:r>
          </w:p>
        </w:tc>
      </w:tr>
      <w:tr w:rsidR="00EE325E">
        <w:trPr>
          <w:trHeight w:val="1856"/>
        </w:trPr>
        <w:tc>
          <w:tcPr>
            <w:tcW w:w="2252" w:type="dxa"/>
          </w:tcPr>
          <w:p w:rsidR="00EE325E" w:rsidRDefault="00E4001F">
            <w:pPr>
              <w:pStyle w:val="TableParagraph"/>
              <w:rPr>
                <w:b/>
                <w:sz w:val="24"/>
              </w:rPr>
            </w:pPr>
            <w:r>
              <w:rPr>
                <w:b/>
                <w:sz w:val="24"/>
              </w:rPr>
              <w:t>Alternative Flow</w:t>
            </w:r>
          </w:p>
        </w:tc>
        <w:tc>
          <w:tcPr>
            <w:tcW w:w="6376" w:type="dxa"/>
          </w:tcPr>
          <w:p w:rsidR="00EE325E" w:rsidRDefault="00E4001F">
            <w:pPr>
              <w:pStyle w:val="TableParagraph"/>
              <w:rPr>
                <w:sz w:val="24"/>
              </w:rPr>
            </w:pPr>
            <w:r>
              <w:rPr>
                <w:sz w:val="24"/>
              </w:rPr>
              <w:t>Step 3 - If there are no kits left at the warehouse, FeederWatch system is notified about this and the shipment is postponed in the Warehouse system to when new kits have arrived.</w:t>
            </w:r>
          </w:p>
          <w:p w:rsidR="00EE325E" w:rsidRDefault="00E4001F">
            <w:pPr>
              <w:pStyle w:val="TableParagraph"/>
              <w:spacing w:before="0"/>
              <w:ind w:right="312"/>
              <w:rPr>
                <w:sz w:val="24"/>
              </w:rPr>
            </w:pPr>
            <w:r>
              <w:rPr>
                <w:sz w:val="24"/>
              </w:rPr>
              <w:t>Step 4 - The Cornell lab is notified and takes care of the delivery of new kits to the Warehouse.</w:t>
            </w:r>
          </w:p>
        </w:tc>
      </w:tr>
      <w:tr w:rsidR="00EE325E">
        <w:trPr>
          <w:trHeight w:val="1028"/>
        </w:trPr>
        <w:tc>
          <w:tcPr>
            <w:tcW w:w="2252" w:type="dxa"/>
          </w:tcPr>
          <w:p w:rsidR="00EE325E" w:rsidRDefault="00E4001F">
            <w:pPr>
              <w:pStyle w:val="TableParagraph"/>
              <w:rPr>
                <w:b/>
                <w:sz w:val="24"/>
              </w:rPr>
            </w:pPr>
            <w:r>
              <w:rPr>
                <w:b/>
                <w:sz w:val="24"/>
              </w:rPr>
              <w:t>Exception Flow</w:t>
            </w:r>
          </w:p>
        </w:tc>
        <w:tc>
          <w:tcPr>
            <w:tcW w:w="6376" w:type="dxa"/>
          </w:tcPr>
          <w:p w:rsidR="00EE325E" w:rsidRDefault="00E4001F">
            <w:pPr>
              <w:pStyle w:val="TableParagraph"/>
              <w:rPr>
                <w:sz w:val="24"/>
              </w:rPr>
            </w:pPr>
            <w:r>
              <w:rPr>
                <w:sz w:val="24"/>
              </w:rPr>
              <w:t>If the authorization of FeederWatch system at Warehouse order management system fails, this is saved in Error log file.</w:t>
            </w:r>
          </w:p>
        </w:tc>
      </w:tr>
      <w:tr w:rsidR="00EE325E">
        <w:trPr>
          <w:trHeight w:val="681"/>
        </w:trPr>
        <w:tc>
          <w:tcPr>
            <w:tcW w:w="2252" w:type="dxa"/>
          </w:tcPr>
          <w:p w:rsidR="00EE325E" w:rsidRDefault="00E4001F">
            <w:pPr>
              <w:pStyle w:val="TableParagraph"/>
              <w:rPr>
                <w:b/>
                <w:sz w:val="24"/>
              </w:rPr>
            </w:pPr>
            <w:proofErr w:type="spellStart"/>
            <w:r>
              <w:rPr>
                <w:b/>
                <w:sz w:val="24"/>
              </w:rPr>
              <w:t>Postconditions</w:t>
            </w:r>
            <w:proofErr w:type="spellEnd"/>
          </w:p>
        </w:tc>
        <w:tc>
          <w:tcPr>
            <w:tcW w:w="6376" w:type="dxa"/>
          </w:tcPr>
          <w:p w:rsidR="00EE325E" w:rsidRDefault="00E4001F">
            <w:pPr>
              <w:pStyle w:val="TableParagraph"/>
              <w:rPr>
                <w:sz w:val="24"/>
              </w:rPr>
            </w:pPr>
            <w:r>
              <w:rPr>
                <w:sz w:val="24"/>
              </w:rPr>
              <w:t>A research kit is shipped out to the new participant.</w:t>
            </w:r>
          </w:p>
        </w:tc>
      </w:tr>
    </w:tbl>
    <w:p w:rsidR="00EE325E" w:rsidRDefault="00E4001F">
      <w:pPr>
        <w:spacing w:line="251" w:lineRule="exact"/>
        <w:ind w:left="1995" w:right="1736"/>
        <w:jc w:val="center"/>
      </w:pPr>
      <w:r>
        <w:t>Table 3: Send research kit order</w:t>
      </w:r>
    </w:p>
    <w:p w:rsidR="00EE325E" w:rsidRDefault="00EE325E">
      <w:pPr>
        <w:spacing w:line="251" w:lineRule="exact"/>
        <w:jc w:val="center"/>
        <w:sectPr w:rsidR="00EE325E">
          <w:pgSz w:w="12240" w:h="15840"/>
          <w:pgMar w:top="1440" w:right="620" w:bottom="1000" w:left="1080" w:header="0" w:footer="804" w:gutter="0"/>
          <w:cols w:space="720"/>
        </w:sectPr>
      </w:pPr>
    </w:p>
    <w:p w:rsidR="00EE325E" w:rsidRDefault="00E4001F">
      <w:pPr>
        <w:pStyle w:val="BodyText"/>
        <w:ind w:left="1085"/>
        <w:rPr>
          <w:sz w:val="20"/>
        </w:rPr>
      </w:pPr>
      <w:r>
        <w:rPr>
          <w:noProof/>
          <w:sz w:val="20"/>
        </w:rPr>
        <w:lastRenderedPageBreak/>
        <w:drawing>
          <wp:inline distT="0" distB="0" distL="0" distR="0">
            <wp:extent cx="5705300" cy="4030503"/>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5705300" cy="4030503"/>
                    </a:xfrm>
                    <a:prstGeom prst="rect">
                      <a:avLst/>
                    </a:prstGeom>
                  </pic:spPr>
                </pic:pic>
              </a:graphicData>
            </a:graphic>
          </wp:inline>
        </w:drawing>
      </w:r>
    </w:p>
    <w:p w:rsidR="00EE325E" w:rsidRDefault="00EE325E">
      <w:pPr>
        <w:pStyle w:val="BodyText"/>
        <w:spacing w:before="10"/>
        <w:rPr>
          <w:sz w:val="9"/>
        </w:rPr>
      </w:pPr>
    </w:p>
    <w:p w:rsidR="00EE325E" w:rsidRDefault="00E4001F">
      <w:pPr>
        <w:spacing w:before="94"/>
        <w:ind w:left="2796"/>
      </w:pPr>
      <w:r>
        <w:t>Figure 14: Send research kit order sequence diagram</w:t>
      </w:r>
    </w:p>
    <w:p w:rsidR="00EE325E" w:rsidRDefault="00EE325E">
      <w:pPr>
        <w:pStyle w:val="BodyText"/>
        <w:rPr>
          <w:sz w:val="20"/>
        </w:rPr>
      </w:pPr>
    </w:p>
    <w:p w:rsidR="00EE325E" w:rsidRDefault="00EE325E">
      <w:pPr>
        <w:pStyle w:val="BodyText"/>
        <w:spacing w:before="2"/>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6"/>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Confirm FeederWatch ID</w:t>
            </w:r>
          </w:p>
        </w:tc>
      </w:tr>
      <w:tr w:rsidR="00EE325E">
        <w:trPr>
          <w:trHeight w:val="750"/>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Member user, Cornell Lab account management system, Bird Studies Canada account management system</w:t>
            </w:r>
          </w:p>
        </w:tc>
      </w:tr>
      <w:tr w:rsidR="00EE325E">
        <w:trPr>
          <w:trHeight w:val="1028"/>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ind w:right="220"/>
              <w:rPr>
                <w:sz w:val="24"/>
              </w:rPr>
            </w:pPr>
            <w:r>
              <w:rPr>
                <w:sz w:val="24"/>
              </w:rPr>
              <w:t>Member user can enter the FeederWatch ID to get authorized as a paid member user and use paid member privileges.</w:t>
            </w:r>
          </w:p>
        </w:tc>
      </w:tr>
      <w:tr w:rsidR="00EE325E">
        <w:trPr>
          <w:trHeight w:val="752"/>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ind w:right="234"/>
              <w:rPr>
                <w:sz w:val="24"/>
              </w:rPr>
            </w:pPr>
            <w:r>
              <w:rPr>
                <w:sz w:val="24"/>
              </w:rPr>
              <w:t>FeederWatch ID, which platform the member user joined the system through, authorization data</w:t>
            </w:r>
          </w:p>
        </w:tc>
      </w:tr>
      <w:tr w:rsidR="00EE325E">
        <w:trPr>
          <w:trHeight w:val="750"/>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ind w:right="766"/>
              <w:rPr>
                <w:sz w:val="24"/>
              </w:rPr>
            </w:pPr>
            <w:r>
              <w:rPr>
                <w:sz w:val="24"/>
              </w:rPr>
              <w:t>Member user should be logged in before confirming FeederWatch ID.</w:t>
            </w:r>
          </w:p>
        </w:tc>
      </w:tr>
      <w:tr w:rsidR="00EE325E">
        <w:trPr>
          <w:trHeight w:val="476"/>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Member user presses “Enter” button.</w:t>
            </w:r>
          </w:p>
        </w:tc>
      </w:tr>
      <w:tr w:rsidR="00EE325E">
        <w:trPr>
          <w:trHeight w:val="1304"/>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700"/>
              <w:rPr>
                <w:sz w:val="24"/>
              </w:rPr>
            </w:pPr>
            <w:r>
              <w:rPr>
                <w:sz w:val="24"/>
              </w:rPr>
              <w:t>Step 1 - ID confirmation request is received from the Member user.</w:t>
            </w:r>
          </w:p>
          <w:p w:rsidR="00EE325E" w:rsidRDefault="00E4001F">
            <w:pPr>
              <w:pStyle w:val="TableParagraph"/>
              <w:spacing w:before="0"/>
              <w:ind w:right="246"/>
              <w:rPr>
                <w:sz w:val="24"/>
              </w:rPr>
            </w:pPr>
            <w:r>
              <w:rPr>
                <w:sz w:val="24"/>
              </w:rPr>
              <w:t>Step 2 - If Cornell lab is selected as the platform, and if Cornell Lab account management system authorizes the</w:t>
            </w:r>
          </w:p>
        </w:tc>
      </w:tr>
    </w:tbl>
    <w:p w:rsidR="00EE325E" w:rsidRDefault="00EE325E">
      <w:pPr>
        <w:rPr>
          <w:sz w:val="24"/>
        </w:rPr>
        <w:sectPr w:rsidR="00EE325E">
          <w:pgSz w:w="12240" w:h="15840"/>
          <w:pgMar w:top="144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753"/>
        </w:trPr>
        <w:tc>
          <w:tcPr>
            <w:tcW w:w="2252" w:type="dxa"/>
          </w:tcPr>
          <w:p w:rsidR="00EE325E" w:rsidRDefault="00EE325E">
            <w:pPr>
              <w:pStyle w:val="TableParagraph"/>
              <w:spacing w:before="0"/>
              <w:ind w:left="0"/>
              <w:rPr>
                <w:rFonts w:ascii="Times New Roman"/>
              </w:rPr>
            </w:pPr>
          </w:p>
        </w:tc>
        <w:tc>
          <w:tcPr>
            <w:tcW w:w="6390" w:type="dxa"/>
          </w:tcPr>
          <w:p w:rsidR="00EE325E" w:rsidRDefault="00E4001F">
            <w:pPr>
              <w:pStyle w:val="TableParagraph"/>
              <w:ind w:right="287"/>
              <w:rPr>
                <w:sz w:val="24"/>
              </w:rPr>
            </w:pPr>
            <w:r>
              <w:rPr>
                <w:sz w:val="24"/>
              </w:rPr>
              <w:t>Member user, then FeederWatch System authorizes the Member user to be Paid member user.</w:t>
            </w:r>
          </w:p>
        </w:tc>
      </w:tr>
      <w:tr w:rsidR="00EE325E">
        <w:trPr>
          <w:trHeight w:val="1578"/>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ind w:right="287"/>
              <w:rPr>
                <w:sz w:val="24"/>
              </w:rPr>
            </w:pPr>
            <w:r>
              <w:rPr>
                <w:sz w:val="24"/>
              </w:rPr>
              <w:t>Step 2 - If Canada Bird Studies is selected as the platform, and if Canada Bird Studies account management system authorizes the Member user, then FeederWatch System authorizes the Member user to be Paid member user.</w:t>
            </w:r>
          </w:p>
        </w:tc>
      </w:tr>
      <w:tr w:rsidR="00EE325E">
        <w:trPr>
          <w:trHeight w:val="1028"/>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ind w:right="453"/>
              <w:jc w:val="both"/>
              <w:rPr>
                <w:sz w:val="24"/>
              </w:rPr>
            </w:pPr>
            <w:r>
              <w:rPr>
                <w:sz w:val="24"/>
              </w:rPr>
              <w:t>If Cornell Lab account management system or Canada Bird Studies does not authorize the Member user, then show an error message to the Member user.</w:t>
            </w:r>
          </w:p>
        </w:tc>
      </w:tr>
      <w:tr w:rsidR="00EE325E">
        <w:trPr>
          <w:trHeight w:val="1305"/>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ind w:right="167"/>
              <w:rPr>
                <w:sz w:val="24"/>
              </w:rPr>
            </w:pPr>
            <w:r>
              <w:rPr>
                <w:sz w:val="24"/>
              </w:rPr>
              <w:t>Member user may be authorized as Paid member user or not authorized by the Cornell Lab account management system or Canada Bird Studies account management system and an error message is shown.</w:t>
            </w:r>
          </w:p>
        </w:tc>
      </w:tr>
    </w:tbl>
    <w:p w:rsidR="00EE325E" w:rsidRDefault="00E4001F">
      <w:pPr>
        <w:spacing w:line="251" w:lineRule="exact"/>
        <w:ind w:left="1995" w:right="1734"/>
        <w:jc w:val="center"/>
      </w:pPr>
      <w:r>
        <w:t>Table 4: Confirm FeederWatch ID</w:t>
      </w:r>
    </w:p>
    <w:p w:rsidR="00EE325E" w:rsidRDefault="00EE325E">
      <w:pPr>
        <w:pStyle w:val="BodyText"/>
        <w:rPr>
          <w:sz w:val="20"/>
        </w:rPr>
      </w:pPr>
    </w:p>
    <w:p w:rsidR="00EE325E" w:rsidRDefault="00E4001F">
      <w:pPr>
        <w:pStyle w:val="BodyText"/>
        <w:rPr>
          <w:sz w:val="21"/>
        </w:rPr>
      </w:pPr>
      <w:r>
        <w:rPr>
          <w:noProof/>
        </w:rPr>
        <w:drawing>
          <wp:anchor distT="0" distB="0" distL="0" distR="0" simplePos="0" relativeHeight="268434671" behindDoc="1" locked="0" layoutInCell="1" allowOverlap="1">
            <wp:simplePos x="0" y="0"/>
            <wp:positionH relativeFrom="page">
              <wp:posOffset>1392936</wp:posOffset>
            </wp:positionH>
            <wp:positionV relativeFrom="paragraph">
              <wp:posOffset>178256</wp:posOffset>
            </wp:positionV>
            <wp:extent cx="5707369" cy="447122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5707369" cy="4471225"/>
                    </a:xfrm>
                    <a:prstGeom prst="rect">
                      <a:avLst/>
                    </a:prstGeom>
                  </pic:spPr>
                </pic:pic>
              </a:graphicData>
            </a:graphic>
          </wp:anchor>
        </w:drawing>
      </w:r>
    </w:p>
    <w:p w:rsidR="00EE325E" w:rsidRDefault="00E4001F">
      <w:pPr>
        <w:spacing w:before="130"/>
        <w:ind w:left="1995" w:right="1732"/>
        <w:jc w:val="center"/>
      </w:pPr>
      <w:r>
        <w:t>Figure 15: Confirm FeederWatch ID sequence diagram</w:t>
      </w:r>
    </w:p>
    <w:p w:rsidR="00EE325E" w:rsidRDefault="00EE325E">
      <w:pPr>
        <w:jc w:val="center"/>
        <w:sectPr w:rsidR="00EE325E">
          <w:pgSz w:w="12240" w:h="15840"/>
          <w:pgMar w:top="144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640"/>
        </w:trPr>
        <w:tc>
          <w:tcPr>
            <w:tcW w:w="2252" w:type="dxa"/>
          </w:tcPr>
          <w:p w:rsidR="00EE325E" w:rsidRDefault="00E4001F">
            <w:pPr>
              <w:pStyle w:val="TableParagraph"/>
              <w:rPr>
                <w:b/>
                <w:sz w:val="24"/>
              </w:rPr>
            </w:pPr>
            <w:r>
              <w:rPr>
                <w:b/>
                <w:sz w:val="24"/>
              </w:rPr>
              <w:lastRenderedPageBreak/>
              <w:t>Use case name</w:t>
            </w:r>
          </w:p>
        </w:tc>
        <w:tc>
          <w:tcPr>
            <w:tcW w:w="6390" w:type="dxa"/>
          </w:tcPr>
          <w:p w:rsidR="00EE325E" w:rsidRDefault="00E4001F">
            <w:pPr>
              <w:pStyle w:val="TableParagraph"/>
              <w:rPr>
                <w:sz w:val="24"/>
              </w:rPr>
            </w:pPr>
            <w:r>
              <w:rPr>
                <w:sz w:val="24"/>
              </w:rPr>
              <w:t>View error logs</w:t>
            </w:r>
          </w:p>
        </w:tc>
      </w:tr>
      <w:tr w:rsidR="00EE325E">
        <w:trPr>
          <w:trHeight w:val="476"/>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IT staff, Cornell Lab account management system</w:t>
            </w:r>
          </w:p>
        </w:tc>
      </w:tr>
      <w:tr w:rsidR="00EE325E">
        <w:trPr>
          <w:trHeight w:val="750"/>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rPr>
                <w:sz w:val="24"/>
              </w:rPr>
            </w:pPr>
            <w:r>
              <w:rPr>
                <w:sz w:val="24"/>
              </w:rPr>
              <w:t>IT staff can view the errors logs happened in the FeederWatch system.</w:t>
            </w:r>
          </w:p>
        </w:tc>
      </w:tr>
      <w:tr w:rsidR="00EE325E">
        <w:trPr>
          <w:trHeight w:val="476"/>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sz w:val="24"/>
              </w:rPr>
              <w:t>Error logs</w:t>
            </w:r>
          </w:p>
        </w:tc>
      </w:tr>
      <w:tr w:rsidR="00EE325E">
        <w:trPr>
          <w:trHeight w:val="476"/>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sz w:val="24"/>
              </w:rPr>
              <w:t>User should be logged in as IT staff.</w:t>
            </w:r>
          </w:p>
        </w:tc>
      </w:tr>
      <w:tr w:rsidR="00EE325E">
        <w:trPr>
          <w:trHeight w:val="474"/>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IT staff presses “View error logs” button</w:t>
            </w:r>
          </w:p>
        </w:tc>
      </w:tr>
      <w:tr w:rsidR="00EE325E">
        <w:trPr>
          <w:trHeight w:val="1029"/>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313"/>
              <w:rPr>
                <w:sz w:val="24"/>
              </w:rPr>
            </w:pPr>
            <w:r>
              <w:rPr>
                <w:sz w:val="24"/>
              </w:rPr>
              <w:t>Step 1 - Request is received by FeederWatch system. Step 2 - Error logs are shown to the IT staff on a special screen.</w:t>
            </w:r>
          </w:p>
        </w:tc>
      </w:tr>
      <w:tr w:rsidR="00EE325E">
        <w:trPr>
          <w:trHeight w:val="476"/>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sz w:val="24"/>
              </w:rPr>
            </w:pPr>
            <w:r>
              <w:rPr>
                <w:w w:val="99"/>
                <w:sz w:val="24"/>
              </w:rPr>
              <w:t>-</w:t>
            </w:r>
          </w:p>
        </w:tc>
      </w:tr>
      <w:tr w:rsidR="00EE325E">
        <w:trPr>
          <w:trHeight w:val="474"/>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w w:val="99"/>
                <w:sz w:val="24"/>
              </w:rPr>
              <w:t>-</w:t>
            </w:r>
          </w:p>
        </w:tc>
      </w:tr>
      <w:tr w:rsidR="00EE325E">
        <w:trPr>
          <w:trHeight w:val="476"/>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rPr>
                <w:sz w:val="24"/>
              </w:rPr>
            </w:pPr>
            <w:r>
              <w:rPr>
                <w:sz w:val="24"/>
              </w:rPr>
              <w:t>Error logs are shown on the screen.</w:t>
            </w:r>
          </w:p>
        </w:tc>
      </w:tr>
    </w:tbl>
    <w:p w:rsidR="00EE325E" w:rsidRDefault="00E4001F">
      <w:pPr>
        <w:spacing w:line="251" w:lineRule="exact"/>
        <w:ind w:left="1995" w:right="1733"/>
        <w:jc w:val="center"/>
      </w:pPr>
      <w:r>
        <w:t>Table 5: View error logs</w:t>
      </w:r>
    </w:p>
    <w:p w:rsidR="00EE325E" w:rsidRDefault="00EE325E">
      <w:pPr>
        <w:pStyle w:val="BodyText"/>
        <w:rPr>
          <w:sz w:val="20"/>
        </w:rPr>
      </w:pPr>
    </w:p>
    <w:p w:rsidR="00EE325E" w:rsidRDefault="00EE325E">
      <w:pPr>
        <w:pStyle w:val="BodyText"/>
        <w:rPr>
          <w:sz w:val="20"/>
        </w:rPr>
      </w:pPr>
    </w:p>
    <w:p w:rsidR="00EE325E" w:rsidRDefault="00EE325E">
      <w:pPr>
        <w:pStyle w:val="BodyText"/>
        <w:spacing w:before="3" w:after="1"/>
        <w:rPr>
          <w:sz w:val="13"/>
        </w:r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640"/>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Donate on Cornell Lab</w:t>
            </w:r>
          </w:p>
        </w:tc>
      </w:tr>
      <w:tr w:rsidR="00EE325E">
        <w:trPr>
          <w:trHeight w:val="474"/>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User, Cornell Lab account management system</w:t>
            </w:r>
          </w:p>
        </w:tc>
      </w:tr>
      <w:tr w:rsidR="00EE325E">
        <w:trPr>
          <w:trHeight w:val="1304"/>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ind w:right="113"/>
              <w:rPr>
                <w:sz w:val="24"/>
              </w:rPr>
            </w:pPr>
            <w:r>
              <w:rPr>
                <w:sz w:val="24"/>
              </w:rPr>
              <w:t>Users in the United States can donate to FeederWatch by using Cornell Lab account management system.</w:t>
            </w:r>
          </w:p>
          <w:p w:rsidR="00EE325E" w:rsidRDefault="00E4001F">
            <w:pPr>
              <w:pStyle w:val="TableParagraph"/>
              <w:spacing w:before="0"/>
              <w:ind w:right="487"/>
              <w:rPr>
                <w:sz w:val="24"/>
              </w:rPr>
            </w:pPr>
            <w:r>
              <w:rPr>
                <w:sz w:val="24"/>
              </w:rPr>
              <w:t>FeederWatch redirects User to Cornell Lab to manage payment.</w:t>
            </w:r>
          </w:p>
        </w:tc>
      </w:tr>
      <w:tr w:rsidR="00EE325E">
        <w:trPr>
          <w:trHeight w:val="740"/>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w w:val="99"/>
                <w:sz w:val="24"/>
              </w:rPr>
              <w:t>-</w:t>
            </w:r>
          </w:p>
        </w:tc>
      </w:tr>
      <w:tr w:rsidR="00EE325E">
        <w:trPr>
          <w:trHeight w:val="474"/>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w w:val="99"/>
                <w:sz w:val="24"/>
              </w:rPr>
              <w:t>-</w:t>
            </w:r>
          </w:p>
        </w:tc>
      </w:tr>
      <w:tr w:rsidR="00EE325E">
        <w:trPr>
          <w:trHeight w:val="477"/>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User presses the “Donate” button.</w:t>
            </w:r>
          </w:p>
        </w:tc>
      </w:tr>
      <w:tr w:rsidR="00EE325E">
        <w:trPr>
          <w:trHeight w:val="1026"/>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rPr>
                <w:sz w:val="24"/>
              </w:rPr>
            </w:pPr>
            <w:r>
              <w:rPr>
                <w:sz w:val="24"/>
              </w:rPr>
              <w:t xml:space="preserve">Step 1 - User </w:t>
            </w:r>
            <w:proofErr w:type="gramStart"/>
            <w:r>
              <w:rPr>
                <w:sz w:val="24"/>
              </w:rPr>
              <w:t>clicks</w:t>
            </w:r>
            <w:proofErr w:type="gramEnd"/>
            <w:r>
              <w:rPr>
                <w:sz w:val="24"/>
              </w:rPr>
              <w:t xml:space="preserve"> Donate button.</w:t>
            </w:r>
          </w:p>
          <w:p w:rsidR="00EE325E" w:rsidRDefault="00E4001F">
            <w:pPr>
              <w:pStyle w:val="TableParagraph"/>
              <w:spacing w:before="0"/>
              <w:ind w:right="421"/>
              <w:rPr>
                <w:sz w:val="24"/>
              </w:rPr>
            </w:pPr>
            <w:r>
              <w:rPr>
                <w:sz w:val="24"/>
              </w:rPr>
              <w:t xml:space="preserve">Step 2 - FeederWatch system redirects User to Cornell Lab account management </w:t>
            </w:r>
            <w:proofErr w:type="gramStart"/>
            <w:r>
              <w:rPr>
                <w:sz w:val="24"/>
              </w:rPr>
              <w:t>system’s</w:t>
            </w:r>
            <w:proofErr w:type="gramEnd"/>
            <w:r>
              <w:rPr>
                <w:sz w:val="24"/>
              </w:rPr>
              <w:t xml:space="preserve"> donate page.</w:t>
            </w:r>
          </w:p>
        </w:tc>
      </w:tr>
      <w:tr w:rsidR="00EE325E">
        <w:trPr>
          <w:trHeight w:val="476"/>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sz w:val="24"/>
              </w:rPr>
            </w:pPr>
            <w:r>
              <w:rPr>
                <w:w w:val="99"/>
                <w:sz w:val="24"/>
              </w:rPr>
              <w:t>-</w:t>
            </w:r>
          </w:p>
        </w:tc>
      </w:tr>
      <w:tr w:rsidR="00EE325E">
        <w:trPr>
          <w:trHeight w:val="476"/>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w w:val="99"/>
                <w:sz w:val="24"/>
              </w:rPr>
              <w:t>-</w:t>
            </w:r>
          </w:p>
        </w:tc>
      </w:tr>
    </w:tbl>
    <w:p w:rsidR="00EE325E" w:rsidRDefault="00EE325E">
      <w:pPr>
        <w:rPr>
          <w:sz w:val="24"/>
        </w:rPr>
        <w:sectPr w:rsidR="00EE325E">
          <w:pgSz w:w="12240" w:h="15840"/>
          <w:pgMar w:top="144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753"/>
        </w:trPr>
        <w:tc>
          <w:tcPr>
            <w:tcW w:w="2252" w:type="dxa"/>
          </w:tcPr>
          <w:p w:rsidR="00EE325E" w:rsidRDefault="00E4001F">
            <w:pPr>
              <w:pStyle w:val="TableParagraph"/>
              <w:rPr>
                <w:b/>
                <w:sz w:val="24"/>
              </w:rPr>
            </w:pPr>
            <w:proofErr w:type="spellStart"/>
            <w:r>
              <w:rPr>
                <w:b/>
                <w:sz w:val="24"/>
              </w:rPr>
              <w:lastRenderedPageBreak/>
              <w:t>Postconditions</w:t>
            </w:r>
            <w:proofErr w:type="spellEnd"/>
          </w:p>
        </w:tc>
        <w:tc>
          <w:tcPr>
            <w:tcW w:w="6390" w:type="dxa"/>
          </w:tcPr>
          <w:p w:rsidR="00EE325E" w:rsidRDefault="00E4001F">
            <w:pPr>
              <w:pStyle w:val="TableParagraph"/>
              <w:ind w:right="86"/>
              <w:rPr>
                <w:sz w:val="24"/>
              </w:rPr>
            </w:pPr>
            <w:r>
              <w:rPr>
                <w:sz w:val="24"/>
              </w:rPr>
              <w:t xml:space="preserve">The user shall be in the Cornell Lab account management </w:t>
            </w:r>
            <w:proofErr w:type="gramStart"/>
            <w:r>
              <w:rPr>
                <w:sz w:val="24"/>
              </w:rPr>
              <w:t>system’s</w:t>
            </w:r>
            <w:proofErr w:type="gramEnd"/>
            <w:r>
              <w:rPr>
                <w:sz w:val="24"/>
              </w:rPr>
              <w:t xml:space="preserve"> donate page.</w:t>
            </w:r>
          </w:p>
        </w:tc>
      </w:tr>
    </w:tbl>
    <w:p w:rsidR="00EE325E" w:rsidRDefault="00E4001F">
      <w:pPr>
        <w:spacing w:line="251" w:lineRule="exact"/>
        <w:ind w:left="1995" w:right="1734"/>
        <w:jc w:val="center"/>
      </w:pPr>
      <w:r>
        <w:t>Table 6: Donate on Cornell Lab</w:t>
      </w:r>
    </w:p>
    <w:p w:rsidR="00EE325E" w:rsidRDefault="00EE325E">
      <w:pPr>
        <w:pStyle w:val="BodyText"/>
        <w:rPr>
          <w:sz w:val="20"/>
        </w:rPr>
      </w:pPr>
    </w:p>
    <w:p w:rsidR="00EE325E" w:rsidRDefault="00EE325E">
      <w:pPr>
        <w:pStyle w:val="BodyText"/>
        <w:rPr>
          <w:sz w:val="20"/>
        </w:rPr>
      </w:pPr>
    </w:p>
    <w:p w:rsidR="00EE325E" w:rsidRDefault="00EE325E">
      <w:pPr>
        <w:pStyle w:val="BodyText"/>
        <w:spacing w:before="1"/>
        <w:rPr>
          <w:sz w:val="13"/>
        </w:r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640"/>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Donate on Bird Studies Canada</w:t>
            </w:r>
          </w:p>
        </w:tc>
      </w:tr>
      <w:tr w:rsidR="00EE325E">
        <w:trPr>
          <w:trHeight w:val="476"/>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User, Bird Studies Canada account management system</w:t>
            </w:r>
          </w:p>
        </w:tc>
      </w:tr>
      <w:tr w:rsidR="00EE325E">
        <w:trPr>
          <w:trHeight w:val="1305"/>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ind w:right="220"/>
              <w:rPr>
                <w:sz w:val="24"/>
              </w:rPr>
            </w:pPr>
            <w:r>
              <w:rPr>
                <w:sz w:val="24"/>
              </w:rPr>
              <w:t>Users in Canada can donate to FeederWatch by using Bird Studies Canada account management system.</w:t>
            </w:r>
          </w:p>
          <w:p w:rsidR="00EE325E" w:rsidRDefault="00E4001F">
            <w:pPr>
              <w:pStyle w:val="TableParagraph"/>
              <w:spacing w:before="0"/>
              <w:ind w:right="447"/>
              <w:rPr>
                <w:sz w:val="24"/>
              </w:rPr>
            </w:pPr>
            <w:r>
              <w:rPr>
                <w:sz w:val="24"/>
              </w:rPr>
              <w:t>FeederWatch redirects User to Bird Studies Canada to manage payment.</w:t>
            </w:r>
          </w:p>
        </w:tc>
      </w:tr>
      <w:tr w:rsidR="00EE325E">
        <w:trPr>
          <w:trHeight w:val="474"/>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w w:val="99"/>
                <w:sz w:val="24"/>
              </w:rPr>
              <w:t>-</w:t>
            </w:r>
          </w:p>
        </w:tc>
      </w:tr>
      <w:tr w:rsidR="00EE325E">
        <w:trPr>
          <w:trHeight w:val="476"/>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w w:val="99"/>
                <w:sz w:val="24"/>
              </w:rPr>
              <w:t>-</w:t>
            </w:r>
          </w:p>
        </w:tc>
      </w:tr>
      <w:tr w:rsidR="00EE325E">
        <w:trPr>
          <w:trHeight w:val="476"/>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User presses the “Donate” button.</w:t>
            </w:r>
          </w:p>
        </w:tc>
      </w:tr>
      <w:tr w:rsidR="00EE325E">
        <w:trPr>
          <w:trHeight w:val="1302"/>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rPr>
                <w:sz w:val="24"/>
              </w:rPr>
            </w:pPr>
            <w:r>
              <w:rPr>
                <w:sz w:val="24"/>
              </w:rPr>
              <w:t xml:space="preserve">Step 1 - User </w:t>
            </w:r>
            <w:proofErr w:type="gramStart"/>
            <w:r>
              <w:rPr>
                <w:sz w:val="24"/>
              </w:rPr>
              <w:t>clicks</w:t>
            </w:r>
            <w:proofErr w:type="gramEnd"/>
            <w:r>
              <w:rPr>
                <w:sz w:val="24"/>
              </w:rPr>
              <w:t xml:space="preserve"> Donate button.</w:t>
            </w:r>
          </w:p>
          <w:p w:rsidR="00EE325E" w:rsidRDefault="00E4001F">
            <w:pPr>
              <w:pStyle w:val="TableParagraph"/>
              <w:spacing w:before="0"/>
              <w:rPr>
                <w:sz w:val="24"/>
              </w:rPr>
            </w:pPr>
            <w:r>
              <w:rPr>
                <w:sz w:val="24"/>
              </w:rPr>
              <w:t>Step 2 - FeederWatch system redirects User to Bird</w:t>
            </w:r>
          </w:p>
          <w:p w:rsidR="00EE325E" w:rsidRDefault="00E4001F">
            <w:pPr>
              <w:pStyle w:val="TableParagraph"/>
              <w:spacing w:before="0"/>
              <w:rPr>
                <w:sz w:val="24"/>
              </w:rPr>
            </w:pPr>
            <w:r>
              <w:rPr>
                <w:sz w:val="24"/>
              </w:rPr>
              <w:t xml:space="preserve">Studies Canada account management </w:t>
            </w:r>
            <w:proofErr w:type="gramStart"/>
            <w:r>
              <w:rPr>
                <w:sz w:val="24"/>
              </w:rPr>
              <w:t>system’s</w:t>
            </w:r>
            <w:proofErr w:type="gramEnd"/>
            <w:r>
              <w:rPr>
                <w:sz w:val="24"/>
              </w:rPr>
              <w:t xml:space="preserve"> donate page.</w:t>
            </w:r>
          </w:p>
        </w:tc>
      </w:tr>
      <w:tr w:rsidR="00EE325E">
        <w:trPr>
          <w:trHeight w:val="477"/>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sz w:val="24"/>
              </w:rPr>
            </w:pPr>
            <w:r>
              <w:rPr>
                <w:w w:val="99"/>
                <w:sz w:val="24"/>
              </w:rPr>
              <w:t>-</w:t>
            </w:r>
          </w:p>
        </w:tc>
      </w:tr>
      <w:tr w:rsidR="00EE325E">
        <w:trPr>
          <w:trHeight w:val="476"/>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w w:val="99"/>
                <w:sz w:val="24"/>
              </w:rPr>
              <w:t>-</w:t>
            </w:r>
          </w:p>
        </w:tc>
      </w:tr>
      <w:tr w:rsidR="00EE325E">
        <w:trPr>
          <w:trHeight w:val="752"/>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ind w:right="579"/>
              <w:rPr>
                <w:sz w:val="24"/>
              </w:rPr>
            </w:pPr>
            <w:r>
              <w:rPr>
                <w:sz w:val="24"/>
              </w:rPr>
              <w:t xml:space="preserve">The user shall be in the Bird Studies Canada account management </w:t>
            </w:r>
            <w:proofErr w:type="gramStart"/>
            <w:r>
              <w:rPr>
                <w:sz w:val="24"/>
              </w:rPr>
              <w:t>system’s</w:t>
            </w:r>
            <w:proofErr w:type="gramEnd"/>
            <w:r>
              <w:rPr>
                <w:sz w:val="24"/>
              </w:rPr>
              <w:t xml:space="preserve"> donate page.</w:t>
            </w:r>
          </w:p>
        </w:tc>
      </w:tr>
    </w:tbl>
    <w:p w:rsidR="00EE325E" w:rsidRDefault="00E4001F">
      <w:pPr>
        <w:spacing w:line="251" w:lineRule="exact"/>
        <w:ind w:left="3425"/>
      </w:pPr>
      <w:r>
        <w:t>Table 7: Donate on Bird Studies Canada</w:t>
      </w:r>
    </w:p>
    <w:p w:rsidR="00EE325E" w:rsidRDefault="00EE325E">
      <w:pPr>
        <w:pStyle w:val="BodyText"/>
        <w:rPr>
          <w:sz w:val="20"/>
        </w:rPr>
      </w:pPr>
    </w:p>
    <w:p w:rsidR="00EE325E" w:rsidRDefault="00EE325E">
      <w:pPr>
        <w:pStyle w:val="BodyText"/>
        <w:rPr>
          <w:sz w:val="20"/>
        </w:rPr>
      </w:pPr>
    </w:p>
    <w:p w:rsidR="00EE325E" w:rsidRDefault="00EE325E">
      <w:pPr>
        <w:pStyle w:val="BodyText"/>
        <w:spacing w:before="1"/>
        <w:rPr>
          <w:sz w:val="13"/>
        </w:r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6"/>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Post blog entry</w:t>
            </w:r>
          </w:p>
        </w:tc>
      </w:tr>
      <w:tr w:rsidR="00EE325E">
        <w:trPr>
          <w:trHeight w:val="474"/>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Blog writer</w:t>
            </w:r>
          </w:p>
        </w:tc>
      </w:tr>
      <w:tr w:rsidR="00EE325E">
        <w:trPr>
          <w:trHeight w:val="1305"/>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ind w:right="380"/>
              <w:rPr>
                <w:sz w:val="24"/>
              </w:rPr>
            </w:pPr>
            <w:r>
              <w:rPr>
                <w:sz w:val="24"/>
              </w:rPr>
              <w:t>Blog writer is a special member user type who can post their articles to FeederWatch system’s blog. By posting blog entry, their article is shown at the blog of FeederWatch system.</w:t>
            </w:r>
          </w:p>
        </w:tc>
      </w:tr>
      <w:tr w:rsidR="00EE325E">
        <w:trPr>
          <w:trHeight w:val="474"/>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sz w:val="24"/>
              </w:rPr>
              <w:t>Post title, Post content</w:t>
            </w:r>
          </w:p>
        </w:tc>
      </w:tr>
      <w:tr w:rsidR="00EE325E">
        <w:trPr>
          <w:trHeight w:val="752"/>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ind w:right="566"/>
              <w:rPr>
                <w:sz w:val="24"/>
              </w:rPr>
            </w:pPr>
            <w:r>
              <w:rPr>
                <w:sz w:val="24"/>
              </w:rPr>
              <w:t>Blog writer shall be authenticated to write a blog post. Post title shall not be empty.</w:t>
            </w:r>
          </w:p>
        </w:tc>
      </w:tr>
    </w:tbl>
    <w:p w:rsidR="00EE325E" w:rsidRDefault="00EE325E">
      <w:pPr>
        <w:rPr>
          <w:sz w:val="24"/>
        </w:rPr>
        <w:sectPr w:rsidR="00EE325E">
          <w:pgSz w:w="12240" w:h="15840"/>
          <w:pgMar w:top="144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753"/>
        </w:trPr>
        <w:tc>
          <w:tcPr>
            <w:tcW w:w="2252" w:type="dxa"/>
          </w:tcPr>
          <w:p w:rsidR="00EE325E" w:rsidRDefault="00EE325E">
            <w:pPr>
              <w:pStyle w:val="TableParagraph"/>
              <w:spacing w:before="0"/>
              <w:ind w:left="0"/>
              <w:rPr>
                <w:rFonts w:ascii="Times New Roman"/>
              </w:rPr>
            </w:pPr>
          </w:p>
        </w:tc>
        <w:tc>
          <w:tcPr>
            <w:tcW w:w="6390" w:type="dxa"/>
          </w:tcPr>
          <w:p w:rsidR="00EE325E" w:rsidRDefault="00E4001F">
            <w:pPr>
              <w:pStyle w:val="TableParagraph"/>
              <w:ind w:right="379"/>
              <w:rPr>
                <w:sz w:val="24"/>
              </w:rPr>
            </w:pPr>
            <w:r>
              <w:rPr>
                <w:sz w:val="24"/>
              </w:rPr>
              <w:t>Exactly one file with proper type should be uploaded as Post content.</w:t>
            </w:r>
          </w:p>
        </w:tc>
      </w:tr>
      <w:tr w:rsidR="00EE325E">
        <w:trPr>
          <w:trHeight w:val="750"/>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ind w:right="327"/>
              <w:rPr>
                <w:sz w:val="24"/>
              </w:rPr>
            </w:pPr>
            <w:r>
              <w:rPr>
                <w:sz w:val="24"/>
              </w:rPr>
              <w:t>Blog writer presses “Submit” button after uploading post content and writing title.</w:t>
            </w:r>
          </w:p>
        </w:tc>
      </w:tr>
      <w:tr w:rsidR="00EE325E">
        <w:trPr>
          <w:trHeight w:val="1580"/>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366"/>
              <w:rPr>
                <w:sz w:val="24"/>
              </w:rPr>
            </w:pPr>
            <w:r>
              <w:rPr>
                <w:sz w:val="24"/>
              </w:rPr>
              <w:t>Step 1 - Extract the text from the uploaded post content document.</w:t>
            </w:r>
          </w:p>
          <w:p w:rsidR="00EE325E" w:rsidRDefault="00E4001F">
            <w:pPr>
              <w:pStyle w:val="TableParagraph"/>
              <w:spacing w:before="0"/>
              <w:ind w:right="166"/>
              <w:rPr>
                <w:sz w:val="24"/>
              </w:rPr>
            </w:pPr>
            <w:r>
              <w:rPr>
                <w:sz w:val="24"/>
              </w:rPr>
              <w:t>Step 2 - Insert post title, post content and publisher name to database.</w:t>
            </w:r>
          </w:p>
          <w:p w:rsidR="00EE325E" w:rsidRDefault="00E4001F">
            <w:pPr>
              <w:pStyle w:val="TableParagraph"/>
              <w:spacing w:before="0"/>
              <w:rPr>
                <w:sz w:val="24"/>
              </w:rPr>
            </w:pPr>
            <w:r>
              <w:rPr>
                <w:sz w:val="24"/>
              </w:rPr>
              <w:t>Step 3 - Publish post on FeederWatch blog.</w:t>
            </w:r>
          </w:p>
        </w:tc>
      </w:tr>
      <w:tr w:rsidR="00EE325E">
        <w:trPr>
          <w:trHeight w:val="476"/>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sz w:val="24"/>
              </w:rPr>
            </w:pPr>
            <w:r>
              <w:rPr>
                <w:w w:val="99"/>
                <w:sz w:val="24"/>
              </w:rPr>
              <w:t>-</w:t>
            </w:r>
          </w:p>
        </w:tc>
      </w:tr>
      <w:tr w:rsidR="00EE325E">
        <w:trPr>
          <w:trHeight w:val="751"/>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sz w:val="24"/>
              </w:rPr>
              <w:t>If the text cannot be extracted from the document, FeederWatch system sends and error to Blog writer.</w:t>
            </w:r>
          </w:p>
        </w:tc>
      </w:tr>
      <w:tr w:rsidR="00EE325E">
        <w:trPr>
          <w:trHeight w:val="752"/>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ind w:right="967"/>
              <w:rPr>
                <w:sz w:val="24"/>
              </w:rPr>
            </w:pPr>
            <w:r>
              <w:rPr>
                <w:sz w:val="24"/>
              </w:rPr>
              <w:t>The entry which Blog writer posted is saved in the database and published on the site.</w:t>
            </w:r>
          </w:p>
        </w:tc>
      </w:tr>
    </w:tbl>
    <w:p w:rsidR="00EE325E" w:rsidRDefault="00E4001F">
      <w:pPr>
        <w:spacing w:line="251" w:lineRule="exact"/>
        <w:ind w:left="1995" w:right="1732"/>
        <w:jc w:val="center"/>
      </w:pPr>
      <w:r>
        <w:t>Table 8: Post blog entry</w:t>
      </w:r>
    </w:p>
    <w:p w:rsidR="00EE325E" w:rsidRDefault="00EE325E">
      <w:pPr>
        <w:pStyle w:val="BodyText"/>
        <w:rPr>
          <w:sz w:val="20"/>
        </w:rPr>
      </w:pPr>
    </w:p>
    <w:p w:rsidR="00EE325E" w:rsidRDefault="00EE325E">
      <w:pPr>
        <w:pStyle w:val="BodyText"/>
        <w:rPr>
          <w:sz w:val="20"/>
        </w:rPr>
      </w:pPr>
    </w:p>
    <w:p w:rsidR="00EE325E" w:rsidRDefault="00EE325E">
      <w:pPr>
        <w:pStyle w:val="BodyText"/>
        <w:spacing w:before="3" w:after="1"/>
        <w:rPr>
          <w:sz w:val="13"/>
        </w:r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4"/>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Access Data</w:t>
            </w:r>
          </w:p>
        </w:tc>
      </w:tr>
      <w:tr w:rsidR="00EE325E">
        <w:trPr>
          <w:trHeight w:val="476"/>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Data analyzer</w:t>
            </w:r>
          </w:p>
        </w:tc>
      </w:tr>
      <w:tr w:rsidR="00EE325E">
        <w:trPr>
          <w:trHeight w:val="1302"/>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ind w:right="126"/>
              <w:rPr>
                <w:sz w:val="24"/>
              </w:rPr>
            </w:pPr>
            <w:r>
              <w:rPr>
                <w:sz w:val="24"/>
              </w:rPr>
              <w:t>Through the Access Data functionality of the system, all statistical raw data are available for download for the data analyzers who are responsible for providing processed statistical data for the website’s Explore tab.</w:t>
            </w:r>
          </w:p>
        </w:tc>
      </w:tr>
      <w:tr w:rsidR="00EE325E">
        <w:trPr>
          <w:trHeight w:val="476"/>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sz w:val="24"/>
              </w:rPr>
              <w:t>Statistical data previously entered by users</w:t>
            </w:r>
          </w:p>
        </w:tc>
      </w:tr>
      <w:tr w:rsidR="00EE325E">
        <w:trPr>
          <w:trHeight w:val="752"/>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ind w:right="167"/>
              <w:rPr>
                <w:sz w:val="24"/>
              </w:rPr>
            </w:pPr>
            <w:r>
              <w:rPr>
                <w:sz w:val="24"/>
              </w:rPr>
              <w:t>The user should be logged in as data analyzer to be able to request data access from the system.</w:t>
            </w:r>
          </w:p>
        </w:tc>
      </w:tr>
      <w:tr w:rsidR="00EE325E">
        <w:trPr>
          <w:trHeight w:val="750"/>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ind w:right="767"/>
              <w:rPr>
                <w:sz w:val="24"/>
              </w:rPr>
            </w:pPr>
            <w:r>
              <w:rPr>
                <w:sz w:val="24"/>
              </w:rPr>
              <w:t>The data analyzer selects which tables they want to access and presses “Get Data” button.</w:t>
            </w:r>
          </w:p>
        </w:tc>
      </w:tr>
      <w:tr w:rsidR="00EE325E">
        <w:trPr>
          <w:trHeight w:val="1857"/>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820"/>
              <w:rPr>
                <w:sz w:val="24"/>
              </w:rPr>
            </w:pPr>
            <w:r>
              <w:rPr>
                <w:sz w:val="24"/>
              </w:rPr>
              <w:t>Step 1 - The request made by the data analyzer for certain data is received by the system.</w:t>
            </w:r>
          </w:p>
          <w:p w:rsidR="00EE325E" w:rsidRDefault="00E4001F">
            <w:pPr>
              <w:pStyle w:val="TableParagraph"/>
              <w:spacing w:before="0"/>
              <w:rPr>
                <w:sz w:val="24"/>
              </w:rPr>
            </w:pPr>
            <w:r>
              <w:rPr>
                <w:sz w:val="24"/>
              </w:rPr>
              <w:t>Step 2 - The system creates a new database file with the tables the data analyzer requested.</w:t>
            </w:r>
          </w:p>
          <w:p w:rsidR="00EE325E" w:rsidRDefault="00E4001F">
            <w:pPr>
              <w:pStyle w:val="TableParagraph"/>
              <w:spacing w:before="0"/>
              <w:ind w:right="220"/>
              <w:rPr>
                <w:sz w:val="24"/>
              </w:rPr>
            </w:pPr>
            <w:r>
              <w:rPr>
                <w:sz w:val="24"/>
              </w:rPr>
              <w:t>Step 3 - The database file is available for download for the analyzer.</w:t>
            </w:r>
          </w:p>
        </w:tc>
      </w:tr>
      <w:tr w:rsidR="00EE325E">
        <w:trPr>
          <w:trHeight w:val="476"/>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sz w:val="24"/>
              </w:rPr>
            </w:pPr>
            <w:r>
              <w:rPr>
                <w:w w:val="99"/>
                <w:sz w:val="24"/>
              </w:rPr>
              <w:t>-</w:t>
            </w:r>
          </w:p>
        </w:tc>
      </w:tr>
    </w:tbl>
    <w:p w:rsidR="00EE325E" w:rsidRDefault="00EE325E">
      <w:pPr>
        <w:rPr>
          <w:sz w:val="24"/>
        </w:rPr>
        <w:sectPr w:rsidR="00EE325E">
          <w:pgSz w:w="12240" w:h="15840"/>
          <w:pgMar w:top="144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7"/>
        </w:trPr>
        <w:tc>
          <w:tcPr>
            <w:tcW w:w="2252" w:type="dxa"/>
          </w:tcPr>
          <w:p w:rsidR="00EE325E" w:rsidRDefault="00E4001F">
            <w:pPr>
              <w:pStyle w:val="TableParagraph"/>
              <w:rPr>
                <w:b/>
                <w:sz w:val="24"/>
              </w:rPr>
            </w:pPr>
            <w:r>
              <w:rPr>
                <w:b/>
                <w:sz w:val="24"/>
              </w:rPr>
              <w:lastRenderedPageBreak/>
              <w:t>Exception Flow</w:t>
            </w:r>
          </w:p>
        </w:tc>
        <w:tc>
          <w:tcPr>
            <w:tcW w:w="6390" w:type="dxa"/>
          </w:tcPr>
          <w:p w:rsidR="00EE325E" w:rsidRDefault="00E4001F">
            <w:pPr>
              <w:pStyle w:val="TableParagraph"/>
              <w:rPr>
                <w:sz w:val="24"/>
              </w:rPr>
            </w:pPr>
            <w:r>
              <w:rPr>
                <w:w w:val="99"/>
                <w:sz w:val="24"/>
              </w:rPr>
              <w:t>-</w:t>
            </w:r>
          </w:p>
        </w:tc>
      </w:tr>
      <w:tr w:rsidR="00EE325E">
        <w:trPr>
          <w:trHeight w:val="752"/>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rPr>
                <w:sz w:val="24"/>
              </w:rPr>
            </w:pPr>
            <w:r>
              <w:rPr>
                <w:sz w:val="24"/>
              </w:rPr>
              <w:t>The requested data is available for the data analyzer to download.</w:t>
            </w:r>
          </w:p>
        </w:tc>
      </w:tr>
    </w:tbl>
    <w:p w:rsidR="00EE325E" w:rsidRDefault="00E4001F">
      <w:pPr>
        <w:spacing w:line="251" w:lineRule="exact"/>
        <w:ind w:left="1995" w:right="1734"/>
        <w:jc w:val="center"/>
      </w:pPr>
      <w:r>
        <w:t>Table 9: Access Data</w:t>
      </w:r>
    </w:p>
    <w:p w:rsidR="00EE325E" w:rsidRDefault="00EE325E">
      <w:pPr>
        <w:pStyle w:val="BodyText"/>
        <w:rPr>
          <w:sz w:val="20"/>
        </w:rPr>
      </w:pPr>
    </w:p>
    <w:p w:rsidR="00EE325E" w:rsidRDefault="00EE325E">
      <w:pPr>
        <w:pStyle w:val="BodyText"/>
        <w:rPr>
          <w:sz w:val="20"/>
        </w:rPr>
      </w:pPr>
    </w:p>
    <w:p w:rsidR="00EE325E" w:rsidRDefault="00EE325E">
      <w:pPr>
        <w:pStyle w:val="BodyText"/>
        <w:spacing w:before="1"/>
        <w:rPr>
          <w:sz w:val="13"/>
        </w:r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6"/>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View distributions of birds</w:t>
            </w:r>
          </w:p>
        </w:tc>
      </w:tr>
      <w:tr w:rsidR="00EE325E">
        <w:trPr>
          <w:trHeight w:val="474"/>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User, Google Maps</w:t>
            </w:r>
          </w:p>
        </w:tc>
      </w:tr>
      <w:tr w:rsidR="00EE325E">
        <w:trPr>
          <w:trHeight w:val="1029"/>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rPr>
                <w:sz w:val="24"/>
              </w:rPr>
            </w:pPr>
            <w:r>
              <w:rPr>
                <w:sz w:val="24"/>
              </w:rPr>
              <w:t>User can see the distribution of a specific bird species according to dates on a map which is provided by Google Maps.</w:t>
            </w:r>
          </w:p>
        </w:tc>
      </w:tr>
      <w:tr w:rsidR="00EE325E">
        <w:trPr>
          <w:trHeight w:val="476"/>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sz w:val="24"/>
              </w:rPr>
              <w:t>The name of the bird species, date</w:t>
            </w:r>
          </w:p>
        </w:tc>
      </w:tr>
      <w:tr w:rsidR="00EE325E">
        <w:trPr>
          <w:trHeight w:val="474"/>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sz w:val="24"/>
              </w:rPr>
              <w:t>Only valid dates should be presented to User.</w:t>
            </w:r>
          </w:p>
        </w:tc>
      </w:tr>
      <w:tr w:rsidR="00EE325E">
        <w:trPr>
          <w:trHeight w:val="476"/>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User presses “Go to map” button.</w:t>
            </w:r>
          </w:p>
        </w:tc>
      </w:tr>
      <w:tr w:rsidR="00EE325E">
        <w:trPr>
          <w:trHeight w:val="1304"/>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rPr>
                <w:sz w:val="24"/>
              </w:rPr>
            </w:pPr>
            <w:r>
              <w:rPr>
                <w:sz w:val="24"/>
              </w:rPr>
              <w:t>Step 1 - Get the name of the bird species, and date from User.</w:t>
            </w:r>
          </w:p>
          <w:p w:rsidR="00EE325E" w:rsidRDefault="00E4001F">
            <w:pPr>
              <w:pStyle w:val="TableParagraph"/>
              <w:spacing w:before="0"/>
              <w:ind w:right="220"/>
              <w:rPr>
                <w:sz w:val="24"/>
              </w:rPr>
            </w:pPr>
            <w:r>
              <w:rPr>
                <w:sz w:val="24"/>
              </w:rPr>
              <w:t>Step 2 - Request the map user wanted using Google Map’s API and show it to user.</w:t>
            </w:r>
          </w:p>
        </w:tc>
      </w:tr>
      <w:tr w:rsidR="00EE325E">
        <w:trPr>
          <w:trHeight w:val="474"/>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sz w:val="24"/>
              </w:rPr>
            </w:pPr>
            <w:r>
              <w:rPr>
                <w:w w:val="99"/>
                <w:sz w:val="24"/>
              </w:rPr>
              <w:t>-</w:t>
            </w:r>
          </w:p>
        </w:tc>
      </w:tr>
      <w:tr w:rsidR="00EE325E">
        <w:trPr>
          <w:trHeight w:val="752"/>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ind w:right="646"/>
              <w:rPr>
                <w:sz w:val="24"/>
              </w:rPr>
            </w:pPr>
            <w:r>
              <w:rPr>
                <w:sz w:val="24"/>
              </w:rPr>
              <w:t>Show an apology message to user if Google Maps is down.</w:t>
            </w:r>
          </w:p>
        </w:tc>
      </w:tr>
      <w:tr w:rsidR="00EE325E">
        <w:trPr>
          <w:trHeight w:val="476"/>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rPr>
                <w:sz w:val="24"/>
              </w:rPr>
            </w:pPr>
            <w:r>
              <w:rPr>
                <w:sz w:val="24"/>
              </w:rPr>
              <w:t>The map user wanted is shown to the User.</w:t>
            </w:r>
          </w:p>
        </w:tc>
      </w:tr>
    </w:tbl>
    <w:p w:rsidR="00EE325E" w:rsidRDefault="00E4001F">
      <w:pPr>
        <w:spacing w:line="251" w:lineRule="exact"/>
        <w:ind w:left="3663"/>
      </w:pPr>
      <w:r>
        <w:t>Table 10: View distributions of birds</w:t>
      </w:r>
    </w:p>
    <w:p w:rsidR="00EE325E" w:rsidRDefault="00EE325E">
      <w:pPr>
        <w:pStyle w:val="BodyText"/>
        <w:rPr>
          <w:sz w:val="20"/>
        </w:rPr>
      </w:pPr>
    </w:p>
    <w:p w:rsidR="00EE325E" w:rsidRDefault="00EE325E">
      <w:pPr>
        <w:pStyle w:val="BodyText"/>
        <w:rPr>
          <w:sz w:val="20"/>
        </w:rPr>
      </w:pPr>
    </w:p>
    <w:p w:rsidR="00EE325E" w:rsidRDefault="00EE325E">
      <w:pPr>
        <w:pStyle w:val="BodyText"/>
        <w:spacing w:before="1"/>
        <w:rPr>
          <w:sz w:val="13"/>
        </w:r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6"/>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Comment on blog post</w:t>
            </w:r>
          </w:p>
        </w:tc>
      </w:tr>
      <w:tr w:rsidR="00EE325E">
        <w:trPr>
          <w:trHeight w:val="474"/>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User</w:t>
            </w:r>
          </w:p>
        </w:tc>
      </w:tr>
      <w:tr w:rsidR="00EE325E">
        <w:trPr>
          <w:trHeight w:val="477"/>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rPr>
                <w:sz w:val="24"/>
              </w:rPr>
            </w:pPr>
            <w:r>
              <w:rPr>
                <w:sz w:val="24"/>
              </w:rPr>
              <w:t>User can comment on a blog post.</w:t>
            </w:r>
          </w:p>
        </w:tc>
      </w:tr>
      <w:tr w:rsidR="00EE325E">
        <w:trPr>
          <w:trHeight w:val="476"/>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sz w:val="24"/>
              </w:rPr>
              <w:t>Comment, Name, Email, and Website of the User</w:t>
            </w:r>
          </w:p>
        </w:tc>
      </w:tr>
      <w:tr w:rsidR="00EE325E">
        <w:trPr>
          <w:trHeight w:val="750"/>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ind w:right="353"/>
              <w:rPr>
                <w:sz w:val="24"/>
              </w:rPr>
            </w:pPr>
            <w:r>
              <w:rPr>
                <w:sz w:val="24"/>
              </w:rPr>
              <w:t>The blog post that will be commented on should exist in the database.</w:t>
            </w:r>
          </w:p>
        </w:tc>
      </w:tr>
      <w:tr w:rsidR="00EE325E">
        <w:trPr>
          <w:trHeight w:val="476"/>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User presses “Post Comment” button.</w:t>
            </w:r>
          </w:p>
        </w:tc>
      </w:tr>
    </w:tbl>
    <w:p w:rsidR="00EE325E" w:rsidRDefault="00EE325E">
      <w:pPr>
        <w:rPr>
          <w:sz w:val="24"/>
        </w:rPr>
        <w:sectPr w:rsidR="00EE325E">
          <w:pgSz w:w="12240" w:h="15840"/>
          <w:pgMar w:top="144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1305"/>
        </w:trPr>
        <w:tc>
          <w:tcPr>
            <w:tcW w:w="2252" w:type="dxa"/>
          </w:tcPr>
          <w:p w:rsidR="00EE325E" w:rsidRDefault="00E4001F">
            <w:pPr>
              <w:pStyle w:val="TableParagraph"/>
              <w:rPr>
                <w:b/>
                <w:sz w:val="24"/>
              </w:rPr>
            </w:pPr>
            <w:r>
              <w:rPr>
                <w:b/>
                <w:sz w:val="24"/>
              </w:rPr>
              <w:lastRenderedPageBreak/>
              <w:t>Basic Flow</w:t>
            </w:r>
          </w:p>
        </w:tc>
        <w:tc>
          <w:tcPr>
            <w:tcW w:w="6390" w:type="dxa"/>
          </w:tcPr>
          <w:p w:rsidR="00EE325E" w:rsidRDefault="00E4001F">
            <w:pPr>
              <w:pStyle w:val="TableParagraph"/>
              <w:ind w:right="527"/>
              <w:rPr>
                <w:sz w:val="24"/>
              </w:rPr>
            </w:pPr>
            <w:r>
              <w:rPr>
                <w:sz w:val="24"/>
              </w:rPr>
              <w:t>Step 1 - Comment, Name, Email from User and Post Name, and optionally Website information is received. Step 2 - FeederWatch inserts this information to the database.</w:t>
            </w:r>
          </w:p>
        </w:tc>
      </w:tr>
      <w:tr w:rsidR="00EE325E">
        <w:trPr>
          <w:trHeight w:val="474"/>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b/>
                <w:sz w:val="24"/>
              </w:rPr>
            </w:pPr>
            <w:r>
              <w:rPr>
                <w:b/>
                <w:w w:val="99"/>
                <w:sz w:val="24"/>
              </w:rPr>
              <w:t>-</w:t>
            </w:r>
          </w:p>
        </w:tc>
      </w:tr>
      <w:tr w:rsidR="00EE325E">
        <w:trPr>
          <w:trHeight w:val="1304"/>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ind w:right="180"/>
              <w:rPr>
                <w:sz w:val="24"/>
              </w:rPr>
            </w:pPr>
            <w:r>
              <w:rPr>
                <w:sz w:val="24"/>
              </w:rPr>
              <w:t>If at least one of the Comment, Name and Email sections are not provided, User sees an error message. The sections that were already provided are not erased in the error page and don’t have to be provided again.</w:t>
            </w:r>
          </w:p>
        </w:tc>
      </w:tr>
      <w:tr w:rsidR="00EE325E">
        <w:trPr>
          <w:trHeight w:val="476"/>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rPr>
                <w:sz w:val="24"/>
              </w:rPr>
            </w:pPr>
            <w:r>
              <w:rPr>
                <w:sz w:val="24"/>
              </w:rPr>
              <w:t>The comment User posted is shown under the Post.</w:t>
            </w:r>
          </w:p>
        </w:tc>
      </w:tr>
    </w:tbl>
    <w:p w:rsidR="00EE325E" w:rsidRDefault="00E4001F">
      <w:pPr>
        <w:spacing w:line="251" w:lineRule="exact"/>
        <w:ind w:left="1995" w:right="1734"/>
        <w:jc w:val="center"/>
      </w:pPr>
      <w:r>
        <w:t>Table 11: Comment on blog post</w:t>
      </w:r>
    </w:p>
    <w:p w:rsidR="00EE325E" w:rsidRDefault="00EE325E">
      <w:pPr>
        <w:pStyle w:val="BodyText"/>
        <w:rPr>
          <w:sz w:val="20"/>
        </w:rPr>
      </w:pPr>
    </w:p>
    <w:p w:rsidR="00EE325E" w:rsidRDefault="00EE325E">
      <w:pPr>
        <w:pStyle w:val="BodyText"/>
        <w:rPr>
          <w:sz w:val="20"/>
        </w:rPr>
      </w:pPr>
    </w:p>
    <w:p w:rsidR="00EE325E" w:rsidRDefault="00EE325E">
      <w:pPr>
        <w:pStyle w:val="BodyText"/>
        <w:spacing w:before="1"/>
        <w:rPr>
          <w:sz w:val="13"/>
        </w:r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6"/>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Browse photos</w:t>
            </w:r>
          </w:p>
        </w:tc>
      </w:tr>
      <w:tr w:rsidR="00EE325E">
        <w:trPr>
          <w:trHeight w:val="476"/>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User, Google Maps</w:t>
            </w:r>
          </w:p>
        </w:tc>
      </w:tr>
      <w:tr w:rsidR="00EE325E">
        <w:trPr>
          <w:trHeight w:val="1302"/>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ind w:right="406"/>
              <w:rPr>
                <w:sz w:val="24"/>
              </w:rPr>
            </w:pPr>
            <w:r>
              <w:rPr>
                <w:sz w:val="24"/>
              </w:rPr>
              <w:t>User can filter photos that were previously uploaded by Member users. Filtering can be done by Season, by selection on the map provided by Google Maps, by activity, by Popular species, and by Popular tags.</w:t>
            </w:r>
          </w:p>
        </w:tc>
      </w:tr>
      <w:tr w:rsidR="00EE325E">
        <w:trPr>
          <w:trHeight w:val="477"/>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sz w:val="24"/>
              </w:rPr>
              <w:t>Filtering type selected by user</w:t>
            </w:r>
          </w:p>
        </w:tc>
      </w:tr>
      <w:tr w:rsidR="00EE325E">
        <w:trPr>
          <w:trHeight w:val="476"/>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w w:val="99"/>
                <w:sz w:val="24"/>
              </w:rPr>
              <w:t>-</w:t>
            </w:r>
          </w:p>
        </w:tc>
      </w:tr>
      <w:tr w:rsidR="00EE325E">
        <w:trPr>
          <w:trHeight w:val="474"/>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User selects any type of filter.</w:t>
            </w:r>
          </w:p>
        </w:tc>
      </w:tr>
      <w:tr w:rsidR="00EE325E">
        <w:trPr>
          <w:trHeight w:val="1304"/>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594"/>
              <w:rPr>
                <w:sz w:val="24"/>
              </w:rPr>
            </w:pPr>
            <w:r>
              <w:rPr>
                <w:sz w:val="24"/>
              </w:rPr>
              <w:t xml:space="preserve">Step 1 - Get the filtering information from the User. Step 2 - If user does not select filtering “On </w:t>
            </w:r>
            <w:proofErr w:type="gramStart"/>
            <w:r>
              <w:rPr>
                <w:sz w:val="24"/>
              </w:rPr>
              <w:t>The</w:t>
            </w:r>
            <w:proofErr w:type="gramEnd"/>
            <w:r>
              <w:rPr>
                <w:sz w:val="24"/>
              </w:rPr>
              <w:t xml:space="preserve"> Map” option, query the database accordingly.</w:t>
            </w:r>
          </w:p>
          <w:p w:rsidR="00EE325E" w:rsidRDefault="00E4001F">
            <w:pPr>
              <w:pStyle w:val="TableParagraph"/>
              <w:spacing w:before="0"/>
              <w:rPr>
                <w:sz w:val="24"/>
              </w:rPr>
            </w:pPr>
            <w:r>
              <w:rPr>
                <w:sz w:val="24"/>
              </w:rPr>
              <w:t>Step 3 - Show the resulting images to User.</w:t>
            </w:r>
          </w:p>
        </w:tc>
      </w:tr>
      <w:tr w:rsidR="00EE325E">
        <w:trPr>
          <w:trHeight w:val="1578"/>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ind w:right="353"/>
              <w:rPr>
                <w:sz w:val="24"/>
              </w:rPr>
            </w:pPr>
            <w:r>
              <w:rPr>
                <w:sz w:val="24"/>
              </w:rPr>
              <w:t>Step 2 - If user selects filtering “On the Map” option, the request to the Google Map API is done accordingly.</w:t>
            </w:r>
          </w:p>
          <w:p w:rsidR="00EE325E" w:rsidRDefault="00E4001F">
            <w:pPr>
              <w:pStyle w:val="TableParagraph"/>
              <w:spacing w:before="0"/>
              <w:rPr>
                <w:sz w:val="24"/>
              </w:rPr>
            </w:pPr>
            <w:r>
              <w:rPr>
                <w:sz w:val="24"/>
              </w:rPr>
              <w:t>Step 3 - Show the user resulting area done by the filtering by using Google Map. Also allow for further filtering “On</w:t>
            </w:r>
          </w:p>
          <w:p w:rsidR="00EE325E" w:rsidRDefault="00E4001F">
            <w:pPr>
              <w:pStyle w:val="TableParagraph"/>
              <w:spacing w:before="0"/>
              <w:rPr>
                <w:sz w:val="24"/>
              </w:rPr>
            </w:pPr>
            <w:r>
              <w:rPr>
                <w:sz w:val="24"/>
              </w:rPr>
              <w:t>the Map”.</w:t>
            </w:r>
          </w:p>
        </w:tc>
      </w:tr>
      <w:tr w:rsidR="00EE325E">
        <w:trPr>
          <w:trHeight w:val="752"/>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ind w:right="220"/>
              <w:rPr>
                <w:sz w:val="24"/>
              </w:rPr>
            </w:pPr>
            <w:r>
              <w:rPr>
                <w:sz w:val="24"/>
              </w:rPr>
              <w:t>Show an apology message to user if Google Maps is down.</w:t>
            </w:r>
          </w:p>
        </w:tc>
      </w:tr>
      <w:tr w:rsidR="00EE325E">
        <w:trPr>
          <w:trHeight w:val="476"/>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rPr>
                <w:sz w:val="24"/>
              </w:rPr>
            </w:pPr>
            <w:r>
              <w:rPr>
                <w:sz w:val="24"/>
              </w:rPr>
              <w:t>Filtered photos are shown to the user.</w:t>
            </w:r>
          </w:p>
        </w:tc>
      </w:tr>
    </w:tbl>
    <w:p w:rsidR="00EE325E" w:rsidRDefault="00E4001F">
      <w:pPr>
        <w:spacing w:line="251" w:lineRule="exact"/>
        <w:ind w:left="1995" w:right="1732"/>
        <w:jc w:val="center"/>
      </w:pPr>
      <w:r>
        <w:t>Table 12: Browse photos</w:t>
      </w:r>
    </w:p>
    <w:p w:rsidR="00EE325E" w:rsidRDefault="00EE325E">
      <w:pPr>
        <w:spacing w:line="251" w:lineRule="exact"/>
        <w:jc w:val="center"/>
        <w:sectPr w:rsidR="00EE325E">
          <w:pgSz w:w="12240" w:h="15840"/>
          <w:pgMar w:top="144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7"/>
        </w:trPr>
        <w:tc>
          <w:tcPr>
            <w:tcW w:w="2252" w:type="dxa"/>
          </w:tcPr>
          <w:p w:rsidR="00EE325E" w:rsidRDefault="00E4001F">
            <w:pPr>
              <w:pStyle w:val="TableParagraph"/>
              <w:rPr>
                <w:b/>
                <w:sz w:val="24"/>
              </w:rPr>
            </w:pPr>
            <w:r>
              <w:rPr>
                <w:b/>
                <w:sz w:val="24"/>
              </w:rPr>
              <w:lastRenderedPageBreak/>
              <w:t>Use case name</w:t>
            </w:r>
          </w:p>
        </w:tc>
        <w:tc>
          <w:tcPr>
            <w:tcW w:w="6390" w:type="dxa"/>
          </w:tcPr>
          <w:p w:rsidR="00EE325E" w:rsidRDefault="00E4001F">
            <w:pPr>
              <w:pStyle w:val="TableParagraph"/>
              <w:rPr>
                <w:sz w:val="24"/>
              </w:rPr>
            </w:pPr>
            <w:r>
              <w:rPr>
                <w:sz w:val="24"/>
              </w:rPr>
              <w:t>Explore common feeder birds</w:t>
            </w:r>
          </w:p>
        </w:tc>
      </w:tr>
      <w:tr w:rsidR="00EE325E">
        <w:trPr>
          <w:trHeight w:val="474"/>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User</w:t>
            </w:r>
          </w:p>
        </w:tc>
      </w:tr>
      <w:tr w:rsidR="00EE325E">
        <w:trPr>
          <w:trHeight w:val="1856"/>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ind w:right="99"/>
              <w:rPr>
                <w:sz w:val="24"/>
              </w:rPr>
            </w:pPr>
            <w:r>
              <w:rPr>
                <w:sz w:val="24"/>
              </w:rPr>
              <w:t xml:space="preserve">Explore common feeder birds provides an environment to the newly registered paid users to improve their bird identification skills since they are going to provide FeederWatch data. </w:t>
            </w:r>
            <w:proofErr w:type="gramStart"/>
            <w:r>
              <w:rPr>
                <w:sz w:val="24"/>
              </w:rPr>
              <w:t>Also</w:t>
            </w:r>
            <w:proofErr w:type="gramEnd"/>
            <w:r>
              <w:rPr>
                <w:sz w:val="24"/>
              </w:rPr>
              <w:t xml:space="preserve"> normal Users can access this functionality. The birds can be categorized by their region, food type, and feeder type.</w:t>
            </w:r>
          </w:p>
        </w:tc>
      </w:tr>
      <w:tr w:rsidR="00EE325E">
        <w:trPr>
          <w:trHeight w:val="1029"/>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sz w:val="24"/>
              </w:rPr>
              <w:t>Region, food type, and feeder type info if filtered, information about birds that will be shown to the User, the photos of the birds</w:t>
            </w:r>
          </w:p>
        </w:tc>
      </w:tr>
      <w:tr w:rsidR="00EE325E">
        <w:trPr>
          <w:trHeight w:val="474"/>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w w:val="99"/>
                <w:sz w:val="24"/>
              </w:rPr>
              <w:t>-</w:t>
            </w:r>
          </w:p>
        </w:tc>
      </w:tr>
      <w:tr w:rsidR="00EE325E">
        <w:trPr>
          <w:trHeight w:val="476"/>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User accesses the link and also selects a filtering option.</w:t>
            </w:r>
          </w:p>
        </w:tc>
      </w:tr>
      <w:tr w:rsidR="00EE325E">
        <w:trPr>
          <w:trHeight w:val="1028"/>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399"/>
              <w:jc w:val="both"/>
              <w:rPr>
                <w:sz w:val="24"/>
              </w:rPr>
            </w:pPr>
            <w:r>
              <w:rPr>
                <w:sz w:val="24"/>
              </w:rPr>
              <w:t>Step 1 - Query the database to show all common birds. Step 2 - Show all common birds to the user without any filtering.</w:t>
            </w:r>
          </w:p>
        </w:tc>
      </w:tr>
      <w:tr w:rsidR="00EE325E">
        <w:trPr>
          <w:trHeight w:val="1026"/>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ind w:right="220"/>
              <w:rPr>
                <w:sz w:val="24"/>
              </w:rPr>
            </w:pPr>
            <w:r>
              <w:rPr>
                <w:sz w:val="24"/>
              </w:rPr>
              <w:t>Step 2 - If user selects any filtering option, query the database accordingly and show the user the resulting birds.</w:t>
            </w:r>
          </w:p>
        </w:tc>
      </w:tr>
      <w:tr w:rsidR="00EE325E">
        <w:trPr>
          <w:trHeight w:val="477"/>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w w:val="99"/>
                <w:sz w:val="24"/>
              </w:rPr>
              <w:t>-</w:t>
            </w:r>
          </w:p>
        </w:tc>
      </w:tr>
      <w:tr w:rsidR="00EE325E">
        <w:trPr>
          <w:trHeight w:val="752"/>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rPr>
                <w:sz w:val="24"/>
              </w:rPr>
            </w:pPr>
            <w:r>
              <w:rPr>
                <w:sz w:val="24"/>
              </w:rPr>
              <w:t>Resulting birds are shown to the user according to the filtering done by the User.</w:t>
            </w:r>
          </w:p>
        </w:tc>
      </w:tr>
    </w:tbl>
    <w:p w:rsidR="00EE325E" w:rsidRDefault="00E4001F">
      <w:pPr>
        <w:spacing w:line="251" w:lineRule="exact"/>
        <w:ind w:left="3113"/>
      </w:pPr>
      <w:r>
        <w:t>Table 13: Explore common feeder birds</w:t>
      </w:r>
    </w:p>
    <w:p w:rsidR="00EE325E" w:rsidRDefault="00EE325E">
      <w:pPr>
        <w:pStyle w:val="BodyText"/>
        <w:rPr>
          <w:sz w:val="20"/>
        </w:rPr>
      </w:pPr>
    </w:p>
    <w:p w:rsidR="00EE325E" w:rsidRDefault="00EE325E">
      <w:pPr>
        <w:pStyle w:val="BodyText"/>
        <w:spacing w:before="1" w:after="1"/>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6"/>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View statistical data</w:t>
            </w:r>
          </w:p>
        </w:tc>
      </w:tr>
      <w:tr w:rsidR="00EE325E">
        <w:trPr>
          <w:trHeight w:val="474"/>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User</w:t>
            </w:r>
          </w:p>
        </w:tc>
      </w:tr>
      <w:tr w:rsidR="00EE325E">
        <w:trPr>
          <w:trHeight w:val="1581"/>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rPr>
                <w:sz w:val="24"/>
              </w:rPr>
            </w:pPr>
            <w:r>
              <w:rPr>
                <w:sz w:val="24"/>
              </w:rPr>
              <w:t>In the Explore tab of the FeederWatch website, User can view statistical data that is present in the FeederWatch system that were interpreted by Data analyzers. It can be categorized by bird species or by regions and filtering can be selected by the User.</w:t>
            </w:r>
          </w:p>
        </w:tc>
      </w:tr>
      <w:tr w:rsidR="00EE325E">
        <w:trPr>
          <w:trHeight w:val="752"/>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sz w:val="24"/>
              </w:rPr>
              <w:t>Filtering options selected by user, statistical data requested.</w:t>
            </w:r>
          </w:p>
        </w:tc>
      </w:tr>
      <w:tr w:rsidR="00EE325E">
        <w:trPr>
          <w:trHeight w:val="476"/>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w w:val="99"/>
                <w:sz w:val="24"/>
              </w:rPr>
              <w:t>-</w:t>
            </w:r>
          </w:p>
        </w:tc>
      </w:tr>
    </w:tbl>
    <w:p w:rsidR="00EE325E" w:rsidRDefault="00EE325E">
      <w:pPr>
        <w:rPr>
          <w:sz w:val="24"/>
        </w:rPr>
        <w:sectPr w:rsidR="00EE325E">
          <w:pgSz w:w="12240" w:h="15840"/>
          <w:pgMar w:top="144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7"/>
        </w:trPr>
        <w:tc>
          <w:tcPr>
            <w:tcW w:w="2252" w:type="dxa"/>
          </w:tcPr>
          <w:p w:rsidR="00EE325E" w:rsidRDefault="00E4001F">
            <w:pPr>
              <w:pStyle w:val="TableParagraph"/>
              <w:rPr>
                <w:b/>
                <w:sz w:val="24"/>
              </w:rPr>
            </w:pPr>
            <w:r>
              <w:rPr>
                <w:b/>
                <w:sz w:val="24"/>
              </w:rPr>
              <w:lastRenderedPageBreak/>
              <w:t>Stimulus</w:t>
            </w:r>
          </w:p>
        </w:tc>
        <w:tc>
          <w:tcPr>
            <w:tcW w:w="6390" w:type="dxa"/>
          </w:tcPr>
          <w:p w:rsidR="00EE325E" w:rsidRDefault="00E4001F">
            <w:pPr>
              <w:pStyle w:val="TableParagraph"/>
              <w:rPr>
                <w:sz w:val="24"/>
              </w:rPr>
            </w:pPr>
            <w:r>
              <w:rPr>
                <w:sz w:val="24"/>
              </w:rPr>
              <w:t>User requests data by clicking the according links.</w:t>
            </w:r>
          </w:p>
        </w:tc>
      </w:tr>
      <w:tr w:rsidR="00EE325E">
        <w:trPr>
          <w:trHeight w:val="1578"/>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220"/>
              <w:rPr>
                <w:sz w:val="24"/>
              </w:rPr>
            </w:pPr>
            <w:r>
              <w:rPr>
                <w:sz w:val="24"/>
              </w:rPr>
              <w:t>Step 1 - Give User the option of selecting the category of which data will be shown.</w:t>
            </w:r>
          </w:p>
          <w:p w:rsidR="00EE325E" w:rsidRDefault="00E4001F">
            <w:pPr>
              <w:pStyle w:val="TableParagraph"/>
              <w:spacing w:before="0"/>
              <w:ind w:right="433"/>
              <w:rPr>
                <w:sz w:val="24"/>
              </w:rPr>
            </w:pPr>
            <w:r>
              <w:rPr>
                <w:sz w:val="24"/>
              </w:rPr>
              <w:t>Step 2 - Query the database and show the user results accordingly.</w:t>
            </w:r>
          </w:p>
          <w:p w:rsidR="00EE325E" w:rsidRDefault="00E4001F">
            <w:pPr>
              <w:pStyle w:val="TableParagraph"/>
              <w:spacing w:before="0"/>
              <w:rPr>
                <w:sz w:val="24"/>
              </w:rPr>
            </w:pPr>
            <w:r>
              <w:rPr>
                <w:sz w:val="24"/>
              </w:rPr>
              <w:t>Step 3 - Give User the option of filtering the results.</w:t>
            </w:r>
          </w:p>
        </w:tc>
      </w:tr>
      <w:tr w:rsidR="00EE325E">
        <w:trPr>
          <w:trHeight w:val="752"/>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ind w:right="807"/>
              <w:rPr>
                <w:sz w:val="24"/>
              </w:rPr>
            </w:pPr>
            <w:r>
              <w:rPr>
                <w:sz w:val="24"/>
              </w:rPr>
              <w:t>If User requests to filter the results, again query the database accordingly and show the results to User.</w:t>
            </w:r>
          </w:p>
        </w:tc>
      </w:tr>
      <w:tr w:rsidR="00EE325E">
        <w:trPr>
          <w:trHeight w:val="476"/>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w w:val="99"/>
                <w:sz w:val="24"/>
              </w:rPr>
              <w:t>-</w:t>
            </w:r>
          </w:p>
        </w:tc>
      </w:tr>
      <w:tr w:rsidR="00EE325E">
        <w:trPr>
          <w:trHeight w:val="753"/>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ind w:right="847"/>
              <w:rPr>
                <w:sz w:val="24"/>
              </w:rPr>
            </w:pPr>
            <w:r>
              <w:rPr>
                <w:sz w:val="24"/>
              </w:rPr>
              <w:t>User can see the filtered results or all results of the category.</w:t>
            </w:r>
          </w:p>
        </w:tc>
      </w:tr>
    </w:tbl>
    <w:p w:rsidR="00EE325E" w:rsidRDefault="00E4001F">
      <w:pPr>
        <w:spacing w:line="251" w:lineRule="exact"/>
        <w:ind w:left="1995" w:right="1734"/>
        <w:jc w:val="center"/>
      </w:pPr>
      <w:r>
        <w:t>Table 14: View statistical data</w:t>
      </w:r>
    </w:p>
    <w:p w:rsidR="00EE325E" w:rsidRDefault="00EE325E">
      <w:pPr>
        <w:pStyle w:val="BodyText"/>
        <w:rPr>
          <w:sz w:val="20"/>
        </w:rPr>
      </w:pPr>
    </w:p>
    <w:p w:rsidR="00EE325E" w:rsidRDefault="00EE325E">
      <w:pPr>
        <w:pStyle w:val="BodyText"/>
        <w:rPr>
          <w:sz w:val="20"/>
        </w:rPr>
      </w:pPr>
    </w:p>
    <w:p w:rsidR="00EE325E" w:rsidRDefault="00EE325E">
      <w:pPr>
        <w:pStyle w:val="BodyText"/>
        <w:spacing w:before="1"/>
        <w:rPr>
          <w:sz w:val="13"/>
        </w:r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6"/>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Sign up for newsletter</w:t>
            </w:r>
          </w:p>
        </w:tc>
      </w:tr>
      <w:tr w:rsidR="00EE325E">
        <w:trPr>
          <w:trHeight w:val="474"/>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User, Cornell Lab account management system</w:t>
            </w:r>
          </w:p>
        </w:tc>
      </w:tr>
      <w:tr w:rsidR="00EE325E">
        <w:trPr>
          <w:trHeight w:val="1028"/>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ind w:right="234"/>
              <w:rPr>
                <w:sz w:val="24"/>
              </w:rPr>
            </w:pPr>
            <w:r>
              <w:rPr>
                <w:sz w:val="24"/>
              </w:rPr>
              <w:t xml:space="preserve">User fills a form in FeederWatch website to subscribe for the newsletter of the Cornell Lab </w:t>
            </w:r>
            <w:proofErr w:type="spellStart"/>
            <w:r>
              <w:rPr>
                <w:sz w:val="24"/>
              </w:rPr>
              <w:t>eNews</w:t>
            </w:r>
            <w:proofErr w:type="spellEnd"/>
            <w:r>
              <w:rPr>
                <w:sz w:val="24"/>
              </w:rPr>
              <w:t xml:space="preserve"> or Project FeederWatch.</w:t>
            </w:r>
          </w:p>
        </w:tc>
      </w:tr>
      <w:tr w:rsidR="00EE325E">
        <w:trPr>
          <w:trHeight w:val="1026"/>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sz w:val="24"/>
              </w:rPr>
              <w:t xml:space="preserve">Email address of the user and the selection of User whether User wants to register Cornell Lab </w:t>
            </w:r>
            <w:proofErr w:type="spellStart"/>
            <w:r>
              <w:rPr>
                <w:sz w:val="24"/>
              </w:rPr>
              <w:t>eNews</w:t>
            </w:r>
            <w:proofErr w:type="spellEnd"/>
            <w:r>
              <w:rPr>
                <w:sz w:val="24"/>
              </w:rPr>
              <w:t xml:space="preserve"> or Project FeederWatch.</w:t>
            </w:r>
          </w:p>
        </w:tc>
      </w:tr>
      <w:tr w:rsidR="00EE325E">
        <w:trPr>
          <w:trHeight w:val="476"/>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w w:val="99"/>
                <w:sz w:val="24"/>
              </w:rPr>
              <w:t>-</w:t>
            </w:r>
          </w:p>
        </w:tc>
      </w:tr>
      <w:tr w:rsidR="00EE325E">
        <w:trPr>
          <w:trHeight w:val="476"/>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User presses “Sign Up” button under the newsletter form.</w:t>
            </w:r>
          </w:p>
        </w:tc>
      </w:tr>
      <w:tr w:rsidR="00EE325E">
        <w:trPr>
          <w:trHeight w:val="2959"/>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86"/>
              <w:rPr>
                <w:sz w:val="24"/>
              </w:rPr>
            </w:pPr>
            <w:r>
              <w:rPr>
                <w:sz w:val="24"/>
              </w:rPr>
              <w:t>Step 1 - Email address of the user is fetched together with the selection of which newsletter User wanted to subscribe.</w:t>
            </w:r>
          </w:p>
          <w:p w:rsidR="00EE325E" w:rsidRDefault="00E4001F">
            <w:pPr>
              <w:pStyle w:val="TableParagraph"/>
              <w:spacing w:before="0"/>
              <w:ind w:right="127"/>
              <w:rPr>
                <w:sz w:val="24"/>
              </w:rPr>
            </w:pPr>
            <w:r>
              <w:rPr>
                <w:sz w:val="24"/>
              </w:rPr>
              <w:t xml:space="preserve">Step 2 - Send fetched information to Cornell Lab account management system if the User selected Cornell </w:t>
            </w:r>
            <w:proofErr w:type="spellStart"/>
            <w:r>
              <w:rPr>
                <w:sz w:val="24"/>
              </w:rPr>
              <w:t>eNews</w:t>
            </w:r>
            <w:proofErr w:type="spellEnd"/>
            <w:r>
              <w:rPr>
                <w:sz w:val="24"/>
              </w:rPr>
              <w:t xml:space="preserve"> option. If the User selected “Project FeederWatch” option, then subscribe the user to the newsletter subsystem of FeederWatch.</w:t>
            </w:r>
          </w:p>
          <w:p w:rsidR="00EE325E" w:rsidRDefault="00E4001F">
            <w:pPr>
              <w:pStyle w:val="TableParagraph"/>
              <w:spacing w:before="1"/>
              <w:ind w:right="913"/>
              <w:rPr>
                <w:sz w:val="24"/>
              </w:rPr>
            </w:pPr>
            <w:r>
              <w:rPr>
                <w:sz w:val="24"/>
              </w:rPr>
              <w:t>Step 3 - Show the User a message that shows the subscription process is done without any error.</w:t>
            </w:r>
          </w:p>
        </w:tc>
      </w:tr>
      <w:tr w:rsidR="00EE325E">
        <w:trPr>
          <w:trHeight w:val="476"/>
        </w:trPr>
        <w:tc>
          <w:tcPr>
            <w:tcW w:w="2252" w:type="dxa"/>
          </w:tcPr>
          <w:p w:rsidR="00EE325E" w:rsidRDefault="00E4001F">
            <w:pPr>
              <w:pStyle w:val="TableParagraph"/>
              <w:rPr>
                <w:b/>
                <w:sz w:val="24"/>
              </w:rPr>
            </w:pPr>
            <w:r>
              <w:rPr>
                <w:b/>
                <w:sz w:val="24"/>
              </w:rPr>
              <w:t>Alternative Flow</w:t>
            </w:r>
          </w:p>
        </w:tc>
        <w:tc>
          <w:tcPr>
            <w:tcW w:w="6390" w:type="dxa"/>
          </w:tcPr>
          <w:p w:rsidR="00EE325E" w:rsidRDefault="00EE325E">
            <w:pPr>
              <w:pStyle w:val="TableParagraph"/>
              <w:spacing w:before="0"/>
              <w:ind w:left="0"/>
              <w:rPr>
                <w:rFonts w:ascii="Times New Roman"/>
              </w:rPr>
            </w:pPr>
          </w:p>
        </w:tc>
      </w:tr>
      <w:tr w:rsidR="00EE325E">
        <w:trPr>
          <w:trHeight w:val="476"/>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sz w:val="24"/>
              </w:rPr>
              <w:t>If the user does not select any of the newsletter systems</w:t>
            </w:r>
          </w:p>
        </w:tc>
      </w:tr>
    </w:tbl>
    <w:p w:rsidR="00EE325E" w:rsidRDefault="00EE325E">
      <w:pPr>
        <w:rPr>
          <w:sz w:val="24"/>
        </w:rPr>
        <w:sectPr w:rsidR="00EE325E">
          <w:pgSz w:w="12240" w:h="15840"/>
          <w:pgMar w:top="144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753"/>
        </w:trPr>
        <w:tc>
          <w:tcPr>
            <w:tcW w:w="2252" w:type="dxa"/>
          </w:tcPr>
          <w:p w:rsidR="00EE325E" w:rsidRDefault="00EE325E">
            <w:pPr>
              <w:pStyle w:val="TableParagraph"/>
              <w:spacing w:before="0"/>
              <w:ind w:left="0"/>
              <w:rPr>
                <w:rFonts w:ascii="Times New Roman"/>
              </w:rPr>
            </w:pPr>
          </w:p>
        </w:tc>
        <w:tc>
          <w:tcPr>
            <w:tcW w:w="6390" w:type="dxa"/>
          </w:tcPr>
          <w:p w:rsidR="00EE325E" w:rsidRDefault="00E4001F">
            <w:pPr>
              <w:pStyle w:val="TableParagraph"/>
              <w:rPr>
                <w:sz w:val="24"/>
              </w:rPr>
            </w:pPr>
            <w:r>
              <w:rPr>
                <w:sz w:val="24"/>
              </w:rPr>
              <w:t>or does not type valid email, then show a related error message to the user.</w:t>
            </w:r>
          </w:p>
        </w:tc>
      </w:tr>
      <w:tr w:rsidR="00EE325E">
        <w:trPr>
          <w:trHeight w:val="1304"/>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ind w:right="233"/>
              <w:rPr>
                <w:sz w:val="24"/>
              </w:rPr>
            </w:pPr>
            <w:r>
              <w:rPr>
                <w:sz w:val="24"/>
              </w:rPr>
              <w:t>User subscription details are sent to Cornell Lab account management system if the option is selected. Likewise, the User is subscribed to Project FeederWatch, if selected.</w:t>
            </w:r>
          </w:p>
        </w:tc>
      </w:tr>
    </w:tbl>
    <w:p w:rsidR="00EE325E" w:rsidRDefault="00E4001F">
      <w:pPr>
        <w:spacing w:line="251" w:lineRule="exact"/>
        <w:ind w:left="1995" w:right="1738"/>
        <w:jc w:val="center"/>
      </w:pPr>
      <w:r>
        <w:t>Table 15: Sign up for newsletter</w:t>
      </w:r>
    </w:p>
    <w:p w:rsidR="00EE325E" w:rsidRDefault="00EE325E">
      <w:pPr>
        <w:pStyle w:val="BodyText"/>
        <w:rPr>
          <w:sz w:val="20"/>
        </w:rPr>
      </w:pPr>
    </w:p>
    <w:p w:rsidR="00EE325E" w:rsidRDefault="00EE325E">
      <w:pPr>
        <w:pStyle w:val="BodyText"/>
        <w:rPr>
          <w:sz w:val="20"/>
        </w:rPr>
      </w:pPr>
    </w:p>
    <w:p w:rsidR="00EE325E" w:rsidRDefault="00EE325E">
      <w:pPr>
        <w:pStyle w:val="BodyText"/>
        <w:spacing w:before="1"/>
        <w:rPr>
          <w:sz w:val="13"/>
        </w:r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6"/>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Create or renew a paid account on Cornell Lab</w:t>
            </w:r>
          </w:p>
        </w:tc>
      </w:tr>
      <w:tr w:rsidR="00EE325E">
        <w:trPr>
          <w:trHeight w:val="475"/>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User, Cornell Lab account management system</w:t>
            </w:r>
          </w:p>
        </w:tc>
      </w:tr>
      <w:tr w:rsidR="00EE325E">
        <w:trPr>
          <w:trHeight w:val="1304"/>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rPr>
                <w:sz w:val="24"/>
              </w:rPr>
            </w:pPr>
            <w:r>
              <w:rPr>
                <w:sz w:val="24"/>
              </w:rPr>
              <w:t>The User who wants to create a paid account on FeederWatch website and is in the United States will be redirected to Cornell Lab account management system to handle the creation process.</w:t>
            </w:r>
          </w:p>
        </w:tc>
      </w:tr>
      <w:tr w:rsidR="00EE325E">
        <w:trPr>
          <w:trHeight w:val="476"/>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w w:val="99"/>
                <w:sz w:val="24"/>
              </w:rPr>
              <w:t>-</w:t>
            </w:r>
          </w:p>
        </w:tc>
      </w:tr>
      <w:tr w:rsidR="00EE325E">
        <w:trPr>
          <w:trHeight w:val="474"/>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w w:val="99"/>
                <w:sz w:val="24"/>
              </w:rPr>
              <w:t>-</w:t>
            </w:r>
          </w:p>
        </w:tc>
      </w:tr>
      <w:tr w:rsidR="00EE325E">
        <w:trPr>
          <w:trHeight w:val="476"/>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The User presses the “Join or Renew” button.</w:t>
            </w:r>
          </w:p>
        </w:tc>
      </w:tr>
      <w:tr w:rsidR="00EE325E">
        <w:trPr>
          <w:trHeight w:val="1302"/>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233"/>
              <w:rPr>
                <w:sz w:val="24"/>
              </w:rPr>
            </w:pPr>
            <w:r>
              <w:rPr>
                <w:sz w:val="24"/>
              </w:rPr>
              <w:t>Step 1 - Joining or renewing request is received from the User.</w:t>
            </w:r>
          </w:p>
          <w:p w:rsidR="00EE325E" w:rsidRDefault="00E4001F">
            <w:pPr>
              <w:pStyle w:val="TableParagraph"/>
              <w:spacing w:before="0"/>
              <w:ind w:right="220"/>
              <w:rPr>
                <w:sz w:val="24"/>
              </w:rPr>
            </w:pPr>
            <w:r>
              <w:rPr>
                <w:sz w:val="24"/>
              </w:rPr>
              <w:t>Step 2 - FeederWatch system redirects User to Cornell Lab account management system’s join or renew page.</w:t>
            </w:r>
          </w:p>
        </w:tc>
      </w:tr>
      <w:tr w:rsidR="00EE325E">
        <w:trPr>
          <w:trHeight w:val="476"/>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sz w:val="24"/>
              </w:rPr>
            </w:pPr>
            <w:r>
              <w:rPr>
                <w:w w:val="99"/>
                <w:sz w:val="24"/>
              </w:rPr>
              <w:t>-</w:t>
            </w:r>
          </w:p>
        </w:tc>
      </w:tr>
      <w:tr w:rsidR="00EE325E">
        <w:trPr>
          <w:trHeight w:val="476"/>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w w:val="99"/>
                <w:sz w:val="24"/>
              </w:rPr>
              <w:t>-</w:t>
            </w:r>
          </w:p>
        </w:tc>
      </w:tr>
      <w:tr w:rsidR="00EE325E">
        <w:trPr>
          <w:trHeight w:val="752"/>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ind w:right="86"/>
              <w:rPr>
                <w:sz w:val="24"/>
              </w:rPr>
            </w:pPr>
            <w:r>
              <w:rPr>
                <w:sz w:val="24"/>
              </w:rPr>
              <w:t>The user shall be in the Cornell Lab account management system’s “Join or Renew” page.</w:t>
            </w:r>
          </w:p>
        </w:tc>
      </w:tr>
    </w:tbl>
    <w:p w:rsidR="00EE325E" w:rsidRDefault="00E4001F">
      <w:pPr>
        <w:spacing w:line="251" w:lineRule="exact"/>
        <w:ind w:left="2268"/>
      </w:pPr>
      <w:r>
        <w:t>Table 16: Create or renew a paid account on Cornell Lab</w:t>
      </w:r>
    </w:p>
    <w:p w:rsidR="00EE325E" w:rsidRDefault="00EE325E">
      <w:pPr>
        <w:pStyle w:val="BodyText"/>
        <w:rPr>
          <w:sz w:val="20"/>
        </w:rPr>
      </w:pPr>
    </w:p>
    <w:p w:rsidR="00EE325E" w:rsidRDefault="00EE325E">
      <w:pPr>
        <w:pStyle w:val="BodyText"/>
        <w:spacing w:before="1" w:after="1"/>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7"/>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Create or renew a paid account on Bird Studies Canada</w:t>
            </w:r>
          </w:p>
        </w:tc>
      </w:tr>
      <w:tr w:rsidR="00EE325E">
        <w:trPr>
          <w:trHeight w:val="474"/>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User, Bird Studies Canada account management system</w:t>
            </w:r>
          </w:p>
        </w:tc>
      </w:tr>
      <w:tr w:rsidR="00EE325E">
        <w:trPr>
          <w:trHeight w:val="1304"/>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ind w:right="193"/>
              <w:rPr>
                <w:sz w:val="24"/>
              </w:rPr>
            </w:pPr>
            <w:r>
              <w:rPr>
                <w:sz w:val="24"/>
              </w:rPr>
              <w:t>The User who wants to create a paid account on FeederWatch website and is in Canada will be redirected to Bird Studies Canada account management system to handle the creation process.</w:t>
            </w:r>
          </w:p>
        </w:tc>
      </w:tr>
    </w:tbl>
    <w:p w:rsidR="00EE325E" w:rsidRDefault="00EE325E">
      <w:pPr>
        <w:rPr>
          <w:sz w:val="24"/>
        </w:rPr>
        <w:sectPr w:rsidR="00EE325E">
          <w:pgSz w:w="12240" w:h="15840"/>
          <w:pgMar w:top="144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7"/>
        </w:trPr>
        <w:tc>
          <w:tcPr>
            <w:tcW w:w="2252" w:type="dxa"/>
          </w:tcPr>
          <w:p w:rsidR="00EE325E" w:rsidRDefault="00E4001F">
            <w:pPr>
              <w:pStyle w:val="TableParagraph"/>
              <w:rPr>
                <w:b/>
                <w:sz w:val="24"/>
              </w:rPr>
            </w:pPr>
            <w:r>
              <w:rPr>
                <w:b/>
                <w:sz w:val="24"/>
              </w:rPr>
              <w:lastRenderedPageBreak/>
              <w:t>Data</w:t>
            </w:r>
          </w:p>
        </w:tc>
        <w:tc>
          <w:tcPr>
            <w:tcW w:w="6390" w:type="dxa"/>
          </w:tcPr>
          <w:p w:rsidR="00EE325E" w:rsidRDefault="00E4001F">
            <w:pPr>
              <w:pStyle w:val="TableParagraph"/>
              <w:rPr>
                <w:sz w:val="24"/>
              </w:rPr>
            </w:pPr>
            <w:r>
              <w:rPr>
                <w:w w:val="99"/>
                <w:sz w:val="24"/>
              </w:rPr>
              <w:t>-</w:t>
            </w:r>
          </w:p>
        </w:tc>
      </w:tr>
      <w:tr w:rsidR="00EE325E">
        <w:trPr>
          <w:trHeight w:val="474"/>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w w:val="99"/>
                <w:sz w:val="24"/>
              </w:rPr>
              <w:t>-</w:t>
            </w:r>
          </w:p>
        </w:tc>
      </w:tr>
      <w:tr w:rsidR="00EE325E">
        <w:trPr>
          <w:trHeight w:val="476"/>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The User presses the “Join or Renew” button.</w:t>
            </w:r>
          </w:p>
        </w:tc>
      </w:tr>
      <w:tr w:rsidR="00EE325E">
        <w:trPr>
          <w:trHeight w:val="1580"/>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233"/>
              <w:rPr>
                <w:sz w:val="24"/>
              </w:rPr>
            </w:pPr>
            <w:r>
              <w:rPr>
                <w:sz w:val="24"/>
              </w:rPr>
              <w:t>Step 1 - Joining or renewing request is received from the User.</w:t>
            </w:r>
          </w:p>
          <w:p w:rsidR="00EE325E" w:rsidRDefault="00E4001F">
            <w:pPr>
              <w:pStyle w:val="TableParagraph"/>
              <w:spacing w:before="0"/>
              <w:rPr>
                <w:sz w:val="24"/>
              </w:rPr>
            </w:pPr>
            <w:r>
              <w:rPr>
                <w:sz w:val="24"/>
              </w:rPr>
              <w:t>Step 2 - FeederWatch system redirects User to Bird</w:t>
            </w:r>
          </w:p>
          <w:p w:rsidR="00EE325E" w:rsidRDefault="00E4001F">
            <w:pPr>
              <w:pStyle w:val="TableParagraph"/>
              <w:spacing w:before="0"/>
              <w:rPr>
                <w:sz w:val="24"/>
              </w:rPr>
            </w:pPr>
            <w:r>
              <w:rPr>
                <w:sz w:val="24"/>
              </w:rPr>
              <w:t>Studies Canada account management system’s join or renew page.</w:t>
            </w:r>
          </w:p>
        </w:tc>
      </w:tr>
      <w:tr w:rsidR="00EE325E">
        <w:trPr>
          <w:trHeight w:val="474"/>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sz w:val="24"/>
              </w:rPr>
            </w:pPr>
            <w:r>
              <w:rPr>
                <w:w w:val="99"/>
                <w:sz w:val="24"/>
              </w:rPr>
              <w:t>-</w:t>
            </w:r>
          </w:p>
        </w:tc>
      </w:tr>
      <w:tr w:rsidR="00EE325E">
        <w:trPr>
          <w:trHeight w:val="477"/>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w w:val="99"/>
                <w:sz w:val="24"/>
              </w:rPr>
              <w:t>-</w:t>
            </w:r>
          </w:p>
        </w:tc>
      </w:tr>
      <w:tr w:rsidR="00EE325E">
        <w:trPr>
          <w:trHeight w:val="752"/>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ind w:right="579"/>
              <w:rPr>
                <w:sz w:val="24"/>
              </w:rPr>
            </w:pPr>
            <w:r>
              <w:rPr>
                <w:sz w:val="24"/>
              </w:rPr>
              <w:t>The user shall be in the Bird Studies Canada account management system’s “Join or Renew” page.</w:t>
            </w:r>
          </w:p>
        </w:tc>
      </w:tr>
    </w:tbl>
    <w:p w:rsidR="00EE325E" w:rsidRDefault="00E4001F">
      <w:pPr>
        <w:spacing w:line="251" w:lineRule="exact"/>
        <w:ind w:left="1822"/>
      </w:pPr>
      <w:r>
        <w:t>Table 17: Create or renew a paid account on Bird Studies Canada</w:t>
      </w:r>
    </w:p>
    <w:p w:rsidR="00EE325E" w:rsidRDefault="00EE325E">
      <w:pPr>
        <w:pStyle w:val="BodyText"/>
        <w:rPr>
          <w:sz w:val="20"/>
        </w:rPr>
      </w:pPr>
    </w:p>
    <w:p w:rsidR="00EE325E" w:rsidRDefault="00EE325E">
      <w:pPr>
        <w:pStyle w:val="BodyText"/>
        <w:rPr>
          <w:sz w:val="20"/>
        </w:rPr>
      </w:pPr>
    </w:p>
    <w:p w:rsidR="00EE325E" w:rsidRDefault="00EE325E">
      <w:pPr>
        <w:pStyle w:val="BodyText"/>
        <w:spacing w:before="1"/>
        <w:rPr>
          <w:sz w:val="13"/>
        </w:r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6"/>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Get membership</w:t>
            </w:r>
          </w:p>
        </w:tc>
      </w:tr>
      <w:tr w:rsidR="00EE325E">
        <w:trPr>
          <w:trHeight w:val="476"/>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User, Cornell Lab account management system</w:t>
            </w:r>
          </w:p>
        </w:tc>
      </w:tr>
      <w:tr w:rsidR="00EE325E">
        <w:trPr>
          <w:trHeight w:val="1302"/>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ind w:right="500"/>
              <w:rPr>
                <w:sz w:val="24"/>
              </w:rPr>
            </w:pPr>
            <w:r>
              <w:rPr>
                <w:sz w:val="24"/>
              </w:rPr>
              <w:t>The User who selects to “Create an Account” on FeederWatch website will be redirected to Cornell Lab account management system to handle the creation process.</w:t>
            </w:r>
          </w:p>
        </w:tc>
      </w:tr>
      <w:tr w:rsidR="00EE325E">
        <w:trPr>
          <w:trHeight w:val="476"/>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w w:val="99"/>
                <w:sz w:val="24"/>
              </w:rPr>
              <w:t>-</w:t>
            </w:r>
          </w:p>
        </w:tc>
      </w:tr>
      <w:tr w:rsidR="00EE325E">
        <w:trPr>
          <w:trHeight w:val="474"/>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w w:val="99"/>
                <w:sz w:val="24"/>
              </w:rPr>
              <w:t>-</w:t>
            </w:r>
          </w:p>
        </w:tc>
      </w:tr>
      <w:tr w:rsidR="00EE325E">
        <w:trPr>
          <w:trHeight w:val="476"/>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The User presses the “Create an Account” button.</w:t>
            </w:r>
          </w:p>
        </w:tc>
      </w:tr>
      <w:tr w:rsidR="00EE325E">
        <w:trPr>
          <w:trHeight w:val="1581"/>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140"/>
              <w:rPr>
                <w:sz w:val="24"/>
              </w:rPr>
            </w:pPr>
            <w:r>
              <w:rPr>
                <w:sz w:val="24"/>
              </w:rPr>
              <w:t>Step 1 - User clicks “Creating account request is received from the User.</w:t>
            </w:r>
          </w:p>
          <w:p w:rsidR="00EE325E" w:rsidRDefault="00E4001F">
            <w:pPr>
              <w:pStyle w:val="TableParagraph"/>
              <w:spacing w:before="0"/>
              <w:ind w:right="421"/>
              <w:rPr>
                <w:sz w:val="24"/>
              </w:rPr>
            </w:pPr>
            <w:r>
              <w:rPr>
                <w:sz w:val="24"/>
              </w:rPr>
              <w:t>Step 2 - FeederWatch system redirects User to Cornell Lab account management system’s account creation page.</w:t>
            </w:r>
          </w:p>
        </w:tc>
      </w:tr>
      <w:tr w:rsidR="00EE325E">
        <w:trPr>
          <w:trHeight w:val="474"/>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sz w:val="24"/>
              </w:rPr>
            </w:pPr>
            <w:r>
              <w:rPr>
                <w:w w:val="99"/>
                <w:sz w:val="24"/>
              </w:rPr>
              <w:t>-</w:t>
            </w:r>
          </w:p>
        </w:tc>
      </w:tr>
      <w:tr w:rsidR="00EE325E">
        <w:trPr>
          <w:trHeight w:val="476"/>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w w:val="99"/>
                <w:sz w:val="24"/>
              </w:rPr>
              <w:t>-</w:t>
            </w:r>
          </w:p>
        </w:tc>
      </w:tr>
      <w:tr w:rsidR="00EE325E">
        <w:trPr>
          <w:trHeight w:val="752"/>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ind w:right="86"/>
              <w:rPr>
                <w:sz w:val="24"/>
              </w:rPr>
            </w:pPr>
            <w:r>
              <w:rPr>
                <w:sz w:val="24"/>
              </w:rPr>
              <w:t>The user shall be in the Cornell Lab account management system’s account creation page.</w:t>
            </w:r>
          </w:p>
        </w:tc>
      </w:tr>
    </w:tbl>
    <w:p w:rsidR="00EE325E" w:rsidRDefault="00E4001F">
      <w:pPr>
        <w:spacing w:line="251" w:lineRule="exact"/>
        <w:ind w:left="1995" w:right="1737"/>
        <w:jc w:val="center"/>
      </w:pPr>
      <w:r>
        <w:t>Table 18: Get membership</w:t>
      </w:r>
    </w:p>
    <w:p w:rsidR="00EE325E" w:rsidRDefault="00EE325E">
      <w:pPr>
        <w:spacing w:line="251" w:lineRule="exact"/>
        <w:jc w:val="center"/>
        <w:sectPr w:rsidR="00EE325E">
          <w:pgSz w:w="12240" w:h="15840"/>
          <w:pgMar w:top="144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681"/>
        </w:trPr>
        <w:tc>
          <w:tcPr>
            <w:tcW w:w="2252" w:type="dxa"/>
          </w:tcPr>
          <w:p w:rsidR="00EE325E" w:rsidRDefault="00E4001F">
            <w:pPr>
              <w:pStyle w:val="TableParagraph"/>
              <w:rPr>
                <w:b/>
                <w:sz w:val="24"/>
              </w:rPr>
            </w:pPr>
            <w:r>
              <w:rPr>
                <w:b/>
                <w:sz w:val="24"/>
              </w:rPr>
              <w:lastRenderedPageBreak/>
              <w:t>Use case name</w:t>
            </w:r>
          </w:p>
        </w:tc>
        <w:tc>
          <w:tcPr>
            <w:tcW w:w="6390" w:type="dxa"/>
          </w:tcPr>
          <w:p w:rsidR="00EE325E" w:rsidRDefault="00E4001F">
            <w:pPr>
              <w:pStyle w:val="TableParagraph"/>
              <w:rPr>
                <w:sz w:val="24"/>
              </w:rPr>
            </w:pPr>
            <w:r>
              <w:rPr>
                <w:sz w:val="24"/>
              </w:rPr>
              <w:t>Gift membership on Cornell Lab</w:t>
            </w:r>
          </w:p>
        </w:tc>
      </w:tr>
      <w:tr w:rsidR="00EE325E">
        <w:trPr>
          <w:trHeight w:val="474"/>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User, Cornell Lab account management system</w:t>
            </w:r>
          </w:p>
        </w:tc>
      </w:tr>
      <w:tr w:rsidR="00EE325E">
        <w:trPr>
          <w:trHeight w:val="1304"/>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ind w:right="206"/>
              <w:rPr>
                <w:sz w:val="24"/>
              </w:rPr>
            </w:pPr>
            <w:r>
              <w:rPr>
                <w:sz w:val="24"/>
              </w:rPr>
              <w:t>When User presses the “Give membership as a Gift” button and is in the United States, User will be redirected to Cornell Lab account management system’s gift membership site.</w:t>
            </w:r>
          </w:p>
        </w:tc>
      </w:tr>
      <w:tr w:rsidR="00EE325E">
        <w:trPr>
          <w:trHeight w:val="476"/>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w w:val="99"/>
                <w:sz w:val="24"/>
              </w:rPr>
              <w:t>-</w:t>
            </w:r>
          </w:p>
        </w:tc>
      </w:tr>
      <w:tr w:rsidR="00EE325E">
        <w:trPr>
          <w:trHeight w:val="474"/>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w w:val="99"/>
                <w:sz w:val="24"/>
              </w:rPr>
              <w:t>-</w:t>
            </w:r>
          </w:p>
        </w:tc>
      </w:tr>
      <w:tr w:rsidR="00EE325E">
        <w:trPr>
          <w:trHeight w:val="477"/>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The User presses the “Give membership as a Gift” button.</w:t>
            </w:r>
          </w:p>
        </w:tc>
      </w:tr>
      <w:tr w:rsidR="00EE325E">
        <w:trPr>
          <w:trHeight w:val="1580"/>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454"/>
              <w:jc w:val="both"/>
              <w:rPr>
                <w:sz w:val="24"/>
              </w:rPr>
            </w:pPr>
            <w:r>
              <w:rPr>
                <w:sz w:val="24"/>
              </w:rPr>
              <w:t>Step 1 - Gifting a membership request is received from the User.</w:t>
            </w:r>
          </w:p>
          <w:p w:rsidR="00EE325E" w:rsidRDefault="00E4001F">
            <w:pPr>
              <w:pStyle w:val="TableParagraph"/>
              <w:spacing w:before="0"/>
              <w:ind w:right="403"/>
              <w:jc w:val="both"/>
              <w:rPr>
                <w:sz w:val="24"/>
              </w:rPr>
            </w:pPr>
            <w:r>
              <w:rPr>
                <w:sz w:val="24"/>
              </w:rPr>
              <w:t>Step 2 - FeederWatch system redirects User to Cornell Lab account management system’s membership</w:t>
            </w:r>
            <w:r>
              <w:rPr>
                <w:spacing w:val="-27"/>
                <w:sz w:val="24"/>
              </w:rPr>
              <w:t xml:space="preserve"> </w:t>
            </w:r>
            <w:r>
              <w:rPr>
                <w:sz w:val="24"/>
              </w:rPr>
              <w:t>gifting page.</w:t>
            </w:r>
          </w:p>
        </w:tc>
      </w:tr>
      <w:tr w:rsidR="00EE325E">
        <w:trPr>
          <w:trHeight w:val="474"/>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sz w:val="24"/>
              </w:rPr>
            </w:pPr>
            <w:r>
              <w:rPr>
                <w:w w:val="99"/>
                <w:sz w:val="24"/>
              </w:rPr>
              <w:t>-</w:t>
            </w:r>
          </w:p>
        </w:tc>
      </w:tr>
      <w:tr w:rsidR="00EE325E">
        <w:trPr>
          <w:trHeight w:val="476"/>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w w:val="99"/>
                <w:sz w:val="24"/>
              </w:rPr>
              <w:t>-</w:t>
            </w:r>
          </w:p>
        </w:tc>
      </w:tr>
      <w:tr w:rsidR="00EE325E">
        <w:trPr>
          <w:trHeight w:val="753"/>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ind w:right="86"/>
              <w:rPr>
                <w:sz w:val="24"/>
              </w:rPr>
            </w:pPr>
            <w:r>
              <w:rPr>
                <w:sz w:val="24"/>
              </w:rPr>
              <w:t>The user shall be in the Cornell Lab account management system’s membership gifting page.</w:t>
            </w:r>
          </w:p>
        </w:tc>
      </w:tr>
    </w:tbl>
    <w:p w:rsidR="00EE325E" w:rsidRDefault="00E4001F">
      <w:pPr>
        <w:spacing w:line="251" w:lineRule="exact"/>
        <w:ind w:left="3358"/>
      </w:pPr>
      <w:r>
        <w:t>Table 19: Gift membership on Cornell Lab</w:t>
      </w:r>
    </w:p>
    <w:p w:rsidR="00EE325E" w:rsidRDefault="00EE325E">
      <w:pPr>
        <w:pStyle w:val="BodyText"/>
        <w:rPr>
          <w:sz w:val="20"/>
        </w:rPr>
      </w:pPr>
    </w:p>
    <w:p w:rsidR="00EE325E" w:rsidRDefault="00EE325E">
      <w:pPr>
        <w:pStyle w:val="BodyText"/>
        <w:rPr>
          <w:sz w:val="20"/>
        </w:rPr>
      </w:pPr>
    </w:p>
    <w:p w:rsidR="00EE325E" w:rsidRDefault="00EE325E">
      <w:pPr>
        <w:pStyle w:val="BodyText"/>
        <w:spacing w:before="1"/>
        <w:rPr>
          <w:sz w:val="13"/>
        </w:r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680"/>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Gift membership on Bird Studies Canada</w:t>
            </w:r>
          </w:p>
        </w:tc>
      </w:tr>
      <w:tr w:rsidR="00EE325E">
        <w:trPr>
          <w:trHeight w:val="476"/>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User, Bird Studies Canada account management system</w:t>
            </w:r>
          </w:p>
        </w:tc>
      </w:tr>
      <w:tr w:rsidR="00EE325E">
        <w:trPr>
          <w:trHeight w:val="1302"/>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ind w:right="446"/>
              <w:rPr>
                <w:sz w:val="24"/>
              </w:rPr>
            </w:pPr>
            <w:r>
              <w:rPr>
                <w:sz w:val="24"/>
              </w:rPr>
              <w:t>When User presses the “Give membership as a Gift” button and is in Canada, User will be redirected to Bird Studies Canada account management system’s gift membership site.</w:t>
            </w:r>
          </w:p>
        </w:tc>
      </w:tr>
      <w:tr w:rsidR="00EE325E">
        <w:trPr>
          <w:trHeight w:val="476"/>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w w:val="99"/>
                <w:sz w:val="24"/>
              </w:rPr>
              <w:t>-</w:t>
            </w:r>
          </w:p>
        </w:tc>
      </w:tr>
      <w:tr w:rsidR="00EE325E">
        <w:trPr>
          <w:trHeight w:val="474"/>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w w:val="99"/>
                <w:sz w:val="24"/>
              </w:rPr>
              <w:t>-</w:t>
            </w:r>
          </w:p>
        </w:tc>
      </w:tr>
      <w:tr w:rsidR="00EE325E">
        <w:trPr>
          <w:trHeight w:val="476"/>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The User presses the “Give membership as a Gift” button.</w:t>
            </w:r>
          </w:p>
        </w:tc>
      </w:tr>
      <w:tr w:rsidR="00EE325E">
        <w:trPr>
          <w:trHeight w:val="752"/>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434"/>
              <w:rPr>
                <w:sz w:val="24"/>
              </w:rPr>
            </w:pPr>
            <w:r>
              <w:rPr>
                <w:sz w:val="24"/>
              </w:rPr>
              <w:t>Step 1 - Gifting a membership request is received from the User.</w:t>
            </w:r>
          </w:p>
        </w:tc>
      </w:tr>
    </w:tbl>
    <w:p w:rsidR="00EE325E" w:rsidRDefault="00EE325E">
      <w:pPr>
        <w:rPr>
          <w:sz w:val="24"/>
        </w:rPr>
        <w:sectPr w:rsidR="00EE325E">
          <w:pgSz w:w="12240" w:h="15840"/>
          <w:pgMar w:top="144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1029"/>
        </w:trPr>
        <w:tc>
          <w:tcPr>
            <w:tcW w:w="2252" w:type="dxa"/>
          </w:tcPr>
          <w:p w:rsidR="00EE325E" w:rsidRDefault="00EE325E">
            <w:pPr>
              <w:pStyle w:val="TableParagraph"/>
              <w:spacing w:before="0"/>
              <w:ind w:left="0"/>
              <w:rPr>
                <w:rFonts w:ascii="Times New Roman"/>
              </w:rPr>
            </w:pPr>
          </w:p>
        </w:tc>
        <w:tc>
          <w:tcPr>
            <w:tcW w:w="6390" w:type="dxa"/>
          </w:tcPr>
          <w:p w:rsidR="00EE325E" w:rsidRDefault="00E4001F">
            <w:pPr>
              <w:pStyle w:val="TableParagraph"/>
              <w:ind w:right="754"/>
              <w:rPr>
                <w:sz w:val="24"/>
              </w:rPr>
            </w:pPr>
            <w:r>
              <w:rPr>
                <w:sz w:val="24"/>
              </w:rPr>
              <w:t>Step 2 - FeederWatch system redirects User to Bird Studies Canada account management system’s membership gifting page.</w:t>
            </w:r>
          </w:p>
        </w:tc>
      </w:tr>
      <w:tr w:rsidR="00EE325E">
        <w:trPr>
          <w:trHeight w:val="474"/>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sz w:val="24"/>
              </w:rPr>
            </w:pPr>
            <w:r>
              <w:rPr>
                <w:w w:val="99"/>
                <w:sz w:val="24"/>
              </w:rPr>
              <w:t>-</w:t>
            </w:r>
          </w:p>
        </w:tc>
      </w:tr>
      <w:tr w:rsidR="00EE325E">
        <w:trPr>
          <w:trHeight w:val="476"/>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w w:val="99"/>
                <w:sz w:val="24"/>
              </w:rPr>
              <w:t>-</w:t>
            </w:r>
          </w:p>
        </w:tc>
      </w:tr>
      <w:tr w:rsidR="00EE325E">
        <w:trPr>
          <w:trHeight w:val="752"/>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ind w:right="579"/>
              <w:rPr>
                <w:sz w:val="24"/>
              </w:rPr>
            </w:pPr>
            <w:r>
              <w:rPr>
                <w:sz w:val="24"/>
              </w:rPr>
              <w:t>The user shall be in the Bird Studies Canada account management system’s membership gifting page.</w:t>
            </w:r>
          </w:p>
        </w:tc>
      </w:tr>
    </w:tbl>
    <w:p w:rsidR="00EE325E" w:rsidRDefault="00E4001F">
      <w:pPr>
        <w:spacing w:line="251" w:lineRule="exact"/>
        <w:ind w:left="2912"/>
      </w:pPr>
      <w:r>
        <w:t>Table 20: Gift membership on Bird Studies Canada</w:t>
      </w:r>
    </w:p>
    <w:p w:rsidR="00EE325E" w:rsidRDefault="00EE325E">
      <w:pPr>
        <w:pStyle w:val="BodyText"/>
        <w:rPr>
          <w:sz w:val="20"/>
        </w:rPr>
      </w:pPr>
    </w:p>
    <w:p w:rsidR="00EE325E" w:rsidRDefault="00EE325E">
      <w:pPr>
        <w:pStyle w:val="BodyText"/>
        <w:rPr>
          <w:sz w:val="20"/>
        </w:rPr>
      </w:pPr>
    </w:p>
    <w:p w:rsidR="00EE325E" w:rsidRDefault="00EE325E">
      <w:pPr>
        <w:pStyle w:val="BodyText"/>
        <w:spacing w:before="1"/>
        <w:rPr>
          <w:sz w:val="13"/>
        </w:r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7"/>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Sign in</w:t>
            </w:r>
          </w:p>
        </w:tc>
      </w:tr>
      <w:tr w:rsidR="00EE325E">
        <w:trPr>
          <w:trHeight w:val="476"/>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User, Cornell Lab account management system</w:t>
            </w:r>
          </w:p>
        </w:tc>
      </w:tr>
      <w:tr w:rsidR="00EE325E">
        <w:trPr>
          <w:trHeight w:val="1302"/>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ind w:right="353"/>
              <w:rPr>
                <w:sz w:val="24"/>
              </w:rPr>
            </w:pPr>
            <w:r>
              <w:rPr>
                <w:sz w:val="24"/>
              </w:rPr>
              <w:t>User gets redirected to Sign In page of Cornell Lab account management system. After Cornell Lab grants authorization, FeederWatch System also authorizes the User.</w:t>
            </w:r>
          </w:p>
        </w:tc>
      </w:tr>
      <w:tr w:rsidR="00EE325E">
        <w:trPr>
          <w:trHeight w:val="476"/>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sz w:val="24"/>
              </w:rPr>
              <w:t>Authorization data</w:t>
            </w:r>
          </w:p>
        </w:tc>
      </w:tr>
      <w:tr w:rsidR="00EE325E">
        <w:trPr>
          <w:trHeight w:val="476"/>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w w:val="99"/>
                <w:sz w:val="24"/>
              </w:rPr>
              <w:t>-</w:t>
            </w:r>
          </w:p>
        </w:tc>
      </w:tr>
      <w:tr w:rsidR="00EE325E">
        <w:trPr>
          <w:trHeight w:val="474"/>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User presses “Your Data” link in FeederWatch system.</w:t>
            </w:r>
          </w:p>
        </w:tc>
      </w:tr>
      <w:tr w:rsidR="00EE325E">
        <w:trPr>
          <w:trHeight w:val="1856"/>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rPr>
                <w:sz w:val="24"/>
              </w:rPr>
            </w:pPr>
            <w:r>
              <w:rPr>
                <w:sz w:val="24"/>
              </w:rPr>
              <w:t>Step 1 - User requests signing in.</w:t>
            </w:r>
          </w:p>
          <w:p w:rsidR="00EE325E" w:rsidRDefault="00E4001F">
            <w:pPr>
              <w:pStyle w:val="TableParagraph"/>
              <w:spacing w:before="0"/>
              <w:ind w:right="994"/>
              <w:rPr>
                <w:sz w:val="24"/>
              </w:rPr>
            </w:pPr>
            <w:r>
              <w:rPr>
                <w:sz w:val="24"/>
              </w:rPr>
              <w:t>Step 2 - User is redirected to Cornell Lab account management system to sign in.</w:t>
            </w:r>
          </w:p>
          <w:p w:rsidR="00EE325E" w:rsidRDefault="00E4001F">
            <w:pPr>
              <w:pStyle w:val="TableParagraph"/>
              <w:spacing w:before="0"/>
              <w:rPr>
                <w:sz w:val="24"/>
              </w:rPr>
            </w:pPr>
            <w:r>
              <w:rPr>
                <w:sz w:val="24"/>
              </w:rPr>
              <w:t>Step 3 - If Cornell Lab account management system authorizes the User, also FeederWatch system authorizes the User and redirected to FeederWatch website.</w:t>
            </w:r>
          </w:p>
        </w:tc>
      </w:tr>
      <w:tr w:rsidR="00EE325E">
        <w:trPr>
          <w:trHeight w:val="1303"/>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ind w:right="633"/>
              <w:rPr>
                <w:sz w:val="24"/>
              </w:rPr>
            </w:pPr>
            <w:r>
              <w:rPr>
                <w:sz w:val="24"/>
              </w:rPr>
              <w:t>If Cornell Lab account management system does not authorize the User, the User will not be redirected to FeederWatch website and will remain in Cornell Lab account management system’s sign in page.</w:t>
            </w:r>
          </w:p>
        </w:tc>
      </w:tr>
      <w:tr w:rsidR="00EE325E">
        <w:trPr>
          <w:trHeight w:val="476"/>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w w:val="99"/>
                <w:sz w:val="24"/>
              </w:rPr>
              <w:t>-</w:t>
            </w:r>
          </w:p>
        </w:tc>
      </w:tr>
      <w:tr w:rsidR="00EE325E">
        <w:trPr>
          <w:trHeight w:val="752"/>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ind w:right="393"/>
              <w:rPr>
                <w:sz w:val="24"/>
              </w:rPr>
            </w:pPr>
            <w:r>
              <w:rPr>
                <w:sz w:val="24"/>
              </w:rPr>
              <w:t>The user will be authorized in both Cornell Lab account management system and FeederWatch system.</w:t>
            </w:r>
          </w:p>
        </w:tc>
      </w:tr>
    </w:tbl>
    <w:p w:rsidR="00EE325E" w:rsidRDefault="00E4001F">
      <w:pPr>
        <w:spacing w:line="251" w:lineRule="exact"/>
        <w:ind w:left="1995" w:right="1731"/>
        <w:jc w:val="center"/>
      </w:pPr>
      <w:r>
        <w:t>Table 21: Sign in</w:t>
      </w:r>
    </w:p>
    <w:p w:rsidR="00EE325E" w:rsidRDefault="00EE325E">
      <w:pPr>
        <w:spacing w:line="251" w:lineRule="exact"/>
        <w:jc w:val="center"/>
        <w:sectPr w:rsidR="00EE325E">
          <w:pgSz w:w="12240" w:h="15840"/>
          <w:pgMar w:top="144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7"/>
        </w:trPr>
        <w:tc>
          <w:tcPr>
            <w:tcW w:w="2252" w:type="dxa"/>
          </w:tcPr>
          <w:p w:rsidR="00EE325E" w:rsidRDefault="00E4001F">
            <w:pPr>
              <w:pStyle w:val="TableParagraph"/>
              <w:rPr>
                <w:b/>
                <w:sz w:val="24"/>
              </w:rPr>
            </w:pPr>
            <w:r>
              <w:rPr>
                <w:b/>
                <w:sz w:val="24"/>
              </w:rPr>
              <w:lastRenderedPageBreak/>
              <w:t>Use case name</w:t>
            </w:r>
          </w:p>
        </w:tc>
        <w:tc>
          <w:tcPr>
            <w:tcW w:w="6390" w:type="dxa"/>
          </w:tcPr>
          <w:p w:rsidR="00EE325E" w:rsidRDefault="00E4001F">
            <w:pPr>
              <w:pStyle w:val="TableParagraph"/>
              <w:rPr>
                <w:sz w:val="24"/>
              </w:rPr>
            </w:pPr>
            <w:r>
              <w:rPr>
                <w:sz w:val="24"/>
              </w:rPr>
              <w:t>Upload photo</w:t>
            </w:r>
          </w:p>
        </w:tc>
      </w:tr>
      <w:tr w:rsidR="00EE325E">
        <w:trPr>
          <w:trHeight w:val="474"/>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User</w:t>
            </w:r>
          </w:p>
        </w:tc>
      </w:tr>
      <w:tr w:rsidR="00EE325E">
        <w:trPr>
          <w:trHeight w:val="1028"/>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ind w:right="826"/>
              <w:jc w:val="both"/>
              <w:rPr>
                <w:sz w:val="24"/>
              </w:rPr>
            </w:pPr>
            <w:r>
              <w:rPr>
                <w:sz w:val="24"/>
              </w:rPr>
              <w:t>Users can upload a photo of a bird to FeederWatch system in “Upload your photos” segment under the Participant Photos.</w:t>
            </w:r>
          </w:p>
        </w:tc>
      </w:tr>
      <w:tr w:rsidR="00EE325E">
        <w:trPr>
          <w:trHeight w:val="1028"/>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ind w:right="193"/>
              <w:rPr>
                <w:sz w:val="24"/>
              </w:rPr>
            </w:pPr>
            <w:r>
              <w:rPr>
                <w:sz w:val="24"/>
              </w:rPr>
              <w:t>Username, submission name, email address, uploaded photos, submission title, city or state, description, category, species, tags, approval of terms and conditions</w:t>
            </w:r>
          </w:p>
        </w:tc>
      </w:tr>
      <w:tr w:rsidR="00EE325E">
        <w:trPr>
          <w:trHeight w:val="474"/>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w w:val="99"/>
                <w:sz w:val="24"/>
              </w:rPr>
              <w:t>-</w:t>
            </w:r>
          </w:p>
        </w:tc>
      </w:tr>
      <w:tr w:rsidR="00EE325E">
        <w:trPr>
          <w:trHeight w:val="477"/>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User presses “Submit” button of Upload photo segment.</w:t>
            </w:r>
          </w:p>
        </w:tc>
      </w:tr>
      <w:tr w:rsidR="00EE325E">
        <w:trPr>
          <w:trHeight w:val="2682"/>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340"/>
              <w:rPr>
                <w:sz w:val="24"/>
              </w:rPr>
            </w:pPr>
            <w:r>
              <w:rPr>
                <w:sz w:val="24"/>
              </w:rPr>
              <w:t>Step 1 - If the User is a member and already authorized beforehand, then some of the form will be readily filled and username will be a required field.</w:t>
            </w:r>
          </w:p>
          <w:p w:rsidR="00EE325E" w:rsidRDefault="00E4001F">
            <w:pPr>
              <w:pStyle w:val="TableParagraph"/>
              <w:spacing w:before="0"/>
              <w:ind w:right="433"/>
              <w:rPr>
                <w:sz w:val="24"/>
              </w:rPr>
            </w:pPr>
            <w:r>
              <w:rPr>
                <w:sz w:val="24"/>
              </w:rPr>
              <w:t>Step 2 - Member user requests submission after uploading a photo and entering necessary information. Step 3 - FeederWatch system gets the information and inserts them into the database.</w:t>
            </w:r>
          </w:p>
          <w:p w:rsidR="00EE325E" w:rsidRDefault="00E4001F">
            <w:pPr>
              <w:pStyle w:val="TableParagraph"/>
              <w:spacing w:before="0"/>
              <w:ind w:right="179"/>
              <w:rPr>
                <w:sz w:val="24"/>
              </w:rPr>
            </w:pPr>
            <w:r>
              <w:rPr>
                <w:sz w:val="24"/>
              </w:rPr>
              <w:t>Step 4 - The photo uploaded by the User is shown on the Browse photos segment.</w:t>
            </w:r>
          </w:p>
        </w:tc>
      </w:tr>
      <w:tr w:rsidR="00EE325E">
        <w:trPr>
          <w:trHeight w:val="1029"/>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sz w:val="24"/>
              </w:rPr>
            </w:pPr>
            <w:r>
              <w:rPr>
                <w:sz w:val="24"/>
              </w:rPr>
              <w:t>If the user is not a member or not authorized readily, the</w:t>
            </w:r>
          </w:p>
          <w:p w:rsidR="00EE325E" w:rsidRDefault="00E4001F">
            <w:pPr>
              <w:pStyle w:val="TableParagraph"/>
              <w:spacing w:before="0"/>
              <w:rPr>
                <w:sz w:val="24"/>
              </w:rPr>
            </w:pPr>
            <w:r>
              <w:rPr>
                <w:sz w:val="24"/>
              </w:rPr>
              <w:t xml:space="preserve">form wouldn’t be readily </w:t>
            </w:r>
            <w:proofErr w:type="gramStart"/>
            <w:r>
              <w:rPr>
                <w:sz w:val="24"/>
              </w:rPr>
              <w:t>filled</w:t>
            </w:r>
            <w:proofErr w:type="gramEnd"/>
            <w:r>
              <w:rPr>
                <w:sz w:val="24"/>
              </w:rPr>
              <w:t xml:space="preserve"> and username field won’t be required.</w:t>
            </w:r>
          </w:p>
        </w:tc>
      </w:tr>
      <w:tr w:rsidR="00EE325E">
        <w:trPr>
          <w:trHeight w:val="1028"/>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sz w:val="24"/>
              </w:rPr>
              <w:t>If the Member user presses the “Submit” button before filling the required information, error message is shown to user without deleting the information filled.</w:t>
            </w:r>
          </w:p>
        </w:tc>
      </w:tr>
      <w:tr w:rsidR="00EE325E">
        <w:trPr>
          <w:trHeight w:val="752"/>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rPr>
                <w:sz w:val="24"/>
              </w:rPr>
            </w:pPr>
            <w:r>
              <w:rPr>
                <w:sz w:val="24"/>
              </w:rPr>
              <w:t>The photo Member user uploaded is shown under Browse photos segment.</w:t>
            </w:r>
          </w:p>
        </w:tc>
      </w:tr>
    </w:tbl>
    <w:p w:rsidR="00EE325E" w:rsidRDefault="00E4001F">
      <w:pPr>
        <w:spacing w:line="251" w:lineRule="exact"/>
        <w:ind w:left="1995" w:right="1731"/>
        <w:jc w:val="center"/>
      </w:pPr>
      <w:r>
        <w:t>Table 22: Upload data</w:t>
      </w:r>
    </w:p>
    <w:p w:rsidR="00EE325E" w:rsidRDefault="00EE325E">
      <w:pPr>
        <w:pStyle w:val="BodyText"/>
        <w:rPr>
          <w:sz w:val="20"/>
        </w:rPr>
      </w:pPr>
    </w:p>
    <w:p w:rsidR="00EE325E" w:rsidRDefault="00EE325E">
      <w:pPr>
        <w:pStyle w:val="BodyText"/>
        <w:rPr>
          <w:sz w:val="20"/>
        </w:rPr>
      </w:pPr>
    </w:p>
    <w:p w:rsidR="00EE325E" w:rsidRDefault="00EE325E">
      <w:pPr>
        <w:pStyle w:val="BodyText"/>
        <w:spacing w:before="1"/>
        <w:rPr>
          <w:sz w:val="13"/>
        </w:r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7"/>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Manage account</w:t>
            </w:r>
          </w:p>
        </w:tc>
      </w:tr>
      <w:tr w:rsidR="00EE325E">
        <w:trPr>
          <w:trHeight w:val="474"/>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Member user, Cornell Lab account management system</w:t>
            </w:r>
          </w:p>
        </w:tc>
      </w:tr>
      <w:tr w:rsidR="00EE325E">
        <w:trPr>
          <w:trHeight w:val="1028"/>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rPr>
                <w:sz w:val="24"/>
              </w:rPr>
            </w:pPr>
            <w:r>
              <w:rPr>
                <w:sz w:val="24"/>
              </w:rPr>
              <w:t>Member user can give personal information other than the necessary information gathered during the registering process of Cornell Lab account management system.</w:t>
            </w:r>
          </w:p>
        </w:tc>
      </w:tr>
      <w:tr w:rsidR="00EE325E">
        <w:trPr>
          <w:trHeight w:val="476"/>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w w:val="99"/>
                <w:sz w:val="24"/>
              </w:rPr>
              <w:t>-</w:t>
            </w:r>
          </w:p>
        </w:tc>
      </w:tr>
    </w:tbl>
    <w:p w:rsidR="00EE325E" w:rsidRDefault="00EE325E">
      <w:pPr>
        <w:rPr>
          <w:sz w:val="24"/>
        </w:rPr>
        <w:sectPr w:rsidR="00EE325E">
          <w:pgSz w:w="12240" w:h="15840"/>
          <w:pgMar w:top="144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7"/>
        </w:trPr>
        <w:tc>
          <w:tcPr>
            <w:tcW w:w="2252" w:type="dxa"/>
          </w:tcPr>
          <w:p w:rsidR="00EE325E" w:rsidRDefault="00E4001F">
            <w:pPr>
              <w:pStyle w:val="TableParagraph"/>
              <w:rPr>
                <w:b/>
                <w:sz w:val="24"/>
              </w:rPr>
            </w:pPr>
            <w:r>
              <w:rPr>
                <w:b/>
                <w:sz w:val="24"/>
              </w:rPr>
              <w:lastRenderedPageBreak/>
              <w:t>Preconditions</w:t>
            </w:r>
          </w:p>
        </w:tc>
        <w:tc>
          <w:tcPr>
            <w:tcW w:w="6390" w:type="dxa"/>
          </w:tcPr>
          <w:p w:rsidR="00EE325E" w:rsidRDefault="00E4001F">
            <w:pPr>
              <w:pStyle w:val="TableParagraph"/>
              <w:rPr>
                <w:sz w:val="24"/>
              </w:rPr>
            </w:pPr>
            <w:r>
              <w:rPr>
                <w:sz w:val="24"/>
              </w:rPr>
              <w:t>User should be Member user.</w:t>
            </w:r>
          </w:p>
        </w:tc>
      </w:tr>
      <w:tr w:rsidR="00EE325E">
        <w:trPr>
          <w:trHeight w:val="474"/>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User presses “Manage Account” button.</w:t>
            </w:r>
          </w:p>
        </w:tc>
      </w:tr>
      <w:tr w:rsidR="00EE325E">
        <w:trPr>
          <w:trHeight w:val="1304"/>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353"/>
              <w:rPr>
                <w:sz w:val="24"/>
              </w:rPr>
            </w:pPr>
            <w:r>
              <w:rPr>
                <w:sz w:val="24"/>
              </w:rPr>
              <w:t>Step 1 - Managing account request is received from the Member user.</w:t>
            </w:r>
          </w:p>
          <w:p w:rsidR="00EE325E" w:rsidRDefault="00E4001F">
            <w:pPr>
              <w:pStyle w:val="TableParagraph"/>
              <w:spacing w:before="0"/>
              <w:ind w:right="87"/>
              <w:rPr>
                <w:sz w:val="24"/>
              </w:rPr>
            </w:pPr>
            <w:r>
              <w:rPr>
                <w:sz w:val="24"/>
              </w:rPr>
              <w:t>Step 2 - Member user is redirected to Cornell Lab account management system.</w:t>
            </w:r>
          </w:p>
        </w:tc>
      </w:tr>
      <w:tr w:rsidR="00EE325E">
        <w:trPr>
          <w:trHeight w:val="476"/>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sz w:val="24"/>
              </w:rPr>
            </w:pPr>
            <w:r>
              <w:rPr>
                <w:w w:val="99"/>
                <w:sz w:val="24"/>
              </w:rPr>
              <w:t>-</w:t>
            </w:r>
          </w:p>
        </w:tc>
      </w:tr>
      <w:tr w:rsidR="00EE325E">
        <w:trPr>
          <w:trHeight w:val="474"/>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w w:val="99"/>
                <w:sz w:val="24"/>
              </w:rPr>
              <w:t>-</w:t>
            </w:r>
          </w:p>
        </w:tc>
      </w:tr>
      <w:tr w:rsidR="00EE325E">
        <w:trPr>
          <w:trHeight w:val="753"/>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ind w:right="340"/>
              <w:rPr>
                <w:sz w:val="24"/>
              </w:rPr>
            </w:pPr>
            <w:r>
              <w:rPr>
                <w:sz w:val="24"/>
              </w:rPr>
              <w:t>The Member user is redirected to account management page of the Cornell Lab account management system</w:t>
            </w:r>
          </w:p>
        </w:tc>
      </w:tr>
    </w:tbl>
    <w:p w:rsidR="00EE325E" w:rsidRDefault="00E4001F">
      <w:pPr>
        <w:spacing w:line="251" w:lineRule="exact"/>
        <w:ind w:left="1995" w:right="1735"/>
        <w:jc w:val="center"/>
      </w:pPr>
      <w:r>
        <w:t>Table 23: Manage account</w:t>
      </w:r>
    </w:p>
    <w:p w:rsidR="00EE325E" w:rsidRDefault="00EE325E">
      <w:pPr>
        <w:pStyle w:val="BodyText"/>
        <w:rPr>
          <w:sz w:val="20"/>
        </w:rPr>
      </w:pPr>
    </w:p>
    <w:p w:rsidR="00EE325E" w:rsidRDefault="00EE325E">
      <w:pPr>
        <w:pStyle w:val="BodyText"/>
        <w:rPr>
          <w:sz w:val="20"/>
        </w:rPr>
      </w:pPr>
    </w:p>
    <w:p w:rsidR="00EE325E" w:rsidRDefault="00EE325E">
      <w:pPr>
        <w:pStyle w:val="BodyText"/>
        <w:spacing w:before="3" w:after="1"/>
        <w:rPr>
          <w:sz w:val="13"/>
        </w:r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4"/>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Enter observation data</w:t>
            </w:r>
          </w:p>
        </w:tc>
      </w:tr>
      <w:tr w:rsidR="00EE325E">
        <w:trPr>
          <w:trHeight w:val="476"/>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Paid member user</w:t>
            </w:r>
          </w:p>
        </w:tc>
      </w:tr>
      <w:tr w:rsidR="00EE325E">
        <w:trPr>
          <w:trHeight w:val="752"/>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ind w:right="567"/>
              <w:rPr>
                <w:sz w:val="24"/>
              </w:rPr>
            </w:pPr>
            <w:r>
              <w:rPr>
                <w:sz w:val="24"/>
              </w:rPr>
              <w:t>Paid member users can submit their observation data about the birds.</w:t>
            </w:r>
          </w:p>
        </w:tc>
      </w:tr>
      <w:tr w:rsidR="00EE325E">
        <w:trPr>
          <w:trHeight w:val="474"/>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sz w:val="24"/>
              </w:rPr>
              <w:t>Observation data</w:t>
            </w:r>
          </w:p>
        </w:tc>
      </w:tr>
      <w:tr w:rsidR="00EE325E">
        <w:trPr>
          <w:trHeight w:val="1028"/>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sz w:val="24"/>
              </w:rPr>
              <w:t>Paid member user should be logged in and also the account should have been confirmed by using a FeederWatch ID.</w:t>
            </w:r>
          </w:p>
        </w:tc>
      </w:tr>
      <w:tr w:rsidR="00EE325E">
        <w:trPr>
          <w:trHeight w:val="474"/>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User presses “Submit Tally” button.</w:t>
            </w:r>
          </w:p>
        </w:tc>
      </w:tr>
      <w:tr w:rsidR="00EE325E">
        <w:trPr>
          <w:trHeight w:val="1580"/>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rPr>
                <w:sz w:val="24"/>
              </w:rPr>
            </w:pPr>
            <w:r>
              <w:rPr>
                <w:sz w:val="24"/>
              </w:rPr>
              <w:t>Step 1 - Submitting the observation data is received from the Paid member user.</w:t>
            </w:r>
          </w:p>
          <w:p w:rsidR="00EE325E" w:rsidRDefault="00E4001F">
            <w:pPr>
              <w:pStyle w:val="TableParagraph"/>
              <w:spacing w:before="0"/>
              <w:ind w:right="194"/>
              <w:rPr>
                <w:sz w:val="24"/>
              </w:rPr>
            </w:pPr>
            <w:r>
              <w:rPr>
                <w:sz w:val="24"/>
              </w:rPr>
              <w:t>Step 2 - Information about the observation of the Paid member user is fetched by FeederWatch system and it is inserted into the database.</w:t>
            </w:r>
          </w:p>
        </w:tc>
      </w:tr>
      <w:tr w:rsidR="00EE325E">
        <w:trPr>
          <w:trHeight w:val="477"/>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sz w:val="24"/>
              </w:rPr>
            </w:pPr>
            <w:r>
              <w:rPr>
                <w:w w:val="99"/>
                <w:sz w:val="24"/>
              </w:rPr>
              <w:t>-</w:t>
            </w:r>
          </w:p>
        </w:tc>
      </w:tr>
      <w:tr w:rsidR="00EE325E">
        <w:trPr>
          <w:trHeight w:val="474"/>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w w:val="99"/>
                <w:sz w:val="24"/>
              </w:rPr>
              <w:t>-</w:t>
            </w:r>
          </w:p>
        </w:tc>
      </w:tr>
      <w:tr w:rsidR="00EE325E">
        <w:trPr>
          <w:trHeight w:val="752"/>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ind w:right="113"/>
              <w:rPr>
                <w:sz w:val="24"/>
              </w:rPr>
            </w:pPr>
            <w:r>
              <w:rPr>
                <w:sz w:val="24"/>
              </w:rPr>
              <w:t>The observation data submitted by the Paid member user is saved into the database.</w:t>
            </w:r>
          </w:p>
        </w:tc>
      </w:tr>
    </w:tbl>
    <w:p w:rsidR="00EE325E" w:rsidRDefault="00E4001F">
      <w:pPr>
        <w:spacing w:line="251" w:lineRule="exact"/>
        <w:ind w:left="1995" w:right="1732"/>
        <w:jc w:val="center"/>
      </w:pPr>
      <w:r>
        <w:t>Table 24: Enter observation data</w:t>
      </w:r>
    </w:p>
    <w:p w:rsidR="00EE325E" w:rsidRDefault="00EE325E">
      <w:pPr>
        <w:spacing w:line="251" w:lineRule="exact"/>
        <w:jc w:val="center"/>
        <w:sectPr w:rsidR="00EE325E">
          <w:pgSz w:w="12240" w:h="15840"/>
          <w:pgMar w:top="144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7"/>
        </w:trPr>
        <w:tc>
          <w:tcPr>
            <w:tcW w:w="2252" w:type="dxa"/>
          </w:tcPr>
          <w:p w:rsidR="00EE325E" w:rsidRDefault="00E4001F">
            <w:pPr>
              <w:pStyle w:val="TableParagraph"/>
              <w:rPr>
                <w:b/>
                <w:sz w:val="24"/>
              </w:rPr>
            </w:pPr>
            <w:r>
              <w:rPr>
                <w:b/>
                <w:sz w:val="24"/>
              </w:rPr>
              <w:lastRenderedPageBreak/>
              <w:t>Use case name</w:t>
            </w:r>
          </w:p>
        </w:tc>
        <w:tc>
          <w:tcPr>
            <w:tcW w:w="6390" w:type="dxa"/>
          </w:tcPr>
          <w:p w:rsidR="00EE325E" w:rsidRDefault="00E4001F">
            <w:pPr>
              <w:pStyle w:val="TableParagraph"/>
              <w:rPr>
                <w:sz w:val="24"/>
              </w:rPr>
            </w:pPr>
            <w:r>
              <w:rPr>
                <w:sz w:val="24"/>
              </w:rPr>
              <w:t>Review observation data</w:t>
            </w:r>
          </w:p>
        </w:tc>
      </w:tr>
      <w:tr w:rsidR="00EE325E">
        <w:trPr>
          <w:trHeight w:val="474"/>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Paid member user</w:t>
            </w:r>
          </w:p>
        </w:tc>
      </w:tr>
      <w:tr w:rsidR="00EE325E">
        <w:trPr>
          <w:trHeight w:val="752"/>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rPr>
                <w:sz w:val="24"/>
              </w:rPr>
            </w:pPr>
            <w:r>
              <w:rPr>
                <w:sz w:val="24"/>
              </w:rPr>
              <w:t>Paid member users can review the observation data that they entered before.</w:t>
            </w:r>
          </w:p>
        </w:tc>
      </w:tr>
      <w:tr w:rsidR="00EE325E">
        <w:trPr>
          <w:trHeight w:val="1028"/>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sz w:val="24"/>
              </w:rPr>
              <w:t>Observation data that was entered before by the Paid member user, corrected observation data if any correction was made</w:t>
            </w:r>
          </w:p>
        </w:tc>
      </w:tr>
      <w:tr w:rsidR="00EE325E">
        <w:trPr>
          <w:trHeight w:val="750"/>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ind w:right="379"/>
              <w:rPr>
                <w:sz w:val="24"/>
              </w:rPr>
            </w:pPr>
            <w:r>
              <w:rPr>
                <w:sz w:val="24"/>
              </w:rPr>
              <w:t>Paid member user should be authorized by Cornell Lab account management system beforehand.</w:t>
            </w:r>
          </w:p>
        </w:tc>
      </w:tr>
      <w:tr w:rsidR="00EE325E">
        <w:trPr>
          <w:trHeight w:val="753"/>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ind w:right="114"/>
              <w:rPr>
                <w:sz w:val="24"/>
              </w:rPr>
            </w:pPr>
            <w:r>
              <w:rPr>
                <w:sz w:val="24"/>
              </w:rPr>
              <w:t>Paid member user presses “Enter and Review Your Data” button.</w:t>
            </w:r>
          </w:p>
        </w:tc>
      </w:tr>
      <w:tr w:rsidR="00EE325E">
        <w:trPr>
          <w:trHeight w:val="2682"/>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886"/>
              <w:rPr>
                <w:sz w:val="24"/>
              </w:rPr>
            </w:pPr>
            <w:r>
              <w:rPr>
                <w:sz w:val="24"/>
              </w:rPr>
              <w:t>Step 1 - Reviewing the observation data request is received from the Paid member user.</w:t>
            </w:r>
          </w:p>
          <w:p w:rsidR="00EE325E" w:rsidRDefault="00E4001F">
            <w:pPr>
              <w:pStyle w:val="TableParagraph"/>
              <w:spacing w:before="0"/>
              <w:ind w:right="140"/>
              <w:rPr>
                <w:sz w:val="24"/>
              </w:rPr>
            </w:pPr>
            <w:r>
              <w:rPr>
                <w:sz w:val="24"/>
              </w:rPr>
              <w:t>Step 2 - Paid member user is shown the observation data that they provided before.</w:t>
            </w:r>
          </w:p>
          <w:p w:rsidR="00EE325E" w:rsidRDefault="00E4001F">
            <w:pPr>
              <w:pStyle w:val="TableParagraph"/>
              <w:spacing w:before="0"/>
              <w:rPr>
                <w:sz w:val="24"/>
              </w:rPr>
            </w:pPr>
            <w:r>
              <w:rPr>
                <w:sz w:val="24"/>
              </w:rPr>
              <w:t>Step 3 - If the Paid member user thinks that there is an error in the entry, then they can edit the observation data. Step 4 - After editing the observation data, Paid member user can press the “Submit Tally” button to update the database of FeederWatch system.</w:t>
            </w:r>
          </w:p>
        </w:tc>
      </w:tr>
      <w:tr w:rsidR="00EE325E">
        <w:trPr>
          <w:trHeight w:val="1029"/>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sz w:val="24"/>
              </w:rPr>
            </w:pPr>
            <w:r>
              <w:rPr>
                <w:sz w:val="24"/>
              </w:rPr>
              <w:t>If the Paid member user does not do any changes in the observation data, then nothing is changed in the database of FeederWatch system.</w:t>
            </w:r>
          </w:p>
        </w:tc>
      </w:tr>
      <w:tr w:rsidR="00EE325E">
        <w:trPr>
          <w:trHeight w:val="476"/>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w w:val="99"/>
                <w:sz w:val="24"/>
              </w:rPr>
              <w:t>-</w:t>
            </w:r>
          </w:p>
        </w:tc>
      </w:tr>
      <w:tr w:rsidR="00EE325E">
        <w:trPr>
          <w:trHeight w:val="752"/>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rPr>
                <w:sz w:val="24"/>
              </w:rPr>
            </w:pPr>
            <w:r>
              <w:rPr>
                <w:sz w:val="24"/>
              </w:rPr>
              <w:t>If any change is made, then database is changed accordingly.</w:t>
            </w:r>
          </w:p>
        </w:tc>
      </w:tr>
    </w:tbl>
    <w:p w:rsidR="00EE325E" w:rsidRDefault="00E4001F">
      <w:pPr>
        <w:spacing w:line="251" w:lineRule="exact"/>
        <w:ind w:left="3346"/>
      </w:pPr>
      <w:r>
        <w:t>Table 25: Review observation data</w:t>
      </w:r>
    </w:p>
    <w:p w:rsidR="00EE325E" w:rsidRDefault="00EE325E">
      <w:pPr>
        <w:pStyle w:val="BodyText"/>
        <w:rPr>
          <w:sz w:val="20"/>
        </w:rPr>
      </w:pPr>
    </w:p>
    <w:p w:rsidR="00EE325E" w:rsidRDefault="00EE325E">
      <w:pPr>
        <w:pStyle w:val="BodyText"/>
        <w:spacing w:before="1" w:after="1"/>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6"/>
        </w:trPr>
        <w:tc>
          <w:tcPr>
            <w:tcW w:w="2252" w:type="dxa"/>
          </w:tcPr>
          <w:p w:rsidR="00EE325E" w:rsidRDefault="00E4001F">
            <w:pPr>
              <w:pStyle w:val="TableParagraph"/>
              <w:rPr>
                <w:b/>
                <w:sz w:val="24"/>
              </w:rPr>
            </w:pPr>
            <w:r>
              <w:rPr>
                <w:b/>
                <w:sz w:val="24"/>
              </w:rPr>
              <w:t>Use case name</w:t>
            </w:r>
          </w:p>
        </w:tc>
        <w:tc>
          <w:tcPr>
            <w:tcW w:w="6390" w:type="dxa"/>
          </w:tcPr>
          <w:p w:rsidR="00EE325E" w:rsidRDefault="00E4001F">
            <w:pPr>
              <w:pStyle w:val="TableParagraph"/>
              <w:rPr>
                <w:sz w:val="24"/>
              </w:rPr>
            </w:pPr>
            <w:r>
              <w:rPr>
                <w:sz w:val="24"/>
              </w:rPr>
              <w:t>Add statistical data</w:t>
            </w:r>
          </w:p>
        </w:tc>
      </w:tr>
      <w:tr w:rsidR="00EE325E">
        <w:trPr>
          <w:trHeight w:val="474"/>
        </w:trPr>
        <w:tc>
          <w:tcPr>
            <w:tcW w:w="2252" w:type="dxa"/>
          </w:tcPr>
          <w:p w:rsidR="00EE325E" w:rsidRDefault="00E4001F">
            <w:pPr>
              <w:pStyle w:val="TableParagraph"/>
              <w:rPr>
                <w:b/>
                <w:sz w:val="24"/>
              </w:rPr>
            </w:pPr>
            <w:r>
              <w:rPr>
                <w:b/>
                <w:sz w:val="24"/>
              </w:rPr>
              <w:t>Actors</w:t>
            </w:r>
          </w:p>
        </w:tc>
        <w:tc>
          <w:tcPr>
            <w:tcW w:w="6390" w:type="dxa"/>
          </w:tcPr>
          <w:p w:rsidR="00EE325E" w:rsidRDefault="00E4001F">
            <w:pPr>
              <w:pStyle w:val="TableParagraph"/>
              <w:rPr>
                <w:sz w:val="24"/>
              </w:rPr>
            </w:pPr>
            <w:r>
              <w:rPr>
                <w:sz w:val="24"/>
              </w:rPr>
              <w:t>Data analyzer</w:t>
            </w:r>
          </w:p>
        </w:tc>
      </w:tr>
      <w:tr w:rsidR="00EE325E">
        <w:trPr>
          <w:trHeight w:val="1028"/>
        </w:trPr>
        <w:tc>
          <w:tcPr>
            <w:tcW w:w="2252" w:type="dxa"/>
          </w:tcPr>
          <w:p w:rsidR="00EE325E" w:rsidRDefault="00E4001F">
            <w:pPr>
              <w:pStyle w:val="TableParagraph"/>
              <w:rPr>
                <w:b/>
                <w:sz w:val="24"/>
              </w:rPr>
            </w:pPr>
            <w:r>
              <w:rPr>
                <w:b/>
                <w:sz w:val="24"/>
              </w:rPr>
              <w:t>Description</w:t>
            </w:r>
          </w:p>
        </w:tc>
        <w:tc>
          <w:tcPr>
            <w:tcW w:w="6390" w:type="dxa"/>
          </w:tcPr>
          <w:p w:rsidR="00EE325E" w:rsidRDefault="00E4001F">
            <w:pPr>
              <w:pStyle w:val="TableParagraph"/>
              <w:ind w:right="87"/>
              <w:rPr>
                <w:sz w:val="24"/>
              </w:rPr>
            </w:pPr>
            <w:r>
              <w:rPr>
                <w:sz w:val="24"/>
              </w:rPr>
              <w:t>Data analyzer inserts interpreted statistical data into the database of FeederWatch system. This interpreted data is to be shown to users afterwards.</w:t>
            </w:r>
          </w:p>
        </w:tc>
      </w:tr>
      <w:tr w:rsidR="00EE325E">
        <w:trPr>
          <w:trHeight w:val="476"/>
        </w:trPr>
        <w:tc>
          <w:tcPr>
            <w:tcW w:w="2252" w:type="dxa"/>
          </w:tcPr>
          <w:p w:rsidR="00EE325E" w:rsidRDefault="00E4001F">
            <w:pPr>
              <w:pStyle w:val="TableParagraph"/>
              <w:rPr>
                <w:b/>
                <w:sz w:val="24"/>
              </w:rPr>
            </w:pPr>
            <w:r>
              <w:rPr>
                <w:b/>
                <w:sz w:val="24"/>
              </w:rPr>
              <w:t>Data</w:t>
            </w:r>
          </w:p>
        </w:tc>
        <w:tc>
          <w:tcPr>
            <w:tcW w:w="6390" w:type="dxa"/>
          </w:tcPr>
          <w:p w:rsidR="00EE325E" w:rsidRDefault="00E4001F">
            <w:pPr>
              <w:pStyle w:val="TableParagraph"/>
              <w:rPr>
                <w:sz w:val="24"/>
              </w:rPr>
            </w:pPr>
            <w:r>
              <w:rPr>
                <w:sz w:val="24"/>
              </w:rPr>
              <w:t>Interpreted statistical data</w:t>
            </w:r>
          </w:p>
        </w:tc>
      </w:tr>
      <w:tr w:rsidR="00EE325E">
        <w:trPr>
          <w:trHeight w:val="476"/>
        </w:trPr>
        <w:tc>
          <w:tcPr>
            <w:tcW w:w="2252" w:type="dxa"/>
          </w:tcPr>
          <w:p w:rsidR="00EE325E" w:rsidRDefault="00E4001F">
            <w:pPr>
              <w:pStyle w:val="TableParagraph"/>
              <w:rPr>
                <w:b/>
                <w:sz w:val="24"/>
              </w:rPr>
            </w:pPr>
            <w:r>
              <w:rPr>
                <w:b/>
                <w:sz w:val="24"/>
              </w:rPr>
              <w:t>Preconditions</w:t>
            </w:r>
          </w:p>
        </w:tc>
        <w:tc>
          <w:tcPr>
            <w:tcW w:w="6390" w:type="dxa"/>
          </w:tcPr>
          <w:p w:rsidR="00EE325E" w:rsidRDefault="00E4001F">
            <w:pPr>
              <w:pStyle w:val="TableParagraph"/>
              <w:rPr>
                <w:sz w:val="24"/>
              </w:rPr>
            </w:pPr>
            <w:r>
              <w:rPr>
                <w:sz w:val="24"/>
              </w:rPr>
              <w:t>Data analyzer should be authorized by Cornell Lab</w:t>
            </w:r>
          </w:p>
        </w:tc>
      </w:tr>
    </w:tbl>
    <w:p w:rsidR="00EE325E" w:rsidRDefault="00EE325E">
      <w:pPr>
        <w:rPr>
          <w:sz w:val="24"/>
        </w:rPr>
        <w:sectPr w:rsidR="00EE325E">
          <w:pgSz w:w="12240" w:h="15840"/>
          <w:pgMar w:top="1440" w:right="620" w:bottom="1000" w:left="1080" w:header="0" w:footer="804" w:gutter="0"/>
          <w:cols w:space="720"/>
        </w:sect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90"/>
      </w:tblGrid>
      <w:tr w:rsidR="00EE325E">
        <w:trPr>
          <w:trHeight w:val="477"/>
        </w:trPr>
        <w:tc>
          <w:tcPr>
            <w:tcW w:w="2252" w:type="dxa"/>
          </w:tcPr>
          <w:p w:rsidR="00EE325E" w:rsidRDefault="00EE325E">
            <w:pPr>
              <w:pStyle w:val="TableParagraph"/>
              <w:spacing w:before="0"/>
              <w:ind w:left="0"/>
              <w:rPr>
                <w:rFonts w:ascii="Times New Roman"/>
                <w:sz w:val="24"/>
              </w:rPr>
            </w:pPr>
          </w:p>
        </w:tc>
        <w:tc>
          <w:tcPr>
            <w:tcW w:w="6390" w:type="dxa"/>
          </w:tcPr>
          <w:p w:rsidR="00EE325E" w:rsidRDefault="00E4001F">
            <w:pPr>
              <w:pStyle w:val="TableParagraph"/>
              <w:rPr>
                <w:sz w:val="24"/>
              </w:rPr>
            </w:pPr>
            <w:r>
              <w:rPr>
                <w:sz w:val="24"/>
              </w:rPr>
              <w:t>account management system beforehand.</w:t>
            </w:r>
          </w:p>
        </w:tc>
      </w:tr>
      <w:tr w:rsidR="00EE325E">
        <w:trPr>
          <w:trHeight w:val="474"/>
        </w:trPr>
        <w:tc>
          <w:tcPr>
            <w:tcW w:w="2252" w:type="dxa"/>
          </w:tcPr>
          <w:p w:rsidR="00EE325E" w:rsidRDefault="00E4001F">
            <w:pPr>
              <w:pStyle w:val="TableParagraph"/>
              <w:rPr>
                <w:b/>
                <w:sz w:val="24"/>
              </w:rPr>
            </w:pPr>
            <w:r>
              <w:rPr>
                <w:b/>
                <w:sz w:val="24"/>
              </w:rPr>
              <w:t>Stimulus</w:t>
            </w:r>
          </w:p>
        </w:tc>
        <w:tc>
          <w:tcPr>
            <w:tcW w:w="6390" w:type="dxa"/>
          </w:tcPr>
          <w:p w:rsidR="00EE325E" w:rsidRDefault="00E4001F">
            <w:pPr>
              <w:pStyle w:val="TableParagraph"/>
              <w:rPr>
                <w:sz w:val="24"/>
              </w:rPr>
            </w:pPr>
            <w:r>
              <w:rPr>
                <w:sz w:val="24"/>
              </w:rPr>
              <w:t>Data analyzer presses “Submit” button.</w:t>
            </w:r>
          </w:p>
        </w:tc>
      </w:tr>
      <w:tr w:rsidR="00EE325E">
        <w:trPr>
          <w:trHeight w:val="2132"/>
        </w:trPr>
        <w:tc>
          <w:tcPr>
            <w:tcW w:w="2252" w:type="dxa"/>
          </w:tcPr>
          <w:p w:rsidR="00EE325E" w:rsidRDefault="00E4001F">
            <w:pPr>
              <w:pStyle w:val="TableParagraph"/>
              <w:rPr>
                <w:b/>
                <w:sz w:val="24"/>
              </w:rPr>
            </w:pPr>
            <w:r>
              <w:rPr>
                <w:b/>
                <w:sz w:val="24"/>
              </w:rPr>
              <w:t>Basic Flow</w:t>
            </w:r>
          </w:p>
        </w:tc>
        <w:tc>
          <w:tcPr>
            <w:tcW w:w="6390" w:type="dxa"/>
          </w:tcPr>
          <w:p w:rsidR="00EE325E" w:rsidRDefault="00E4001F">
            <w:pPr>
              <w:pStyle w:val="TableParagraph"/>
              <w:ind w:right="286"/>
              <w:rPr>
                <w:sz w:val="24"/>
              </w:rPr>
            </w:pPr>
            <w:r>
              <w:rPr>
                <w:sz w:val="24"/>
              </w:rPr>
              <w:t>Step 1 - Request of adding statistical data from the Data analyzer is received.</w:t>
            </w:r>
          </w:p>
          <w:p w:rsidR="00EE325E" w:rsidRDefault="00E4001F">
            <w:pPr>
              <w:pStyle w:val="TableParagraph"/>
              <w:spacing w:before="0"/>
              <w:ind w:right="193"/>
              <w:rPr>
                <w:sz w:val="24"/>
              </w:rPr>
            </w:pPr>
            <w:r>
              <w:rPr>
                <w:sz w:val="24"/>
              </w:rPr>
              <w:t>Step 2 - Files uploaded by the Data analyzer in a specific style which can be interpreted by FeederWatch system are fetched.</w:t>
            </w:r>
          </w:p>
          <w:p w:rsidR="00EE325E" w:rsidRDefault="00E4001F">
            <w:pPr>
              <w:pStyle w:val="TableParagraph"/>
              <w:spacing w:before="0"/>
              <w:ind w:right="206"/>
              <w:rPr>
                <w:sz w:val="24"/>
              </w:rPr>
            </w:pPr>
            <w:r>
              <w:rPr>
                <w:sz w:val="24"/>
              </w:rPr>
              <w:t>Step 3 - Uploaded files are parsed and interpreted by the FeederWatch system.</w:t>
            </w:r>
          </w:p>
        </w:tc>
      </w:tr>
      <w:tr w:rsidR="00EE325E">
        <w:trPr>
          <w:trHeight w:val="476"/>
        </w:trPr>
        <w:tc>
          <w:tcPr>
            <w:tcW w:w="2252" w:type="dxa"/>
          </w:tcPr>
          <w:p w:rsidR="00EE325E" w:rsidRDefault="00E4001F">
            <w:pPr>
              <w:pStyle w:val="TableParagraph"/>
              <w:rPr>
                <w:b/>
                <w:sz w:val="24"/>
              </w:rPr>
            </w:pPr>
            <w:r>
              <w:rPr>
                <w:b/>
                <w:sz w:val="24"/>
              </w:rPr>
              <w:t>Alternative Flow</w:t>
            </w:r>
          </w:p>
        </w:tc>
        <w:tc>
          <w:tcPr>
            <w:tcW w:w="6390" w:type="dxa"/>
          </w:tcPr>
          <w:p w:rsidR="00EE325E" w:rsidRDefault="00E4001F">
            <w:pPr>
              <w:pStyle w:val="TableParagraph"/>
              <w:rPr>
                <w:sz w:val="24"/>
              </w:rPr>
            </w:pPr>
            <w:r>
              <w:rPr>
                <w:w w:val="99"/>
                <w:sz w:val="24"/>
              </w:rPr>
              <w:t>-</w:t>
            </w:r>
          </w:p>
        </w:tc>
      </w:tr>
      <w:tr w:rsidR="00EE325E">
        <w:trPr>
          <w:trHeight w:val="1026"/>
        </w:trPr>
        <w:tc>
          <w:tcPr>
            <w:tcW w:w="2252" w:type="dxa"/>
          </w:tcPr>
          <w:p w:rsidR="00EE325E" w:rsidRDefault="00E4001F">
            <w:pPr>
              <w:pStyle w:val="TableParagraph"/>
              <w:rPr>
                <w:b/>
                <w:sz w:val="24"/>
              </w:rPr>
            </w:pPr>
            <w:r>
              <w:rPr>
                <w:b/>
                <w:sz w:val="24"/>
              </w:rPr>
              <w:t>Exception Flow</w:t>
            </w:r>
          </w:p>
        </w:tc>
        <w:tc>
          <w:tcPr>
            <w:tcW w:w="6390" w:type="dxa"/>
          </w:tcPr>
          <w:p w:rsidR="00EE325E" w:rsidRDefault="00E4001F">
            <w:pPr>
              <w:pStyle w:val="TableParagraph"/>
              <w:rPr>
                <w:sz w:val="24"/>
              </w:rPr>
            </w:pPr>
            <w:r>
              <w:rPr>
                <w:sz w:val="24"/>
              </w:rPr>
              <w:t>If the uploaded files cannot be parsed, Data analyzer gets an error message with a little explanation of what went wrong.</w:t>
            </w:r>
          </w:p>
        </w:tc>
      </w:tr>
      <w:tr w:rsidR="00EE325E">
        <w:trPr>
          <w:trHeight w:val="752"/>
        </w:trPr>
        <w:tc>
          <w:tcPr>
            <w:tcW w:w="2252" w:type="dxa"/>
          </w:tcPr>
          <w:p w:rsidR="00EE325E" w:rsidRDefault="00E4001F">
            <w:pPr>
              <w:pStyle w:val="TableParagraph"/>
              <w:rPr>
                <w:b/>
                <w:sz w:val="24"/>
              </w:rPr>
            </w:pPr>
            <w:proofErr w:type="spellStart"/>
            <w:r>
              <w:rPr>
                <w:b/>
                <w:sz w:val="24"/>
              </w:rPr>
              <w:t>Postconditions</w:t>
            </w:r>
            <w:proofErr w:type="spellEnd"/>
          </w:p>
        </w:tc>
        <w:tc>
          <w:tcPr>
            <w:tcW w:w="6390" w:type="dxa"/>
          </w:tcPr>
          <w:p w:rsidR="00EE325E" w:rsidRDefault="00E4001F">
            <w:pPr>
              <w:pStyle w:val="TableParagraph"/>
              <w:ind w:right="673"/>
              <w:rPr>
                <w:sz w:val="24"/>
              </w:rPr>
            </w:pPr>
            <w:r>
              <w:rPr>
                <w:sz w:val="24"/>
              </w:rPr>
              <w:t>The data that Data analyzer submitted is ready to be shown to Users.</w:t>
            </w:r>
          </w:p>
        </w:tc>
      </w:tr>
    </w:tbl>
    <w:p w:rsidR="00EE325E" w:rsidRDefault="00E4001F">
      <w:pPr>
        <w:spacing w:line="251" w:lineRule="exact"/>
        <w:ind w:left="3987"/>
      </w:pPr>
      <w:r>
        <w:t>Table 26: Add statistical data</w:t>
      </w:r>
    </w:p>
    <w:p w:rsidR="00EE325E" w:rsidRDefault="00EE325E">
      <w:pPr>
        <w:pStyle w:val="BodyText"/>
      </w:pPr>
    </w:p>
    <w:p w:rsidR="00EE325E" w:rsidRDefault="00EE325E">
      <w:pPr>
        <w:pStyle w:val="BodyText"/>
        <w:rPr>
          <w:sz w:val="29"/>
        </w:rPr>
      </w:pPr>
    </w:p>
    <w:p w:rsidR="00EE325E" w:rsidRDefault="00E4001F">
      <w:pPr>
        <w:pStyle w:val="Heading1"/>
        <w:numPr>
          <w:ilvl w:val="1"/>
          <w:numId w:val="4"/>
        </w:numPr>
        <w:tabs>
          <w:tab w:val="left" w:pos="1800"/>
          <w:tab w:val="left" w:pos="1801"/>
        </w:tabs>
      </w:pPr>
      <w:bookmarkStart w:id="19" w:name="_bookmark19"/>
      <w:bookmarkEnd w:id="19"/>
      <w:r>
        <w:t>Usability</w:t>
      </w:r>
      <w:r>
        <w:rPr>
          <w:spacing w:val="-8"/>
        </w:rPr>
        <w:t xml:space="preserve"> </w:t>
      </w:r>
      <w:r>
        <w:t>requirements</w:t>
      </w:r>
    </w:p>
    <w:p w:rsidR="00EE325E" w:rsidRDefault="00E4001F">
      <w:pPr>
        <w:pStyle w:val="BodyText"/>
        <w:spacing w:before="162" w:line="360" w:lineRule="auto"/>
        <w:ind w:left="1800" w:right="1129"/>
      </w:pPr>
      <w:r>
        <w:rPr>
          <w:b/>
        </w:rPr>
        <w:t xml:space="preserve">req36: </w:t>
      </w:r>
      <w:r>
        <w:t>A user shall be able to reach any function of the system using at most 3 buttons.</w:t>
      </w:r>
    </w:p>
    <w:p w:rsidR="00EE325E" w:rsidRDefault="00E4001F">
      <w:pPr>
        <w:pStyle w:val="BodyText"/>
        <w:spacing w:before="1" w:line="360" w:lineRule="auto"/>
        <w:ind w:left="1800" w:right="1276"/>
      </w:pPr>
      <w:r>
        <w:rPr>
          <w:b/>
        </w:rPr>
        <w:t xml:space="preserve">req37: </w:t>
      </w:r>
      <w:r>
        <w:t>Font size shall be big since the users of FeederWatch includes elder people.</w:t>
      </w:r>
    </w:p>
    <w:p w:rsidR="00EE325E" w:rsidRDefault="00E4001F">
      <w:pPr>
        <w:pStyle w:val="BodyText"/>
        <w:spacing w:line="360" w:lineRule="auto"/>
        <w:ind w:left="1800" w:right="862"/>
      </w:pPr>
      <w:r>
        <w:rPr>
          <w:b/>
        </w:rPr>
        <w:t xml:space="preserve">req38: </w:t>
      </w:r>
      <w:r>
        <w:t>Long pages shall include “back to top” button to allow fast access to the top of the page.</w:t>
      </w:r>
    </w:p>
    <w:p w:rsidR="00EE325E" w:rsidRDefault="00E4001F">
      <w:pPr>
        <w:pStyle w:val="BodyText"/>
        <w:ind w:left="1800"/>
      </w:pPr>
      <w:r>
        <w:rPr>
          <w:b/>
        </w:rPr>
        <w:t xml:space="preserve">req39: </w:t>
      </w:r>
      <w:r>
        <w:t>A search bar shall exist in all pages.</w:t>
      </w:r>
    </w:p>
    <w:p w:rsidR="00EE325E" w:rsidRDefault="00E4001F">
      <w:pPr>
        <w:pStyle w:val="BodyText"/>
        <w:spacing w:before="137"/>
        <w:ind w:left="1800"/>
      </w:pPr>
      <w:r>
        <w:rPr>
          <w:b/>
        </w:rPr>
        <w:t xml:space="preserve">req40: </w:t>
      </w:r>
      <w:r>
        <w:t>A clickable site map shall be placed under all pages.</w:t>
      </w:r>
    </w:p>
    <w:p w:rsidR="00EE325E" w:rsidRDefault="00EE325E">
      <w:pPr>
        <w:pStyle w:val="BodyText"/>
        <w:rPr>
          <w:sz w:val="26"/>
        </w:rPr>
      </w:pPr>
    </w:p>
    <w:p w:rsidR="00EE325E" w:rsidRDefault="00EE325E">
      <w:pPr>
        <w:pStyle w:val="BodyText"/>
        <w:spacing w:before="10"/>
        <w:rPr>
          <w:sz w:val="21"/>
        </w:rPr>
      </w:pPr>
    </w:p>
    <w:p w:rsidR="00EE325E" w:rsidRDefault="00E4001F">
      <w:pPr>
        <w:pStyle w:val="Heading1"/>
        <w:numPr>
          <w:ilvl w:val="1"/>
          <w:numId w:val="4"/>
        </w:numPr>
        <w:tabs>
          <w:tab w:val="left" w:pos="1800"/>
          <w:tab w:val="left" w:pos="1801"/>
        </w:tabs>
      </w:pPr>
      <w:bookmarkStart w:id="20" w:name="_bookmark20"/>
      <w:bookmarkEnd w:id="20"/>
      <w:r>
        <w:t>Performance</w:t>
      </w:r>
      <w:r>
        <w:rPr>
          <w:spacing w:val="-3"/>
        </w:rPr>
        <w:t xml:space="preserve"> </w:t>
      </w:r>
      <w:r>
        <w:t>requirements</w:t>
      </w:r>
    </w:p>
    <w:p w:rsidR="00EE325E" w:rsidRDefault="00E4001F">
      <w:pPr>
        <w:pStyle w:val="BodyText"/>
        <w:spacing w:before="162" w:line="360" w:lineRule="auto"/>
        <w:ind w:left="1800" w:right="796"/>
      </w:pPr>
      <w:r>
        <w:rPr>
          <w:b/>
        </w:rPr>
        <w:t xml:space="preserve">req41: </w:t>
      </w:r>
      <w:r>
        <w:t xml:space="preserve">The system shall respond to at least 1000 users simultaneously. </w:t>
      </w:r>
      <w:r>
        <w:rPr>
          <w:b/>
        </w:rPr>
        <w:t xml:space="preserve">req42: </w:t>
      </w:r>
      <w:r>
        <w:t xml:space="preserve">The system shall generate statistical graphs in at most 150ms. </w:t>
      </w:r>
      <w:r>
        <w:rPr>
          <w:b/>
        </w:rPr>
        <w:t xml:space="preserve">req43: </w:t>
      </w:r>
      <w:r>
        <w:t>Internet speed shall be fast enough to download a copy of the full database in at most 1 hour without interfering with normal website activities.</w:t>
      </w:r>
    </w:p>
    <w:p w:rsidR="00EE325E" w:rsidRDefault="00EE325E">
      <w:pPr>
        <w:spacing w:line="360" w:lineRule="auto"/>
        <w:sectPr w:rsidR="00EE325E">
          <w:pgSz w:w="12240" w:h="15840"/>
          <w:pgMar w:top="1440" w:right="620" w:bottom="1000" w:left="1080" w:header="0" w:footer="804" w:gutter="0"/>
          <w:cols w:space="720"/>
        </w:sectPr>
      </w:pPr>
    </w:p>
    <w:p w:rsidR="00EE325E" w:rsidRDefault="00E4001F">
      <w:pPr>
        <w:pStyle w:val="Heading1"/>
        <w:numPr>
          <w:ilvl w:val="1"/>
          <w:numId w:val="4"/>
        </w:numPr>
        <w:tabs>
          <w:tab w:val="left" w:pos="1800"/>
          <w:tab w:val="left" w:pos="1801"/>
        </w:tabs>
        <w:spacing w:before="76"/>
      </w:pPr>
      <w:bookmarkStart w:id="21" w:name="_bookmark21"/>
      <w:bookmarkEnd w:id="21"/>
      <w:r>
        <w:lastRenderedPageBreak/>
        <w:t>Logical database</w:t>
      </w:r>
      <w:r>
        <w:rPr>
          <w:spacing w:val="-4"/>
        </w:rPr>
        <w:t xml:space="preserve"> </w:t>
      </w:r>
      <w:r>
        <w:t>requirements</w:t>
      </w:r>
    </w:p>
    <w:p w:rsidR="00EE325E" w:rsidRDefault="00EE325E">
      <w:pPr>
        <w:pStyle w:val="BodyText"/>
        <w:rPr>
          <w:b/>
          <w:sz w:val="20"/>
        </w:rPr>
      </w:pPr>
    </w:p>
    <w:p w:rsidR="00EE325E" w:rsidRDefault="00EE325E">
      <w:pPr>
        <w:pStyle w:val="BodyText"/>
        <w:rPr>
          <w:b/>
          <w:sz w:val="20"/>
        </w:rPr>
      </w:pPr>
    </w:p>
    <w:p w:rsidR="00EE325E" w:rsidRDefault="00E4001F">
      <w:pPr>
        <w:pStyle w:val="BodyText"/>
        <w:spacing w:before="4"/>
        <w:rPr>
          <w:b/>
          <w:sz w:val="13"/>
        </w:rPr>
      </w:pPr>
      <w:r>
        <w:rPr>
          <w:noProof/>
        </w:rPr>
        <w:drawing>
          <wp:anchor distT="0" distB="0" distL="0" distR="0" simplePos="0" relativeHeight="268434695" behindDoc="1" locked="0" layoutInCell="1" allowOverlap="1">
            <wp:simplePos x="0" y="0"/>
            <wp:positionH relativeFrom="page">
              <wp:posOffset>917460</wp:posOffset>
            </wp:positionH>
            <wp:positionV relativeFrom="paragraph">
              <wp:posOffset>122470</wp:posOffset>
            </wp:positionV>
            <wp:extent cx="6090781" cy="3389376"/>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6090781" cy="3389376"/>
                    </a:xfrm>
                    <a:prstGeom prst="rect">
                      <a:avLst/>
                    </a:prstGeom>
                  </pic:spPr>
                </pic:pic>
              </a:graphicData>
            </a:graphic>
          </wp:anchor>
        </w:drawing>
      </w:r>
    </w:p>
    <w:p w:rsidR="00EE325E" w:rsidRDefault="00E4001F">
      <w:pPr>
        <w:spacing w:before="124"/>
        <w:ind w:left="2912"/>
      </w:pPr>
      <w:r>
        <w:t>Figure 16: Logical Database Class Diagram</w:t>
      </w:r>
    </w:p>
    <w:p w:rsidR="00EE325E" w:rsidRDefault="00EE325E">
      <w:pPr>
        <w:pStyle w:val="BodyText"/>
      </w:pPr>
    </w:p>
    <w:p w:rsidR="00EE325E" w:rsidRDefault="00EE325E">
      <w:pPr>
        <w:pStyle w:val="BodyText"/>
        <w:rPr>
          <w:sz w:val="29"/>
        </w:rPr>
      </w:pPr>
    </w:p>
    <w:p w:rsidR="00EE325E" w:rsidRDefault="00E4001F">
      <w:pPr>
        <w:pStyle w:val="BodyText"/>
        <w:spacing w:line="360" w:lineRule="auto"/>
        <w:ind w:left="1800" w:right="1035"/>
      </w:pPr>
      <w:r>
        <w:rPr>
          <w:b/>
        </w:rPr>
        <w:t xml:space="preserve">req44: </w:t>
      </w:r>
      <w:r>
        <w:t>Observation table shall be used when Tally Sheet is submitted or reviewed by the user.</w:t>
      </w:r>
    </w:p>
    <w:p w:rsidR="00EE325E" w:rsidRDefault="00E4001F">
      <w:pPr>
        <w:pStyle w:val="BodyText"/>
        <w:spacing w:line="360" w:lineRule="auto"/>
        <w:ind w:left="1800" w:right="1102"/>
      </w:pPr>
      <w:r>
        <w:rPr>
          <w:b/>
        </w:rPr>
        <w:t xml:space="preserve">req45: </w:t>
      </w:r>
      <w:r>
        <w:t>Only Data analyzer and IT Staff shall be able to access and filter Observation table and download the result.</w:t>
      </w:r>
    </w:p>
    <w:p w:rsidR="00EE325E" w:rsidRDefault="00E4001F">
      <w:pPr>
        <w:pStyle w:val="BodyText"/>
        <w:spacing w:line="360" w:lineRule="auto"/>
        <w:ind w:left="1800" w:right="1009"/>
      </w:pPr>
      <w:r>
        <w:rPr>
          <w:b/>
        </w:rPr>
        <w:t xml:space="preserve">req46: </w:t>
      </w:r>
      <w:r>
        <w:t>Observation table shall be in a one-to-many relationship with Bird table.</w:t>
      </w:r>
    </w:p>
    <w:p w:rsidR="00EE325E" w:rsidRDefault="00E4001F">
      <w:pPr>
        <w:pStyle w:val="BodyText"/>
        <w:spacing w:line="360" w:lineRule="auto"/>
        <w:ind w:left="1800" w:right="796"/>
      </w:pPr>
      <w:r>
        <w:rPr>
          <w:b/>
        </w:rPr>
        <w:t xml:space="preserve">req47: </w:t>
      </w:r>
      <w:r>
        <w:t>All Users shall be able to search through and filter Bird table while browsing common feeder birds.</w:t>
      </w:r>
    </w:p>
    <w:p w:rsidR="00EE325E" w:rsidRDefault="00E4001F">
      <w:pPr>
        <w:pStyle w:val="BodyText"/>
        <w:spacing w:before="1" w:line="360" w:lineRule="auto"/>
        <w:ind w:left="1800" w:right="796"/>
      </w:pPr>
      <w:r>
        <w:rPr>
          <w:b/>
        </w:rPr>
        <w:t xml:space="preserve">req48: </w:t>
      </w:r>
      <w:r>
        <w:t xml:space="preserve">Entries to the </w:t>
      </w:r>
      <w:proofErr w:type="spellStart"/>
      <w:r>
        <w:t>ErrorLog</w:t>
      </w:r>
      <w:proofErr w:type="spellEnd"/>
      <w:r>
        <w:t xml:space="preserve"> table shall be added by </w:t>
      </w:r>
      <w:proofErr w:type="spellStart"/>
      <w:r>
        <w:t>informITStaff</w:t>
      </w:r>
      <w:proofErr w:type="spellEnd"/>
      <w:r>
        <w:t xml:space="preserve"> function. This function shall be called only by the internal objects of the FeederWatch system when encountered errors.</w:t>
      </w:r>
    </w:p>
    <w:p w:rsidR="00EE325E" w:rsidRDefault="00E4001F">
      <w:pPr>
        <w:pStyle w:val="BodyText"/>
        <w:spacing w:before="1" w:line="360" w:lineRule="auto"/>
        <w:ind w:left="1800" w:right="942"/>
      </w:pPr>
      <w:r>
        <w:rPr>
          <w:b/>
        </w:rPr>
        <w:t xml:space="preserve">req49: </w:t>
      </w:r>
      <w:r>
        <w:t xml:space="preserve">Only </w:t>
      </w:r>
      <w:proofErr w:type="spellStart"/>
      <w:r>
        <w:t>ITStaff</w:t>
      </w:r>
      <w:proofErr w:type="spellEnd"/>
      <w:r>
        <w:t xml:space="preserve"> shall be able to view the results of </w:t>
      </w:r>
      <w:proofErr w:type="spellStart"/>
      <w:r>
        <w:t>ErrorLog</w:t>
      </w:r>
      <w:proofErr w:type="spellEnd"/>
      <w:r>
        <w:t xml:space="preserve"> table and filter them with respect to date.</w:t>
      </w:r>
    </w:p>
    <w:p w:rsidR="00EE325E" w:rsidRDefault="00EE325E">
      <w:pPr>
        <w:spacing w:line="360" w:lineRule="auto"/>
        <w:sectPr w:rsidR="00EE325E">
          <w:pgSz w:w="12240" w:h="15840"/>
          <w:pgMar w:top="1360" w:right="620" w:bottom="1000" w:left="1080" w:header="0" w:footer="804" w:gutter="0"/>
          <w:cols w:space="720"/>
        </w:sectPr>
      </w:pPr>
      <w:bookmarkStart w:id="22" w:name="_GoBack"/>
      <w:bookmarkEnd w:id="22"/>
    </w:p>
    <w:p w:rsidR="00EE325E" w:rsidRDefault="00E4001F">
      <w:pPr>
        <w:pStyle w:val="BodyText"/>
        <w:spacing w:before="78" w:line="360" w:lineRule="auto"/>
        <w:ind w:left="1800" w:right="1302"/>
      </w:pPr>
      <w:r>
        <w:rPr>
          <w:b/>
        </w:rPr>
        <w:lastRenderedPageBreak/>
        <w:t xml:space="preserve">req50: </w:t>
      </w:r>
      <w:proofErr w:type="spellStart"/>
      <w:r>
        <w:t>NewsletterEmails</w:t>
      </w:r>
      <w:proofErr w:type="spellEnd"/>
      <w:r>
        <w:t xml:space="preserve"> table shall keep only the subscriptions to the FeederWatch newsletter.</w:t>
      </w:r>
    </w:p>
    <w:p w:rsidR="00EE325E" w:rsidRDefault="00E4001F">
      <w:pPr>
        <w:pStyle w:val="BodyText"/>
        <w:spacing w:line="360" w:lineRule="auto"/>
        <w:ind w:left="1800" w:right="809"/>
      </w:pPr>
      <w:r>
        <w:rPr>
          <w:b/>
        </w:rPr>
        <w:t xml:space="preserve">req51: </w:t>
      </w:r>
      <w:r>
        <w:t xml:space="preserve">An entry to the </w:t>
      </w:r>
      <w:proofErr w:type="spellStart"/>
      <w:r>
        <w:t>NewsletterEmails</w:t>
      </w:r>
      <w:proofErr w:type="spellEnd"/>
      <w:r>
        <w:t xml:space="preserve"> table shall be added when any user registers their email address to newsletter and FeederWatch option is selected.</w:t>
      </w:r>
    </w:p>
    <w:p w:rsidR="00EE325E" w:rsidRDefault="00E4001F">
      <w:pPr>
        <w:pStyle w:val="BodyText"/>
        <w:spacing w:line="360" w:lineRule="auto"/>
        <w:ind w:left="1800" w:right="796"/>
      </w:pPr>
      <w:r>
        <w:rPr>
          <w:b/>
        </w:rPr>
        <w:t xml:space="preserve">req52: </w:t>
      </w:r>
      <w:r>
        <w:t>Photo table shall store all photos used in FeederWatch system including photos in Browse Photos and Blog sections.</w:t>
      </w:r>
    </w:p>
    <w:p w:rsidR="00EE325E" w:rsidRDefault="00E4001F">
      <w:pPr>
        <w:pStyle w:val="BodyText"/>
        <w:spacing w:line="360" w:lineRule="auto"/>
        <w:ind w:left="1800" w:right="1142"/>
      </w:pPr>
      <w:r>
        <w:rPr>
          <w:b/>
        </w:rPr>
        <w:t xml:space="preserve">req53: </w:t>
      </w:r>
      <w:proofErr w:type="spellStart"/>
      <w:r>
        <w:t>BlogPost</w:t>
      </w:r>
      <w:proofErr w:type="spellEnd"/>
      <w:r>
        <w:t xml:space="preserve"> table shall be in a one-to-many relationship with Photo table since blog posts may contain photos in them.</w:t>
      </w:r>
    </w:p>
    <w:p w:rsidR="00EE325E" w:rsidRDefault="00E4001F">
      <w:pPr>
        <w:pStyle w:val="BodyText"/>
        <w:spacing w:line="360" w:lineRule="auto"/>
        <w:ind w:left="1800" w:right="862"/>
      </w:pPr>
      <w:r>
        <w:rPr>
          <w:b/>
        </w:rPr>
        <w:t xml:space="preserve">req54: </w:t>
      </w:r>
      <w:proofErr w:type="spellStart"/>
      <w:r>
        <w:t>BlogComment</w:t>
      </w:r>
      <w:proofErr w:type="spellEnd"/>
      <w:r>
        <w:t xml:space="preserve"> shall be a weak entity since a blog comment cannot exist without its blog post or its blog comment.</w:t>
      </w:r>
    </w:p>
    <w:p w:rsidR="00EE325E" w:rsidRDefault="00E4001F">
      <w:pPr>
        <w:pStyle w:val="BodyText"/>
        <w:spacing w:line="360" w:lineRule="auto"/>
        <w:ind w:left="1800" w:right="942"/>
      </w:pPr>
      <w:r>
        <w:rPr>
          <w:b/>
        </w:rPr>
        <w:t xml:space="preserve">req55: </w:t>
      </w:r>
      <w:r>
        <w:t xml:space="preserve">A </w:t>
      </w:r>
      <w:proofErr w:type="spellStart"/>
      <w:r>
        <w:t>BlogComment</w:t>
      </w:r>
      <w:proofErr w:type="spellEnd"/>
      <w:r>
        <w:t xml:space="preserve"> entry shall be able to have other blog comments. </w:t>
      </w:r>
      <w:r>
        <w:rPr>
          <w:b/>
        </w:rPr>
        <w:t xml:space="preserve">req56: </w:t>
      </w:r>
      <w:r>
        <w:t xml:space="preserve">An entry to a </w:t>
      </w:r>
      <w:proofErr w:type="spellStart"/>
      <w:r>
        <w:t>BlogPost</w:t>
      </w:r>
      <w:proofErr w:type="spellEnd"/>
      <w:r>
        <w:t xml:space="preserve"> table shall be added when a Blog writer adds a new post.</w:t>
      </w:r>
    </w:p>
    <w:p w:rsidR="00EE325E" w:rsidRDefault="00E4001F">
      <w:pPr>
        <w:pStyle w:val="BodyText"/>
        <w:spacing w:before="1" w:line="360" w:lineRule="auto"/>
        <w:ind w:left="1800" w:right="1075"/>
      </w:pPr>
      <w:r>
        <w:rPr>
          <w:b/>
        </w:rPr>
        <w:t xml:space="preserve">req57: </w:t>
      </w:r>
      <w:r>
        <w:t xml:space="preserve">An entry to </w:t>
      </w:r>
      <w:proofErr w:type="spellStart"/>
      <w:r>
        <w:t>BlogComment</w:t>
      </w:r>
      <w:proofErr w:type="spellEnd"/>
      <w:r>
        <w:t xml:space="preserve"> table shall be able to be added by any User.</w:t>
      </w:r>
    </w:p>
    <w:p w:rsidR="00EE325E" w:rsidRDefault="00E4001F">
      <w:pPr>
        <w:pStyle w:val="BodyText"/>
        <w:spacing w:line="360" w:lineRule="auto"/>
        <w:ind w:left="1800" w:right="1102"/>
      </w:pPr>
      <w:r>
        <w:rPr>
          <w:b/>
        </w:rPr>
        <w:t xml:space="preserve">req58: </w:t>
      </w:r>
      <w:r>
        <w:t xml:space="preserve">The information about staff that appears in Admin Panel shall be stored in </w:t>
      </w:r>
      <w:proofErr w:type="spellStart"/>
      <w:r>
        <w:t>StaffMember</w:t>
      </w:r>
      <w:proofErr w:type="spellEnd"/>
      <w:r>
        <w:t xml:space="preserve"> table.</w:t>
      </w:r>
    </w:p>
    <w:p w:rsidR="00EE325E" w:rsidRDefault="00E4001F">
      <w:pPr>
        <w:pStyle w:val="BodyText"/>
        <w:spacing w:before="1" w:line="360" w:lineRule="auto"/>
        <w:ind w:left="1800" w:right="1346"/>
      </w:pPr>
      <w:r>
        <w:rPr>
          <w:b/>
        </w:rPr>
        <w:t xml:space="preserve">req59: </w:t>
      </w:r>
      <w:r>
        <w:t xml:space="preserve">All integrity constraints shall be checked by the DBMS and the high-level language used in the implementation of FeederWatch. </w:t>
      </w:r>
      <w:r>
        <w:rPr>
          <w:b/>
        </w:rPr>
        <w:t xml:space="preserve">req60: </w:t>
      </w:r>
      <w:r>
        <w:t>Database backup shall be done at least once a week.</w:t>
      </w:r>
    </w:p>
    <w:p w:rsidR="00EE325E" w:rsidRDefault="00EE325E">
      <w:pPr>
        <w:pStyle w:val="BodyText"/>
        <w:spacing w:before="10"/>
        <w:rPr>
          <w:sz w:val="35"/>
        </w:rPr>
      </w:pPr>
    </w:p>
    <w:p w:rsidR="00EE325E" w:rsidRDefault="00E4001F">
      <w:pPr>
        <w:pStyle w:val="Heading1"/>
        <w:numPr>
          <w:ilvl w:val="1"/>
          <w:numId w:val="4"/>
        </w:numPr>
        <w:tabs>
          <w:tab w:val="left" w:pos="1800"/>
          <w:tab w:val="left" w:pos="1801"/>
        </w:tabs>
      </w:pPr>
      <w:bookmarkStart w:id="23" w:name="_bookmark22"/>
      <w:bookmarkEnd w:id="23"/>
      <w:r>
        <w:t>Design</w:t>
      </w:r>
      <w:r>
        <w:rPr>
          <w:spacing w:val="-1"/>
        </w:rPr>
        <w:t xml:space="preserve"> </w:t>
      </w:r>
      <w:r>
        <w:t>constraints</w:t>
      </w:r>
    </w:p>
    <w:p w:rsidR="00EE325E" w:rsidRDefault="00E4001F">
      <w:pPr>
        <w:pStyle w:val="BodyText"/>
        <w:spacing w:before="162" w:line="360" w:lineRule="auto"/>
        <w:ind w:left="1800" w:right="861"/>
      </w:pPr>
      <w:r>
        <w:rPr>
          <w:b/>
        </w:rPr>
        <w:t xml:space="preserve">req61: </w:t>
      </w:r>
      <w:r>
        <w:t>The owner of the photograph in Participant Photos section shall be stated explicitly.</w:t>
      </w:r>
    </w:p>
    <w:p w:rsidR="00EE325E" w:rsidRDefault="00E4001F">
      <w:pPr>
        <w:pStyle w:val="BodyText"/>
        <w:spacing w:line="360" w:lineRule="auto"/>
        <w:ind w:left="1800" w:right="1516"/>
      </w:pPr>
      <w:r>
        <w:rPr>
          <w:b/>
        </w:rPr>
        <w:t xml:space="preserve">req62: </w:t>
      </w:r>
      <w:r>
        <w:t>All articles and comments posted in the blog section shall be stored for legal purposes.</w:t>
      </w:r>
    </w:p>
    <w:p w:rsidR="00EE325E" w:rsidRDefault="00E4001F">
      <w:pPr>
        <w:pStyle w:val="BodyText"/>
        <w:spacing w:before="1"/>
        <w:ind w:left="1800"/>
      </w:pPr>
      <w:r>
        <w:rPr>
          <w:b/>
        </w:rPr>
        <w:t xml:space="preserve">req63: </w:t>
      </w:r>
      <w:r>
        <w:t>The project shall comply with ornithology rules and regulations.</w:t>
      </w:r>
    </w:p>
    <w:p w:rsidR="00EE325E" w:rsidRDefault="00EE325E">
      <w:pPr>
        <w:sectPr w:rsidR="00EE325E">
          <w:pgSz w:w="12240" w:h="15840"/>
          <w:pgMar w:top="1360" w:right="620" w:bottom="1000" w:left="1080" w:header="0" w:footer="804" w:gutter="0"/>
          <w:cols w:space="720"/>
        </w:sectPr>
      </w:pPr>
    </w:p>
    <w:p w:rsidR="00EE325E" w:rsidRDefault="00E4001F">
      <w:pPr>
        <w:pStyle w:val="Heading1"/>
        <w:numPr>
          <w:ilvl w:val="1"/>
          <w:numId w:val="4"/>
        </w:numPr>
        <w:tabs>
          <w:tab w:val="left" w:pos="1800"/>
          <w:tab w:val="left" w:pos="1801"/>
        </w:tabs>
        <w:spacing w:before="76"/>
      </w:pPr>
      <w:bookmarkStart w:id="24" w:name="_bookmark23"/>
      <w:bookmarkEnd w:id="24"/>
      <w:r>
        <w:lastRenderedPageBreak/>
        <w:t>Software system</w:t>
      </w:r>
      <w:r>
        <w:rPr>
          <w:spacing w:val="-3"/>
        </w:rPr>
        <w:t xml:space="preserve"> </w:t>
      </w:r>
      <w:r>
        <w:t>attributes</w:t>
      </w:r>
    </w:p>
    <w:p w:rsidR="00EE325E" w:rsidRDefault="00E4001F">
      <w:pPr>
        <w:pStyle w:val="ListParagraph"/>
        <w:numPr>
          <w:ilvl w:val="2"/>
          <w:numId w:val="1"/>
        </w:numPr>
        <w:tabs>
          <w:tab w:val="left" w:pos="2520"/>
          <w:tab w:val="left" w:pos="2521"/>
        </w:tabs>
        <w:spacing w:before="161"/>
        <w:rPr>
          <w:b/>
          <w:sz w:val="28"/>
        </w:rPr>
      </w:pPr>
      <w:r>
        <w:rPr>
          <w:b/>
          <w:sz w:val="28"/>
        </w:rPr>
        <w:t>Reliability</w:t>
      </w:r>
    </w:p>
    <w:p w:rsidR="00EE325E" w:rsidRDefault="00E4001F">
      <w:pPr>
        <w:pStyle w:val="BodyText"/>
        <w:spacing w:before="162"/>
        <w:ind w:left="2520"/>
      </w:pPr>
      <w:r>
        <w:rPr>
          <w:b/>
        </w:rPr>
        <w:t xml:space="preserve">req64: </w:t>
      </w:r>
      <w:r>
        <w:t>Probability of data corruption on failure shall not exceed</w:t>
      </w:r>
    </w:p>
    <w:p w:rsidR="00EE325E" w:rsidRDefault="00E4001F">
      <w:pPr>
        <w:pStyle w:val="BodyText"/>
        <w:spacing w:before="139" w:line="360" w:lineRule="auto"/>
        <w:ind w:left="2520" w:right="796"/>
      </w:pPr>
      <w:r>
        <w:t>0.042. This can be done by using two hard disks and the proper DBMS.</w:t>
      </w:r>
    </w:p>
    <w:p w:rsidR="00EE325E" w:rsidRDefault="00E4001F">
      <w:pPr>
        <w:pStyle w:val="BodyText"/>
        <w:ind w:left="2520"/>
      </w:pPr>
      <w:r>
        <w:rPr>
          <w:b/>
        </w:rPr>
        <w:t xml:space="preserve">req65: </w:t>
      </w:r>
      <w:r>
        <w:t>Mean time to failure shall be at least one week.</w:t>
      </w:r>
    </w:p>
    <w:p w:rsidR="00EE325E" w:rsidRDefault="00EE325E">
      <w:pPr>
        <w:pStyle w:val="BodyText"/>
        <w:rPr>
          <w:sz w:val="26"/>
        </w:rPr>
      </w:pPr>
    </w:p>
    <w:p w:rsidR="00EE325E" w:rsidRDefault="00EE325E">
      <w:pPr>
        <w:pStyle w:val="BodyText"/>
        <w:spacing w:before="10"/>
        <w:rPr>
          <w:sz w:val="21"/>
        </w:rPr>
      </w:pPr>
    </w:p>
    <w:p w:rsidR="00EE325E" w:rsidRDefault="00E4001F">
      <w:pPr>
        <w:pStyle w:val="Heading1"/>
        <w:numPr>
          <w:ilvl w:val="2"/>
          <w:numId w:val="1"/>
        </w:numPr>
        <w:tabs>
          <w:tab w:val="left" w:pos="2520"/>
          <w:tab w:val="left" w:pos="2521"/>
        </w:tabs>
      </w:pPr>
      <w:r>
        <w:t>Availability</w:t>
      </w:r>
    </w:p>
    <w:p w:rsidR="00EE325E" w:rsidRDefault="00E4001F">
      <w:pPr>
        <w:pStyle w:val="BodyText"/>
        <w:spacing w:before="162"/>
        <w:ind w:left="2520"/>
      </w:pPr>
      <w:r>
        <w:rPr>
          <w:b/>
        </w:rPr>
        <w:t xml:space="preserve">req66: </w:t>
      </w:r>
      <w:r>
        <w:t>Time to restart after failure shall not exceed 20 minutes.</w:t>
      </w:r>
    </w:p>
    <w:p w:rsidR="00EE325E" w:rsidRDefault="00E4001F">
      <w:pPr>
        <w:pStyle w:val="BodyText"/>
        <w:spacing w:before="140"/>
        <w:ind w:left="2520"/>
      </w:pPr>
      <w:r>
        <w:rPr>
          <w:b/>
        </w:rPr>
        <w:t xml:space="preserve">req67: </w:t>
      </w:r>
      <w:r>
        <w:t>The system shall always be available except for between 3</w:t>
      </w:r>
    </w:p>
    <w:p w:rsidR="00EE325E" w:rsidRDefault="00E4001F">
      <w:pPr>
        <w:pStyle w:val="BodyText"/>
        <w:spacing w:before="137" w:line="360" w:lineRule="auto"/>
        <w:ind w:left="2520" w:right="1904"/>
      </w:pPr>
      <w:r>
        <w:t>a.m. and 5 a.m. Central Time (GMT-5) which is when any maintenance needed will be done.</w:t>
      </w:r>
    </w:p>
    <w:p w:rsidR="00EE325E" w:rsidRDefault="00E4001F">
      <w:pPr>
        <w:pStyle w:val="BodyText"/>
        <w:spacing w:line="360" w:lineRule="auto"/>
        <w:ind w:left="2520" w:right="796"/>
      </w:pPr>
      <w:r>
        <w:rPr>
          <w:b/>
        </w:rPr>
        <w:t xml:space="preserve">req68: </w:t>
      </w:r>
      <w:r>
        <w:t>The unavailability of the system due to failures shall not exceed 24 hours in a year.</w:t>
      </w:r>
    </w:p>
    <w:p w:rsidR="00EE325E" w:rsidRDefault="00EE325E">
      <w:pPr>
        <w:pStyle w:val="BodyText"/>
        <w:rPr>
          <w:sz w:val="36"/>
        </w:rPr>
      </w:pPr>
    </w:p>
    <w:p w:rsidR="00EE325E" w:rsidRDefault="00E4001F">
      <w:pPr>
        <w:pStyle w:val="Heading1"/>
        <w:numPr>
          <w:ilvl w:val="2"/>
          <w:numId w:val="1"/>
        </w:numPr>
        <w:tabs>
          <w:tab w:val="left" w:pos="2520"/>
          <w:tab w:val="left" w:pos="2521"/>
        </w:tabs>
      </w:pPr>
      <w:r>
        <w:t>Security</w:t>
      </w:r>
    </w:p>
    <w:p w:rsidR="00EE325E" w:rsidRDefault="00E4001F">
      <w:pPr>
        <w:pStyle w:val="BodyText"/>
        <w:spacing w:before="162" w:line="360" w:lineRule="auto"/>
        <w:ind w:left="2520" w:right="969"/>
      </w:pPr>
      <w:r>
        <w:rPr>
          <w:b/>
        </w:rPr>
        <w:t xml:space="preserve">req69: </w:t>
      </w:r>
      <w:r>
        <w:t>The project shall be invulnerable to SQL injection since the data FeederWatch acquires is the core part of the project.</w:t>
      </w:r>
    </w:p>
    <w:p w:rsidR="00EE325E" w:rsidRDefault="00E4001F">
      <w:pPr>
        <w:pStyle w:val="BodyText"/>
        <w:spacing w:line="360" w:lineRule="auto"/>
        <w:ind w:left="2520" w:right="796"/>
      </w:pPr>
      <w:r>
        <w:rPr>
          <w:b/>
        </w:rPr>
        <w:t xml:space="preserve">req70: </w:t>
      </w:r>
      <w:r>
        <w:t>The account management system shall be handled by Cornell Lab.</w:t>
      </w:r>
    </w:p>
    <w:p w:rsidR="00EE325E" w:rsidRDefault="00E4001F">
      <w:pPr>
        <w:pStyle w:val="BodyText"/>
        <w:spacing w:line="360" w:lineRule="auto"/>
        <w:ind w:left="2520" w:right="1236"/>
      </w:pPr>
      <w:r>
        <w:rPr>
          <w:b/>
        </w:rPr>
        <w:t xml:space="preserve">req71: </w:t>
      </w:r>
      <w:r>
        <w:t>While getting the authentication information from Cornell Lab, the system shall use HTTPS to ensure security.</w:t>
      </w:r>
    </w:p>
    <w:p w:rsidR="00EE325E" w:rsidRDefault="00EE325E">
      <w:pPr>
        <w:pStyle w:val="BodyText"/>
        <w:spacing w:before="9"/>
        <w:rPr>
          <w:sz w:val="35"/>
        </w:rPr>
      </w:pPr>
    </w:p>
    <w:p w:rsidR="00EE325E" w:rsidRDefault="00E4001F">
      <w:pPr>
        <w:pStyle w:val="Heading1"/>
        <w:numPr>
          <w:ilvl w:val="2"/>
          <w:numId w:val="1"/>
        </w:numPr>
        <w:tabs>
          <w:tab w:val="left" w:pos="2520"/>
          <w:tab w:val="left" w:pos="2521"/>
        </w:tabs>
      </w:pPr>
      <w:r>
        <w:t>Maintainability</w:t>
      </w:r>
    </w:p>
    <w:p w:rsidR="00EE325E" w:rsidRDefault="00E4001F">
      <w:pPr>
        <w:pStyle w:val="BodyText"/>
        <w:spacing w:before="162" w:line="362" w:lineRule="auto"/>
        <w:ind w:left="2520" w:right="796"/>
      </w:pPr>
      <w:r>
        <w:rPr>
          <w:b/>
        </w:rPr>
        <w:t xml:space="preserve">req72: </w:t>
      </w:r>
      <w:r>
        <w:t>The project shall be documented well to allow newly recruited members to understand it well.</w:t>
      </w:r>
    </w:p>
    <w:p w:rsidR="00EE325E" w:rsidRDefault="00E4001F">
      <w:pPr>
        <w:pStyle w:val="BodyText"/>
        <w:spacing w:line="360" w:lineRule="auto"/>
        <w:ind w:left="2520" w:right="996"/>
      </w:pPr>
      <w:r>
        <w:rPr>
          <w:b/>
        </w:rPr>
        <w:t xml:space="preserve">req73: </w:t>
      </w:r>
      <w:r>
        <w:t>Implementation of the project shall be in a modular fashion to make it easier to change the structure of classes.</w:t>
      </w:r>
    </w:p>
    <w:p w:rsidR="00EE325E" w:rsidRDefault="00EE325E">
      <w:pPr>
        <w:spacing w:line="360" w:lineRule="auto"/>
        <w:sectPr w:rsidR="00EE325E">
          <w:pgSz w:w="12240" w:h="15840"/>
          <w:pgMar w:top="1360" w:right="620" w:bottom="1000" w:left="1080" w:header="0" w:footer="804" w:gutter="0"/>
          <w:cols w:space="720"/>
        </w:sectPr>
      </w:pPr>
    </w:p>
    <w:p w:rsidR="00EE325E" w:rsidRDefault="00E4001F">
      <w:pPr>
        <w:pStyle w:val="Heading1"/>
        <w:numPr>
          <w:ilvl w:val="2"/>
          <w:numId w:val="1"/>
        </w:numPr>
        <w:tabs>
          <w:tab w:val="left" w:pos="2520"/>
          <w:tab w:val="left" w:pos="2521"/>
        </w:tabs>
        <w:spacing w:before="76"/>
      </w:pPr>
      <w:r>
        <w:lastRenderedPageBreak/>
        <w:t>Portability</w:t>
      </w:r>
    </w:p>
    <w:p w:rsidR="00EE325E" w:rsidRDefault="00E4001F">
      <w:pPr>
        <w:pStyle w:val="BodyText"/>
        <w:spacing w:before="163" w:line="360" w:lineRule="auto"/>
        <w:ind w:left="2520" w:right="1023"/>
      </w:pPr>
      <w:r>
        <w:rPr>
          <w:b/>
        </w:rPr>
        <w:t xml:space="preserve">req74: </w:t>
      </w:r>
      <w:r>
        <w:t xml:space="preserve">The project shall support different operating systems other than </w:t>
      </w:r>
      <w:proofErr w:type="spellStart"/>
      <w:r>
        <w:t>linux</w:t>
      </w:r>
      <w:proofErr w:type="spellEnd"/>
      <w:r>
        <w:t>, which the system will run on, to allow changes in the future.</w:t>
      </w:r>
    </w:p>
    <w:p w:rsidR="00EE325E" w:rsidRDefault="00E4001F">
      <w:pPr>
        <w:pStyle w:val="BodyText"/>
        <w:spacing w:before="1" w:line="360" w:lineRule="auto"/>
        <w:ind w:left="2520" w:right="1023"/>
      </w:pPr>
      <w:r>
        <w:rPr>
          <w:b/>
        </w:rPr>
        <w:t xml:space="preserve">req75: </w:t>
      </w:r>
      <w:r>
        <w:t>The system shall not depend on operating-system-specific libraries.</w:t>
      </w:r>
    </w:p>
    <w:p w:rsidR="00EE325E" w:rsidRDefault="00E4001F">
      <w:pPr>
        <w:pStyle w:val="BodyText"/>
        <w:spacing w:line="360" w:lineRule="auto"/>
        <w:ind w:left="2520" w:right="836"/>
      </w:pPr>
      <w:r>
        <w:rPr>
          <w:b/>
        </w:rPr>
        <w:t xml:space="preserve">req76: </w:t>
      </w:r>
      <w:r>
        <w:t>The implementation shall be in Java since JVM is supported on many operating systems.</w:t>
      </w:r>
    </w:p>
    <w:p w:rsidR="00EE325E" w:rsidRDefault="00EE325E">
      <w:pPr>
        <w:pStyle w:val="BodyText"/>
        <w:spacing w:before="9"/>
        <w:rPr>
          <w:sz w:val="35"/>
        </w:rPr>
      </w:pPr>
    </w:p>
    <w:p w:rsidR="00EE325E" w:rsidRDefault="00E4001F">
      <w:pPr>
        <w:pStyle w:val="Heading1"/>
        <w:numPr>
          <w:ilvl w:val="1"/>
          <w:numId w:val="4"/>
        </w:numPr>
        <w:tabs>
          <w:tab w:val="left" w:pos="1800"/>
          <w:tab w:val="left" w:pos="1801"/>
        </w:tabs>
      </w:pPr>
      <w:bookmarkStart w:id="25" w:name="_bookmark24"/>
      <w:bookmarkEnd w:id="25"/>
      <w:r>
        <w:t>Supporting</w:t>
      </w:r>
      <w:r>
        <w:rPr>
          <w:spacing w:val="-1"/>
        </w:rPr>
        <w:t xml:space="preserve"> </w:t>
      </w:r>
      <w:r>
        <w:t>information</w:t>
      </w:r>
    </w:p>
    <w:p w:rsidR="00EE325E" w:rsidRDefault="00E4001F">
      <w:pPr>
        <w:pStyle w:val="BodyText"/>
        <w:spacing w:before="162" w:line="360" w:lineRule="auto"/>
        <w:ind w:left="1080" w:right="1150"/>
        <w:jc w:val="both"/>
      </w:pPr>
      <w:r>
        <w:t>FeederWatch system fills the gap between people and the database which</w:t>
      </w:r>
      <w:r>
        <w:rPr>
          <w:spacing w:val="-29"/>
        </w:rPr>
        <w:t xml:space="preserve"> </w:t>
      </w:r>
      <w:r>
        <w:t>the statistical data collected. It is a project to understand the distribution of birds in winter</w:t>
      </w:r>
      <w:r>
        <w:rPr>
          <w:spacing w:val="-1"/>
        </w:rPr>
        <w:t xml:space="preserve"> </w:t>
      </w:r>
      <w:r>
        <w:t>season.</w:t>
      </w:r>
    </w:p>
    <w:p w:rsidR="00EE325E" w:rsidRDefault="00E4001F">
      <w:pPr>
        <w:pStyle w:val="BodyText"/>
        <w:spacing w:before="2" w:line="360" w:lineRule="auto"/>
        <w:ind w:left="1080"/>
      </w:pPr>
      <w:r>
        <w:t>System has a user interface which is a website and a database which stores data submitted by paid users. The database also contains statistical data which were interpreted by data analyzers.</w:t>
      </w:r>
    </w:p>
    <w:p w:rsidR="00EE325E" w:rsidRDefault="00E4001F">
      <w:pPr>
        <w:pStyle w:val="BodyText"/>
        <w:spacing w:line="360" w:lineRule="auto"/>
        <w:ind w:left="1080" w:right="1021"/>
      </w:pPr>
      <w:r>
        <w:t>Accounts and payment are fully done by Cornell (and also Bird Studies Canada in registration process) and when a user wants to do something FeederWatch always asks Cornell Lab whether they can do it. Thus, FeederWatch does not store any user information.</w:t>
      </w:r>
    </w:p>
    <w:p w:rsidR="00EE325E" w:rsidRDefault="00EE325E">
      <w:pPr>
        <w:pStyle w:val="BodyText"/>
        <w:spacing w:before="10"/>
        <w:rPr>
          <w:sz w:val="35"/>
        </w:rPr>
      </w:pPr>
    </w:p>
    <w:p w:rsidR="00EE325E" w:rsidRDefault="00E4001F">
      <w:pPr>
        <w:pStyle w:val="Heading1"/>
        <w:numPr>
          <w:ilvl w:val="0"/>
          <w:numId w:val="4"/>
        </w:numPr>
        <w:tabs>
          <w:tab w:val="left" w:pos="1080"/>
          <w:tab w:val="left" w:pos="1081"/>
        </w:tabs>
      </w:pPr>
      <w:bookmarkStart w:id="26" w:name="_bookmark25"/>
      <w:bookmarkEnd w:id="26"/>
      <w:r>
        <w:t>Verification</w:t>
      </w:r>
    </w:p>
    <w:p w:rsidR="00EE325E" w:rsidRDefault="00E4001F">
      <w:pPr>
        <w:pStyle w:val="Heading1"/>
        <w:numPr>
          <w:ilvl w:val="0"/>
          <w:numId w:val="4"/>
        </w:numPr>
        <w:tabs>
          <w:tab w:val="left" w:pos="1080"/>
          <w:tab w:val="left" w:pos="1081"/>
        </w:tabs>
        <w:spacing w:before="161"/>
      </w:pPr>
      <w:bookmarkStart w:id="27" w:name="_bookmark26"/>
      <w:bookmarkEnd w:id="27"/>
      <w:r>
        <w:t>Appendices</w:t>
      </w:r>
    </w:p>
    <w:p w:rsidR="00EE325E" w:rsidRDefault="00E4001F">
      <w:pPr>
        <w:pStyle w:val="Heading1"/>
        <w:numPr>
          <w:ilvl w:val="1"/>
          <w:numId w:val="4"/>
        </w:numPr>
        <w:tabs>
          <w:tab w:val="left" w:pos="1800"/>
          <w:tab w:val="left" w:pos="1801"/>
        </w:tabs>
        <w:spacing w:before="160"/>
      </w:pPr>
      <w:bookmarkStart w:id="28" w:name="_bookmark27"/>
      <w:bookmarkEnd w:id="28"/>
      <w:r>
        <w:t>Assumptions and dependencies</w:t>
      </w:r>
    </w:p>
    <w:p w:rsidR="00EE325E" w:rsidRDefault="00E4001F">
      <w:pPr>
        <w:pStyle w:val="Heading1"/>
        <w:numPr>
          <w:ilvl w:val="1"/>
          <w:numId w:val="4"/>
        </w:numPr>
        <w:tabs>
          <w:tab w:val="left" w:pos="1800"/>
          <w:tab w:val="left" w:pos="1801"/>
        </w:tabs>
        <w:spacing w:before="161"/>
      </w:pPr>
      <w:bookmarkStart w:id="29" w:name="_bookmark28"/>
      <w:bookmarkEnd w:id="29"/>
      <w:r>
        <w:t>Acronyms and abbreviations</w:t>
      </w:r>
    </w:p>
    <w:sectPr w:rsidR="00EE325E">
      <w:pgSz w:w="12240" w:h="15840"/>
      <w:pgMar w:top="1360" w:right="620" w:bottom="1000" w:left="1080" w:header="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B96" w:rsidRDefault="00AF1B96">
      <w:r>
        <w:separator/>
      </w:r>
    </w:p>
  </w:endnote>
  <w:endnote w:type="continuationSeparator" w:id="0">
    <w:p w:rsidR="00AF1B96" w:rsidRDefault="00AF1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01F" w:rsidRDefault="00AF1B96">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alt="" style="position:absolute;margin-left:525.85pt;margin-top:740.8pt;width:16.3pt;height:14.35pt;z-index:-251658752;mso-wrap-style:square;mso-wrap-edited:f;mso-width-percent:0;mso-height-percent:0;mso-position-horizontal-relative:page;mso-position-vertical-relative:page;mso-width-percent:0;mso-height-percent:0;v-text-anchor:top" filled="f" stroked="f">
          <v:textbox inset="0,0,0,0">
            <w:txbxContent>
              <w:p w:rsidR="00E4001F" w:rsidRDefault="00E4001F">
                <w:pPr>
                  <w:spacing w:before="13"/>
                  <w:ind w:left="4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B96" w:rsidRDefault="00AF1B96">
      <w:r>
        <w:separator/>
      </w:r>
    </w:p>
  </w:footnote>
  <w:footnote w:type="continuationSeparator" w:id="0">
    <w:p w:rsidR="00AF1B96" w:rsidRDefault="00AF1B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D208A"/>
    <w:multiLevelType w:val="multilevel"/>
    <w:tmpl w:val="37007FE8"/>
    <w:lvl w:ilvl="0">
      <w:start w:val="3"/>
      <w:numFmt w:val="decimal"/>
      <w:lvlText w:val="%1"/>
      <w:lvlJc w:val="left"/>
      <w:pPr>
        <w:ind w:left="2520" w:hanging="1061"/>
        <w:jc w:val="left"/>
      </w:pPr>
      <w:rPr>
        <w:rFonts w:hint="default"/>
        <w:lang w:val="en-US" w:eastAsia="en-US" w:bidi="en-US"/>
      </w:rPr>
    </w:lvl>
    <w:lvl w:ilvl="1">
      <w:start w:val="7"/>
      <w:numFmt w:val="decimal"/>
      <w:lvlText w:val="%1.%2"/>
      <w:lvlJc w:val="left"/>
      <w:pPr>
        <w:ind w:left="2520" w:hanging="1061"/>
        <w:jc w:val="left"/>
      </w:pPr>
      <w:rPr>
        <w:rFonts w:hint="default"/>
        <w:lang w:val="en-US" w:eastAsia="en-US" w:bidi="en-US"/>
      </w:rPr>
    </w:lvl>
    <w:lvl w:ilvl="2">
      <w:start w:val="1"/>
      <w:numFmt w:val="decimal"/>
      <w:lvlText w:val="%1.%2.%3."/>
      <w:lvlJc w:val="left"/>
      <w:pPr>
        <w:ind w:left="2520" w:hanging="1061"/>
        <w:jc w:val="left"/>
      </w:pPr>
      <w:rPr>
        <w:rFonts w:ascii="Arial" w:eastAsia="Arial" w:hAnsi="Arial" w:cs="Arial" w:hint="default"/>
        <w:b/>
        <w:bCs/>
        <w:spacing w:val="-3"/>
        <w:w w:val="100"/>
        <w:sz w:val="28"/>
        <w:szCs w:val="28"/>
        <w:lang w:val="en-US" w:eastAsia="en-US" w:bidi="en-US"/>
      </w:rPr>
    </w:lvl>
    <w:lvl w:ilvl="3">
      <w:numFmt w:val="bullet"/>
      <w:lvlText w:val="•"/>
      <w:lvlJc w:val="left"/>
      <w:pPr>
        <w:ind w:left="4926" w:hanging="1061"/>
      </w:pPr>
      <w:rPr>
        <w:rFonts w:hint="default"/>
        <w:lang w:val="en-US" w:eastAsia="en-US" w:bidi="en-US"/>
      </w:rPr>
    </w:lvl>
    <w:lvl w:ilvl="4">
      <w:numFmt w:val="bullet"/>
      <w:lvlText w:val="•"/>
      <w:lvlJc w:val="left"/>
      <w:pPr>
        <w:ind w:left="5728" w:hanging="1061"/>
      </w:pPr>
      <w:rPr>
        <w:rFonts w:hint="default"/>
        <w:lang w:val="en-US" w:eastAsia="en-US" w:bidi="en-US"/>
      </w:rPr>
    </w:lvl>
    <w:lvl w:ilvl="5">
      <w:numFmt w:val="bullet"/>
      <w:lvlText w:val="•"/>
      <w:lvlJc w:val="left"/>
      <w:pPr>
        <w:ind w:left="6530" w:hanging="1061"/>
      </w:pPr>
      <w:rPr>
        <w:rFonts w:hint="default"/>
        <w:lang w:val="en-US" w:eastAsia="en-US" w:bidi="en-US"/>
      </w:rPr>
    </w:lvl>
    <w:lvl w:ilvl="6">
      <w:numFmt w:val="bullet"/>
      <w:lvlText w:val="•"/>
      <w:lvlJc w:val="left"/>
      <w:pPr>
        <w:ind w:left="7332" w:hanging="1061"/>
      </w:pPr>
      <w:rPr>
        <w:rFonts w:hint="default"/>
        <w:lang w:val="en-US" w:eastAsia="en-US" w:bidi="en-US"/>
      </w:rPr>
    </w:lvl>
    <w:lvl w:ilvl="7">
      <w:numFmt w:val="bullet"/>
      <w:lvlText w:val="•"/>
      <w:lvlJc w:val="left"/>
      <w:pPr>
        <w:ind w:left="8134" w:hanging="1061"/>
      </w:pPr>
      <w:rPr>
        <w:rFonts w:hint="default"/>
        <w:lang w:val="en-US" w:eastAsia="en-US" w:bidi="en-US"/>
      </w:rPr>
    </w:lvl>
    <w:lvl w:ilvl="8">
      <w:numFmt w:val="bullet"/>
      <w:lvlText w:val="•"/>
      <w:lvlJc w:val="left"/>
      <w:pPr>
        <w:ind w:left="8936" w:hanging="1061"/>
      </w:pPr>
      <w:rPr>
        <w:rFonts w:hint="default"/>
        <w:lang w:val="en-US" w:eastAsia="en-US" w:bidi="en-US"/>
      </w:rPr>
    </w:lvl>
  </w:abstractNum>
  <w:abstractNum w:abstractNumId="1" w15:restartNumberingAfterBreak="0">
    <w:nsid w:val="23EE0A35"/>
    <w:multiLevelType w:val="multilevel"/>
    <w:tmpl w:val="69AAFDAC"/>
    <w:lvl w:ilvl="0">
      <w:start w:val="1"/>
      <w:numFmt w:val="decimal"/>
      <w:lvlText w:val="%1"/>
      <w:lvlJc w:val="left"/>
      <w:pPr>
        <w:ind w:left="2520" w:hanging="1061"/>
        <w:jc w:val="left"/>
      </w:pPr>
      <w:rPr>
        <w:rFonts w:hint="default"/>
        <w:lang w:val="en-US" w:eastAsia="en-US" w:bidi="en-US"/>
      </w:rPr>
    </w:lvl>
    <w:lvl w:ilvl="1">
      <w:start w:val="3"/>
      <w:numFmt w:val="decimal"/>
      <w:lvlText w:val="%1.%2"/>
      <w:lvlJc w:val="left"/>
      <w:pPr>
        <w:ind w:left="2520" w:hanging="1061"/>
        <w:jc w:val="left"/>
      </w:pPr>
      <w:rPr>
        <w:rFonts w:hint="default"/>
        <w:lang w:val="en-US" w:eastAsia="en-US" w:bidi="en-US"/>
      </w:rPr>
    </w:lvl>
    <w:lvl w:ilvl="2">
      <w:start w:val="1"/>
      <w:numFmt w:val="decimal"/>
      <w:lvlText w:val="%1.%2.%3."/>
      <w:lvlJc w:val="left"/>
      <w:pPr>
        <w:ind w:left="2520" w:hanging="1061"/>
        <w:jc w:val="left"/>
      </w:pPr>
      <w:rPr>
        <w:rFonts w:ascii="Arial" w:eastAsia="Arial" w:hAnsi="Arial" w:cs="Arial" w:hint="default"/>
        <w:b/>
        <w:bCs/>
        <w:spacing w:val="-3"/>
        <w:w w:val="100"/>
        <w:sz w:val="28"/>
        <w:szCs w:val="28"/>
        <w:lang w:val="en-US" w:eastAsia="en-US" w:bidi="en-US"/>
      </w:rPr>
    </w:lvl>
    <w:lvl w:ilvl="3">
      <w:start w:val="1"/>
      <w:numFmt w:val="decimal"/>
      <w:lvlText w:val="%1.%2.%3.%4."/>
      <w:lvlJc w:val="left"/>
      <w:pPr>
        <w:ind w:left="3241" w:hanging="1295"/>
        <w:jc w:val="left"/>
      </w:pPr>
      <w:rPr>
        <w:rFonts w:ascii="Arial" w:eastAsia="Arial" w:hAnsi="Arial" w:cs="Arial" w:hint="default"/>
        <w:b/>
        <w:bCs/>
        <w:spacing w:val="-3"/>
        <w:w w:val="100"/>
        <w:sz w:val="28"/>
        <w:szCs w:val="28"/>
        <w:lang w:val="en-US" w:eastAsia="en-US" w:bidi="en-US"/>
      </w:rPr>
    </w:lvl>
    <w:lvl w:ilvl="4">
      <w:numFmt w:val="bullet"/>
      <w:lvlText w:val="●"/>
      <w:lvlJc w:val="left"/>
      <w:pPr>
        <w:ind w:left="3241" w:hanging="361"/>
      </w:pPr>
      <w:rPr>
        <w:rFonts w:ascii="Arial" w:eastAsia="Arial" w:hAnsi="Arial" w:cs="Arial" w:hint="default"/>
        <w:spacing w:val="-3"/>
        <w:w w:val="99"/>
        <w:sz w:val="24"/>
        <w:szCs w:val="24"/>
        <w:lang w:val="en-US" w:eastAsia="en-US" w:bidi="en-US"/>
      </w:rPr>
    </w:lvl>
    <w:lvl w:ilvl="5">
      <w:numFmt w:val="bullet"/>
      <w:lvlText w:val="•"/>
      <w:lvlJc w:val="left"/>
      <w:pPr>
        <w:ind w:left="6484" w:hanging="361"/>
      </w:pPr>
      <w:rPr>
        <w:rFonts w:hint="default"/>
        <w:lang w:val="en-US" w:eastAsia="en-US" w:bidi="en-US"/>
      </w:rPr>
    </w:lvl>
    <w:lvl w:ilvl="6">
      <w:numFmt w:val="bullet"/>
      <w:lvlText w:val="•"/>
      <w:lvlJc w:val="left"/>
      <w:pPr>
        <w:ind w:left="7295" w:hanging="361"/>
      </w:pPr>
      <w:rPr>
        <w:rFonts w:hint="default"/>
        <w:lang w:val="en-US" w:eastAsia="en-US" w:bidi="en-US"/>
      </w:rPr>
    </w:lvl>
    <w:lvl w:ilvl="7">
      <w:numFmt w:val="bullet"/>
      <w:lvlText w:val="•"/>
      <w:lvlJc w:val="left"/>
      <w:pPr>
        <w:ind w:left="8106" w:hanging="361"/>
      </w:pPr>
      <w:rPr>
        <w:rFonts w:hint="default"/>
        <w:lang w:val="en-US" w:eastAsia="en-US" w:bidi="en-US"/>
      </w:rPr>
    </w:lvl>
    <w:lvl w:ilvl="8">
      <w:numFmt w:val="bullet"/>
      <w:lvlText w:val="•"/>
      <w:lvlJc w:val="left"/>
      <w:pPr>
        <w:ind w:left="8917" w:hanging="361"/>
      </w:pPr>
      <w:rPr>
        <w:rFonts w:hint="default"/>
        <w:lang w:val="en-US" w:eastAsia="en-US" w:bidi="en-US"/>
      </w:rPr>
    </w:lvl>
  </w:abstractNum>
  <w:abstractNum w:abstractNumId="2" w15:restartNumberingAfterBreak="0">
    <w:nsid w:val="5B121695"/>
    <w:multiLevelType w:val="multilevel"/>
    <w:tmpl w:val="54EEB1EE"/>
    <w:lvl w:ilvl="0">
      <w:start w:val="1"/>
      <w:numFmt w:val="decimal"/>
      <w:lvlText w:val="%1."/>
      <w:lvlJc w:val="left"/>
      <w:pPr>
        <w:ind w:left="1080" w:hanging="560"/>
        <w:jc w:val="left"/>
      </w:pPr>
      <w:rPr>
        <w:rFonts w:ascii="Arial" w:eastAsia="Arial" w:hAnsi="Arial" w:cs="Arial" w:hint="default"/>
        <w:b/>
        <w:bCs/>
        <w:w w:val="99"/>
        <w:sz w:val="24"/>
        <w:szCs w:val="24"/>
        <w:lang w:val="en-US" w:eastAsia="en-US" w:bidi="en-US"/>
      </w:rPr>
    </w:lvl>
    <w:lvl w:ilvl="1">
      <w:start w:val="1"/>
      <w:numFmt w:val="decimal"/>
      <w:lvlText w:val="%1.%2."/>
      <w:lvlJc w:val="left"/>
      <w:pPr>
        <w:ind w:left="1800" w:hanging="761"/>
        <w:jc w:val="left"/>
      </w:pPr>
      <w:rPr>
        <w:rFonts w:ascii="Arial" w:eastAsia="Arial" w:hAnsi="Arial" w:cs="Arial" w:hint="default"/>
        <w:w w:val="99"/>
        <w:sz w:val="24"/>
        <w:szCs w:val="24"/>
        <w:lang w:val="en-US" w:eastAsia="en-US" w:bidi="en-US"/>
      </w:rPr>
    </w:lvl>
    <w:lvl w:ilvl="2">
      <w:start w:val="1"/>
      <w:numFmt w:val="decimal"/>
      <w:lvlText w:val="%1.%2.%3."/>
      <w:lvlJc w:val="left"/>
      <w:pPr>
        <w:ind w:left="2520" w:hanging="960"/>
        <w:jc w:val="left"/>
      </w:pPr>
      <w:rPr>
        <w:rFonts w:ascii="Arial" w:eastAsia="Arial" w:hAnsi="Arial" w:cs="Arial" w:hint="default"/>
        <w:spacing w:val="-2"/>
        <w:w w:val="99"/>
        <w:sz w:val="24"/>
        <w:szCs w:val="24"/>
        <w:lang w:val="en-US" w:eastAsia="en-US" w:bidi="en-US"/>
      </w:rPr>
    </w:lvl>
    <w:lvl w:ilvl="3">
      <w:start w:val="1"/>
      <w:numFmt w:val="decimal"/>
      <w:lvlText w:val="%1.%2.%3.%4."/>
      <w:lvlJc w:val="left"/>
      <w:pPr>
        <w:ind w:left="3241" w:hanging="1163"/>
        <w:jc w:val="left"/>
      </w:pPr>
      <w:rPr>
        <w:rFonts w:ascii="Arial" w:eastAsia="Arial" w:hAnsi="Arial" w:cs="Arial" w:hint="default"/>
        <w:spacing w:val="-2"/>
        <w:w w:val="99"/>
        <w:sz w:val="24"/>
        <w:szCs w:val="24"/>
        <w:lang w:val="en-US" w:eastAsia="en-US" w:bidi="en-US"/>
      </w:rPr>
    </w:lvl>
    <w:lvl w:ilvl="4">
      <w:numFmt w:val="bullet"/>
      <w:lvlText w:val="•"/>
      <w:lvlJc w:val="left"/>
      <w:pPr>
        <w:ind w:left="4282" w:hanging="1163"/>
      </w:pPr>
      <w:rPr>
        <w:rFonts w:hint="default"/>
        <w:lang w:val="en-US" w:eastAsia="en-US" w:bidi="en-US"/>
      </w:rPr>
    </w:lvl>
    <w:lvl w:ilvl="5">
      <w:numFmt w:val="bullet"/>
      <w:lvlText w:val="•"/>
      <w:lvlJc w:val="left"/>
      <w:pPr>
        <w:ind w:left="5325" w:hanging="1163"/>
      </w:pPr>
      <w:rPr>
        <w:rFonts w:hint="default"/>
        <w:lang w:val="en-US" w:eastAsia="en-US" w:bidi="en-US"/>
      </w:rPr>
    </w:lvl>
    <w:lvl w:ilvl="6">
      <w:numFmt w:val="bullet"/>
      <w:lvlText w:val="•"/>
      <w:lvlJc w:val="left"/>
      <w:pPr>
        <w:ind w:left="6368" w:hanging="1163"/>
      </w:pPr>
      <w:rPr>
        <w:rFonts w:hint="default"/>
        <w:lang w:val="en-US" w:eastAsia="en-US" w:bidi="en-US"/>
      </w:rPr>
    </w:lvl>
    <w:lvl w:ilvl="7">
      <w:numFmt w:val="bullet"/>
      <w:lvlText w:val="•"/>
      <w:lvlJc w:val="left"/>
      <w:pPr>
        <w:ind w:left="7411" w:hanging="1163"/>
      </w:pPr>
      <w:rPr>
        <w:rFonts w:hint="default"/>
        <w:lang w:val="en-US" w:eastAsia="en-US" w:bidi="en-US"/>
      </w:rPr>
    </w:lvl>
    <w:lvl w:ilvl="8">
      <w:numFmt w:val="bullet"/>
      <w:lvlText w:val="•"/>
      <w:lvlJc w:val="left"/>
      <w:pPr>
        <w:ind w:left="8454" w:hanging="1163"/>
      </w:pPr>
      <w:rPr>
        <w:rFonts w:hint="default"/>
        <w:lang w:val="en-US" w:eastAsia="en-US" w:bidi="en-US"/>
      </w:rPr>
    </w:lvl>
  </w:abstractNum>
  <w:abstractNum w:abstractNumId="3" w15:restartNumberingAfterBreak="0">
    <w:nsid w:val="65C7567F"/>
    <w:multiLevelType w:val="multilevel"/>
    <w:tmpl w:val="82EC26E6"/>
    <w:lvl w:ilvl="0">
      <w:start w:val="1"/>
      <w:numFmt w:val="decimal"/>
      <w:lvlText w:val="%1."/>
      <w:lvlJc w:val="left"/>
      <w:pPr>
        <w:ind w:left="1080" w:hanging="593"/>
        <w:jc w:val="left"/>
      </w:pPr>
      <w:rPr>
        <w:rFonts w:ascii="Arial" w:eastAsia="Arial" w:hAnsi="Arial" w:cs="Arial" w:hint="default"/>
        <w:b/>
        <w:bCs/>
        <w:spacing w:val="-1"/>
        <w:w w:val="100"/>
        <w:sz w:val="28"/>
        <w:szCs w:val="28"/>
        <w:lang w:val="en-US" w:eastAsia="en-US" w:bidi="en-US"/>
      </w:rPr>
    </w:lvl>
    <w:lvl w:ilvl="1">
      <w:start w:val="1"/>
      <w:numFmt w:val="decimal"/>
      <w:lvlText w:val="%1.%2."/>
      <w:lvlJc w:val="left"/>
      <w:pPr>
        <w:ind w:left="1800" w:hanging="828"/>
        <w:jc w:val="left"/>
      </w:pPr>
      <w:rPr>
        <w:rFonts w:ascii="Arial" w:eastAsia="Arial" w:hAnsi="Arial" w:cs="Arial" w:hint="default"/>
        <w:b/>
        <w:bCs/>
        <w:w w:val="100"/>
        <w:sz w:val="28"/>
        <w:szCs w:val="28"/>
        <w:lang w:val="en-US" w:eastAsia="en-US" w:bidi="en-US"/>
      </w:rPr>
    </w:lvl>
    <w:lvl w:ilvl="2">
      <w:numFmt w:val="bullet"/>
      <w:lvlText w:val="●"/>
      <w:lvlJc w:val="left"/>
      <w:pPr>
        <w:ind w:left="1800" w:hanging="360"/>
      </w:pPr>
      <w:rPr>
        <w:rFonts w:ascii="Arial" w:eastAsia="Arial" w:hAnsi="Arial" w:cs="Arial" w:hint="default"/>
        <w:spacing w:val="-3"/>
        <w:w w:val="99"/>
        <w:sz w:val="24"/>
        <w:szCs w:val="24"/>
        <w:lang w:val="en-US" w:eastAsia="en-US" w:bidi="en-US"/>
      </w:rPr>
    </w:lvl>
    <w:lvl w:ilvl="3">
      <w:numFmt w:val="bullet"/>
      <w:lvlText w:val="•"/>
      <w:lvlJc w:val="left"/>
      <w:pPr>
        <w:ind w:left="3742" w:hanging="360"/>
      </w:pPr>
      <w:rPr>
        <w:rFonts w:hint="default"/>
        <w:lang w:val="en-US" w:eastAsia="en-US" w:bidi="en-US"/>
      </w:rPr>
    </w:lvl>
    <w:lvl w:ilvl="4">
      <w:numFmt w:val="bullet"/>
      <w:lvlText w:val="•"/>
      <w:lvlJc w:val="left"/>
      <w:pPr>
        <w:ind w:left="4713" w:hanging="360"/>
      </w:pPr>
      <w:rPr>
        <w:rFonts w:hint="default"/>
        <w:lang w:val="en-US" w:eastAsia="en-US" w:bidi="en-US"/>
      </w:rPr>
    </w:lvl>
    <w:lvl w:ilvl="5">
      <w:numFmt w:val="bullet"/>
      <w:lvlText w:val="•"/>
      <w:lvlJc w:val="left"/>
      <w:pPr>
        <w:ind w:left="5684" w:hanging="360"/>
      </w:pPr>
      <w:rPr>
        <w:rFonts w:hint="default"/>
        <w:lang w:val="en-US" w:eastAsia="en-US" w:bidi="en-US"/>
      </w:rPr>
    </w:lvl>
    <w:lvl w:ilvl="6">
      <w:numFmt w:val="bullet"/>
      <w:lvlText w:val="•"/>
      <w:lvlJc w:val="left"/>
      <w:pPr>
        <w:ind w:left="6655" w:hanging="360"/>
      </w:pPr>
      <w:rPr>
        <w:rFonts w:hint="default"/>
        <w:lang w:val="en-US" w:eastAsia="en-US" w:bidi="en-US"/>
      </w:rPr>
    </w:lvl>
    <w:lvl w:ilvl="7">
      <w:numFmt w:val="bullet"/>
      <w:lvlText w:val="•"/>
      <w:lvlJc w:val="left"/>
      <w:pPr>
        <w:ind w:left="7626" w:hanging="360"/>
      </w:pPr>
      <w:rPr>
        <w:rFonts w:hint="default"/>
        <w:lang w:val="en-US" w:eastAsia="en-US" w:bidi="en-US"/>
      </w:rPr>
    </w:lvl>
    <w:lvl w:ilvl="8">
      <w:numFmt w:val="bullet"/>
      <w:lvlText w:val="•"/>
      <w:lvlJc w:val="left"/>
      <w:pPr>
        <w:ind w:left="8597" w:hanging="360"/>
      </w:pPr>
      <w:rPr>
        <w:rFonts w:hint="default"/>
        <w:lang w:val="en-US" w:eastAsia="en-US" w:bidi="en-US"/>
      </w:rPr>
    </w:lvl>
  </w:abstractNum>
  <w:abstractNum w:abstractNumId="4" w15:restartNumberingAfterBreak="0">
    <w:nsid w:val="6B8E65A6"/>
    <w:multiLevelType w:val="multilevel"/>
    <w:tmpl w:val="C9183592"/>
    <w:lvl w:ilvl="0">
      <w:start w:val="3"/>
      <w:numFmt w:val="decimal"/>
      <w:lvlText w:val="%1"/>
      <w:lvlJc w:val="left"/>
      <w:pPr>
        <w:ind w:left="2520" w:hanging="1061"/>
        <w:jc w:val="left"/>
      </w:pPr>
      <w:rPr>
        <w:rFonts w:hint="default"/>
        <w:lang w:val="en-US" w:eastAsia="en-US" w:bidi="en-US"/>
      </w:rPr>
    </w:lvl>
    <w:lvl w:ilvl="1">
      <w:start w:val="1"/>
      <w:numFmt w:val="decimal"/>
      <w:lvlText w:val="%1.%2"/>
      <w:lvlJc w:val="left"/>
      <w:pPr>
        <w:ind w:left="2520" w:hanging="1061"/>
        <w:jc w:val="left"/>
      </w:pPr>
      <w:rPr>
        <w:rFonts w:hint="default"/>
        <w:lang w:val="en-US" w:eastAsia="en-US" w:bidi="en-US"/>
      </w:rPr>
    </w:lvl>
    <w:lvl w:ilvl="2">
      <w:start w:val="1"/>
      <w:numFmt w:val="decimal"/>
      <w:lvlText w:val="%1.%2.%3."/>
      <w:lvlJc w:val="left"/>
      <w:pPr>
        <w:ind w:left="2520" w:hanging="1061"/>
        <w:jc w:val="right"/>
      </w:pPr>
      <w:rPr>
        <w:rFonts w:ascii="Arial" w:eastAsia="Arial" w:hAnsi="Arial" w:cs="Arial" w:hint="default"/>
        <w:b/>
        <w:bCs/>
        <w:spacing w:val="-3"/>
        <w:w w:val="100"/>
        <w:sz w:val="28"/>
        <w:szCs w:val="28"/>
        <w:lang w:val="en-US" w:eastAsia="en-US" w:bidi="en-US"/>
      </w:rPr>
    </w:lvl>
    <w:lvl w:ilvl="3">
      <w:numFmt w:val="bullet"/>
      <w:lvlText w:val="•"/>
      <w:lvlJc w:val="left"/>
      <w:pPr>
        <w:ind w:left="4926" w:hanging="1061"/>
      </w:pPr>
      <w:rPr>
        <w:rFonts w:hint="default"/>
        <w:lang w:val="en-US" w:eastAsia="en-US" w:bidi="en-US"/>
      </w:rPr>
    </w:lvl>
    <w:lvl w:ilvl="4">
      <w:numFmt w:val="bullet"/>
      <w:lvlText w:val="•"/>
      <w:lvlJc w:val="left"/>
      <w:pPr>
        <w:ind w:left="5728" w:hanging="1061"/>
      </w:pPr>
      <w:rPr>
        <w:rFonts w:hint="default"/>
        <w:lang w:val="en-US" w:eastAsia="en-US" w:bidi="en-US"/>
      </w:rPr>
    </w:lvl>
    <w:lvl w:ilvl="5">
      <w:numFmt w:val="bullet"/>
      <w:lvlText w:val="•"/>
      <w:lvlJc w:val="left"/>
      <w:pPr>
        <w:ind w:left="6530" w:hanging="1061"/>
      </w:pPr>
      <w:rPr>
        <w:rFonts w:hint="default"/>
        <w:lang w:val="en-US" w:eastAsia="en-US" w:bidi="en-US"/>
      </w:rPr>
    </w:lvl>
    <w:lvl w:ilvl="6">
      <w:numFmt w:val="bullet"/>
      <w:lvlText w:val="•"/>
      <w:lvlJc w:val="left"/>
      <w:pPr>
        <w:ind w:left="7332" w:hanging="1061"/>
      </w:pPr>
      <w:rPr>
        <w:rFonts w:hint="default"/>
        <w:lang w:val="en-US" w:eastAsia="en-US" w:bidi="en-US"/>
      </w:rPr>
    </w:lvl>
    <w:lvl w:ilvl="7">
      <w:numFmt w:val="bullet"/>
      <w:lvlText w:val="•"/>
      <w:lvlJc w:val="left"/>
      <w:pPr>
        <w:ind w:left="8134" w:hanging="1061"/>
      </w:pPr>
      <w:rPr>
        <w:rFonts w:hint="default"/>
        <w:lang w:val="en-US" w:eastAsia="en-US" w:bidi="en-US"/>
      </w:rPr>
    </w:lvl>
    <w:lvl w:ilvl="8">
      <w:numFmt w:val="bullet"/>
      <w:lvlText w:val="•"/>
      <w:lvlJc w:val="left"/>
      <w:pPr>
        <w:ind w:left="8936" w:hanging="1061"/>
      </w:pPr>
      <w:rPr>
        <w:rFonts w:hint="default"/>
        <w:lang w:val="en-US" w:eastAsia="en-US" w:bidi="en-US"/>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EE325E"/>
    <w:rsid w:val="0052444B"/>
    <w:rsid w:val="00767187"/>
    <w:rsid w:val="00AF1B96"/>
    <w:rsid w:val="00D3708F"/>
    <w:rsid w:val="00E4001F"/>
    <w:rsid w:val="00EE32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E3A2449"/>
  <w15:docId w15:val="{F9262611-5C62-B645-B1C4-B762ACCB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ind w:left="2520" w:hanging="1061"/>
      <w:outlineLvl w:val="0"/>
    </w:pPr>
    <w:rPr>
      <w:b/>
      <w:bCs/>
      <w:sz w:val="28"/>
      <w:szCs w:val="28"/>
    </w:rPr>
  </w:style>
  <w:style w:type="paragraph" w:styleId="Heading2">
    <w:name w:val="heading 2"/>
    <w:basedOn w:val="Normal"/>
    <w:uiPriority w:val="1"/>
    <w:qFormat/>
    <w:pPr>
      <w:ind w:left="25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080" w:hanging="559"/>
    </w:pPr>
    <w:rPr>
      <w:b/>
      <w:bCs/>
      <w:sz w:val="24"/>
      <w:szCs w:val="24"/>
      <w:u w:val="single" w:color="000000"/>
    </w:rPr>
  </w:style>
  <w:style w:type="paragraph" w:styleId="TOC2">
    <w:name w:val="toc 2"/>
    <w:basedOn w:val="Normal"/>
    <w:uiPriority w:val="1"/>
    <w:qFormat/>
    <w:pPr>
      <w:spacing w:before="137"/>
      <w:ind w:left="1800" w:hanging="761"/>
    </w:pPr>
    <w:rPr>
      <w:sz w:val="24"/>
      <w:szCs w:val="24"/>
    </w:rPr>
  </w:style>
  <w:style w:type="paragraph" w:styleId="TOC3">
    <w:name w:val="toc 3"/>
    <w:basedOn w:val="Normal"/>
    <w:uiPriority w:val="1"/>
    <w:qFormat/>
    <w:pPr>
      <w:spacing w:before="140"/>
      <w:ind w:left="2520" w:hanging="960"/>
    </w:pPr>
    <w:rPr>
      <w:sz w:val="24"/>
      <w:szCs w:val="24"/>
    </w:rPr>
  </w:style>
  <w:style w:type="paragraph" w:styleId="TOC4">
    <w:name w:val="toc 4"/>
    <w:basedOn w:val="Normal"/>
    <w:uiPriority w:val="1"/>
    <w:qFormat/>
    <w:pPr>
      <w:spacing w:before="137"/>
      <w:ind w:left="3241" w:hanging="1163"/>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00" w:hanging="361"/>
    </w:pPr>
  </w:style>
  <w:style w:type="paragraph" w:customStyle="1" w:styleId="TableParagraph">
    <w:name w:val="Table Paragraph"/>
    <w:basedOn w:val="Normal"/>
    <w:uiPriority w:val="1"/>
    <w:qFormat/>
    <w:pPr>
      <w:spacing w:before="96"/>
      <w:ind w:left="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cnet.com/how-to/digital-storage-basics-part-3-backup-vs-redundancy/"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50</Pages>
  <Words>7821</Words>
  <Characters>44580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furkan doğan</cp:lastModifiedBy>
  <cp:revision>2</cp:revision>
  <dcterms:created xsi:type="dcterms:W3CDTF">2018-03-09T16:16:00Z</dcterms:created>
  <dcterms:modified xsi:type="dcterms:W3CDTF">2018-03-19T00:15:00Z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2017-03-27T00:00:00Z</vt:filetime>
  </property>
  <property fmtid="{D5CDD505-2E9C-101B-9397-08002B2CF9AE}" pid="3" name="Creator">
    <vt:lpwstr>Microsoft® Office Word 2007</vt:lpwstr>
  </property>
  <property fmtid="{D5CDD505-2E9C-101B-9397-08002B2CF9AE}" pid="4" name="LastSaved">
    <vt:filetime>2018-03-09T00:00:00Z</vt:filetime>
  </property>
</Properties>
</file>