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605C5" w14:textId="77777777" w:rsidR="00D45D02" w:rsidRPr="0010123B" w:rsidRDefault="00D45D02">
      <w:pPr>
        <w:pBdr>
          <w:bottom w:val="single" w:sz="12" w:space="1" w:color="auto"/>
        </w:pBdr>
        <w:spacing w:after="0" w:line="240" w:lineRule="auto"/>
        <w:jc w:val="both"/>
        <w:rPr>
          <w:rFonts w:ascii="Times New Roman" w:eastAsia="Calibri" w:hAnsi="Times New Roman" w:cs="Times New Roman"/>
          <w:szCs w:val="24"/>
          <w:lang w:val="en-GB"/>
        </w:rPr>
      </w:pPr>
    </w:p>
    <w:p w14:paraId="4858411D" w14:textId="77777777" w:rsidR="00D45D02" w:rsidRPr="0010123B" w:rsidRDefault="00D45D02">
      <w:pPr>
        <w:spacing w:after="0" w:line="240" w:lineRule="auto"/>
        <w:jc w:val="both"/>
        <w:rPr>
          <w:rFonts w:ascii="Times New Roman" w:eastAsia="Calibri" w:hAnsi="Times New Roman" w:cs="Times New Roman"/>
          <w:sz w:val="20"/>
          <w:szCs w:val="24"/>
          <w:lang w:val="en-GB"/>
        </w:rPr>
      </w:pPr>
    </w:p>
    <w:p w14:paraId="7CC6DA9C" w14:textId="5A38F62E" w:rsidR="00D45D02" w:rsidRPr="0010123B" w:rsidRDefault="00C10BE8">
      <w:pPr>
        <w:pStyle w:val="AUBTDAPaperTitle"/>
        <w:rPr>
          <w:rFonts w:cs="Times New Roman"/>
        </w:rPr>
      </w:pPr>
      <w:r w:rsidRPr="0010123B">
        <w:rPr>
          <w:rFonts w:cs="Times New Roman"/>
        </w:rPr>
        <w:t>LICENCE PLATE DETECTION US</w:t>
      </w:r>
      <w:r w:rsidR="0049631A" w:rsidRPr="0010123B">
        <w:rPr>
          <w:rFonts w:cs="Times New Roman"/>
        </w:rPr>
        <w:t xml:space="preserve">ING </w:t>
      </w:r>
      <w:r w:rsidRPr="0010123B">
        <w:rPr>
          <w:rFonts w:cs="Times New Roman"/>
        </w:rPr>
        <w:t>IMAGE PROCESSING TECHNIQUES</w:t>
      </w:r>
    </w:p>
    <w:p w14:paraId="73BD9425" w14:textId="77777777" w:rsidR="00D45D02" w:rsidRPr="0010123B" w:rsidRDefault="00D45D02">
      <w:pPr>
        <w:spacing w:after="0" w:line="240" w:lineRule="auto"/>
        <w:jc w:val="center"/>
        <w:rPr>
          <w:rFonts w:ascii="Times New Roman" w:eastAsia="Calibri" w:hAnsi="Times New Roman" w:cs="Times New Roman"/>
          <w:b/>
          <w:sz w:val="18"/>
        </w:rPr>
      </w:pPr>
    </w:p>
    <w:p w14:paraId="4AE94AD9" w14:textId="76BD895D" w:rsidR="00D45D02" w:rsidRPr="0010123B" w:rsidRDefault="0049631A" w:rsidP="00C10BE8">
      <w:pPr>
        <w:pStyle w:val="AUBTDAauthorname"/>
      </w:pPr>
      <w:r w:rsidRPr="0010123B">
        <w:t>Ali Oğulcan ET</w:t>
      </w:r>
      <w:r w:rsidR="00A3469E" w:rsidRPr="0010123B">
        <w:rPr>
          <w:vertAlign w:val="superscript"/>
        </w:rPr>
        <w:t>1</w:t>
      </w:r>
      <w:r w:rsidR="00A3469E" w:rsidRPr="0010123B">
        <w:t xml:space="preserve">,  </w:t>
      </w:r>
      <w:r w:rsidR="00C10BE8" w:rsidRPr="0010123B">
        <w:t>Furkan Dönmez²,  Duygu Halisyama</w:t>
      </w:r>
      <w:r w:rsidR="00C10BE8" w:rsidRPr="0010123B">
        <w:rPr>
          <w:vertAlign w:val="superscript"/>
        </w:rPr>
        <w:t>3</w:t>
      </w:r>
      <w:r w:rsidR="00C10BE8" w:rsidRPr="0010123B">
        <w:t xml:space="preserve">,  </w:t>
      </w:r>
    </w:p>
    <w:p w14:paraId="72E946F6" w14:textId="77777777" w:rsidR="00D45D02" w:rsidRPr="0010123B" w:rsidRDefault="00D45D02">
      <w:pPr>
        <w:spacing w:after="0" w:line="240" w:lineRule="auto"/>
        <w:jc w:val="center"/>
        <w:rPr>
          <w:rFonts w:ascii="Times New Roman" w:hAnsi="Times New Roman" w:cs="Times New Roman"/>
          <w:b/>
          <w:szCs w:val="24"/>
        </w:rPr>
      </w:pPr>
    </w:p>
    <w:p w14:paraId="0210D9FD" w14:textId="0BC8A80A" w:rsidR="00D45D02" w:rsidRPr="0010123B" w:rsidRDefault="009B3AE1">
      <w:pPr>
        <w:pStyle w:val="Default"/>
        <w:jc w:val="center"/>
        <w:rPr>
          <w:sz w:val="16"/>
          <w:szCs w:val="18"/>
        </w:rPr>
      </w:pPr>
      <w:r w:rsidRPr="0010123B">
        <w:rPr>
          <w:b/>
          <w:bCs/>
          <w:sz w:val="12"/>
          <w:szCs w:val="12"/>
          <w:lang w:val="en-US"/>
        </w:rPr>
        <w:t>1</w:t>
      </w:r>
      <w:r w:rsidRPr="0010123B">
        <w:rPr>
          <w:b/>
          <w:bCs/>
          <w:sz w:val="18"/>
          <w:szCs w:val="18"/>
          <w:lang w:val="en-US"/>
        </w:rPr>
        <w:t xml:space="preserve"> </w:t>
      </w:r>
      <w:r w:rsidRPr="0010123B">
        <w:rPr>
          <w:sz w:val="18"/>
          <w:szCs w:val="18"/>
          <w:lang w:val="en-US"/>
        </w:rPr>
        <w:t>Computer Engineering, Faculty of Engineering, Eskisehir Technical University, Eskisehir, Turkey.</w:t>
      </w:r>
    </w:p>
    <w:p w14:paraId="5B878245" w14:textId="77777777" w:rsidR="00D45D02" w:rsidRPr="0010123B" w:rsidRDefault="00D45D02">
      <w:pPr>
        <w:spacing w:after="0" w:line="240" w:lineRule="auto"/>
        <w:jc w:val="center"/>
        <w:rPr>
          <w:rFonts w:ascii="Times New Roman" w:hAnsi="Times New Roman" w:cs="Times New Roman"/>
          <w:b/>
          <w:sz w:val="18"/>
          <w:szCs w:val="18"/>
        </w:rPr>
      </w:pPr>
    </w:p>
    <w:p w14:paraId="789D7638" w14:textId="77777777" w:rsidR="00D45D02" w:rsidRPr="0010123B" w:rsidRDefault="00A3469E">
      <w:pPr>
        <w:pStyle w:val="AUBTDAabstracttitle"/>
      </w:pPr>
      <w:r w:rsidRPr="0010123B">
        <w:t>ABSTRACT</w:t>
      </w:r>
    </w:p>
    <w:p w14:paraId="4BCD3B6D" w14:textId="77777777" w:rsidR="00D45D02" w:rsidRPr="0010123B" w:rsidRDefault="00D45D02">
      <w:pPr>
        <w:pStyle w:val="TAMainText"/>
        <w:spacing w:line="240" w:lineRule="auto"/>
        <w:ind w:firstLine="0"/>
        <w:rPr>
          <w:rFonts w:ascii="Times New Roman" w:eastAsiaTheme="minorHAnsi" w:hAnsi="Times New Roman"/>
          <w:b/>
          <w:sz w:val="18"/>
          <w:szCs w:val="24"/>
          <w:lang w:val="tr-TR"/>
        </w:rPr>
      </w:pPr>
    </w:p>
    <w:p w14:paraId="3872F398" w14:textId="70C5F2CF" w:rsidR="00C10BE8" w:rsidRPr="0010123B" w:rsidRDefault="00C10BE8" w:rsidP="008E4F08">
      <w:pPr>
        <w:pStyle w:val="AUBTDAabstract"/>
        <w:rPr>
          <w:lang w:val="tr-TR"/>
        </w:rPr>
      </w:pPr>
      <w:r w:rsidRPr="0010123B">
        <w:rPr>
          <w:lang w:val="tr-TR"/>
        </w:rPr>
        <w:t>In this project, We analyzed the effectiveness of various image processing techniques for license plate recognition using a dataset comprising 50 images. The steps undertaken included image acquisition, where 50 images were captured under various conditions to establish our dataset. In the data preprocessing stage, images were converted to grayscale and a Gaussian filter was applied to reduce noise. For image segmentation, the Canny edge detection algorithm was used to highlight significant edges and structures in the images. Morphological image processing involved applying morphological operations to enhance and highlight object edges for license plate detection. In the plate localization step, candidate plates were identified using contour finding techniques and highlighted by drawing bounding rectangles. Finally, text extraction was performed using Optical Character Recognition (OCR) to extract text from the identified license plates. Using these techniques, we achieved an accuracy of 57%. This study demonstrates the potential of image processing techniques in license plate recognition, though improvements are necessary for higher accuracy.</w:t>
      </w:r>
    </w:p>
    <w:p w14:paraId="5D3F2512" w14:textId="185FF68E" w:rsidR="00D45D02" w:rsidRPr="0010123B" w:rsidRDefault="00A3469E" w:rsidP="008E4F08">
      <w:pPr>
        <w:pStyle w:val="AUBTDAabstract"/>
      </w:pPr>
      <w:r w:rsidRPr="0010123B">
        <w:rPr>
          <w:b/>
          <w:szCs w:val="18"/>
        </w:rPr>
        <w:t>Keywords:</w:t>
      </w:r>
      <w:r w:rsidR="00DE3E22" w:rsidRPr="0010123B">
        <w:t xml:space="preserve"> </w:t>
      </w:r>
      <w:r w:rsidR="00C10BE8" w:rsidRPr="0010123B">
        <w:rPr>
          <w:lang w:val="tr-TR"/>
        </w:rPr>
        <w:t>License plate recognition, image processing, OCR, Canny edge detection, morphological operations.</w:t>
      </w:r>
    </w:p>
    <w:p w14:paraId="5A7E0AF0" w14:textId="77777777" w:rsidR="00D45D02" w:rsidRPr="0010123B" w:rsidRDefault="00D45D02">
      <w:pPr>
        <w:pBdr>
          <w:bottom w:val="single" w:sz="12" w:space="1" w:color="auto"/>
        </w:pBdr>
        <w:spacing w:after="0" w:line="240" w:lineRule="auto"/>
        <w:rPr>
          <w:rFonts w:ascii="Times New Roman" w:eastAsia="Times New Roman" w:hAnsi="Times New Roman" w:cs="Times New Roman"/>
          <w:b/>
          <w:sz w:val="16"/>
        </w:rPr>
      </w:pPr>
    </w:p>
    <w:p w14:paraId="30768C81" w14:textId="77777777" w:rsidR="00D45D02" w:rsidRPr="0010123B" w:rsidRDefault="00D45D02">
      <w:pPr>
        <w:spacing w:after="0" w:line="240" w:lineRule="auto"/>
        <w:rPr>
          <w:rFonts w:ascii="Times New Roman" w:eastAsia="Times New Roman" w:hAnsi="Times New Roman" w:cs="Times New Roman"/>
          <w:b/>
        </w:rPr>
      </w:pPr>
    </w:p>
    <w:p w14:paraId="4EF8F93E" w14:textId="77777777" w:rsidR="00D45D02" w:rsidRPr="0010123B" w:rsidRDefault="00A3469E">
      <w:pPr>
        <w:pStyle w:val="AUBTDAtitle1"/>
        <w:rPr>
          <w:lang w:val="en-US" w:eastAsia="tr-TR"/>
        </w:rPr>
      </w:pPr>
      <w:r w:rsidRPr="0010123B">
        <w:t>1</w:t>
      </w:r>
      <w:r w:rsidRPr="0010123B">
        <w:rPr>
          <w:smallCaps/>
          <w:kern w:val="28"/>
          <w:lang w:val="en-GB"/>
        </w:rPr>
        <w:t xml:space="preserve">. </w:t>
      </w:r>
      <w:r w:rsidRPr="0010123B">
        <w:rPr>
          <w:lang w:val="en-US" w:eastAsia="tr-TR"/>
        </w:rPr>
        <w:t>INTRODUCTION</w:t>
      </w:r>
    </w:p>
    <w:p w14:paraId="407EAB32" w14:textId="77777777" w:rsidR="00D45D02" w:rsidRPr="0010123B" w:rsidRDefault="00D45D02" w:rsidP="008E4F08">
      <w:pPr>
        <w:spacing w:after="0" w:line="240" w:lineRule="auto"/>
        <w:jc w:val="both"/>
        <w:rPr>
          <w:rFonts w:ascii="Times New Roman" w:eastAsia="Times New Roman" w:hAnsi="Times New Roman" w:cs="Times New Roman"/>
          <w:b/>
          <w:sz w:val="18"/>
          <w:lang w:val="en-US" w:eastAsia="tr-TR"/>
        </w:rPr>
      </w:pPr>
    </w:p>
    <w:p w14:paraId="6E53735D" w14:textId="77777777" w:rsidR="00C10BE8" w:rsidRPr="0010123B" w:rsidRDefault="00C10BE8" w:rsidP="00C10B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lang w:val="en-TR"/>
        </w:rPr>
      </w:pPr>
      <w:r w:rsidRPr="0010123B">
        <w:rPr>
          <w:rFonts w:ascii="Times New Roman" w:hAnsi="Times New Roman" w:cs="Times New Roman"/>
          <w:color w:val="000000"/>
          <w:lang w:val="en-TR"/>
        </w:rPr>
        <w:t>License plate recognition (LPR) is a crucial technology for various applications, including law enforcement, toll collection, and parking management. Accurate and efficient detection and recognition of license plates can significantly enhance the automation and effectiveness of these systems. In this research, the effectiveness of various image processing techniques for license plate recognition was assessed using a dataset of 50 images captured under different conditions.</w:t>
      </w:r>
    </w:p>
    <w:p w14:paraId="2C3B378D" w14:textId="77777777" w:rsidR="00C10BE8" w:rsidRPr="0010123B" w:rsidRDefault="00C10BE8" w:rsidP="00C10B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lang w:val="en-TR"/>
        </w:rPr>
      </w:pPr>
    </w:p>
    <w:p w14:paraId="508C11A8" w14:textId="77777777" w:rsidR="00C10BE8" w:rsidRPr="0010123B" w:rsidRDefault="00C10BE8" w:rsidP="00C10B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lang w:val="en-TR"/>
        </w:rPr>
      </w:pPr>
      <w:r w:rsidRPr="0010123B">
        <w:rPr>
          <w:rFonts w:ascii="Times New Roman" w:hAnsi="Times New Roman" w:cs="Times New Roman"/>
          <w:color w:val="000000"/>
          <w:lang w:val="en-TR"/>
        </w:rPr>
        <w:t xml:space="preserve">The project involved several steps: image acquisition, data preprocessing, image segmentation, morphological image processing, plate localization, and text extraction. The images were first converted to grayscale and processed with a Gaussian filter to reduce noise. The Canny edge detection algorithm was used for image segmentation to highlight significant edges and structures. Morphological operations were then applied to enhance and highlight object edges for better license plate detection. Candidate plates were identified using contour finding techniques and highlighted by drawing bounding rectangles. </w:t>
      </w:r>
    </w:p>
    <w:p w14:paraId="1FB4E62E" w14:textId="77777777" w:rsidR="00C10BE8" w:rsidRPr="0010123B" w:rsidRDefault="00C10BE8" w:rsidP="00C10B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lang w:val="en-TR"/>
        </w:rPr>
      </w:pPr>
    </w:p>
    <w:p w14:paraId="127D9C18" w14:textId="26456DA5" w:rsidR="00C10BE8" w:rsidRPr="0010123B" w:rsidRDefault="00C10BE8" w:rsidP="00C10B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lang w:val="en-TR"/>
        </w:rPr>
      </w:pPr>
      <w:r w:rsidRPr="0010123B">
        <w:rPr>
          <w:rFonts w:ascii="Times New Roman" w:hAnsi="Times New Roman" w:cs="Times New Roman"/>
          <w:color w:val="000000"/>
          <w:lang w:val="en-TR"/>
        </w:rPr>
        <w:t>Finally, Optical Character Recognition (OCR) was used to extract text from the identified license plates.</w:t>
      </w:r>
    </w:p>
    <w:p w14:paraId="77D9FEEF" w14:textId="77777777" w:rsidR="00C10BE8" w:rsidRPr="0010123B" w:rsidRDefault="00C10BE8" w:rsidP="00C10B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lang w:val="en-TR"/>
        </w:rPr>
      </w:pPr>
      <w:r w:rsidRPr="0010123B">
        <w:rPr>
          <w:rFonts w:ascii="Times New Roman" w:hAnsi="Times New Roman" w:cs="Times New Roman"/>
          <w:color w:val="000000"/>
          <w:lang w:val="en-TR"/>
        </w:rPr>
        <w:t>The techniques were tested on the dataset, and the results showed an accuracy of 57%. These findings suggest that while the applied image processing techniques are promising for license plate recognition, further improvements are necessary to achieve higher accuracy.</w:t>
      </w:r>
    </w:p>
    <w:p w14:paraId="1C638E41" w14:textId="77777777" w:rsidR="000066E7" w:rsidRPr="0010123B" w:rsidRDefault="000066E7"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lang w:val="en-US"/>
        </w:rPr>
      </w:pPr>
    </w:p>
    <w:p w14:paraId="26EC274F" w14:textId="25B3C83B" w:rsidR="000066E7" w:rsidRPr="0010123B" w:rsidRDefault="00A6166C"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lang w:val="en-US"/>
        </w:rPr>
      </w:pPr>
      <w:r w:rsidRPr="0010123B">
        <w:rPr>
          <w:rFonts w:ascii="Times New Roman" w:hAnsi="Times New Roman" w:cs="Times New Roman"/>
          <w:color w:val="000000"/>
          <w:lang w:val="en-US"/>
        </w:rPr>
        <w:t>We</w:t>
      </w:r>
      <w:r w:rsidR="000066E7" w:rsidRPr="0010123B">
        <w:rPr>
          <w:rFonts w:ascii="Times New Roman" w:hAnsi="Times New Roman" w:cs="Times New Roman"/>
          <w:color w:val="000000"/>
          <w:lang w:val="en-US"/>
        </w:rPr>
        <w:t xml:space="preserve"> would like to give information about the algorithms that I used in this project.</w:t>
      </w:r>
    </w:p>
    <w:p w14:paraId="543A2E60" w14:textId="77777777" w:rsidR="00D45D02" w:rsidRPr="0010123B" w:rsidRDefault="00D45D02">
      <w:pPr>
        <w:spacing w:after="0" w:line="240" w:lineRule="auto"/>
        <w:jc w:val="both"/>
        <w:rPr>
          <w:rFonts w:ascii="Times New Roman" w:eastAsia="Times New Roman" w:hAnsi="Times New Roman" w:cs="Times New Roman"/>
          <w:bCs/>
          <w:lang w:val="en-US" w:eastAsia="tr-TR"/>
        </w:rPr>
      </w:pPr>
    </w:p>
    <w:p w14:paraId="4BC6B743" w14:textId="77777777" w:rsidR="000C4C97" w:rsidRPr="0010123B" w:rsidRDefault="000C4C97">
      <w:pPr>
        <w:spacing w:after="0" w:line="240" w:lineRule="auto"/>
        <w:jc w:val="both"/>
        <w:rPr>
          <w:rFonts w:ascii="Times New Roman" w:eastAsia="Times New Roman" w:hAnsi="Times New Roman" w:cs="Times New Roman"/>
          <w:bCs/>
          <w:lang w:val="en-US" w:eastAsia="tr-TR"/>
        </w:rPr>
      </w:pPr>
    </w:p>
    <w:p w14:paraId="33778F52" w14:textId="77777777" w:rsidR="000C4C97" w:rsidRPr="0010123B" w:rsidRDefault="000C4C97">
      <w:pPr>
        <w:spacing w:after="0" w:line="240" w:lineRule="auto"/>
        <w:jc w:val="both"/>
        <w:rPr>
          <w:rFonts w:ascii="Times New Roman" w:eastAsia="Times New Roman" w:hAnsi="Times New Roman" w:cs="Times New Roman"/>
          <w:bCs/>
          <w:lang w:val="en-US" w:eastAsia="tr-TR"/>
        </w:rPr>
      </w:pPr>
    </w:p>
    <w:p w14:paraId="5CB1EC82" w14:textId="77777777" w:rsidR="000C4C97" w:rsidRPr="0010123B" w:rsidRDefault="000C4C97">
      <w:pPr>
        <w:spacing w:after="0" w:line="240" w:lineRule="auto"/>
        <w:jc w:val="both"/>
        <w:rPr>
          <w:rFonts w:ascii="Times New Roman" w:eastAsia="Times New Roman" w:hAnsi="Times New Roman" w:cs="Times New Roman"/>
          <w:bCs/>
          <w:lang w:val="en-US" w:eastAsia="tr-TR"/>
        </w:rPr>
      </w:pPr>
    </w:p>
    <w:p w14:paraId="27CF17E5" w14:textId="77777777" w:rsidR="000C4C97" w:rsidRPr="0010123B" w:rsidRDefault="000C4C97">
      <w:pPr>
        <w:spacing w:after="0" w:line="240" w:lineRule="auto"/>
        <w:jc w:val="both"/>
        <w:rPr>
          <w:rFonts w:ascii="Times New Roman" w:eastAsia="Times New Roman" w:hAnsi="Times New Roman" w:cs="Times New Roman"/>
          <w:bCs/>
          <w:lang w:val="en-US" w:eastAsia="tr-TR"/>
        </w:rPr>
      </w:pPr>
    </w:p>
    <w:p w14:paraId="4B4484F8" w14:textId="77777777" w:rsidR="000C4C97" w:rsidRPr="0010123B" w:rsidRDefault="000C4C97">
      <w:pPr>
        <w:spacing w:after="0" w:line="240" w:lineRule="auto"/>
        <w:jc w:val="both"/>
        <w:rPr>
          <w:rFonts w:ascii="Times New Roman" w:eastAsia="Times New Roman" w:hAnsi="Times New Roman" w:cs="Times New Roman"/>
          <w:bCs/>
          <w:lang w:val="en-US" w:eastAsia="tr-TR"/>
        </w:rPr>
      </w:pPr>
    </w:p>
    <w:p w14:paraId="48221FC0" w14:textId="77777777" w:rsidR="00425155" w:rsidRPr="0010123B" w:rsidRDefault="00425155">
      <w:pPr>
        <w:spacing w:after="0" w:line="240" w:lineRule="auto"/>
        <w:jc w:val="both"/>
        <w:rPr>
          <w:rFonts w:ascii="Times New Roman" w:eastAsia="Times New Roman" w:hAnsi="Times New Roman" w:cs="Times New Roman"/>
          <w:bCs/>
          <w:lang w:val="en-US" w:eastAsia="tr-TR"/>
        </w:rPr>
      </w:pPr>
    </w:p>
    <w:p w14:paraId="18B84ECD" w14:textId="277A6341" w:rsidR="000C4C97" w:rsidRPr="0010123B" w:rsidRDefault="00C10BE8" w:rsidP="000C4C97">
      <w:pPr>
        <w:pStyle w:val="AUBTDAtitle1"/>
        <w:numPr>
          <w:ilvl w:val="1"/>
          <w:numId w:val="29"/>
        </w:numPr>
        <w:rPr>
          <w:lang w:val="en-US" w:eastAsia="tr-TR"/>
        </w:rPr>
      </w:pPr>
      <w:r w:rsidRPr="0010123B">
        <w:rPr>
          <w:lang w:val="en-US" w:eastAsia="tr-TR"/>
        </w:rPr>
        <w:lastRenderedPageBreak/>
        <w:t>Image Acquisition</w:t>
      </w:r>
    </w:p>
    <w:p w14:paraId="47E156E4" w14:textId="3D1465B3" w:rsidR="00C10BE8" w:rsidRPr="0010123B" w:rsidRDefault="00C10BE8" w:rsidP="000C4C97">
      <w:pPr>
        <w:pStyle w:val="AUBTDAtitle1"/>
        <w:rPr>
          <w:b w:val="0"/>
          <w:bCs/>
          <w:lang w:eastAsia="tr-TR"/>
        </w:rPr>
      </w:pPr>
      <w:r w:rsidRPr="0010123B">
        <w:rPr>
          <w:b w:val="0"/>
          <w:bCs/>
          <w:lang w:eastAsia="tr-TR"/>
        </w:rPr>
        <w:t>Image acquisition is the first and critical step in the license plate recognition process. In this project, we captured 50 different images under various lighting and environmental conditions to create a comprehensive dataset. These images were taken from multiple angles and distances to ensure the dataset was diverse and representative of real-world scenarios. This variety helps in training a robust model capable of recognizing license plates in different situations.</w:t>
      </w:r>
    </w:p>
    <w:p w14:paraId="26095875" w14:textId="77777777" w:rsidR="00C10BE8" w:rsidRPr="0010123B" w:rsidRDefault="00C10BE8" w:rsidP="000C4C97">
      <w:pPr>
        <w:pStyle w:val="AUBTDAtitle1"/>
        <w:rPr>
          <w:lang w:val="en-US" w:eastAsia="tr-TR"/>
        </w:rPr>
      </w:pPr>
    </w:p>
    <w:p w14:paraId="62BBA7FE" w14:textId="74B991BB" w:rsidR="00C10BE8" w:rsidRPr="0010123B" w:rsidRDefault="000C4C97">
      <w:pPr>
        <w:pStyle w:val="AUBTDAtitle1"/>
        <w:rPr>
          <w:lang w:eastAsia="tr-TR"/>
        </w:rPr>
      </w:pPr>
      <w:r w:rsidRPr="0010123B">
        <w:rPr>
          <w:lang w:val="en-US" w:eastAsia="tr-TR"/>
        </w:rPr>
        <w:t>1.2.</w:t>
      </w:r>
      <w:r w:rsidR="00C10BE8" w:rsidRPr="0010123B">
        <w:rPr>
          <w:lang w:eastAsia="tr-TR"/>
        </w:rPr>
        <w:t>Data Preprocessing</w:t>
      </w:r>
    </w:p>
    <w:p w14:paraId="42A280E8" w14:textId="77777777" w:rsidR="008E6E51" w:rsidRPr="0010123B" w:rsidRDefault="008E6E51">
      <w:pPr>
        <w:pStyle w:val="AUBTDAtitle1"/>
        <w:rPr>
          <w:lang w:eastAsia="tr-TR"/>
        </w:rPr>
      </w:pPr>
    </w:p>
    <w:p w14:paraId="4880C9AB" w14:textId="6FC51783" w:rsidR="008E6E51" w:rsidRPr="0010123B" w:rsidRDefault="008E6E51">
      <w:pPr>
        <w:pStyle w:val="AUBTDAtitle1"/>
        <w:rPr>
          <w:lang w:val="en-US" w:eastAsia="tr-TR"/>
        </w:rPr>
      </w:pPr>
      <w:r w:rsidRPr="0010123B">
        <w:rPr>
          <w:lang w:eastAsia="tr-TR"/>
        </w:rPr>
        <w:t>1.2.1.</w:t>
      </w:r>
      <w:r w:rsidRPr="0010123B">
        <w:rPr>
          <w:bCs/>
          <w:lang w:eastAsia="tr-TR"/>
        </w:rPr>
        <w:t>Purpose and Importance</w:t>
      </w:r>
    </w:p>
    <w:p w14:paraId="3E6CA6E7" w14:textId="269D4A1F" w:rsidR="00C10BE8" w:rsidRPr="0010123B" w:rsidRDefault="008E6E51">
      <w:pPr>
        <w:pStyle w:val="AUBTDAtitle1"/>
        <w:rPr>
          <w:b w:val="0"/>
          <w:bCs/>
          <w:lang w:eastAsia="tr-TR"/>
        </w:rPr>
      </w:pPr>
      <w:r w:rsidRPr="0010123B">
        <w:rPr>
          <w:b w:val="0"/>
          <w:bCs/>
          <w:lang w:eastAsia="tr-TR"/>
        </w:rPr>
        <w:t>Data preprocessing is a critical step in preparing images for analysis and enhancing the performance of the license plate recognition system. It involves several sub-steps that reduce complexity, improve image quality, and highlight essential features. The primary objectives of data preprocessing are to convert images into a format suitable for processing, reduce noise and distortions, and enhance the contrast of key features. These steps are crucial for accurate detection and recognition of license plates, as they ensure the input data is clean and well-defined. Effective preprocessing leads to better feature extraction and improves the overall accuracy and reliability of the recognition system.</w:t>
      </w:r>
    </w:p>
    <w:p w14:paraId="0E91A679" w14:textId="0FF72EF1" w:rsidR="008E6E51" w:rsidRPr="0010123B" w:rsidRDefault="008E6E51">
      <w:pPr>
        <w:pStyle w:val="AUBTDAtitle1"/>
        <w:rPr>
          <w:lang w:val="en-US" w:eastAsia="tr-TR"/>
        </w:rPr>
      </w:pPr>
    </w:p>
    <w:p w14:paraId="6C38DFA4" w14:textId="71543234" w:rsidR="002E46CB" w:rsidRPr="0010123B" w:rsidRDefault="002E46CB" w:rsidP="002E46CB">
      <w:pPr>
        <w:pStyle w:val="AUBTDAtitle1"/>
        <w:rPr>
          <w:color w:val="000000"/>
          <w:lang w:val="en-US"/>
        </w:rPr>
      </w:pPr>
      <w:r w:rsidRPr="0010123B">
        <w:rPr>
          <w:color w:val="000000"/>
          <w:lang w:val="en-US"/>
        </w:rPr>
        <w:t>1.</w:t>
      </w:r>
      <w:r w:rsidR="008E6E51" w:rsidRPr="0010123B">
        <w:rPr>
          <w:color w:val="000000"/>
          <w:lang w:val="en-US"/>
        </w:rPr>
        <w:t>2.2.RGB to Grayscale Conversion</w:t>
      </w:r>
    </w:p>
    <w:p w14:paraId="15096C18" w14:textId="3FC66275" w:rsidR="000C4C97" w:rsidRPr="0010123B" w:rsidRDefault="008E6E51">
      <w:pPr>
        <w:pStyle w:val="AUBTDAtitle1"/>
        <w:rPr>
          <w:b w:val="0"/>
          <w:bCs/>
          <w:lang w:eastAsia="tr-TR"/>
        </w:rPr>
      </w:pPr>
      <w:r w:rsidRPr="0010123B">
        <w:rPr>
          <w:b w:val="0"/>
          <w:bCs/>
          <w:lang w:eastAsia="tr-TR"/>
        </w:rPr>
        <w:t>The first step in preprocessing is converting RGB images to grayscale. Grayscale conversion reduces the complexity of the image data by eliminating color information, which is not necessary for license plate recognition. This simplification makes subsequent processing steps more efficient and focused on the structural details of the license plate.</w:t>
      </w:r>
    </w:p>
    <w:p w14:paraId="716A4ADF" w14:textId="77777777" w:rsidR="008E6E51" w:rsidRPr="0010123B" w:rsidRDefault="008E6E51">
      <w:pPr>
        <w:pStyle w:val="AUBTDAtitle1"/>
        <w:rPr>
          <w:b w:val="0"/>
          <w:bCs/>
          <w:lang w:eastAsia="tr-TR"/>
        </w:rPr>
      </w:pPr>
    </w:p>
    <w:p w14:paraId="25491E10" w14:textId="69768BB9" w:rsidR="008E6E51" w:rsidRPr="0010123B" w:rsidRDefault="008E6E51" w:rsidP="008E6E51">
      <w:pPr>
        <w:pStyle w:val="AUBTDAtitle1"/>
        <w:numPr>
          <w:ilvl w:val="0"/>
          <w:numId w:val="30"/>
        </w:numPr>
        <w:rPr>
          <w:lang w:val="en-US" w:eastAsia="tr-TR"/>
        </w:rPr>
      </w:pPr>
      <w:r w:rsidRPr="0010123B">
        <w:rPr>
          <w:noProof/>
          <w:lang w:val="en-US" w:eastAsia="tr-TR"/>
        </w:rPr>
        <w:drawing>
          <wp:anchor distT="0" distB="0" distL="114300" distR="114300" simplePos="0" relativeHeight="251676672" behindDoc="0" locked="0" layoutInCell="1" allowOverlap="1" wp14:anchorId="5E718C96" wp14:editId="3A7FF301">
            <wp:simplePos x="0" y="0"/>
            <wp:positionH relativeFrom="column">
              <wp:posOffset>1054930</wp:posOffset>
            </wp:positionH>
            <wp:positionV relativeFrom="paragraph">
              <wp:posOffset>217805</wp:posOffset>
            </wp:positionV>
            <wp:extent cx="2386965" cy="303530"/>
            <wp:effectExtent l="0" t="0" r="635" b="1270"/>
            <wp:wrapTopAndBottom/>
            <wp:docPr id="213819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9744" name="Picture 213819744"/>
                    <pic:cNvPicPr/>
                  </pic:nvPicPr>
                  <pic:blipFill>
                    <a:blip r:embed="rId8">
                      <a:extLst>
                        <a:ext uri="{28A0092B-C50C-407E-A947-70E740481C1C}">
                          <a14:useLocalDpi xmlns:a14="http://schemas.microsoft.com/office/drawing/2010/main" val="0"/>
                        </a:ext>
                      </a:extLst>
                    </a:blip>
                    <a:stretch>
                      <a:fillRect/>
                    </a:stretch>
                  </pic:blipFill>
                  <pic:spPr>
                    <a:xfrm>
                      <a:off x="0" y="0"/>
                      <a:ext cx="2386965" cy="303530"/>
                    </a:xfrm>
                    <a:prstGeom prst="rect">
                      <a:avLst/>
                    </a:prstGeom>
                  </pic:spPr>
                </pic:pic>
              </a:graphicData>
            </a:graphic>
            <wp14:sizeRelH relativeFrom="page">
              <wp14:pctWidth>0</wp14:pctWidth>
            </wp14:sizeRelH>
            <wp14:sizeRelV relativeFrom="page">
              <wp14:pctHeight>0</wp14:pctHeight>
            </wp14:sizeRelV>
          </wp:anchor>
        </w:drawing>
      </w:r>
      <w:r w:rsidRPr="0010123B">
        <w:rPr>
          <w:lang w:val="en-US" w:eastAsia="tr-TR"/>
        </w:rPr>
        <w:t xml:space="preserve">Formula : </w:t>
      </w:r>
      <w:r w:rsidRPr="0010123B">
        <w:rPr>
          <w:b w:val="0"/>
          <w:bCs/>
          <w:lang w:eastAsia="tr-TR"/>
        </w:rPr>
        <w:t xml:space="preserve">The grayscale value </w:t>
      </w:r>
      <w:r w:rsidRPr="0010123B">
        <w:rPr>
          <w:b w:val="0"/>
          <w:bCs/>
          <w:i/>
          <w:iCs/>
          <w:lang w:eastAsia="tr-TR"/>
        </w:rPr>
        <w:t>I</w:t>
      </w:r>
      <w:r w:rsidRPr="0010123B">
        <w:rPr>
          <w:b w:val="0"/>
          <w:bCs/>
          <w:lang w:eastAsia="tr-TR"/>
        </w:rPr>
        <w:t xml:space="preserve"> is computed as a weighted sum of the RGB values. </w:t>
      </w:r>
    </w:p>
    <w:p w14:paraId="37FA743C" w14:textId="102C8FBC" w:rsidR="000C4C97" w:rsidRPr="0010123B" w:rsidRDefault="002E46CB">
      <w:pPr>
        <w:pStyle w:val="AUBTDAtitle1"/>
        <w:rPr>
          <w:lang w:val="en-US" w:eastAsia="tr-TR"/>
        </w:rPr>
      </w:pPr>
      <w:r w:rsidRPr="0010123B">
        <w:rPr>
          <w:lang w:val="en-US" w:eastAsia="tr-TR"/>
        </w:rPr>
        <w:t>1.</w:t>
      </w:r>
      <w:r w:rsidR="008E6E51" w:rsidRPr="0010123B">
        <w:rPr>
          <w:lang w:val="en-US" w:eastAsia="tr-TR"/>
        </w:rPr>
        <w:t>2.3.Noise Reduction</w:t>
      </w:r>
    </w:p>
    <w:p w14:paraId="02994AE2" w14:textId="2A3E55F2" w:rsidR="002E46CB" w:rsidRPr="0010123B" w:rsidRDefault="008E6E51">
      <w:pPr>
        <w:pStyle w:val="AUBTDAtitle1"/>
        <w:rPr>
          <w:b w:val="0"/>
          <w:bCs/>
          <w:lang w:eastAsia="tr-TR"/>
        </w:rPr>
      </w:pPr>
      <w:r w:rsidRPr="0010123B">
        <w:rPr>
          <w:b w:val="0"/>
          <w:bCs/>
          <w:lang w:eastAsia="tr-TR"/>
        </w:rPr>
        <w:t>Noise reduction is essential for removing unwanted distortions and enhancing the clarity of the edges and structures within the image. This step involves applying filters to smooth out noise while preserving important features.</w:t>
      </w:r>
    </w:p>
    <w:p w14:paraId="2DF92371" w14:textId="79CC4313" w:rsidR="008E6E51" w:rsidRPr="0010123B" w:rsidRDefault="008E6E51" w:rsidP="008E6E51">
      <w:pPr>
        <w:pStyle w:val="AUBTDAtitle1"/>
        <w:ind w:left="720"/>
        <w:rPr>
          <w:lang w:val="en-US" w:eastAsia="tr-TR"/>
        </w:rPr>
      </w:pPr>
    </w:p>
    <w:p w14:paraId="30F43AC1" w14:textId="378318D2" w:rsidR="008E6E51" w:rsidRPr="0010123B" w:rsidRDefault="008E6E51" w:rsidP="00FD0613">
      <w:pPr>
        <w:pStyle w:val="AUBTDAtitle1"/>
        <w:numPr>
          <w:ilvl w:val="0"/>
          <w:numId w:val="30"/>
        </w:numPr>
        <w:rPr>
          <w:b w:val="0"/>
          <w:bCs/>
          <w:lang w:val="en-US" w:eastAsia="tr-TR"/>
        </w:rPr>
      </w:pPr>
      <w:r w:rsidRPr="0010123B">
        <w:rPr>
          <w:b w:val="0"/>
          <w:bCs/>
          <w:noProof/>
          <w:lang w:eastAsia="tr-TR"/>
        </w:rPr>
        <w:drawing>
          <wp:anchor distT="0" distB="0" distL="114300" distR="114300" simplePos="0" relativeHeight="251674624" behindDoc="1" locked="0" layoutInCell="1" allowOverlap="1" wp14:anchorId="4C0DAD18" wp14:editId="4255904E">
            <wp:simplePos x="0" y="0"/>
            <wp:positionH relativeFrom="column">
              <wp:posOffset>1054874</wp:posOffset>
            </wp:positionH>
            <wp:positionV relativeFrom="paragraph">
              <wp:posOffset>421823</wp:posOffset>
            </wp:positionV>
            <wp:extent cx="1543685" cy="370840"/>
            <wp:effectExtent l="0" t="0" r="5715" b="0"/>
            <wp:wrapTopAndBottom/>
            <wp:docPr id="601886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86379" name="Picture 601886379"/>
                    <pic:cNvPicPr/>
                  </pic:nvPicPr>
                  <pic:blipFill>
                    <a:blip r:embed="rId9">
                      <a:extLst>
                        <a:ext uri="{28A0092B-C50C-407E-A947-70E740481C1C}">
                          <a14:useLocalDpi xmlns:a14="http://schemas.microsoft.com/office/drawing/2010/main" val="0"/>
                        </a:ext>
                      </a:extLst>
                    </a:blip>
                    <a:stretch>
                      <a:fillRect/>
                    </a:stretch>
                  </pic:blipFill>
                  <pic:spPr>
                    <a:xfrm>
                      <a:off x="0" y="0"/>
                      <a:ext cx="1543685" cy="370840"/>
                    </a:xfrm>
                    <a:prstGeom prst="rect">
                      <a:avLst/>
                    </a:prstGeom>
                  </pic:spPr>
                </pic:pic>
              </a:graphicData>
            </a:graphic>
            <wp14:sizeRelH relativeFrom="page">
              <wp14:pctWidth>0</wp14:pctWidth>
            </wp14:sizeRelH>
            <wp14:sizeRelV relativeFrom="page">
              <wp14:pctHeight>0</wp14:pctHeight>
            </wp14:sizeRelV>
          </wp:anchor>
        </w:drawing>
      </w:r>
      <w:r w:rsidRPr="0010123B">
        <w:rPr>
          <w:b w:val="0"/>
          <w:bCs/>
          <w:lang w:eastAsia="tr-TR"/>
        </w:rPr>
        <w:t xml:space="preserve">Applied to smooth out noise, especially high-frequency noise, making edges more distinct. </w:t>
      </w:r>
      <w:r w:rsidRPr="0010123B">
        <w:rPr>
          <w:b w:val="0"/>
          <w:bCs/>
          <w:i/>
          <w:iCs/>
          <w:lang w:eastAsia="tr-TR"/>
        </w:rPr>
        <w:t>σ</w:t>
      </w:r>
      <w:r w:rsidRPr="0010123B">
        <w:rPr>
          <w:b w:val="0"/>
          <w:bCs/>
          <w:lang w:eastAsia="tr-TR"/>
        </w:rPr>
        <w:t xml:space="preserve"> is the standard deviation of the Gaussian distribution.</w:t>
      </w:r>
    </w:p>
    <w:p w14:paraId="1BC29D76" w14:textId="77777777" w:rsidR="008E6E51" w:rsidRPr="0010123B" w:rsidRDefault="008E6E51"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7222E0F9"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6EABEF35"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645E1A47"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21322B4F"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4D42622A"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4E983ABE"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7E326BDA"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4B24242B"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39912C4B"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513EE342"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67051794" w14:textId="77777777" w:rsidR="00521B2A" w:rsidRPr="0010123B" w:rsidRDefault="00521B2A"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lang w:eastAsia="tr-TR"/>
        </w:rPr>
      </w:pPr>
    </w:p>
    <w:p w14:paraId="039676C7" w14:textId="77777777" w:rsidR="002E46CB" w:rsidRPr="0010123B" w:rsidRDefault="002E46CB">
      <w:pPr>
        <w:pStyle w:val="AUBTDAtitle1"/>
        <w:rPr>
          <w:lang w:val="en-US" w:eastAsia="tr-TR"/>
        </w:rPr>
      </w:pPr>
    </w:p>
    <w:p w14:paraId="755D38D5" w14:textId="77777777" w:rsidR="000F4A04" w:rsidRPr="0010123B" w:rsidRDefault="000F4A04">
      <w:pPr>
        <w:pStyle w:val="AUBTDAtitle1"/>
        <w:rPr>
          <w:lang w:val="en-US" w:eastAsia="tr-TR"/>
        </w:rPr>
      </w:pPr>
    </w:p>
    <w:p w14:paraId="338FF593" w14:textId="77777777" w:rsidR="000F4A04" w:rsidRPr="0010123B" w:rsidRDefault="000F4A04">
      <w:pPr>
        <w:pStyle w:val="AUBTDAtitle1"/>
        <w:rPr>
          <w:lang w:val="en-US" w:eastAsia="tr-TR"/>
        </w:rPr>
      </w:pPr>
    </w:p>
    <w:p w14:paraId="688669BB" w14:textId="573CF1D1" w:rsidR="008E6E51" w:rsidRPr="0010123B" w:rsidRDefault="008E6E51" w:rsidP="008E4F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b/>
          <w:bCs/>
          <w:color w:val="0D0D0D"/>
          <w:shd w:val="clear" w:color="auto" w:fill="FFFFFF"/>
        </w:rPr>
      </w:pPr>
      <w:r w:rsidRPr="0010123B">
        <w:rPr>
          <w:rFonts w:ascii="Times New Roman" w:eastAsia="Times New Roman" w:hAnsi="Times New Roman" w:cs="Times New Roman"/>
          <w:b/>
          <w:color w:val="0D0D0D"/>
          <w:shd w:val="clear" w:color="auto" w:fill="FFFFFF"/>
        </w:rPr>
        <w:lastRenderedPageBreak/>
        <w:t>1.2.</w:t>
      </w:r>
      <w:r w:rsidR="00FD0613" w:rsidRPr="0010123B">
        <w:rPr>
          <w:rFonts w:ascii="Times New Roman" w:eastAsia="Times New Roman" w:hAnsi="Times New Roman" w:cs="Times New Roman"/>
          <w:b/>
          <w:color w:val="0D0D0D"/>
          <w:shd w:val="clear" w:color="auto" w:fill="FFFFFF"/>
        </w:rPr>
        <w:t>4</w:t>
      </w:r>
      <w:r w:rsidRPr="0010123B">
        <w:rPr>
          <w:rFonts w:ascii="Times New Roman" w:eastAsia="Times New Roman" w:hAnsi="Times New Roman" w:cs="Times New Roman"/>
          <w:b/>
          <w:color w:val="0D0D0D"/>
          <w:shd w:val="clear" w:color="auto" w:fill="FFFFFF"/>
        </w:rPr>
        <w:t xml:space="preserve">. </w:t>
      </w:r>
      <w:r w:rsidRPr="0010123B">
        <w:rPr>
          <w:rFonts w:ascii="Times New Roman" w:eastAsia="Times New Roman" w:hAnsi="Times New Roman" w:cs="Times New Roman"/>
          <w:b/>
          <w:bCs/>
          <w:color w:val="0D0D0D"/>
          <w:shd w:val="clear" w:color="auto" w:fill="FFFFFF"/>
        </w:rPr>
        <w:t>Morphological Operations</w:t>
      </w:r>
    </w:p>
    <w:p w14:paraId="181982D9" w14:textId="18A56F68" w:rsidR="00D82C7D" w:rsidRPr="0010123B" w:rsidRDefault="00521B2A">
      <w:pPr>
        <w:pStyle w:val="AUBTDAtitle1"/>
        <w:rPr>
          <w:rFonts w:eastAsiaTheme="minorHAnsi"/>
          <w:b w:val="0"/>
          <w:color w:val="000000"/>
        </w:rPr>
      </w:pPr>
      <w:r w:rsidRPr="0010123B">
        <w:rPr>
          <w:rFonts w:eastAsiaTheme="minorHAnsi"/>
          <w:b w:val="0"/>
          <w:color w:val="000000"/>
        </w:rPr>
        <w:t>Morphological operations are applied to refine the segmented image and enhance the features of the license plate. These operations help in removing small objects and noise, ensuring that the license plate edges are clear and well-defined.</w:t>
      </w:r>
    </w:p>
    <w:p w14:paraId="27CFA1EF" w14:textId="1E2420B5" w:rsidR="00521B2A" w:rsidRPr="0010123B" w:rsidRDefault="00521B2A">
      <w:pPr>
        <w:pStyle w:val="AUBTDAtitle1"/>
        <w:rPr>
          <w:rFonts w:eastAsiaTheme="minorHAnsi"/>
          <w:b w:val="0"/>
          <w:color w:val="000000"/>
        </w:rPr>
      </w:pPr>
    </w:p>
    <w:p w14:paraId="178A5DD8" w14:textId="17C6116E" w:rsidR="00D82C7D" w:rsidRPr="0010123B" w:rsidRDefault="00521B2A" w:rsidP="00D82C7D">
      <w:pPr>
        <w:pStyle w:val="AUBTDAtitle1"/>
        <w:numPr>
          <w:ilvl w:val="0"/>
          <w:numId w:val="32"/>
        </w:numPr>
        <w:rPr>
          <w:b w:val="0"/>
          <w:bCs/>
          <w:lang w:val="en-US" w:eastAsia="tr-TR"/>
        </w:rPr>
      </w:pPr>
      <w:r w:rsidRPr="0010123B">
        <w:rPr>
          <w:bCs/>
          <w:lang w:eastAsia="tr-TR"/>
        </w:rPr>
        <w:t>Dilation</w:t>
      </w:r>
      <w:r w:rsidR="00D82C7D" w:rsidRPr="0010123B">
        <w:rPr>
          <w:lang w:eastAsia="tr-TR"/>
        </w:rPr>
        <w:t xml:space="preserve">: </w:t>
      </w:r>
      <w:r w:rsidRPr="0010123B">
        <w:rPr>
          <w:b w:val="0"/>
          <w:bCs/>
          <w:color w:val="0D0D0D"/>
          <w:shd w:val="clear" w:color="auto" w:fill="FFFFFF"/>
        </w:rPr>
        <w:t>This operation adds pixels to the boundaries of objects in an image, effectively growing the object’s size. Dilation helps to close small gaps and</w:t>
      </w:r>
      <w:r w:rsidRPr="0010123B">
        <w:rPr>
          <w:color w:val="0D0D0D"/>
          <w:shd w:val="clear" w:color="auto" w:fill="FFFFFF"/>
        </w:rPr>
        <w:t xml:space="preserve"> </w:t>
      </w:r>
      <w:r w:rsidRPr="0010123B">
        <w:rPr>
          <w:b w:val="0"/>
          <w:bCs/>
          <w:color w:val="0D0D0D"/>
          <w:shd w:val="clear" w:color="auto" w:fill="FFFFFF"/>
        </w:rPr>
        <w:t>connect disjointed parts of the license plate.</w:t>
      </w:r>
    </w:p>
    <w:p w14:paraId="220CCA5E" w14:textId="612C55F8" w:rsidR="00D82C7D" w:rsidRPr="0010123B" w:rsidRDefault="00521B2A" w:rsidP="00D82C7D">
      <w:pPr>
        <w:pStyle w:val="AUBTDAtitle1"/>
        <w:rPr>
          <w:b w:val="0"/>
          <w:bCs/>
          <w:lang w:val="en-US" w:eastAsia="tr-TR"/>
        </w:rPr>
      </w:pPr>
      <w:r w:rsidRPr="0010123B">
        <w:rPr>
          <w:b w:val="0"/>
          <w:bCs/>
          <w:lang w:val="en-US" w:eastAsia="tr-TR"/>
        </w:rPr>
        <w:t xml:space="preserve"> </w:t>
      </w:r>
    </w:p>
    <w:p w14:paraId="4E3E75AF" w14:textId="11BB6555" w:rsidR="00D82C7D" w:rsidRPr="0010123B" w:rsidRDefault="00521B2A" w:rsidP="00521B2A">
      <w:pPr>
        <w:pStyle w:val="AUBTDAtitle1"/>
        <w:numPr>
          <w:ilvl w:val="1"/>
          <w:numId w:val="32"/>
        </w:numPr>
        <w:rPr>
          <w:b w:val="0"/>
          <w:bCs/>
          <w:lang w:val="en-US" w:eastAsia="tr-TR"/>
        </w:rPr>
      </w:pPr>
      <w:r w:rsidRPr="0010123B">
        <w:rPr>
          <w:b w:val="0"/>
          <w:bCs/>
          <w:noProof/>
          <w:lang w:val="en-US" w:eastAsia="tr-TR"/>
        </w:rPr>
        <w:drawing>
          <wp:anchor distT="0" distB="0" distL="114300" distR="114300" simplePos="0" relativeHeight="251682816" behindDoc="0" locked="0" layoutInCell="1" allowOverlap="1" wp14:anchorId="602086BC" wp14:editId="212C3F65">
            <wp:simplePos x="0" y="0"/>
            <wp:positionH relativeFrom="column">
              <wp:posOffset>891540</wp:posOffset>
            </wp:positionH>
            <wp:positionV relativeFrom="paragraph">
              <wp:posOffset>206375</wp:posOffset>
            </wp:positionV>
            <wp:extent cx="1610995" cy="216535"/>
            <wp:effectExtent l="0" t="0" r="1905" b="0"/>
            <wp:wrapTopAndBottom/>
            <wp:docPr id="596641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41083" name="Picture 596641083"/>
                    <pic:cNvPicPr/>
                  </pic:nvPicPr>
                  <pic:blipFill>
                    <a:blip r:embed="rId10">
                      <a:extLst>
                        <a:ext uri="{28A0092B-C50C-407E-A947-70E740481C1C}">
                          <a14:useLocalDpi xmlns:a14="http://schemas.microsoft.com/office/drawing/2010/main" val="0"/>
                        </a:ext>
                      </a:extLst>
                    </a:blip>
                    <a:stretch>
                      <a:fillRect/>
                    </a:stretch>
                  </pic:blipFill>
                  <pic:spPr>
                    <a:xfrm>
                      <a:off x="0" y="0"/>
                      <a:ext cx="1610995" cy="216535"/>
                    </a:xfrm>
                    <a:prstGeom prst="rect">
                      <a:avLst/>
                    </a:prstGeom>
                  </pic:spPr>
                </pic:pic>
              </a:graphicData>
            </a:graphic>
            <wp14:sizeRelH relativeFrom="page">
              <wp14:pctWidth>0</wp14:pctWidth>
            </wp14:sizeRelH>
            <wp14:sizeRelV relativeFrom="page">
              <wp14:pctHeight>0</wp14:pctHeight>
            </wp14:sizeRelV>
          </wp:anchor>
        </w:drawing>
      </w:r>
      <w:r w:rsidRPr="0010123B">
        <w:rPr>
          <w:rStyle w:val="Strong"/>
          <w:b/>
          <w:bCs w:val="0"/>
          <w:color w:val="0D0D0D"/>
          <w:bdr w:val="single" w:sz="2" w:space="0" w:color="E3E3E3" w:frame="1"/>
        </w:rPr>
        <w:t>Formula</w:t>
      </w:r>
      <w:r w:rsidRPr="0010123B">
        <w:rPr>
          <w:b w:val="0"/>
          <w:bCs/>
          <w:color w:val="0D0D0D"/>
          <w:shd w:val="clear" w:color="auto" w:fill="FFFFFF"/>
        </w:rPr>
        <w:t>:</w:t>
      </w:r>
      <w:r w:rsidRPr="0010123B">
        <w:rPr>
          <w:b w:val="0"/>
          <w:bCs/>
          <w:color w:val="0D0D0D"/>
          <w:shd w:val="clear" w:color="auto" w:fill="FFFFFF"/>
        </w:rPr>
        <w:tab/>
      </w:r>
    </w:p>
    <w:p w14:paraId="70338889" w14:textId="44A13F63" w:rsidR="00521B2A" w:rsidRPr="0010123B" w:rsidRDefault="00521B2A" w:rsidP="00521B2A">
      <w:pPr>
        <w:pStyle w:val="AUBTDAtitle1"/>
        <w:ind w:left="873" w:firstLine="567"/>
        <w:rPr>
          <w:b w:val="0"/>
          <w:bCs/>
          <w:color w:val="0D0D0D"/>
          <w:shd w:val="clear" w:color="auto" w:fill="FFFFFF"/>
        </w:rPr>
      </w:pPr>
      <w:r w:rsidRPr="0010123B">
        <w:rPr>
          <w:b w:val="0"/>
          <w:bCs/>
          <w:color w:val="0D0D0D"/>
          <w:shd w:val="clear" w:color="auto" w:fill="FFFFFF"/>
        </w:rPr>
        <w:t xml:space="preserve">where </w:t>
      </w:r>
      <w:r w:rsidRPr="0010123B">
        <w:rPr>
          <w:rStyle w:val="katex-mathml"/>
          <w:b w:val="0"/>
          <w:bCs/>
          <w:color w:val="0D0D0D"/>
          <w:sz w:val="29"/>
          <w:szCs w:val="29"/>
          <w:bdr w:val="none" w:sz="0" w:space="0" w:color="auto" w:frame="1"/>
        </w:rPr>
        <w:t>A</w:t>
      </w:r>
      <w:r w:rsidRPr="0010123B">
        <w:rPr>
          <w:b w:val="0"/>
          <w:bCs/>
          <w:color w:val="0D0D0D"/>
          <w:shd w:val="clear" w:color="auto" w:fill="FFFFFF"/>
        </w:rPr>
        <w:t xml:space="preserve"> is the input image and </w:t>
      </w:r>
      <w:r w:rsidRPr="0010123B">
        <w:rPr>
          <w:rStyle w:val="katex-mathml"/>
          <w:b w:val="0"/>
          <w:bCs/>
          <w:color w:val="0D0D0D"/>
          <w:sz w:val="29"/>
          <w:szCs w:val="29"/>
          <w:bdr w:val="none" w:sz="0" w:space="0" w:color="auto" w:frame="1"/>
        </w:rPr>
        <w:t>B</w:t>
      </w:r>
      <w:r w:rsidRPr="0010123B">
        <w:rPr>
          <w:b w:val="0"/>
          <w:bCs/>
          <w:color w:val="0D0D0D"/>
          <w:shd w:val="clear" w:color="auto" w:fill="FFFFFF"/>
        </w:rPr>
        <w:t xml:space="preserve"> is the structuring element.</w:t>
      </w:r>
    </w:p>
    <w:p w14:paraId="26E66982" w14:textId="77777777" w:rsidR="00521B2A" w:rsidRPr="0010123B" w:rsidRDefault="00521B2A">
      <w:pPr>
        <w:pStyle w:val="AUBTDAtitle1"/>
        <w:rPr>
          <w:b w:val="0"/>
          <w:bCs/>
          <w:lang w:eastAsia="tr-TR"/>
        </w:rPr>
      </w:pPr>
    </w:p>
    <w:p w14:paraId="3954E5D8" w14:textId="64E64009" w:rsidR="00D82C7D" w:rsidRPr="0010123B" w:rsidRDefault="00D82C7D">
      <w:pPr>
        <w:pStyle w:val="AUBTDAtitle1"/>
        <w:rPr>
          <w:bCs/>
          <w:lang w:eastAsia="tr-TR"/>
        </w:rPr>
      </w:pPr>
      <w:r w:rsidRPr="0010123B">
        <w:rPr>
          <w:lang w:eastAsia="tr-TR"/>
        </w:rPr>
        <w:t>1.2.</w:t>
      </w:r>
      <w:r w:rsidR="00FD0613" w:rsidRPr="0010123B">
        <w:rPr>
          <w:lang w:eastAsia="tr-TR"/>
        </w:rPr>
        <w:t>5</w:t>
      </w:r>
      <w:r w:rsidRPr="0010123B">
        <w:rPr>
          <w:lang w:eastAsia="tr-TR"/>
        </w:rPr>
        <w:t xml:space="preserve">. </w:t>
      </w:r>
      <w:r w:rsidRPr="0010123B">
        <w:rPr>
          <w:bCs/>
          <w:lang w:eastAsia="tr-TR"/>
        </w:rPr>
        <w:t>Usage of Formulas in Preprocessing Steps</w:t>
      </w:r>
    </w:p>
    <w:p w14:paraId="0E18F047" w14:textId="77777777" w:rsidR="00D82C7D" w:rsidRPr="0010123B" w:rsidRDefault="00D82C7D" w:rsidP="00D82C7D">
      <w:pPr>
        <w:pStyle w:val="AUBTDAtitle1"/>
        <w:numPr>
          <w:ilvl w:val="0"/>
          <w:numId w:val="34"/>
        </w:numPr>
        <w:rPr>
          <w:b w:val="0"/>
          <w:lang w:val="en-TR" w:eastAsia="tr-TR"/>
        </w:rPr>
      </w:pPr>
      <w:r w:rsidRPr="0010123B">
        <w:rPr>
          <w:bCs/>
          <w:lang w:val="en-TR" w:eastAsia="tr-TR"/>
        </w:rPr>
        <w:t>Grayscale Conversion:</w:t>
      </w:r>
      <w:r w:rsidRPr="0010123B">
        <w:rPr>
          <w:b w:val="0"/>
          <w:lang w:val="en-TR" w:eastAsia="tr-TR"/>
        </w:rPr>
        <w:t xml:space="preserve"> The RGB to grayscale conversion formula is used at the beginning of the preprocessing pipeline to simplify the image data.</w:t>
      </w:r>
    </w:p>
    <w:p w14:paraId="6DC69341" w14:textId="77777777" w:rsidR="00D82C7D" w:rsidRPr="0010123B" w:rsidRDefault="00D82C7D" w:rsidP="00D82C7D">
      <w:pPr>
        <w:pStyle w:val="AUBTDAtitle1"/>
        <w:numPr>
          <w:ilvl w:val="0"/>
          <w:numId w:val="34"/>
        </w:numPr>
        <w:rPr>
          <w:b w:val="0"/>
          <w:lang w:val="en-TR" w:eastAsia="tr-TR"/>
        </w:rPr>
      </w:pPr>
      <w:r w:rsidRPr="0010123B">
        <w:rPr>
          <w:bCs/>
          <w:lang w:val="en-TR" w:eastAsia="tr-TR"/>
        </w:rPr>
        <w:t>Gaussian and Bilateral Filters:</w:t>
      </w:r>
      <w:r w:rsidRPr="0010123B">
        <w:rPr>
          <w:b w:val="0"/>
          <w:lang w:val="en-TR" w:eastAsia="tr-TR"/>
        </w:rPr>
        <w:t xml:space="preserve"> These formulas are applied during the noise reduction step to smooth the image while preserving important features.</w:t>
      </w:r>
    </w:p>
    <w:p w14:paraId="760C1F0B" w14:textId="77777777" w:rsidR="00D82C7D" w:rsidRPr="0010123B" w:rsidRDefault="00D82C7D" w:rsidP="00D82C7D">
      <w:pPr>
        <w:pStyle w:val="AUBTDAtitle1"/>
        <w:numPr>
          <w:ilvl w:val="0"/>
          <w:numId w:val="34"/>
        </w:numPr>
        <w:rPr>
          <w:b w:val="0"/>
          <w:lang w:val="en-TR" w:eastAsia="tr-TR"/>
        </w:rPr>
      </w:pPr>
      <w:r w:rsidRPr="0010123B">
        <w:rPr>
          <w:bCs/>
          <w:lang w:val="en-TR" w:eastAsia="tr-TR"/>
        </w:rPr>
        <w:t>Histogram Equalization:</w:t>
      </w:r>
      <w:r w:rsidRPr="0010123B">
        <w:rPr>
          <w:b w:val="0"/>
          <w:lang w:val="en-TR" w:eastAsia="tr-TR"/>
        </w:rPr>
        <w:t xml:space="preserve"> This technique is used in the contrast enhancement step to improve the visibility of the license plate details.</w:t>
      </w:r>
    </w:p>
    <w:p w14:paraId="4A0FE18E" w14:textId="77777777" w:rsidR="00D82C7D" w:rsidRPr="0010123B" w:rsidRDefault="00D82C7D" w:rsidP="00D82C7D">
      <w:pPr>
        <w:pStyle w:val="AUBTDAtitle1"/>
        <w:numPr>
          <w:ilvl w:val="0"/>
          <w:numId w:val="34"/>
        </w:numPr>
        <w:rPr>
          <w:b w:val="0"/>
          <w:lang w:val="en-TR" w:eastAsia="tr-TR"/>
        </w:rPr>
      </w:pPr>
      <w:r w:rsidRPr="0010123B">
        <w:rPr>
          <w:bCs/>
          <w:lang w:val="en-TR" w:eastAsia="tr-TR"/>
        </w:rPr>
        <w:t>Morphological Operations:</w:t>
      </w:r>
      <w:r w:rsidRPr="0010123B">
        <w:rPr>
          <w:b w:val="0"/>
          <w:lang w:val="en-TR" w:eastAsia="tr-TR"/>
        </w:rPr>
        <w:t xml:space="preserve"> The opening operation formula is used to refine the image by removing noise, and image subtraction highlights the license plate by enhancing its edges.</w:t>
      </w:r>
    </w:p>
    <w:p w14:paraId="1020B265" w14:textId="77777777" w:rsidR="002E46CB" w:rsidRPr="0010123B" w:rsidRDefault="002E46CB">
      <w:pPr>
        <w:pStyle w:val="AUBTDAtitle1"/>
        <w:rPr>
          <w:b w:val="0"/>
          <w:lang w:val="en-US" w:eastAsia="tr-TR"/>
        </w:rPr>
      </w:pPr>
    </w:p>
    <w:p w14:paraId="20531775" w14:textId="539DEAAC" w:rsidR="00AF2A2B" w:rsidRPr="0010123B" w:rsidRDefault="00AF2A2B" w:rsidP="00AF2A2B">
      <w:pPr>
        <w:pStyle w:val="AUBTDAtitle1"/>
        <w:numPr>
          <w:ilvl w:val="1"/>
          <w:numId w:val="36"/>
        </w:numPr>
        <w:rPr>
          <w:bCs/>
          <w:lang w:val="en-TR" w:eastAsia="tr-TR"/>
        </w:rPr>
      </w:pPr>
      <w:r w:rsidRPr="0010123B">
        <w:rPr>
          <w:bCs/>
          <w:lang w:val="en-TR" w:eastAsia="tr-TR"/>
        </w:rPr>
        <w:t>Image Segmentation</w:t>
      </w:r>
    </w:p>
    <w:p w14:paraId="29DBEB84" w14:textId="77777777" w:rsidR="00AF2A2B" w:rsidRPr="0010123B" w:rsidRDefault="00AF2A2B" w:rsidP="00AF2A2B">
      <w:pPr>
        <w:pStyle w:val="AUBTDAtitle1"/>
        <w:ind w:left="360"/>
        <w:rPr>
          <w:bCs/>
          <w:lang w:val="en-TR" w:eastAsia="tr-TR"/>
        </w:rPr>
      </w:pPr>
    </w:p>
    <w:p w14:paraId="5941D32B" w14:textId="72B9388A" w:rsidR="00AF2A2B" w:rsidRPr="0010123B" w:rsidRDefault="00AF2A2B" w:rsidP="00AF2A2B">
      <w:pPr>
        <w:pStyle w:val="AUBTDAtitle1"/>
        <w:rPr>
          <w:bCs/>
          <w:lang w:eastAsia="tr-TR"/>
        </w:rPr>
      </w:pPr>
      <w:r w:rsidRPr="0010123B">
        <w:rPr>
          <w:bCs/>
          <w:lang w:eastAsia="tr-TR"/>
        </w:rPr>
        <w:t>1.3.1. Purpose and Importance</w:t>
      </w:r>
    </w:p>
    <w:p w14:paraId="6109D2B1" w14:textId="7E04F362" w:rsidR="00AF2A2B" w:rsidRPr="0010123B" w:rsidRDefault="00AF2A2B" w:rsidP="00AF2A2B">
      <w:pPr>
        <w:pStyle w:val="AUBTDAtitle1"/>
        <w:rPr>
          <w:b w:val="0"/>
          <w:lang w:val="en-TR" w:eastAsia="tr-TR"/>
        </w:rPr>
      </w:pPr>
      <w:r w:rsidRPr="0010123B">
        <w:rPr>
          <w:b w:val="0"/>
          <w:lang w:eastAsia="tr-TR"/>
        </w:rPr>
        <w:t>Image segmentation is a crucial step in the license plate recognition process that involves isolating and highlighting significant parts of the image, such as edges and contours. This step is essential for accurately identifying the region of interest, which is the license plate. Effective segmentation ensures that subsequent steps, such as morphological processing and text extraction, focus on the correct part of the image, improving the accuracy and efficiency of the recognition system.</w:t>
      </w:r>
    </w:p>
    <w:p w14:paraId="0336C57C" w14:textId="77777777" w:rsidR="00943F3B" w:rsidRPr="0010123B" w:rsidRDefault="00943F3B">
      <w:pPr>
        <w:pStyle w:val="AUBTDAtitle1"/>
        <w:rPr>
          <w:lang w:val="en-US" w:eastAsia="tr-TR"/>
        </w:rPr>
      </w:pPr>
    </w:p>
    <w:p w14:paraId="7A44EF91" w14:textId="2978D6A2" w:rsidR="00943F3B" w:rsidRPr="0010123B" w:rsidRDefault="00AF2A2B">
      <w:pPr>
        <w:pStyle w:val="AUBTDAtitle1"/>
        <w:rPr>
          <w:lang w:val="en-US" w:eastAsia="tr-TR"/>
        </w:rPr>
      </w:pPr>
      <w:r w:rsidRPr="0010123B">
        <w:rPr>
          <w:lang w:val="en-US" w:eastAsia="tr-TR"/>
        </w:rPr>
        <w:t>1.3.2 Edge Detection using Canny Algorithm</w:t>
      </w:r>
    </w:p>
    <w:p w14:paraId="69294F36" w14:textId="221D5ACB" w:rsidR="00AF2A2B" w:rsidRPr="0010123B" w:rsidRDefault="00AF2A2B">
      <w:pPr>
        <w:pStyle w:val="AUBTDAtitle1"/>
        <w:rPr>
          <w:b w:val="0"/>
          <w:bCs/>
          <w:lang w:eastAsia="tr-TR"/>
        </w:rPr>
      </w:pPr>
      <w:r w:rsidRPr="0010123B">
        <w:rPr>
          <w:b w:val="0"/>
          <w:bCs/>
          <w:lang w:eastAsia="tr-TR"/>
        </w:rPr>
        <w:t>The Canny edge detection algorithm is a popular technique for detecting edges in images. It identifies areas of rapid intensity change, which typically correspond to the edges of objects. This algorithm is particularly effective for license plate recognition as it highlights the boundaries of the license plate, distinguishing it from the background and other elements in the image.</w:t>
      </w:r>
    </w:p>
    <w:p w14:paraId="2E98332C" w14:textId="77777777" w:rsidR="00AF2A2B" w:rsidRPr="0010123B" w:rsidRDefault="00AF2A2B">
      <w:pPr>
        <w:pStyle w:val="AUBTDAtitle1"/>
        <w:rPr>
          <w:b w:val="0"/>
          <w:bCs/>
          <w:lang w:eastAsia="tr-TR"/>
        </w:rPr>
      </w:pPr>
    </w:p>
    <w:p w14:paraId="4CF50EFC" w14:textId="5A217BC4" w:rsidR="00AF2A2B" w:rsidRPr="0010123B" w:rsidRDefault="00AF2A2B" w:rsidP="00AF2A2B">
      <w:pPr>
        <w:pStyle w:val="AUBTDAtitle1"/>
        <w:numPr>
          <w:ilvl w:val="0"/>
          <w:numId w:val="32"/>
        </w:numPr>
        <w:rPr>
          <w:lang w:eastAsia="tr-TR"/>
        </w:rPr>
      </w:pPr>
      <w:r w:rsidRPr="0010123B">
        <w:rPr>
          <w:lang w:eastAsia="tr-TR"/>
        </w:rPr>
        <w:t>Steps in Canny Edge Detection:</w:t>
      </w:r>
    </w:p>
    <w:p w14:paraId="7E3897A4" w14:textId="77777777" w:rsidR="00AF2A2B" w:rsidRPr="0010123B" w:rsidRDefault="00AF2A2B">
      <w:pPr>
        <w:pStyle w:val="AUBTDAtitle1"/>
        <w:rPr>
          <w:b w:val="0"/>
          <w:bCs/>
          <w:lang w:eastAsia="tr-TR"/>
        </w:rPr>
      </w:pPr>
    </w:p>
    <w:p w14:paraId="02DA34FE" w14:textId="77777777" w:rsidR="00AF2A2B" w:rsidRPr="0010123B" w:rsidRDefault="00AF2A2B" w:rsidP="00AF2A2B">
      <w:pPr>
        <w:pStyle w:val="AUBTDAtitle1"/>
        <w:numPr>
          <w:ilvl w:val="0"/>
          <w:numId w:val="37"/>
        </w:numPr>
        <w:rPr>
          <w:bCs/>
          <w:lang w:val="en-TR" w:eastAsia="tr-TR"/>
        </w:rPr>
      </w:pPr>
      <w:r w:rsidRPr="0010123B">
        <w:rPr>
          <w:bCs/>
          <w:lang w:val="en-TR" w:eastAsia="tr-TR"/>
        </w:rPr>
        <w:t xml:space="preserve">Gaussian Blur: </w:t>
      </w:r>
      <w:r w:rsidRPr="0010123B">
        <w:rPr>
          <w:b w:val="0"/>
          <w:lang w:val="en-TR" w:eastAsia="tr-TR"/>
        </w:rPr>
        <w:t>Smooth the image to reduce noise.</w:t>
      </w:r>
    </w:p>
    <w:p w14:paraId="082FB158" w14:textId="77777777" w:rsidR="00AF2A2B" w:rsidRPr="0010123B" w:rsidRDefault="00AF2A2B" w:rsidP="00AF2A2B">
      <w:pPr>
        <w:pStyle w:val="AUBTDAtitle1"/>
        <w:numPr>
          <w:ilvl w:val="0"/>
          <w:numId w:val="37"/>
        </w:numPr>
        <w:rPr>
          <w:b w:val="0"/>
          <w:lang w:val="en-TR" w:eastAsia="tr-TR"/>
        </w:rPr>
      </w:pPr>
      <w:r w:rsidRPr="0010123B">
        <w:rPr>
          <w:bCs/>
          <w:lang w:val="en-TR" w:eastAsia="tr-TR"/>
        </w:rPr>
        <w:t xml:space="preserve">Gradient Calculation: </w:t>
      </w:r>
      <w:r w:rsidRPr="0010123B">
        <w:rPr>
          <w:b w:val="0"/>
          <w:lang w:val="en-TR" w:eastAsia="tr-TR"/>
        </w:rPr>
        <w:t>Compute the gradient intensity and direction at each pixel.</w:t>
      </w:r>
    </w:p>
    <w:p w14:paraId="28B331DF" w14:textId="77777777" w:rsidR="00AF2A2B" w:rsidRPr="0010123B" w:rsidRDefault="00AF2A2B" w:rsidP="00AF2A2B">
      <w:pPr>
        <w:pStyle w:val="AUBTDAtitle1"/>
        <w:numPr>
          <w:ilvl w:val="0"/>
          <w:numId w:val="37"/>
        </w:numPr>
        <w:rPr>
          <w:b w:val="0"/>
          <w:lang w:val="en-TR" w:eastAsia="tr-TR"/>
        </w:rPr>
      </w:pPr>
      <w:r w:rsidRPr="0010123B">
        <w:rPr>
          <w:bCs/>
          <w:lang w:val="en-TR" w:eastAsia="tr-TR"/>
        </w:rPr>
        <w:t xml:space="preserve">Non-Maximum Suppression: </w:t>
      </w:r>
      <w:r w:rsidRPr="0010123B">
        <w:rPr>
          <w:b w:val="0"/>
          <w:lang w:val="en-TR" w:eastAsia="tr-TR"/>
        </w:rPr>
        <w:t>Thin out the edges by suppressing all pixels that are not at the maximum.</w:t>
      </w:r>
    </w:p>
    <w:p w14:paraId="7D8D0B9E" w14:textId="77777777" w:rsidR="00AF2A2B" w:rsidRPr="0010123B" w:rsidRDefault="00AF2A2B" w:rsidP="00AF2A2B">
      <w:pPr>
        <w:pStyle w:val="AUBTDAtitle1"/>
        <w:numPr>
          <w:ilvl w:val="0"/>
          <w:numId w:val="37"/>
        </w:numPr>
        <w:rPr>
          <w:b w:val="0"/>
          <w:lang w:val="en-TR" w:eastAsia="tr-TR"/>
        </w:rPr>
      </w:pPr>
      <w:r w:rsidRPr="0010123B">
        <w:rPr>
          <w:bCs/>
          <w:lang w:val="en-TR" w:eastAsia="tr-TR"/>
        </w:rPr>
        <w:t xml:space="preserve">Double Threshold: </w:t>
      </w:r>
      <w:r w:rsidRPr="0010123B">
        <w:rPr>
          <w:b w:val="0"/>
          <w:lang w:val="en-TR" w:eastAsia="tr-TR"/>
        </w:rPr>
        <w:t>Apply thresholds to identify strong and weak edges.</w:t>
      </w:r>
    </w:p>
    <w:p w14:paraId="2703B8A1" w14:textId="77777777" w:rsidR="00AF2A2B" w:rsidRPr="0010123B" w:rsidRDefault="00AF2A2B" w:rsidP="00AF2A2B">
      <w:pPr>
        <w:pStyle w:val="AUBTDAtitle1"/>
        <w:numPr>
          <w:ilvl w:val="0"/>
          <w:numId w:val="37"/>
        </w:numPr>
        <w:rPr>
          <w:b w:val="0"/>
          <w:lang w:val="en-TR" w:eastAsia="tr-TR"/>
        </w:rPr>
      </w:pPr>
      <w:r w:rsidRPr="0010123B">
        <w:rPr>
          <w:bCs/>
          <w:lang w:val="en-TR" w:eastAsia="tr-TR"/>
        </w:rPr>
        <w:t xml:space="preserve">Edge Tracking by Hysteresis: </w:t>
      </w:r>
      <w:r w:rsidRPr="0010123B">
        <w:rPr>
          <w:b w:val="0"/>
          <w:lang w:val="en-TR" w:eastAsia="tr-TR"/>
        </w:rPr>
        <w:t>Finalize the edge detection by suppressing all edges that are not connected to strong edges.</w:t>
      </w:r>
    </w:p>
    <w:p w14:paraId="72A2D281" w14:textId="77777777" w:rsidR="00AF2A2B" w:rsidRPr="0010123B" w:rsidRDefault="00AF2A2B" w:rsidP="00AF2A2B">
      <w:pPr>
        <w:pStyle w:val="AUBTDAtitle1"/>
        <w:ind w:left="720"/>
        <w:rPr>
          <w:b w:val="0"/>
          <w:lang w:val="en-TR" w:eastAsia="tr-TR"/>
        </w:rPr>
      </w:pPr>
    </w:p>
    <w:p w14:paraId="16B13F23" w14:textId="77777777" w:rsidR="00A2669E" w:rsidRPr="0010123B" w:rsidRDefault="00A2669E" w:rsidP="00AF2A2B">
      <w:pPr>
        <w:pStyle w:val="AUBTDAtitle1"/>
        <w:ind w:left="720"/>
        <w:rPr>
          <w:b w:val="0"/>
          <w:lang w:val="en-TR" w:eastAsia="tr-TR"/>
        </w:rPr>
      </w:pPr>
    </w:p>
    <w:p w14:paraId="1F1CE184" w14:textId="77777777" w:rsidR="00A2669E" w:rsidRPr="0010123B" w:rsidRDefault="00A2669E" w:rsidP="00AF2A2B">
      <w:pPr>
        <w:pStyle w:val="AUBTDAtitle1"/>
        <w:ind w:left="720"/>
        <w:rPr>
          <w:b w:val="0"/>
          <w:lang w:val="en-TR" w:eastAsia="tr-TR"/>
        </w:rPr>
      </w:pPr>
    </w:p>
    <w:p w14:paraId="7982478E" w14:textId="77777777" w:rsidR="000F4A04" w:rsidRPr="0010123B" w:rsidRDefault="000F4A04" w:rsidP="00AF2A2B">
      <w:pPr>
        <w:pStyle w:val="AUBTDAtitle1"/>
        <w:ind w:left="720"/>
        <w:rPr>
          <w:b w:val="0"/>
          <w:lang w:val="en-TR" w:eastAsia="tr-TR"/>
        </w:rPr>
      </w:pPr>
    </w:p>
    <w:p w14:paraId="5B1BA8D4" w14:textId="1A66BC44" w:rsidR="00AF2A2B" w:rsidRPr="0010123B" w:rsidRDefault="00AF2A2B" w:rsidP="00AF2A2B">
      <w:pPr>
        <w:pStyle w:val="AUBTDAtitle1"/>
        <w:numPr>
          <w:ilvl w:val="0"/>
          <w:numId w:val="32"/>
        </w:numPr>
        <w:rPr>
          <w:lang w:val="en-TR" w:eastAsia="tr-TR"/>
        </w:rPr>
      </w:pPr>
      <w:r w:rsidRPr="0010123B">
        <w:rPr>
          <w:lang w:eastAsia="tr-TR"/>
        </w:rPr>
        <w:lastRenderedPageBreak/>
        <w:t>Formulas Used in Canny Edge Detection:</w:t>
      </w:r>
    </w:p>
    <w:p w14:paraId="1F579ACB" w14:textId="77777777" w:rsidR="00AF2A2B" w:rsidRPr="0010123B" w:rsidRDefault="00AF2A2B" w:rsidP="00AF2A2B">
      <w:pPr>
        <w:pStyle w:val="AUBTDAtitle1"/>
        <w:ind w:left="720"/>
        <w:rPr>
          <w:lang w:val="en-TR" w:eastAsia="tr-TR"/>
        </w:rPr>
      </w:pPr>
    </w:p>
    <w:p w14:paraId="3AB38655" w14:textId="6B2094A0" w:rsidR="00AF2A2B" w:rsidRPr="0010123B" w:rsidRDefault="00AF2A2B" w:rsidP="00AF2A2B">
      <w:pPr>
        <w:pStyle w:val="AUBTDAtitle1"/>
        <w:numPr>
          <w:ilvl w:val="1"/>
          <w:numId w:val="32"/>
        </w:numPr>
        <w:rPr>
          <w:lang w:val="en-TR" w:eastAsia="tr-TR"/>
        </w:rPr>
      </w:pPr>
      <w:r w:rsidRPr="0010123B">
        <w:rPr>
          <w:noProof/>
          <w:lang w:val="en-US" w:eastAsia="tr-TR"/>
        </w:rPr>
        <w:drawing>
          <wp:anchor distT="0" distB="0" distL="114300" distR="114300" simplePos="0" relativeHeight="251679744" behindDoc="0" locked="0" layoutInCell="1" allowOverlap="1" wp14:anchorId="5FBC60CC" wp14:editId="50A11930">
            <wp:simplePos x="0" y="0"/>
            <wp:positionH relativeFrom="column">
              <wp:posOffset>882650</wp:posOffset>
            </wp:positionH>
            <wp:positionV relativeFrom="paragraph">
              <wp:posOffset>173990</wp:posOffset>
            </wp:positionV>
            <wp:extent cx="1194435" cy="325755"/>
            <wp:effectExtent l="0" t="0" r="0" b="4445"/>
            <wp:wrapTopAndBottom/>
            <wp:docPr id="1258599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9127" name="Picture 1258599127"/>
                    <pic:cNvPicPr/>
                  </pic:nvPicPr>
                  <pic:blipFill>
                    <a:blip r:embed="rId11">
                      <a:extLst>
                        <a:ext uri="{28A0092B-C50C-407E-A947-70E740481C1C}">
                          <a14:useLocalDpi xmlns:a14="http://schemas.microsoft.com/office/drawing/2010/main" val="0"/>
                        </a:ext>
                      </a:extLst>
                    </a:blip>
                    <a:stretch>
                      <a:fillRect/>
                    </a:stretch>
                  </pic:blipFill>
                  <pic:spPr>
                    <a:xfrm>
                      <a:off x="0" y="0"/>
                      <a:ext cx="1194435" cy="325755"/>
                    </a:xfrm>
                    <a:prstGeom prst="rect">
                      <a:avLst/>
                    </a:prstGeom>
                  </pic:spPr>
                </pic:pic>
              </a:graphicData>
            </a:graphic>
            <wp14:sizeRelH relativeFrom="page">
              <wp14:pctWidth>0</wp14:pctWidth>
            </wp14:sizeRelH>
            <wp14:sizeRelV relativeFrom="page">
              <wp14:pctHeight>0</wp14:pctHeight>
            </wp14:sizeRelV>
          </wp:anchor>
        </w:drawing>
      </w:r>
      <w:r w:rsidRPr="0010123B">
        <w:rPr>
          <w:lang w:val="en-TR" w:eastAsia="tr-TR"/>
        </w:rPr>
        <w:t xml:space="preserve"> </w:t>
      </w:r>
      <w:r w:rsidRPr="0010123B">
        <w:rPr>
          <w:bCs/>
          <w:lang w:eastAsia="tr-TR"/>
        </w:rPr>
        <w:t xml:space="preserve">Gradient Magnitude </w:t>
      </w:r>
      <w:r w:rsidRPr="0010123B">
        <w:rPr>
          <w:lang w:eastAsia="tr-TR"/>
        </w:rPr>
        <w:t>G</w:t>
      </w:r>
      <w:r w:rsidRPr="0010123B">
        <w:rPr>
          <w:i/>
          <w:iCs/>
          <w:lang w:eastAsia="tr-TR"/>
        </w:rPr>
        <w:t>G</w:t>
      </w:r>
      <w:r w:rsidRPr="0010123B">
        <w:rPr>
          <w:lang w:eastAsia="tr-TR"/>
        </w:rPr>
        <w:t>:</w:t>
      </w:r>
    </w:p>
    <w:p w14:paraId="158358BC" w14:textId="66120815" w:rsidR="00AF2A2B" w:rsidRPr="0010123B" w:rsidRDefault="00AF2A2B" w:rsidP="00AF2A2B">
      <w:pPr>
        <w:pStyle w:val="AUBTDAtitle1"/>
        <w:ind w:left="1179" w:firstLine="261"/>
        <w:rPr>
          <w:b w:val="0"/>
          <w:bCs/>
          <w:lang w:eastAsia="tr-TR"/>
        </w:rPr>
      </w:pPr>
      <w:r w:rsidRPr="0010123B">
        <w:rPr>
          <w:b w:val="0"/>
          <w:bCs/>
          <w:lang w:eastAsia="tr-TR"/>
        </w:rPr>
        <w:t>where Gx</w:t>
      </w:r>
      <w:r w:rsidRPr="0010123B">
        <w:rPr>
          <w:b w:val="0"/>
          <w:bCs/>
          <w:i/>
          <w:iCs/>
          <w:lang w:eastAsia="tr-TR"/>
        </w:rPr>
        <w:t>Gx</w:t>
      </w:r>
      <w:r w:rsidRPr="0010123B">
        <w:rPr>
          <w:b w:val="0"/>
          <w:bCs/>
          <w:lang w:eastAsia="tr-TR"/>
        </w:rPr>
        <w:t>​ and Gy</w:t>
      </w:r>
      <w:r w:rsidRPr="0010123B">
        <w:rPr>
          <w:b w:val="0"/>
          <w:bCs/>
          <w:i/>
          <w:iCs/>
          <w:lang w:eastAsia="tr-TR"/>
        </w:rPr>
        <w:t>Gy</w:t>
      </w:r>
      <w:r w:rsidRPr="0010123B">
        <w:rPr>
          <w:b w:val="0"/>
          <w:bCs/>
          <w:lang w:eastAsia="tr-TR"/>
        </w:rPr>
        <w:t>​ are the gradients in the x and y directions, respectively.</w:t>
      </w:r>
    </w:p>
    <w:p w14:paraId="2F14BE35" w14:textId="15757EE4" w:rsidR="00AF2A2B" w:rsidRPr="0010123B" w:rsidRDefault="00AF2A2B">
      <w:pPr>
        <w:pStyle w:val="AUBTDAtitle1"/>
        <w:rPr>
          <w:b w:val="0"/>
          <w:bCs/>
          <w:lang w:val="en-US" w:eastAsia="tr-TR"/>
        </w:rPr>
      </w:pPr>
    </w:p>
    <w:p w14:paraId="0CD43EB7" w14:textId="57919B63" w:rsidR="00AF2A2B" w:rsidRPr="0010123B" w:rsidRDefault="000F4A04" w:rsidP="00AF2A2B">
      <w:pPr>
        <w:pStyle w:val="AUBTDAtitle1"/>
        <w:numPr>
          <w:ilvl w:val="1"/>
          <w:numId w:val="32"/>
        </w:numPr>
        <w:rPr>
          <w:lang w:val="en-US" w:eastAsia="tr-TR"/>
        </w:rPr>
      </w:pPr>
      <w:r w:rsidRPr="0010123B">
        <w:rPr>
          <w:noProof/>
          <w:lang w:val="en-US" w:eastAsia="tr-TR"/>
        </w:rPr>
        <w:drawing>
          <wp:anchor distT="0" distB="0" distL="114300" distR="114300" simplePos="0" relativeHeight="251680768" behindDoc="0" locked="0" layoutInCell="1" allowOverlap="1" wp14:anchorId="6F1646BF" wp14:editId="3FCDA713">
            <wp:simplePos x="0" y="0"/>
            <wp:positionH relativeFrom="column">
              <wp:posOffset>882650</wp:posOffset>
            </wp:positionH>
            <wp:positionV relativeFrom="paragraph">
              <wp:posOffset>204470</wp:posOffset>
            </wp:positionV>
            <wp:extent cx="1194435" cy="309880"/>
            <wp:effectExtent l="0" t="0" r="0" b="0"/>
            <wp:wrapTopAndBottom/>
            <wp:docPr id="1019371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71839" name="Picture 1019371839"/>
                    <pic:cNvPicPr/>
                  </pic:nvPicPr>
                  <pic:blipFill>
                    <a:blip r:embed="rId12">
                      <a:extLst>
                        <a:ext uri="{28A0092B-C50C-407E-A947-70E740481C1C}">
                          <a14:useLocalDpi xmlns:a14="http://schemas.microsoft.com/office/drawing/2010/main" val="0"/>
                        </a:ext>
                      </a:extLst>
                    </a:blip>
                    <a:stretch>
                      <a:fillRect/>
                    </a:stretch>
                  </pic:blipFill>
                  <pic:spPr>
                    <a:xfrm>
                      <a:off x="0" y="0"/>
                      <a:ext cx="1194435" cy="309880"/>
                    </a:xfrm>
                    <a:prstGeom prst="rect">
                      <a:avLst/>
                    </a:prstGeom>
                  </pic:spPr>
                </pic:pic>
              </a:graphicData>
            </a:graphic>
            <wp14:sizeRelH relativeFrom="page">
              <wp14:pctWidth>0</wp14:pctWidth>
            </wp14:sizeRelH>
            <wp14:sizeRelV relativeFrom="page">
              <wp14:pctHeight>0</wp14:pctHeight>
            </wp14:sizeRelV>
          </wp:anchor>
        </w:drawing>
      </w:r>
      <w:r w:rsidR="00AF2A2B" w:rsidRPr="0010123B">
        <w:rPr>
          <w:bCs/>
          <w:lang w:eastAsia="tr-TR"/>
        </w:rPr>
        <w:t xml:space="preserve">Gradient Direction </w:t>
      </w:r>
      <w:r w:rsidR="00AF2A2B" w:rsidRPr="0010123B">
        <w:rPr>
          <w:lang w:eastAsia="tr-TR"/>
        </w:rPr>
        <w:t>θ</w:t>
      </w:r>
      <w:r w:rsidR="00AF2A2B" w:rsidRPr="0010123B">
        <w:rPr>
          <w:i/>
          <w:iCs/>
          <w:lang w:eastAsia="tr-TR"/>
        </w:rPr>
        <w:t>θ</w:t>
      </w:r>
      <w:r w:rsidR="00AF2A2B" w:rsidRPr="0010123B">
        <w:rPr>
          <w:lang w:eastAsia="tr-TR"/>
        </w:rPr>
        <w:t>:</w:t>
      </w:r>
    </w:p>
    <w:p w14:paraId="23B4D9DA" w14:textId="4A301A33" w:rsidR="00943F3B" w:rsidRPr="0010123B" w:rsidRDefault="00943F3B">
      <w:pPr>
        <w:pStyle w:val="AUBTDAtitle1"/>
        <w:rPr>
          <w:lang w:val="en-US" w:eastAsia="tr-TR"/>
        </w:rPr>
      </w:pPr>
    </w:p>
    <w:p w14:paraId="04AC575C" w14:textId="2A4C6922" w:rsidR="00943F3B" w:rsidRPr="0010123B" w:rsidRDefault="002A2F02">
      <w:pPr>
        <w:pStyle w:val="AUBTDAtitle1"/>
        <w:rPr>
          <w:lang w:val="en-US" w:eastAsia="tr-TR"/>
        </w:rPr>
      </w:pPr>
      <w:r w:rsidRPr="0010123B">
        <w:rPr>
          <w:lang w:val="en-US" w:eastAsia="tr-TR"/>
        </w:rPr>
        <w:t>1.4 Plate Localization</w:t>
      </w:r>
      <w:r w:rsidRPr="0010123B">
        <w:rPr>
          <w:lang w:val="en-US" w:eastAsia="tr-TR"/>
        </w:rPr>
        <w:br/>
      </w:r>
    </w:p>
    <w:p w14:paraId="0296A0FE" w14:textId="7E457433" w:rsidR="002A2F02" w:rsidRPr="0010123B" w:rsidRDefault="002A2F02">
      <w:pPr>
        <w:pStyle w:val="AUBTDAtitle1"/>
        <w:rPr>
          <w:lang w:val="en-US" w:eastAsia="tr-TR"/>
        </w:rPr>
      </w:pPr>
      <w:r w:rsidRPr="0010123B">
        <w:rPr>
          <w:lang w:eastAsia="tr-TR"/>
        </w:rPr>
        <w:t xml:space="preserve">1.4.1. </w:t>
      </w:r>
      <w:r w:rsidRPr="0010123B">
        <w:rPr>
          <w:bCs/>
          <w:lang w:eastAsia="tr-TR"/>
        </w:rPr>
        <w:t>Purpose and Importance</w:t>
      </w:r>
    </w:p>
    <w:p w14:paraId="229AD727" w14:textId="190FCF2C" w:rsidR="00943F3B" w:rsidRPr="0010123B" w:rsidRDefault="002A2F02">
      <w:pPr>
        <w:pStyle w:val="AUBTDAtitle1"/>
        <w:rPr>
          <w:b w:val="0"/>
          <w:bCs/>
          <w:lang w:val="en-US" w:eastAsia="tr-TR"/>
        </w:rPr>
      </w:pPr>
      <w:r w:rsidRPr="0010123B">
        <w:rPr>
          <w:b w:val="0"/>
          <w:bCs/>
          <w:lang w:eastAsia="tr-TR"/>
        </w:rPr>
        <w:t>Plate localization is a critical step in the license plate recognition process that involves identifying and isolating the license plate region within the image. This step ensures that subsequent processes, such as text extraction, focus on the precise area of interest, improving the overall accuracy and efficiency of the recognition system. Effective plate localization is crucial as it narrows down the area to be analyzed, reducing computational complexity and enhancing the system's performance.</w:t>
      </w:r>
    </w:p>
    <w:p w14:paraId="402EE0FF" w14:textId="77777777" w:rsidR="00943F3B" w:rsidRPr="0010123B" w:rsidRDefault="00943F3B">
      <w:pPr>
        <w:pStyle w:val="AUBTDAtitle1"/>
        <w:rPr>
          <w:lang w:val="en-US" w:eastAsia="tr-TR"/>
        </w:rPr>
      </w:pPr>
    </w:p>
    <w:p w14:paraId="01980A4D" w14:textId="0BE6F4BC" w:rsidR="00943F3B" w:rsidRPr="0010123B" w:rsidRDefault="002A2F02">
      <w:pPr>
        <w:pStyle w:val="AUBTDAtitle1"/>
        <w:rPr>
          <w:lang w:val="en-US" w:eastAsia="tr-TR"/>
        </w:rPr>
      </w:pPr>
      <w:r w:rsidRPr="0010123B">
        <w:rPr>
          <w:lang w:eastAsia="tr-TR"/>
        </w:rPr>
        <w:t xml:space="preserve">1.4.2. </w:t>
      </w:r>
      <w:r w:rsidRPr="0010123B">
        <w:rPr>
          <w:bCs/>
          <w:lang w:eastAsia="tr-TR"/>
        </w:rPr>
        <w:t>Contour Detection</w:t>
      </w:r>
    </w:p>
    <w:p w14:paraId="66E8DBB4" w14:textId="0978E9B6" w:rsidR="00943F3B" w:rsidRPr="0010123B" w:rsidRDefault="002A2F02">
      <w:pPr>
        <w:pStyle w:val="AUBTDAtitle1"/>
        <w:rPr>
          <w:b w:val="0"/>
          <w:bCs/>
          <w:lang w:val="en-US" w:eastAsia="tr-TR"/>
        </w:rPr>
      </w:pPr>
      <w:r w:rsidRPr="0010123B">
        <w:rPr>
          <w:b w:val="0"/>
          <w:bCs/>
          <w:lang w:eastAsia="tr-TR"/>
        </w:rPr>
        <w:t>Contour detection is used to identify the boundaries of potential license plates. Contours are continuous curves that join all the continuous points along a boundary with the same color or intensity.</w:t>
      </w:r>
    </w:p>
    <w:p w14:paraId="28EB11CA" w14:textId="77777777" w:rsidR="00943F3B" w:rsidRPr="0010123B" w:rsidRDefault="00943F3B">
      <w:pPr>
        <w:pStyle w:val="AUBTDAtitle1"/>
        <w:rPr>
          <w:lang w:val="en-US" w:eastAsia="tr-TR"/>
        </w:rPr>
      </w:pPr>
    </w:p>
    <w:p w14:paraId="3B3E8B65" w14:textId="77777777" w:rsidR="002A2F02" w:rsidRPr="0010123B" w:rsidRDefault="002A2F02" w:rsidP="002A2F02">
      <w:pPr>
        <w:pStyle w:val="AUBTDAtitle1"/>
        <w:numPr>
          <w:ilvl w:val="0"/>
          <w:numId w:val="38"/>
        </w:numPr>
        <w:rPr>
          <w:b w:val="0"/>
          <w:lang w:val="en-TR" w:eastAsia="tr-TR"/>
        </w:rPr>
      </w:pPr>
      <w:r w:rsidRPr="0010123B">
        <w:rPr>
          <w:bCs/>
          <w:lang w:val="en-TR" w:eastAsia="tr-TR"/>
        </w:rPr>
        <w:t>Algorithm:</w:t>
      </w:r>
      <w:r w:rsidRPr="0010123B">
        <w:rPr>
          <w:b w:val="0"/>
          <w:lang w:val="en-TR" w:eastAsia="tr-TR"/>
        </w:rPr>
        <w:t xml:space="preserve"> Find contours using hierarchical methods to detect both outermost and nested contours.</w:t>
      </w:r>
    </w:p>
    <w:p w14:paraId="6976626D" w14:textId="77777777" w:rsidR="002A2F02" w:rsidRPr="0010123B" w:rsidRDefault="002A2F02" w:rsidP="002A2F02">
      <w:pPr>
        <w:pStyle w:val="AUBTDAtitle1"/>
        <w:numPr>
          <w:ilvl w:val="0"/>
          <w:numId w:val="38"/>
        </w:numPr>
        <w:rPr>
          <w:bCs/>
          <w:lang w:val="en-TR" w:eastAsia="tr-TR"/>
        </w:rPr>
      </w:pPr>
      <w:r w:rsidRPr="0010123B">
        <w:rPr>
          <w:bCs/>
          <w:lang w:val="en-TR" w:eastAsia="tr-TR"/>
        </w:rPr>
        <w:t>Steps:</w:t>
      </w:r>
    </w:p>
    <w:p w14:paraId="7DAAED66" w14:textId="77777777" w:rsidR="002A2F02" w:rsidRPr="0010123B" w:rsidRDefault="002A2F02" w:rsidP="002A2F02">
      <w:pPr>
        <w:pStyle w:val="AUBTDAtitle1"/>
        <w:numPr>
          <w:ilvl w:val="1"/>
          <w:numId w:val="38"/>
        </w:numPr>
        <w:rPr>
          <w:b w:val="0"/>
          <w:lang w:val="en-TR" w:eastAsia="tr-TR"/>
        </w:rPr>
      </w:pPr>
      <w:r w:rsidRPr="0010123B">
        <w:rPr>
          <w:bCs/>
          <w:lang w:val="en-TR" w:eastAsia="tr-TR"/>
        </w:rPr>
        <w:t>Edge Detection:</w:t>
      </w:r>
      <w:r w:rsidRPr="0010123B">
        <w:rPr>
          <w:b w:val="0"/>
          <w:lang w:val="en-TR" w:eastAsia="tr-TR"/>
        </w:rPr>
        <w:t xml:space="preserve"> Use Canny edge detection to highlight significant edges in the image.</w:t>
      </w:r>
    </w:p>
    <w:p w14:paraId="21626149" w14:textId="77777777" w:rsidR="002A2F02" w:rsidRPr="0010123B" w:rsidRDefault="002A2F02" w:rsidP="002A2F02">
      <w:pPr>
        <w:pStyle w:val="AUBTDAtitle1"/>
        <w:numPr>
          <w:ilvl w:val="1"/>
          <w:numId w:val="38"/>
        </w:numPr>
        <w:rPr>
          <w:b w:val="0"/>
          <w:lang w:val="en-TR" w:eastAsia="tr-TR"/>
        </w:rPr>
      </w:pPr>
      <w:r w:rsidRPr="0010123B">
        <w:rPr>
          <w:bCs/>
          <w:lang w:val="en-TR" w:eastAsia="tr-TR"/>
        </w:rPr>
        <w:t>Contour Finding:</w:t>
      </w:r>
      <w:r w:rsidRPr="0010123B">
        <w:rPr>
          <w:b w:val="0"/>
          <w:lang w:val="en-TR" w:eastAsia="tr-TR"/>
        </w:rPr>
        <w:t xml:space="preserve"> Apply contour detection algorithms to identify potential license plate boundaries.</w:t>
      </w:r>
    </w:p>
    <w:p w14:paraId="563AF154" w14:textId="77777777" w:rsidR="002A2F02" w:rsidRPr="0010123B" w:rsidRDefault="002A2F02" w:rsidP="002A2F02">
      <w:pPr>
        <w:pStyle w:val="AUBTDAtitle1"/>
        <w:numPr>
          <w:ilvl w:val="0"/>
          <w:numId w:val="38"/>
        </w:numPr>
        <w:rPr>
          <w:b w:val="0"/>
          <w:lang w:val="en-TR" w:eastAsia="tr-TR"/>
        </w:rPr>
      </w:pPr>
      <w:r w:rsidRPr="0010123B">
        <w:rPr>
          <w:bCs/>
          <w:lang w:val="en-TR" w:eastAsia="tr-TR"/>
        </w:rPr>
        <w:t>Formula:</w:t>
      </w:r>
      <w:r w:rsidRPr="0010123B">
        <w:rPr>
          <w:b w:val="0"/>
          <w:lang w:val="en-TR" w:eastAsia="tr-TR"/>
        </w:rPr>
        <w:t xml:space="preserve"> Contours are represented as a list of points (x, y) that form the boundary of the detected objects.</w:t>
      </w:r>
    </w:p>
    <w:p w14:paraId="2807F473" w14:textId="77777777" w:rsidR="00943F3B" w:rsidRPr="0010123B" w:rsidRDefault="00943F3B">
      <w:pPr>
        <w:pStyle w:val="AUBTDAtitle1"/>
        <w:rPr>
          <w:lang w:val="en-US" w:eastAsia="tr-TR"/>
        </w:rPr>
      </w:pPr>
    </w:p>
    <w:p w14:paraId="3A33A880" w14:textId="0189D728" w:rsidR="00943F3B" w:rsidRPr="0010123B" w:rsidRDefault="002A2F02">
      <w:pPr>
        <w:pStyle w:val="AUBTDAtitle1"/>
        <w:rPr>
          <w:lang w:val="en-US" w:eastAsia="tr-TR"/>
        </w:rPr>
      </w:pPr>
      <w:r w:rsidRPr="0010123B">
        <w:rPr>
          <w:lang w:eastAsia="tr-TR"/>
        </w:rPr>
        <w:t xml:space="preserve">1.5.3. </w:t>
      </w:r>
      <w:r w:rsidRPr="0010123B">
        <w:rPr>
          <w:bCs/>
          <w:lang w:eastAsia="tr-TR"/>
        </w:rPr>
        <w:t>Bounding Rectangles</w:t>
      </w:r>
    </w:p>
    <w:p w14:paraId="1F3CC10F" w14:textId="46ABA519" w:rsidR="00943F3B" w:rsidRPr="0010123B" w:rsidRDefault="002A2F02">
      <w:pPr>
        <w:pStyle w:val="AUBTDAtitle1"/>
        <w:rPr>
          <w:b w:val="0"/>
          <w:bCs/>
          <w:lang w:val="en-US" w:eastAsia="tr-TR"/>
        </w:rPr>
      </w:pPr>
      <w:r w:rsidRPr="0010123B">
        <w:rPr>
          <w:b w:val="0"/>
          <w:bCs/>
          <w:lang w:eastAsia="tr-TR"/>
        </w:rPr>
        <w:t>Once contours are detected, bounding rectangles are drawn around the identified contours to isolate potential license plate regions. This step helps in focusing on the areas that are most likely to contain the license plates.</w:t>
      </w:r>
    </w:p>
    <w:p w14:paraId="116DBA15" w14:textId="77777777" w:rsidR="00943F3B" w:rsidRPr="0010123B" w:rsidRDefault="00943F3B">
      <w:pPr>
        <w:pStyle w:val="AUBTDAtitle1"/>
        <w:rPr>
          <w:lang w:val="en-US" w:eastAsia="tr-TR"/>
        </w:rPr>
      </w:pPr>
    </w:p>
    <w:p w14:paraId="1C9256C4" w14:textId="77777777" w:rsidR="002A2F02" w:rsidRPr="0010123B" w:rsidRDefault="002A2F02" w:rsidP="002A2F02">
      <w:pPr>
        <w:pStyle w:val="AUBTDAtitle1"/>
        <w:numPr>
          <w:ilvl w:val="0"/>
          <w:numId w:val="39"/>
        </w:numPr>
        <w:rPr>
          <w:lang w:val="en-TR" w:eastAsia="tr-TR"/>
        </w:rPr>
      </w:pPr>
      <w:r w:rsidRPr="0010123B">
        <w:rPr>
          <w:bCs/>
          <w:lang w:val="en-TR" w:eastAsia="tr-TR"/>
        </w:rPr>
        <w:t>Algorithm</w:t>
      </w:r>
      <w:r w:rsidRPr="0010123B">
        <w:rPr>
          <w:lang w:val="en-TR" w:eastAsia="tr-TR"/>
        </w:rPr>
        <w:t>:</w:t>
      </w:r>
    </w:p>
    <w:p w14:paraId="35176091" w14:textId="77777777" w:rsidR="002A2F02" w:rsidRPr="0010123B" w:rsidRDefault="002A2F02" w:rsidP="002A2F02">
      <w:pPr>
        <w:pStyle w:val="AUBTDAtitle1"/>
        <w:numPr>
          <w:ilvl w:val="1"/>
          <w:numId w:val="39"/>
        </w:numPr>
        <w:rPr>
          <w:b w:val="0"/>
          <w:bCs/>
          <w:lang w:val="en-TR" w:eastAsia="tr-TR"/>
        </w:rPr>
      </w:pPr>
      <w:r w:rsidRPr="0010123B">
        <w:rPr>
          <w:b w:val="0"/>
          <w:bCs/>
          <w:lang w:val="en-TR" w:eastAsia="tr-TR"/>
        </w:rPr>
        <w:t>Identify the contours that match the typical dimensions and aspect ratio of a license plate.</w:t>
      </w:r>
    </w:p>
    <w:p w14:paraId="5CE05977" w14:textId="77777777" w:rsidR="002A2F02" w:rsidRPr="0010123B" w:rsidRDefault="002A2F02" w:rsidP="002A2F02">
      <w:pPr>
        <w:pStyle w:val="AUBTDAtitle1"/>
        <w:numPr>
          <w:ilvl w:val="1"/>
          <w:numId w:val="39"/>
        </w:numPr>
        <w:rPr>
          <w:b w:val="0"/>
          <w:bCs/>
          <w:lang w:val="en-TR" w:eastAsia="tr-TR"/>
        </w:rPr>
      </w:pPr>
      <w:r w:rsidRPr="0010123B">
        <w:rPr>
          <w:b w:val="0"/>
          <w:bCs/>
          <w:lang w:val="en-TR" w:eastAsia="tr-TR"/>
        </w:rPr>
        <w:t>Draw bounding rectangles around these contours.</w:t>
      </w:r>
    </w:p>
    <w:p w14:paraId="5754FC28" w14:textId="77777777" w:rsidR="002A2F02" w:rsidRPr="0010123B" w:rsidRDefault="002A2F02" w:rsidP="002A2F02">
      <w:pPr>
        <w:pStyle w:val="AUBTDAtitle1"/>
        <w:numPr>
          <w:ilvl w:val="0"/>
          <w:numId w:val="39"/>
        </w:numPr>
        <w:rPr>
          <w:b w:val="0"/>
          <w:bCs/>
          <w:lang w:val="en-TR" w:eastAsia="tr-TR"/>
        </w:rPr>
      </w:pPr>
      <w:r w:rsidRPr="0010123B">
        <w:rPr>
          <w:bCs/>
          <w:lang w:val="en-TR" w:eastAsia="tr-TR"/>
        </w:rPr>
        <w:t>Formula</w:t>
      </w:r>
      <w:r w:rsidRPr="0010123B">
        <w:rPr>
          <w:lang w:val="en-TR" w:eastAsia="tr-TR"/>
        </w:rPr>
        <w:t xml:space="preserve">: </w:t>
      </w:r>
    </w:p>
    <w:p w14:paraId="70BA328B" w14:textId="77777777" w:rsidR="002A2F02" w:rsidRPr="0010123B" w:rsidRDefault="002A2F02" w:rsidP="002A2F02">
      <w:pPr>
        <w:pStyle w:val="AUBTDAtitle1"/>
        <w:numPr>
          <w:ilvl w:val="1"/>
          <w:numId w:val="39"/>
        </w:numPr>
        <w:rPr>
          <w:lang w:val="en-TR" w:eastAsia="tr-TR"/>
        </w:rPr>
      </w:pPr>
      <w:r w:rsidRPr="0010123B">
        <w:rPr>
          <w:lang w:val="en-TR" w:eastAsia="tr-TR"/>
        </w:rPr>
        <w:t xml:space="preserve">Bounding rectangles are defined as: </w:t>
      </w:r>
    </w:p>
    <w:p w14:paraId="25D50C50" w14:textId="48B8C2B0" w:rsidR="002A2F02" w:rsidRPr="0010123B" w:rsidRDefault="002A2F02" w:rsidP="002A2F02">
      <w:pPr>
        <w:pStyle w:val="AUBTDAtitle1"/>
        <w:ind w:left="1440"/>
        <w:rPr>
          <w:b w:val="0"/>
          <w:bCs/>
          <w:lang w:val="en-TR" w:eastAsia="tr-TR"/>
        </w:rPr>
      </w:pPr>
      <w:r w:rsidRPr="0010123B">
        <w:rPr>
          <w:b w:val="0"/>
          <w:bCs/>
          <w:lang w:val="en-TR" w:eastAsia="tr-TR"/>
        </w:rPr>
        <w:t>Bounding Rectangle={min(x),min(y),max(x),max(y)} where min(x)</w:t>
      </w:r>
      <w:r w:rsidR="0010123B" w:rsidRPr="0010123B">
        <w:rPr>
          <w:b w:val="0"/>
          <w:bCs/>
          <w:lang w:val="en-TR" w:eastAsia="tr-TR"/>
        </w:rPr>
        <w:t xml:space="preserve">, </w:t>
      </w:r>
      <w:r w:rsidRPr="0010123B">
        <w:rPr>
          <w:b w:val="0"/>
          <w:bCs/>
          <w:lang w:val="en-TR" w:eastAsia="tr-TR"/>
        </w:rPr>
        <w:t>min(</w:t>
      </w:r>
      <w:r w:rsidRPr="0010123B">
        <w:rPr>
          <w:b w:val="0"/>
          <w:bCs/>
          <w:i/>
          <w:iCs/>
          <w:lang w:val="en-TR" w:eastAsia="tr-TR"/>
        </w:rPr>
        <w:t>y</w:t>
      </w:r>
      <w:r w:rsidRPr="0010123B">
        <w:rPr>
          <w:b w:val="0"/>
          <w:bCs/>
          <w:lang w:val="en-TR" w:eastAsia="tr-TR"/>
        </w:rPr>
        <w:t>), max(x) and max(</w:t>
      </w:r>
      <w:r w:rsidRPr="0010123B">
        <w:rPr>
          <w:b w:val="0"/>
          <w:bCs/>
          <w:i/>
          <w:iCs/>
          <w:lang w:val="en-TR" w:eastAsia="tr-TR"/>
        </w:rPr>
        <w:t>y</w:t>
      </w:r>
      <w:r w:rsidRPr="0010123B">
        <w:rPr>
          <w:b w:val="0"/>
          <w:bCs/>
          <w:lang w:val="en-TR" w:eastAsia="tr-TR"/>
        </w:rPr>
        <w:t>) are the minimum and maximum x and y coordinates of the contour.</w:t>
      </w:r>
    </w:p>
    <w:p w14:paraId="35271C12" w14:textId="77777777" w:rsidR="008E4F08" w:rsidRPr="0010123B" w:rsidRDefault="008E4F08">
      <w:pPr>
        <w:pStyle w:val="AUBTDAtitle1"/>
        <w:rPr>
          <w:lang w:val="en-US" w:eastAsia="tr-TR"/>
        </w:rPr>
      </w:pPr>
    </w:p>
    <w:p w14:paraId="743DA2C6" w14:textId="77777777" w:rsidR="00A2669E" w:rsidRPr="0010123B" w:rsidRDefault="00A2669E">
      <w:pPr>
        <w:pStyle w:val="AUBTDAtitle1"/>
        <w:rPr>
          <w:lang w:val="en-US" w:eastAsia="tr-TR"/>
        </w:rPr>
      </w:pPr>
    </w:p>
    <w:p w14:paraId="25E889E8" w14:textId="77777777" w:rsidR="000F4A04" w:rsidRPr="0010123B" w:rsidRDefault="000F4A04">
      <w:pPr>
        <w:pStyle w:val="AUBTDAtitle1"/>
        <w:rPr>
          <w:lang w:val="en-US" w:eastAsia="tr-TR"/>
        </w:rPr>
      </w:pPr>
    </w:p>
    <w:p w14:paraId="6435D2EC" w14:textId="77777777" w:rsidR="000F4A04" w:rsidRPr="0010123B" w:rsidRDefault="000F4A04">
      <w:pPr>
        <w:pStyle w:val="AUBTDAtitle1"/>
        <w:rPr>
          <w:lang w:val="en-US" w:eastAsia="tr-TR"/>
        </w:rPr>
      </w:pPr>
    </w:p>
    <w:p w14:paraId="67B63A57" w14:textId="77777777" w:rsidR="0010123B" w:rsidRPr="0010123B" w:rsidRDefault="0010123B">
      <w:pPr>
        <w:pStyle w:val="AUBTDAtitle1"/>
        <w:rPr>
          <w:lang w:val="en-US" w:eastAsia="tr-TR"/>
        </w:rPr>
      </w:pPr>
    </w:p>
    <w:p w14:paraId="1E4E273D" w14:textId="7017722D" w:rsidR="008E4F08" w:rsidRPr="0010123B" w:rsidRDefault="002A2F02">
      <w:pPr>
        <w:pStyle w:val="AUBTDAtitle1"/>
        <w:rPr>
          <w:bCs/>
          <w:lang w:eastAsia="tr-TR"/>
        </w:rPr>
      </w:pPr>
      <w:r w:rsidRPr="0010123B">
        <w:rPr>
          <w:lang w:eastAsia="tr-TR"/>
        </w:rPr>
        <w:lastRenderedPageBreak/>
        <w:t xml:space="preserve">1.5.4. </w:t>
      </w:r>
      <w:r w:rsidRPr="0010123B">
        <w:rPr>
          <w:bCs/>
          <w:lang w:eastAsia="tr-TR"/>
        </w:rPr>
        <w:t>Aspect Ratio and Size Filtering</w:t>
      </w:r>
    </w:p>
    <w:p w14:paraId="6DE8080B" w14:textId="391D79AD" w:rsidR="002A2F02" w:rsidRPr="0010123B" w:rsidRDefault="002A2F02">
      <w:pPr>
        <w:pStyle w:val="AUBTDAtitle1"/>
        <w:rPr>
          <w:b w:val="0"/>
          <w:bCs/>
          <w:lang w:val="en-US" w:eastAsia="tr-TR"/>
        </w:rPr>
      </w:pPr>
      <w:r w:rsidRPr="0010123B">
        <w:rPr>
          <w:b w:val="0"/>
          <w:bCs/>
          <w:lang w:eastAsia="tr-TR"/>
        </w:rPr>
        <w:t>To refine the localization process, additional filters based on aspect ratio and size are applied. License plates have a standard aspect ratio and size range, and these properties are used to eliminate false positives.</w:t>
      </w:r>
    </w:p>
    <w:p w14:paraId="0AD27C27" w14:textId="77777777" w:rsidR="008E4F08" w:rsidRPr="0010123B" w:rsidRDefault="008E4F08">
      <w:pPr>
        <w:pStyle w:val="AUBTDAtitle1"/>
        <w:rPr>
          <w:lang w:val="en-US" w:eastAsia="tr-TR"/>
        </w:rPr>
      </w:pPr>
    </w:p>
    <w:p w14:paraId="5EAFD18D" w14:textId="77777777" w:rsidR="002A2F02" w:rsidRPr="0010123B" w:rsidRDefault="002A2F02" w:rsidP="002A2F02">
      <w:pPr>
        <w:pStyle w:val="AUBTDAtitle1"/>
        <w:numPr>
          <w:ilvl w:val="0"/>
          <w:numId w:val="40"/>
        </w:numPr>
        <w:rPr>
          <w:lang w:val="en-TR" w:eastAsia="tr-TR"/>
        </w:rPr>
      </w:pPr>
      <w:r w:rsidRPr="0010123B">
        <w:rPr>
          <w:bCs/>
          <w:lang w:val="en-TR" w:eastAsia="tr-TR"/>
        </w:rPr>
        <w:t>Aspect Ratio</w:t>
      </w:r>
      <w:r w:rsidRPr="0010123B">
        <w:rPr>
          <w:lang w:val="en-TR" w:eastAsia="tr-TR"/>
        </w:rPr>
        <w:t xml:space="preserve">: </w:t>
      </w:r>
      <w:r w:rsidRPr="0010123B">
        <w:rPr>
          <w:b w:val="0"/>
          <w:bCs/>
          <w:lang w:val="en-TR" w:eastAsia="tr-TR"/>
        </w:rPr>
        <w:t>The ratio of the width to the height of the bounding rectangle should fall within a predefined range.</w:t>
      </w:r>
    </w:p>
    <w:p w14:paraId="1A06FB8C" w14:textId="77777777" w:rsidR="002A2F02" w:rsidRPr="0010123B" w:rsidRDefault="002A2F02" w:rsidP="002A2F02">
      <w:pPr>
        <w:pStyle w:val="AUBTDAtitle1"/>
        <w:numPr>
          <w:ilvl w:val="0"/>
          <w:numId w:val="40"/>
        </w:numPr>
        <w:rPr>
          <w:lang w:val="en-TR" w:eastAsia="tr-TR"/>
        </w:rPr>
      </w:pPr>
      <w:r w:rsidRPr="0010123B">
        <w:rPr>
          <w:bCs/>
          <w:lang w:val="en-TR" w:eastAsia="tr-TR"/>
        </w:rPr>
        <w:t>Size Filtering</w:t>
      </w:r>
      <w:r w:rsidRPr="0010123B">
        <w:rPr>
          <w:lang w:val="en-TR" w:eastAsia="tr-TR"/>
        </w:rPr>
        <w:t xml:space="preserve">: </w:t>
      </w:r>
      <w:r w:rsidRPr="0010123B">
        <w:rPr>
          <w:b w:val="0"/>
          <w:bCs/>
          <w:lang w:val="en-TR" w:eastAsia="tr-TR"/>
        </w:rPr>
        <w:t>The size of the bounding rectangle should be within a specific range to match the typical dimensions of a license plate.</w:t>
      </w:r>
    </w:p>
    <w:p w14:paraId="29B49D5E" w14:textId="77777777" w:rsidR="002A2F02" w:rsidRPr="0010123B" w:rsidRDefault="002A2F02" w:rsidP="002A2F02">
      <w:pPr>
        <w:pStyle w:val="AUBTDAtitle1"/>
        <w:rPr>
          <w:lang w:val="en-US" w:eastAsia="tr-TR"/>
        </w:rPr>
      </w:pPr>
    </w:p>
    <w:p w14:paraId="19DED16D" w14:textId="68193289" w:rsidR="002A2F02" w:rsidRPr="0010123B" w:rsidRDefault="002A2F02" w:rsidP="002A2F02">
      <w:pPr>
        <w:pStyle w:val="AUBTDAtitle1"/>
        <w:rPr>
          <w:bCs/>
          <w:lang w:val="en-TR" w:eastAsia="tr-TR"/>
        </w:rPr>
      </w:pPr>
      <w:r w:rsidRPr="0010123B">
        <w:rPr>
          <w:bCs/>
          <w:lang w:val="en-TR" w:eastAsia="tr-TR"/>
        </w:rPr>
        <w:t>1.6. Text Extraction</w:t>
      </w:r>
    </w:p>
    <w:p w14:paraId="7AB61AF0" w14:textId="77777777" w:rsidR="002A2F02" w:rsidRPr="0010123B" w:rsidRDefault="002A2F02" w:rsidP="002A2F02">
      <w:pPr>
        <w:pStyle w:val="AUBTDAtitle1"/>
        <w:rPr>
          <w:bCs/>
          <w:lang w:val="en-TR" w:eastAsia="tr-TR"/>
        </w:rPr>
      </w:pPr>
    </w:p>
    <w:p w14:paraId="185DEE14" w14:textId="6EB5C053" w:rsidR="002A2F02" w:rsidRPr="0010123B" w:rsidRDefault="002A2F02" w:rsidP="002A2F02">
      <w:pPr>
        <w:pStyle w:val="AUBTDAtitle1"/>
        <w:rPr>
          <w:bCs/>
          <w:lang w:val="en-TR" w:eastAsia="tr-TR"/>
        </w:rPr>
      </w:pPr>
      <w:r w:rsidRPr="0010123B">
        <w:rPr>
          <w:bCs/>
          <w:lang w:eastAsia="tr-TR"/>
        </w:rPr>
        <w:t>1.6.1. Purpose and Importance</w:t>
      </w:r>
    </w:p>
    <w:p w14:paraId="62595EC1" w14:textId="6CB1A41F" w:rsidR="00515A67" w:rsidRPr="0010123B" w:rsidRDefault="002A2F02">
      <w:pPr>
        <w:pStyle w:val="AUBTDAtitle1"/>
        <w:rPr>
          <w:b w:val="0"/>
          <w:bCs/>
          <w:lang w:eastAsia="tr-TR"/>
        </w:rPr>
      </w:pPr>
      <w:r w:rsidRPr="0010123B">
        <w:rPr>
          <w:b w:val="0"/>
          <w:bCs/>
          <w:lang w:eastAsia="tr-TR"/>
        </w:rPr>
        <w:t>Text extraction is the final and most critical step in the license plate recognition process. It involves reading and converting the alphanumeric characters from the localized license plate regions into machine-readable text. This step is crucial as it translates the visual information into a format that can be used for various applications, such as vehicle identification, law enforcement, and automated toll collection.</w:t>
      </w:r>
    </w:p>
    <w:p w14:paraId="0B0ECF95" w14:textId="77777777" w:rsidR="002A2F02" w:rsidRPr="0010123B" w:rsidRDefault="002A2F02">
      <w:pPr>
        <w:pStyle w:val="AUBTDAtitle1"/>
        <w:rPr>
          <w:b w:val="0"/>
          <w:bCs/>
          <w:lang w:eastAsia="tr-TR"/>
        </w:rPr>
      </w:pPr>
    </w:p>
    <w:p w14:paraId="171E8630" w14:textId="7B589F1E" w:rsidR="002A2F02" w:rsidRPr="0010123B" w:rsidRDefault="002A2F02">
      <w:pPr>
        <w:pStyle w:val="AUBTDAtitle1"/>
        <w:rPr>
          <w:lang w:eastAsia="tr-TR"/>
        </w:rPr>
      </w:pPr>
      <w:r w:rsidRPr="0010123B">
        <w:rPr>
          <w:lang w:eastAsia="tr-TR"/>
        </w:rPr>
        <w:t>1.6.2. Optical Character Recognition (OCR)</w:t>
      </w:r>
    </w:p>
    <w:p w14:paraId="1049B1D6" w14:textId="471B1CDC" w:rsidR="002A2F02" w:rsidRPr="0010123B" w:rsidRDefault="002A2F02">
      <w:pPr>
        <w:pStyle w:val="AUBTDAtitle1"/>
        <w:rPr>
          <w:b w:val="0"/>
          <w:bCs/>
          <w:lang w:eastAsia="tr-TR"/>
        </w:rPr>
      </w:pPr>
      <w:r w:rsidRPr="0010123B">
        <w:rPr>
          <w:b w:val="0"/>
          <w:bCs/>
          <w:lang w:eastAsia="tr-TR"/>
        </w:rPr>
        <w:t>Optical Character Recognition (OCR) is the technology used for converting different types of documents, such as scanned paper documents, PDF files, or images captured by a digital camera, into editable and searchable data. In the context of license plate recognition, OCR is used to identify and extract the characters from the localized license plate.</w:t>
      </w:r>
    </w:p>
    <w:p w14:paraId="5342DE0E" w14:textId="77777777" w:rsidR="002A2F02" w:rsidRPr="0010123B" w:rsidRDefault="002A2F02">
      <w:pPr>
        <w:pStyle w:val="AUBTDAtitle1"/>
        <w:rPr>
          <w:b w:val="0"/>
          <w:bCs/>
          <w:lang w:eastAsia="tr-TR"/>
        </w:rPr>
      </w:pPr>
    </w:p>
    <w:p w14:paraId="66522015" w14:textId="2230C46C" w:rsidR="002A2F02" w:rsidRPr="0010123B" w:rsidRDefault="002A2F02">
      <w:pPr>
        <w:pStyle w:val="AUBTDAtitle1"/>
        <w:rPr>
          <w:lang w:eastAsia="tr-TR"/>
        </w:rPr>
      </w:pPr>
      <w:r w:rsidRPr="0010123B">
        <w:rPr>
          <w:lang w:eastAsia="tr-TR"/>
        </w:rPr>
        <w:t>1.6.3. Character Segmentation</w:t>
      </w:r>
    </w:p>
    <w:p w14:paraId="240ACBF8" w14:textId="42D5FF3E" w:rsidR="002A2F02" w:rsidRPr="0010123B" w:rsidRDefault="002A2F02">
      <w:pPr>
        <w:pStyle w:val="AUBTDAtitle1"/>
        <w:rPr>
          <w:b w:val="0"/>
          <w:bCs/>
          <w:color w:val="0D0D0D"/>
          <w:shd w:val="clear" w:color="auto" w:fill="FFFFFF"/>
        </w:rPr>
      </w:pPr>
      <w:r w:rsidRPr="0010123B">
        <w:rPr>
          <w:b w:val="0"/>
          <w:bCs/>
          <w:color w:val="0D0D0D"/>
          <w:shd w:val="clear" w:color="auto" w:fill="FFFFFF"/>
        </w:rPr>
        <w:t>Character segmentation is a vital sub-step in OCR. It involves isolating each character within the license plate region to facilitate accurate recognition.</w:t>
      </w:r>
    </w:p>
    <w:p w14:paraId="4F5A9188" w14:textId="77777777" w:rsidR="002A2F02" w:rsidRPr="0010123B" w:rsidRDefault="002A2F02">
      <w:pPr>
        <w:pStyle w:val="AUBTDAtitle1"/>
        <w:rPr>
          <w:b w:val="0"/>
          <w:bCs/>
          <w:color w:val="0D0D0D"/>
          <w:shd w:val="clear" w:color="auto" w:fill="FFFFFF"/>
        </w:rPr>
      </w:pPr>
    </w:p>
    <w:p w14:paraId="5DF36646" w14:textId="77777777" w:rsidR="002A2F02" w:rsidRPr="0010123B" w:rsidRDefault="002A2F02" w:rsidP="002A2F02">
      <w:pPr>
        <w:pStyle w:val="AUBTDAtitle1"/>
        <w:numPr>
          <w:ilvl w:val="0"/>
          <w:numId w:val="41"/>
        </w:numPr>
        <w:rPr>
          <w:bCs/>
          <w:color w:val="0D0D0D"/>
          <w:shd w:val="clear" w:color="auto" w:fill="FFFFFF"/>
          <w:lang w:val="en-TR"/>
        </w:rPr>
      </w:pPr>
      <w:r w:rsidRPr="0010123B">
        <w:rPr>
          <w:bCs/>
          <w:color w:val="0D0D0D"/>
          <w:shd w:val="clear" w:color="auto" w:fill="FFFFFF"/>
          <w:lang w:val="en-TR"/>
        </w:rPr>
        <w:t>Steps:</w:t>
      </w:r>
    </w:p>
    <w:p w14:paraId="5DA772AE" w14:textId="77777777" w:rsidR="002A2F02" w:rsidRPr="0010123B" w:rsidRDefault="002A2F02" w:rsidP="002A2F02">
      <w:pPr>
        <w:pStyle w:val="AUBTDAtitle1"/>
        <w:numPr>
          <w:ilvl w:val="1"/>
          <w:numId w:val="41"/>
        </w:numPr>
        <w:rPr>
          <w:bCs/>
          <w:color w:val="0D0D0D"/>
          <w:shd w:val="clear" w:color="auto" w:fill="FFFFFF"/>
          <w:lang w:val="en-TR"/>
        </w:rPr>
      </w:pPr>
      <w:r w:rsidRPr="0010123B">
        <w:rPr>
          <w:bCs/>
          <w:color w:val="0D0D0D"/>
          <w:shd w:val="clear" w:color="auto" w:fill="FFFFFF"/>
          <w:lang w:val="en-TR"/>
        </w:rPr>
        <w:t xml:space="preserve">Binarization: </w:t>
      </w:r>
      <w:r w:rsidRPr="0010123B">
        <w:rPr>
          <w:b w:val="0"/>
          <w:color w:val="0D0D0D"/>
          <w:shd w:val="clear" w:color="auto" w:fill="FFFFFF"/>
          <w:lang w:val="en-TR"/>
        </w:rPr>
        <w:t>Convert the grayscale image of the license plate to a binary image to distinguish the characters from the background.</w:t>
      </w:r>
    </w:p>
    <w:p w14:paraId="7BE76296" w14:textId="77777777" w:rsidR="002A2F02" w:rsidRPr="0010123B" w:rsidRDefault="002A2F02" w:rsidP="002A2F02">
      <w:pPr>
        <w:pStyle w:val="AUBTDAtitle1"/>
        <w:numPr>
          <w:ilvl w:val="1"/>
          <w:numId w:val="41"/>
        </w:numPr>
        <w:rPr>
          <w:bCs/>
          <w:color w:val="0D0D0D"/>
          <w:shd w:val="clear" w:color="auto" w:fill="FFFFFF"/>
          <w:lang w:val="en-TR"/>
        </w:rPr>
      </w:pPr>
      <w:r w:rsidRPr="0010123B">
        <w:rPr>
          <w:bCs/>
          <w:color w:val="0D0D0D"/>
          <w:shd w:val="clear" w:color="auto" w:fill="FFFFFF"/>
          <w:lang w:val="en-TR"/>
        </w:rPr>
        <w:t xml:space="preserve">Connected Component Analysis: </w:t>
      </w:r>
      <w:r w:rsidRPr="0010123B">
        <w:rPr>
          <w:b w:val="0"/>
          <w:color w:val="0D0D0D"/>
          <w:shd w:val="clear" w:color="auto" w:fill="FFFFFF"/>
          <w:lang w:val="en-TR"/>
        </w:rPr>
        <w:t>Identify connected regions in the binary image that correspond to individual characters.</w:t>
      </w:r>
    </w:p>
    <w:p w14:paraId="76BE0B7A" w14:textId="77777777" w:rsidR="002A2F02" w:rsidRPr="0010123B" w:rsidRDefault="002A2F02" w:rsidP="002A2F02">
      <w:pPr>
        <w:pStyle w:val="AUBTDAtitle1"/>
        <w:numPr>
          <w:ilvl w:val="1"/>
          <w:numId w:val="41"/>
        </w:numPr>
        <w:rPr>
          <w:bCs/>
          <w:color w:val="0D0D0D"/>
          <w:shd w:val="clear" w:color="auto" w:fill="FFFFFF"/>
          <w:lang w:val="en-TR"/>
        </w:rPr>
      </w:pPr>
      <w:r w:rsidRPr="0010123B">
        <w:rPr>
          <w:bCs/>
          <w:color w:val="0D0D0D"/>
          <w:shd w:val="clear" w:color="auto" w:fill="FFFFFF"/>
          <w:lang w:val="en-TR"/>
        </w:rPr>
        <w:t xml:space="preserve">Bounding Boxes: </w:t>
      </w:r>
      <w:r w:rsidRPr="0010123B">
        <w:rPr>
          <w:b w:val="0"/>
          <w:color w:val="0D0D0D"/>
          <w:shd w:val="clear" w:color="auto" w:fill="FFFFFF"/>
          <w:lang w:val="en-TR"/>
        </w:rPr>
        <w:t>Draw bounding boxes around each connected component to isolate the characters.</w:t>
      </w:r>
    </w:p>
    <w:p w14:paraId="7080AC13" w14:textId="71FEBD0F" w:rsidR="002A2F02" w:rsidRPr="0010123B" w:rsidRDefault="002A2F02">
      <w:pPr>
        <w:pStyle w:val="AUBTDAtitle1"/>
        <w:rPr>
          <w:b w:val="0"/>
          <w:bCs/>
          <w:color w:val="0D0D0D"/>
          <w:shd w:val="clear" w:color="auto" w:fill="FFFFFF"/>
        </w:rPr>
      </w:pPr>
    </w:p>
    <w:p w14:paraId="348F78A6" w14:textId="54A7E282" w:rsidR="002A2F02" w:rsidRPr="0010123B" w:rsidRDefault="002A2F02" w:rsidP="002A2F02">
      <w:pPr>
        <w:pStyle w:val="AUBTDAtitle1"/>
        <w:numPr>
          <w:ilvl w:val="0"/>
          <w:numId w:val="42"/>
        </w:numPr>
        <w:rPr>
          <w:bCs/>
          <w:color w:val="0D0D0D"/>
          <w:shd w:val="clear" w:color="auto" w:fill="FFFFFF"/>
          <w:lang w:val="en-TR"/>
        </w:rPr>
      </w:pPr>
      <w:r w:rsidRPr="0010123B">
        <w:rPr>
          <w:noProof/>
          <w:lang w:val="en-US" w:eastAsia="tr-TR"/>
        </w:rPr>
        <w:drawing>
          <wp:anchor distT="0" distB="0" distL="114300" distR="114300" simplePos="0" relativeHeight="251681792" behindDoc="0" locked="0" layoutInCell="1" allowOverlap="1" wp14:anchorId="28334CC6" wp14:editId="13693FA8">
            <wp:simplePos x="0" y="0"/>
            <wp:positionH relativeFrom="column">
              <wp:posOffset>1906303</wp:posOffset>
            </wp:positionH>
            <wp:positionV relativeFrom="paragraph">
              <wp:posOffset>191770</wp:posOffset>
            </wp:positionV>
            <wp:extent cx="2253615" cy="867410"/>
            <wp:effectExtent l="0" t="0" r="0" b="0"/>
            <wp:wrapTopAndBottom/>
            <wp:docPr id="85365781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57813" name="Picture 11" descr="A black text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53615" cy="867410"/>
                    </a:xfrm>
                    <a:prstGeom prst="rect">
                      <a:avLst/>
                    </a:prstGeom>
                  </pic:spPr>
                </pic:pic>
              </a:graphicData>
            </a:graphic>
            <wp14:sizeRelH relativeFrom="page">
              <wp14:pctWidth>0</wp14:pctWidth>
            </wp14:sizeRelH>
            <wp14:sizeRelV relativeFrom="page">
              <wp14:pctHeight>0</wp14:pctHeight>
            </wp14:sizeRelV>
          </wp:anchor>
        </w:drawing>
      </w:r>
      <w:r w:rsidRPr="0010123B">
        <w:rPr>
          <w:bCs/>
          <w:color w:val="0D0D0D"/>
          <w:shd w:val="clear" w:color="auto" w:fill="FFFFFF"/>
          <w:lang w:val="en-TR"/>
        </w:rPr>
        <w:t xml:space="preserve">Formula: </w:t>
      </w:r>
      <w:r w:rsidRPr="0010123B">
        <w:rPr>
          <w:b w:val="0"/>
          <w:color w:val="0D0D0D"/>
          <w:shd w:val="clear" w:color="auto" w:fill="FFFFFF"/>
          <w:lang w:val="en-TR"/>
        </w:rPr>
        <w:t>Binary conversion is typically done using a threshold:</w:t>
      </w:r>
    </w:p>
    <w:p w14:paraId="56719336" w14:textId="69B593AD" w:rsidR="002A2F02" w:rsidRPr="0010123B" w:rsidRDefault="007D630D">
      <w:pPr>
        <w:pStyle w:val="AUBTDAtitle1"/>
        <w:rPr>
          <w:b w:val="0"/>
          <w:bCs/>
          <w:color w:val="0D0D0D"/>
          <w:shd w:val="clear" w:color="auto" w:fill="FFFFFF"/>
        </w:rPr>
      </w:pPr>
      <w:r w:rsidRPr="0010123B">
        <w:rPr>
          <w:b w:val="0"/>
          <w:bCs/>
          <w:color w:val="0D0D0D"/>
          <w:shd w:val="clear" w:color="auto" w:fill="FFFFFF"/>
        </w:rPr>
        <w:t>where Igray(x,y)</w:t>
      </w:r>
      <w:r w:rsidR="00D032DC" w:rsidRPr="0010123B">
        <w:rPr>
          <w:b w:val="0"/>
          <w:bCs/>
          <w:color w:val="0D0D0D"/>
          <w:shd w:val="clear" w:color="auto" w:fill="FFFFFF"/>
        </w:rPr>
        <w:t xml:space="preserve"> </w:t>
      </w:r>
      <w:r w:rsidRPr="0010123B">
        <w:rPr>
          <w:b w:val="0"/>
          <w:bCs/>
          <w:color w:val="0D0D0D"/>
          <w:shd w:val="clear" w:color="auto" w:fill="FFFFFF"/>
        </w:rPr>
        <w:t xml:space="preserve">is the grayscale value at pixel (x,y) and T is the threshold value. </w:t>
      </w:r>
    </w:p>
    <w:p w14:paraId="126DBCDC" w14:textId="77777777" w:rsidR="007D630D" w:rsidRPr="0010123B" w:rsidRDefault="007D630D">
      <w:pPr>
        <w:pStyle w:val="AUBTDAtitle1"/>
        <w:rPr>
          <w:b w:val="0"/>
          <w:bCs/>
          <w:color w:val="0D0D0D"/>
          <w:shd w:val="clear" w:color="auto" w:fill="FFFFFF"/>
        </w:rPr>
      </w:pPr>
    </w:p>
    <w:p w14:paraId="44ACCE7A" w14:textId="77777777" w:rsidR="000F4A04" w:rsidRPr="0010123B" w:rsidRDefault="000F4A04">
      <w:pPr>
        <w:pStyle w:val="AUBTDAtitle1"/>
        <w:rPr>
          <w:b w:val="0"/>
          <w:bCs/>
          <w:color w:val="0D0D0D"/>
          <w:shd w:val="clear" w:color="auto" w:fill="FFFFFF"/>
        </w:rPr>
      </w:pPr>
    </w:p>
    <w:p w14:paraId="73243B6E" w14:textId="77777777" w:rsidR="000F4A04" w:rsidRPr="0010123B" w:rsidRDefault="000F4A04">
      <w:pPr>
        <w:pStyle w:val="AUBTDAtitle1"/>
        <w:rPr>
          <w:b w:val="0"/>
          <w:bCs/>
          <w:color w:val="0D0D0D"/>
          <w:shd w:val="clear" w:color="auto" w:fill="FFFFFF"/>
        </w:rPr>
      </w:pPr>
    </w:p>
    <w:p w14:paraId="4B1E5271" w14:textId="77777777" w:rsidR="000F4A04" w:rsidRDefault="000F4A04">
      <w:pPr>
        <w:pStyle w:val="AUBTDAtitle1"/>
        <w:rPr>
          <w:b w:val="0"/>
          <w:bCs/>
          <w:color w:val="0D0D0D"/>
          <w:shd w:val="clear" w:color="auto" w:fill="FFFFFF"/>
        </w:rPr>
      </w:pPr>
    </w:p>
    <w:p w14:paraId="6BEF3F54" w14:textId="77777777" w:rsidR="0010123B" w:rsidRDefault="0010123B">
      <w:pPr>
        <w:pStyle w:val="AUBTDAtitle1"/>
        <w:rPr>
          <w:b w:val="0"/>
          <w:bCs/>
          <w:color w:val="0D0D0D"/>
          <w:shd w:val="clear" w:color="auto" w:fill="FFFFFF"/>
        </w:rPr>
      </w:pPr>
    </w:p>
    <w:p w14:paraId="1468271A" w14:textId="77777777" w:rsidR="0010123B" w:rsidRDefault="0010123B">
      <w:pPr>
        <w:pStyle w:val="AUBTDAtitle1"/>
        <w:rPr>
          <w:b w:val="0"/>
          <w:bCs/>
          <w:color w:val="0D0D0D"/>
          <w:shd w:val="clear" w:color="auto" w:fill="FFFFFF"/>
        </w:rPr>
      </w:pPr>
    </w:p>
    <w:p w14:paraId="361D8CE8" w14:textId="77777777" w:rsidR="0010123B" w:rsidRPr="0010123B" w:rsidRDefault="0010123B">
      <w:pPr>
        <w:pStyle w:val="AUBTDAtitle1"/>
        <w:rPr>
          <w:b w:val="0"/>
          <w:bCs/>
          <w:color w:val="0D0D0D"/>
          <w:shd w:val="clear" w:color="auto" w:fill="FFFFFF"/>
        </w:rPr>
      </w:pPr>
    </w:p>
    <w:p w14:paraId="3A3DA10D" w14:textId="77777777" w:rsidR="000F4A04" w:rsidRPr="0010123B" w:rsidRDefault="000F4A04">
      <w:pPr>
        <w:pStyle w:val="AUBTDAtitle1"/>
        <w:rPr>
          <w:b w:val="0"/>
          <w:bCs/>
          <w:color w:val="0D0D0D"/>
          <w:shd w:val="clear" w:color="auto" w:fill="FFFFFF"/>
        </w:rPr>
      </w:pPr>
    </w:p>
    <w:p w14:paraId="5FB1DC2B" w14:textId="630B3472" w:rsidR="007D630D" w:rsidRPr="0010123B" w:rsidRDefault="007D630D">
      <w:pPr>
        <w:pStyle w:val="AUBTDAtitle1"/>
        <w:rPr>
          <w:color w:val="0D0D0D"/>
          <w:shd w:val="clear" w:color="auto" w:fill="FFFFFF"/>
        </w:rPr>
      </w:pPr>
      <w:r w:rsidRPr="0010123B">
        <w:rPr>
          <w:color w:val="0D0D0D"/>
          <w:shd w:val="clear" w:color="auto" w:fill="FFFFFF"/>
        </w:rPr>
        <w:lastRenderedPageBreak/>
        <w:t>1.6.4. Character Recognition</w:t>
      </w:r>
    </w:p>
    <w:p w14:paraId="1F9BD24B" w14:textId="621E596A" w:rsidR="007D630D" w:rsidRPr="0010123B" w:rsidRDefault="007D630D">
      <w:pPr>
        <w:pStyle w:val="AUBTDAtitle1"/>
        <w:rPr>
          <w:b w:val="0"/>
          <w:bCs/>
          <w:color w:val="0D0D0D"/>
          <w:shd w:val="clear" w:color="auto" w:fill="FFFFFF"/>
        </w:rPr>
      </w:pPr>
      <w:r w:rsidRPr="0010123B">
        <w:rPr>
          <w:b w:val="0"/>
          <w:bCs/>
          <w:color w:val="0D0D0D"/>
          <w:shd w:val="clear" w:color="auto" w:fill="FFFFFF"/>
        </w:rPr>
        <w:t>Character recognition involves identifying the segmented characters and converting them into text. This step uses pattern recognition algorithms, which can be based on machine learning or deep learning techniques.</w:t>
      </w:r>
    </w:p>
    <w:p w14:paraId="632704CC" w14:textId="4650C767" w:rsidR="002A2F02" w:rsidRPr="0010123B" w:rsidRDefault="002A2F02">
      <w:pPr>
        <w:pStyle w:val="AUBTDAtitle1"/>
        <w:rPr>
          <w:lang w:val="en-US" w:eastAsia="tr-TR"/>
        </w:rPr>
      </w:pPr>
    </w:p>
    <w:p w14:paraId="0C571601" w14:textId="77777777" w:rsidR="007D630D" w:rsidRPr="0010123B" w:rsidRDefault="007D630D" w:rsidP="007D630D">
      <w:pPr>
        <w:pStyle w:val="AUBTDAtitle1"/>
        <w:numPr>
          <w:ilvl w:val="0"/>
          <w:numId w:val="43"/>
        </w:numPr>
        <w:rPr>
          <w:lang w:val="en-TR" w:eastAsia="tr-TR"/>
        </w:rPr>
      </w:pPr>
      <w:r w:rsidRPr="0010123B">
        <w:rPr>
          <w:bCs/>
          <w:lang w:val="en-TR" w:eastAsia="tr-TR"/>
        </w:rPr>
        <w:t>Machine Learning Algorithms</w:t>
      </w:r>
      <w:r w:rsidRPr="0010123B">
        <w:rPr>
          <w:lang w:val="en-TR" w:eastAsia="tr-TR"/>
        </w:rPr>
        <w:t xml:space="preserve">: </w:t>
      </w:r>
      <w:r w:rsidRPr="0010123B">
        <w:rPr>
          <w:b w:val="0"/>
          <w:bCs/>
          <w:lang w:val="en-TR" w:eastAsia="tr-TR"/>
        </w:rPr>
        <w:t>Traditional algorithms such as Support Vector Machines (SVM) or K-Nearest Neighbors (KNN) can be used for character recognition. These algorithms are trained on a dataset of labeled characters.</w:t>
      </w:r>
    </w:p>
    <w:p w14:paraId="52D83389" w14:textId="77777777" w:rsidR="007D630D" w:rsidRPr="0010123B" w:rsidRDefault="007D630D" w:rsidP="007D630D">
      <w:pPr>
        <w:pStyle w:val="AUBTDAtitle1"/>
        <w:ind w:left="720"/>
        <w:rPr>
          <w:lang w:val="en-TR" w:eastAsia="tr-TR"/>
        </w:rPr>
      </w:pPr>
    </w:p>
    <w:p w14:paraId="03F3D5E5" w14:textId="77777777" w:rsidR="007D630D" w:rsidRPr="0010123B" w:rsidRDefault="007D630D" w:rsidP="007D630D">
      <w:pPr>
        <w:pStyle w:val="AUBTDAtitle1"/>
        <w:numPr>
          <w:ilvl w:val="0"/>
          <w:numId w:val="43"/>
        </w:numPr>
        <w:rPr>
          <w:lang w:val="en-TR" w:eastAsia="tr-TR"/>
        </w:rPr>
      </w:pPr>
      <w:r w:rsidRPr="0010123B">
        <w:rPr>
          <w:bCs/>
          <w:lang w:val="en-TR" w:eastAsia="tr-TR"/>
        </w:rPr>
        <w:t>Deep Learning Techniques</w:t>
      </w:r>
      <w:r w:rsidRPr="0010123B">
        <w:rPr>
          <w:lang w:val="en-TR" w:eastAsia="tr-TR"/>
        </w:rPr>
        <w:t xml:space="preserve">: </w:t>
      </w:r>
      <w:r w:rsidRPr="0010123B">
        <w:rPr>
          <w:b w:val="0"/>
          <w:bCs/>
          <w:lang w:val="en-TR" w:eastAsia="tr-TR"/>
        </w:rPr>
        <w:t>Convolutional Neural Networks (CNNs) are often used for character recognition due to their high accuracy. CNNs automatically learn features from the input images, making them suitable for recognizing characters in various fonts and styles.</w:t>
      </w:r>
    </w:p>
    <w:p w14:paraId="0DF31107" w14:textId="77777777" w:rsidR="007D630D" w:rsidRPr="0010123B" w:rsidRDefault="007D630D" w:rsidP="007D630D">
      <w:pPr>
        <w:pStyle w:val="ListParagraph"/>
        <w:rPr>
          <w:rFonts w:ascii="Times New Roman" w:hAnsi="Times New Roman" w:cs="Times New Roman"/>
          <w:lang w:val="en-TR" w:eastAsia="tr-TR"/>
        </w:rPr>
      </w:pPr>
    </w:p>
    <w:p w14:paraId="3CFB5DA3" w14:textId="77777777" w:rsidR="00D032DC" w:rsidRPr="0010123B" w:rsidRDefault="007D630D" w:rsidP="007D630D">
      <w:pPr>
        <w:pStyle w:val="ListParagraph"/>
        <w:numPr>
          <w:ilvl w:val="0"/>
          <w:numId w:val="44"/>
        </w:numPr>
        <w:rPr>
          <w:rFonts w:ascii="Times New Roman" w:hAnsi="Times New Roman" w:cs="Times New Roman"/>
          <w:lang w:val="en-TR" w:eastAsia="tr-TR"/>
        </w:rPr>
      </w:pPr>
      <w:r w:rsidRPr="0010123B">
        <w:rPr>
          <w:rFonts w:ascii="Times New Roman" w:hAnsi="Times New Roman" w:cs="Times New Roman"/>
          <w:b/>
          <w:bCs/>
          <w:lang w:val="en-TR" w:eastAsia="tr-TR"/>
        </w:rPr>
        <w:t>Formula</w:t>
      </w:r>
      <w:r w:rsidRPr="0010123B">
        <w:rPr>
          <w:rFonts w:ascii="Times New Roman" w:hAnsi="Times New Roman" w:cs="Times New Roman"/>
          <w:lang w:val="en-TR" w:eastAsia="tr-TR"/>
        </w:rPr>
        <w:t xml:space="preserve">: For a CNN, the character recognition process can be described as: </w:t>
      </w:r>
    </w:p>
    <w:p w14:paraId="69D66D79" w14:textId="77777777" w:rsidR="00D032DC" w:rsidRPr="0010123B" w:rsidRDefault="00D032DC" w:rsidP="00D032DC">
      <w:pPr>
        <w:pStyle w:val="ListParagraph"/>
        <w:rPr>
          <w:rFonts w:ascii="Times New Roman" w:hAnsi="Times New Roman" w:cs="Times New Roman"/>
          <w:b/>
          <w:bCs/>
          <w:lang w:val="en-TR" w:eastAsia="tr-TR"/>
        </w:rPr>
      </w:pPr>
    </w:p>
    <w:p w14:paraId="0DB0D40B" w14:textId="6957D6C0" w:rsidR="007D630D" w:rsidRPr="0010123B" w:rsidRDefault="007D630D" w:rsidP="00D032DC">
      <w:pPr>
        <w:pStyle w:val="ListParagraph"/>
        <w:numPr>
          <w:ilvl w:val="1"/>
          <w:numId w:val="32"/>
        </w:numPr>
        <w:rPr>
          <w:rFonts w:ascii="Times New Roman" w:hAnsi="Times New Roman" w:cs="Times New Roman"/>
          <w:lang w:val="en-TR" w:eastAsia="tr-TR"/>
        </w:rPr>
      </w:pPr>
      <w:r w:rsidRPr="0010123B">
        <w:rPr>
          <w:rFonts w:ascii="Times New Roman" w:hAnsi="Times New Roman" w:cs="Times New Roman"/>
          <w:b/>
          <w:bCs/>
          <w:lang w:val="en-TR" w:eastAsia="tr-TR"/>
        </w:rPr>
        <w:t>y=softmax(W</w:t>
      </w:r>
      <w:r w:rsidRPr="0010123B">
        <w:rPr>
          <w:rFonts w:ascii="Cambria Math" w:hAnsi="Cambria Math" w:cs="Cambria Math"/>
          <w:b/>
          <w:bCs/>
          <w:lang w:val="en-TR" w:eastAsia="tr-TR"/>
        </w:rPr>
        <w:t>⋅</w:t>
      </w:r>
      <w:r w:rsidRPr="0010123B">
        <w:rPr>
          <w:rFonts w:ascii="Times New Roman" w:hAnsi="Times New Roman" w:cs="Times New Roman"/>
          <w:b/>
          <w:bCs/>
          <w:lang w:val="en-TR" w:eastAsia="tr-TR"/>
        </w:rPr>
        <w:t>x+b)</w:t>
      </w:r>
      <w:r w:rsidRPr="0010123B">
        <w:rPr>
          <w:rFonts w:ascii="Times New Roman" w:hAnsi="Times New Roman" w:cs="Times New Roman"/>
          <w:lang w:val="en-TR" w:eastAsia="tr-TR"/>
        </w:rPr>
        <w:t xml:space="preserve"> where y is the output vector of class probabilities, W is the weight matrix, </w:t>
      </w:r>
      <w:r w:rsidRPr="0010123B">
        <w:rPr>
          <w:rFonts w:ascii="Times New Roman" w:hAnsi="Times New Roman" w:cs="Times New Roman"/>
          <w:i/>
          <w:iCs/>
          <w:lang w:val="en-TR" w:eastAsia="tr-TR"/>
        </w:rPr>
        <w:t>x</w:t>
      </w:r>
      <w:r w:rsidRPr="0010123B">
        <w:rPr>
          <w:rFonts w:ascii="Times New Roman" w:hAnsi="Times New Roman" w:cs="Times New Roman"/>
          <w:lang w:val="en-TR" w:eastAsia="tr-TR"/>
        </w:rPr>
        <w:t xml:space="preserve"> is the input feature vector, and </w:t>
      </w:r>
      <w:r w:rsidRPr="0010123B">
        <w:rPr>
          <w:rFonts w:ascii="Times New Roman" w:hAnsi="Times New Roman" w:cs="Times New Roman"/>
          <w:i/>
          <w:iCs/>
          <w:lang w:val="en-TR" w:eastAsia="tr-TR"/>
        </w:rPr>
        <w:t>b</w:t>
      </w:r>
      <w:r w:rsidRPr="0010123B">
        <w:rPr>
          <w:rFonts w:ascii="Times New Roman" w:hAnsi="Times New Roman" w:cs="Times New Roman"/>
          <w:lang w:val="en-TR" w:eastAsia="tr-TR"/>
        </w:rPr>
        <w:t xml:space="preserve"> is the bias term.</w:t>
      </w:r>
    </w:p>
    <w:p w14:paraId="6007E023" w14:textId="77777777" w:rsidR="007D630D" w:rsidRPr="0010123B" w:rsidRDefault="007D630D" w:rsidP="007D630D">
      <w:pPr>
        <w:pStyle w:val="ListParagraph"/>
        <w:rPr>
          <w:rFonts w:ascii="Times New Roman" w:hAnsi="Times New Roman" w:cs="Times New Roman"/>
          <w:lang w:val="en-TR" w:eastAsia="tr-TR"/>
        </w:rPr>
      </w:pPr>
    </w:p>
    <w:p w14:paraId="2FE11DA2" w14:textId="77777777" w:rsidR="007D630D" w:rsidRPr="0010123B" w:rsidRDefault="007D630D" w:rsidP="007D630D">
      <w:pPr>
        <w:pStyle w:val="AUBTDAtitle1"/>
        <w:rPr>
          <w:lang w:val="en-TR" w:eastAsia="tr-TR"/>
        </w:rPr>
      </w:pPr>
    </w:p>
    <w:p w14:paraId="4EFDA775" w14:textId="77777777" w:rsidR="007D630D" w:rsidRPr="0010123B" w:rsidRDefault="007D630D">
      <w:pPr>
        <w:pStyle w:val="AUBTDAtitle1"/>
        <w:rPr>
          <w:lang w:val="en-US" w:eastAsia="tr-TR"/>
        </w:rPr>
      </w:pPr>
    </w:p>
    <w:p w14:paraId="5712054C" w14:textId="1A9831B8" w:rsidR="00D45D02" w:rsidRPr="0010123B" w:rsidRDefault="00A3469E">
      <w:pPr>
        <w:pStyle w:val="AUBTDAtitle1"/>
        <w:rPr>
          <w:lang w:val="en-US" w:eastAsia="tr-TR"/>
        </w:rPr>
      </w:pPr>
      <w:r w:rsidRPr="0010123B">
        <w:rPr>
          <w:lang w:val="en-US" w:eastAsia="tr-TR"/>
        </w:rPr>
        <w:t xml:space="preserve">2. </w:t>
      </w:r>
      <w:r w:rsidR="00943F3B" w:rsidRPr="0010123B">
        <w:rPr>
          <w:bCs/>
          <w:lang w:val="en-US" w:eastAsia="tr-TR"/>
        </w:rPr>
        <w:t>MATERIALS AND METHODS (or EXPERIMENTAL)</w:t>
      </w:r>
    </w:p>
    <w:p w14:paraId="69620814" w14:textId="77777777" w:rsidR="00D45D02" w:rsidRPr="0010123B" w:rsidRDefault="00D45D02">
      <w:pPr>
        <w:spacing w:after="0" w:line="240" w:lineRule="auto"/>
        <w:rPr>
          <w:rFonts w:ascii="Times New Roman" w:eastAsia="Times New Roman" w:hAnsi="Times New Roman" w:cs="Times New Roman"/>
          <w:b/>
          <w:bCs/>
          <w:lang w:val="en-US" w:eastAsia="tr-TR"/>
        </w:rPr>
      </w:pPr>
    </w:p>
    <w:p w14:paraId="72B3A76B" w14:textId="1942492E" w:rsidR="000A07FB" w:rsidRPr="0010123B" w:rsidRDefault="000A07FB" w:rsidP="006C11E0">
      <w:pPr>
        <w:pStyle w:val="AUBTDAman"/>
        <w:rPr>
          <w:rFonts w:eastAsiaTheme="minorHAnsi"/>
          <w:bCs w:val="0"/>
          <w:color w:val="000000"/>
          <w:szCs w:val="22"/>
          <w:lang w:val="tr-TR" w:eastAsia="en-US"/>
        </w:rPr>
      </w:pPr>
      <w:r w:rsidRPr="0010123B">
        <w:rPr>
          <w:rFonts w:eastAsiaTheme="minorHAnsi"/>
          <w:bCs w:val="0"/>
          <w:color w:val="000000"/>
          <w:szCs w:val="22"/>
          <w:lang w:val="tr-TR" w:eastAsia="en-US"/>
        </w:rPr>
        <w:t>The dataset used in this study was specifically compiled for license plate recognition, consisting of 50 images captured under various conditions, including different lighting, weather, angles, and distances. High-resolution digital cameras were used to ensure image clarity. The preprocessing operations involved converting RGB images to grayscale to reduce complexity, using a Gaussian filter for noise reduction, and enhancing contrast through histogram equalization. For image segmentation, the Canny edge detection algorithm was applied to highlight significant edges and contours. Morphological operations, such as dilation and erosion, were used to refine these results, with opening operations helping to remove small objects and noise. Plate localization was performed by detecting contours and drawing bounding rectangles around potential license plate regions, followed by aspect ratio and size filtering to eliminate false positives. The final step, text extraction, employed Optical Character Recognition (OCR) to read and convert the alphanumeric characters from the localized license plates into machine-readable text. Character segmentation involved binarization and connected component analysis. Post-processing steps, including spell checking and contextual validation, were applied to improve the accuracy of the extracted text. The performance of the system was evaluated using accuracy metrics, with all 50 images used for both development and validation to maximize data utilization.</w:t>
      </w:r>
    </w:p>
    <w:p w14:paraId="0745E0C1" w14:textId="1F1D123E" w:rsidR="003312B7" w:rsidRPr="0010123B" w:rsidRDefault="003312B7" w:rsidP="006C11E0">
      <w:pPr>
        <w:pStyle w:val="AUBTDAman"/>
        <w:rPr>
          <w:color w:val="000000"/>
          <w:lang w:val="en-US"/>
        </w:rPr>
      </w:pPr>
    </w:p>
    <w:p w14:paraId="720878B6" w14:textId="77777777" w:rsidR="00A2669E" w:rsidRPr="0010123B" w:rsidRDefault="00A2669E" w:rsidP="006C11E0">
      <w:pPr>
        <w:pStyle w:val="AUBTDAman"/>
        <w:rPr>
          <w:color w:val="000000"/>
          <w:lang w:val="en-US"/>
        </w:rPr>
      </w:pPr>
    </w:p>
    <w:p w14:paraId="0E6EFBF8" w14:textId="77777777" w:rsidR="00A2669E" w:rsidRPr="0010123B" w:rsidRDefault="00A2669E" w:rsidP="006C11E0">
      <w:pPr>
        <w:pStyle w:val="AUBTDAman"/>
        <w:rPr>
          <w:color w:val="000000"/>
          <w:lang w:val="en-US"/>
        </w:rPr>
      </w:pPr>
    </w:p>
    <w:p w14:paraId="3CE4F53B" w14:textId="77777777" w:rsidR="00A2669E" w:rsidRPr="0010123B" w:rsidRDefault="00A2669E" w:rsidP="006C11E0">
      <w:pPr>
        <w:pStyle w:val="AUBTDAman"/>
        <w:rPr>
          <w:color w:val="000000"/>
          <w:lang w:val="en-US"/>
        </w:rPr>
      </w:pPr>
    </w:p>
    <w:p w14:paraId="20399ACC" w14:textId="77777777" w:rsidR="00A2669E" w:rsidRPr="0010123B" w:rsidRDefault="00A2669E" w:rsidP="006C11E0">
      <w:pPr>
        <w:pStyle w:val="AUBTDAman"/>
        <w:rPr>
          <w:color w:val="000000"/>
          <w:lang w:val="en-US"/>
        </w:rPr>
      </w:pPr>
    </w:p>
    <w:p w14:paraId="532ADFE4" w14:textId="77777777" w:rsidR="00A2669E" w:rsidRPr="0010123B" w:rsidRDefault="00A2669E" w:rsidP="006C11E0">
      <w:pPr>
        <w:pStyle w:val="AUBTDAman"/>
        <w:rPr>
          <w:color w:val="000000"/>
          <w:lang w:val="en-US"/>
        </w:rPr>
      </w:pPr>
    </w:p>
    <w:p w14:paraId="037B73EC" w14:textId="77777777" w:rsidR="00A2669E" w:rsidRPr="0010123B" w:rsidRDefault="00A2669E" w:rsidP="006C11E0">
      <w:pPr>
        <w:pStyle w:val="AUBTDAman"/>
        <w:rPr>
          <w:color w:val="000000"/>
          <w:lang w:val="en-US"/>
        </w:rPr>
      </w:pPr>
    </w:p>
    <w:p w14:paraId="063C34FA" w14:textId="77777777" w:rsidR="00A2669E" w:rsidRPr="0010123B" w:rsidRDefault="00A2669E" w:rsidP="006C11E0">
      <w:pPr>
        <w:pStyle w:val="AUBTDAman"/>
        <w:rPr>
          <w:color w:val="000000"/>
          <w:lang w:val="en-US"/>
        </w:rPr>
      </w:pPr>
    </w:p>
    <w:p w14:paraId="3217EEC7" w14:textId="77777777" w:rsidR="00A2669E" w:rsidRPr="0010123B" w:rsidRDefault="00A2669E" w:rsidP="006C11E0">
      <w:pPr>
        <w:pStyle w:val="AUBTDAman"/>
        <w:rPr>
          <w:color w:val="000000"/>
          <w:lang w:val="en-US"/>
        </w:rPr>
      </w:pPr>
    </w:p>
    <w:p w14:paraId="2FB1B7CD" w14:textId="77777777" w:rsidR="00A2669E" w:rsidRPr="0010123B" w:rsidRDefault="00A2669E" w:rsidP="006C11E0">
      <w:pPr>
        <w:pStyle w:val="AUBTDAman"/>
        <w:rPr>
          <w:color w:val="000000"/>
          <w:lang w:val="en-US"/>
        </w:rPr>
      </w:pPr>
    </w:p>
    <w:p w14:paraId="738FFBFF" w14:textId="77777777" w:rsidR="00A2669E" w:rsidRPr="0010123B" w:rsidRDefault="00A2669E" w:rsidP="006C11E0">
      <w:pPr>
        <w:pStyle w:val="AUBTDAman"/>
        <w:rPr>
          <w:color w:val="000000"/>
          <w:lang w:val="en-US"/>
        </w:rPr>
      </w:pPr>
    </w:p>
    <w:p w14:paraId="2CF3736A" w14:textId="77777777" w:rsidR="00A2669E" w:rsidRPr="0010123B" w:rsidRDefault="00A2669E" w:rsidP="006C11E0">
      <w:pPr>
        <w:pStyle w:val="AUBTDAman"/>
        <w:rPr>
          <w:color w:val="000000"/>
          <w:lang w:val="en-US"/>
        </w:rPr>
      </w:pPr>
    </w:p>
    <w:p w14:paraId="6E45D652" w14:textId="77777777" w:rsidR="00A2669E" w:rsidRPr="0010123B" w:rsidRDefault="00A2669E" w:rsidP="006C11E0">
      <w:pPr>
        <w:pStyle w:val="AUBTDAman"/>
        <w:rPr>
          <w:color w:val="000000"/>
          <w:lang w:val="en-US"/>
        </w:rPr>
      </w:pPr>
    </w:p>
    <w:p w14:paraId="18926F86" w14:textId="77777777" w:rsidR="00A2669E" w:rsidRPr="0010123B" w:rsidRDefault="00A2669E" w:rsidP="006C11E0">
      <w:pPr>
        <w:pStyle w:val="AUBTDAman"/>
        <w:rPr>
          <w:color w:val="000000"/>
          <w:lang w:val="en-US"/>
        </w:rPr>
      </w:pPr>
    </w:p>
    <w:p w14:paraId="57EA716A" w14:textId="6F7F4334" w:rsidR="003312B7" w:rsidRPr="0010123B" w:rsidRDefault="00CE4971" w:rsidP="00CE4971">
      <w:pPr>
        <w:pStyle w:val="AUBTDAtitle2"/>
      </w:pPr>
      <w:r w:rsidRPr="0010123B">
        <w:lastRenderedPageBreak/>
        <w:t>3.EXPERIMENTAL STUDY</w:t>
      </w:r>
    </w:p>
    <w:p w14:paraId="421743F1" w14:textId="77777777" w:rsidR="00CE4971" w:rsidRPr="0010123B" w:rsidRDefault="00CE4971" w:rsidP="00CE4971">
      <w:pPr>
        <w:pStyle w:val="AUBTDAtitle2"/>
      </w:pPr>
    </w:p>
    <w:p w14:paraId="00B14DA5" w14:textId="3C7D4FB3" w:rsidR="00CE4971" w:rsidRPr="0010123B" w:rsidRDefault="00CE4971" w:rsidP="00CE4971">
      <w:pPr>
        <w:pStyle w:val="AUBTDAtitle2"/>
      </w:pPr>
      <w:r w:rsidRPr="0010123B">
        <w:t>3.1 Data Preprocessing</w:t>
      </w:r>
    </w:p>
    <w:p w14:paraId="23CE3029" w14:textId="77777777" w:rsidR="003312B7" w:rsidRPr="0010123B" w:rsidRDefault="003312B7" w:rsidP="006C11E0">
      <w:pPr>
        <w:pStyle w:val="AUBTDAman"/>
        <w:rPr>
          <w:color w:val="000000"/>
          <w:lang w:val="en-US"/>
        </w:rPr>
      </w:pPr>
    </w:p>
    <w:p w14:paraId="40483874" w14:textId="013DDAEF" w:rsidR="003312B7" w:rsidRPr="0010123B" w:rsidRDefault="00CE4971" w:rsidP="006C11E0">
      <w:pPr>
        <w:pStyle w:val="AUBTDAman"/>
        <w:rPr>
          <w:b/>
          <w:bCs w:val="0"/>
          <w:color w:val="000000"/>
          <w:lang w:val="en-US"/>
        </w:rPr>
      </w:pPr>
      <w:r w:rsidRPr="0010123B">
        <w:rPr>
          <w:b/>
          <w:bCs w:val="0"/>
          <w:color w:val="000000"/>
          <w:lang w:val="en-US"/>
        </w:rPr>
        <w:t xml:space="preserve">3.1.1 </w:t>
      </w:r>
      <w:r w:rsidRPr="0010123B">
        <w:rPr>
          <w:b/>
          <w:bCs w:val="0"/>
          <w:color w:val="000000"/>
          <w:lang w:val="tr-TR"/>
        </w:rPr>
        <w:t>Convert to Grayscale</w:t>
      </w:r>
    </w:p>
    <w:p w14:paraId="4DB03E5E" w14:textId="65D6FAC5" w:rsidR="003312B7" w:rsidRPr="0010123B" w:rsidRDefault="00FA069D" w:rsidP="006C11E0">
      <w:pPr>
        <w:pStyle w:val="AUBTDAman"/>
        <w:rPr>
          <w:color w:val="000000"/>
          <w:lang w:val="en-TR"/>
        </w:rPr>
      </w:pPr>
      <w:r w:rsidRPr="0010123B">
        <w:rPr>
          <w:noProof/>
          <w:color w:val="000000"/>
          <w:lang w:val="tr-TR"/>
        </w:rPr>
        <w:drawing>
          <wp:anchor distT="0" distB="0" distL="114300" distR="114300" simplePos="0" relativeHeight="251685888" behindDoc="0" locked="0" layoutInCell="1" allowOverlap="1" wp14:anchorId="7D3B9426" wp14:editId="31706A93">
            <wp:simplePos x="0" y="0"/>
            <wp:positionH relativeFrom="column">
              <wp:posOffset>3502526</wp:posOffset>
            </wp:positionH>
            <wp:positionV relativeFrom="paragraph">
              <wp:posOffset>400217</wp:posOffset>
            </wp:positionV>
            <wp:extent cx="2093595" cy="1569720"/>
            <wp:effectExtent l="0" t="0" r="1905" b="5080"/>
            <wp:wrapTopAndBottom/>
            <wp:docPr id="6" name="Resim 5" descr="kara taşıtı, taşıt, araç, tekerlek, araba lastiği içeren bir resim&#10;&#10;Açıklama otomatik olarak oluşturuldu">
              <a:extLst xmlns:a="http://schemas.openxmlformats.org/drawingml/2006/main">
                <a:ext uri="{FF2B5EF4-FFF2-40B4-BE49-F238E27FC236}">
                  <a16:creationId xmlns:a16="http://schemas.microsoft.com/office/drawing/2014/main" id="{CD025C2E-DE8D-4ACA-B5E2-E1A17AC7AB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kara taşıtı, taşıt, araç, tekerlek, araba lastiği içeren bir resim&#10;&#10;Açıklama otomatik olarak oluşturuldu">
                      <a:extLst>
                        <a:ext uri="{FF2B5EF4-FFF2-40B4-BE49-F238E27FC236}">
                          <a16:creationId xmlns:a16="http://schemas.microsoft.com/office/drawing/2014/main" id="{CD025C2E-DE8D-4ACA-B5E2-E1A17AC7AB5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3595" cy="1569720"/>
                    </a:xfrm>
                    <a:prstGeom prst="rect">
                      <a:avLst/>
                    </a:prstGeom>
                  </pic:spPr>
                </pic:pic>
              </a:graphicData>
            </a:graphic>
            <wp14:sizeRelH relativeFrom="page">
              <wp14:pctWidth>0</wp14:pctWidth>
            </wp14:sizeRelH>
            <wp14:sizeRelV relativeFrom="page">
              <wp14:pctHeight>0</wp14:pctHeight>
            </wp14:sizeRelV>
          </wp:anchor>
        </w:drawing>
      </w:r>
      <w:r w:rsidRPr="0010123B">
        <w:rPr>
          <w:noProof/>
          <w:color w:val="000000"/>
          <w:lang w:val="tr-TR"/>
        </w:rPr>
        <mc:AlternateContent>
          <mc:Choice Requires="wps">
            <w:drawing>
              <wp:anchor distT="0" distB="0" distL="114300" distR="114300" simplePos="0" relativeHeight="251684864" behindDoc="0" locked="0" layoutInCell="1" allowOverlap="1" wp14:anchorId="7F75ABF0" wp14:editId="653A619B">
                <wp:simplePos x="0" y="0"/>
                <wp:positionH relativeFrom="column">
                  <wp:posOffset>2649554</wp:posOffset>
                </wp:positionH>
                <wp:positionV relativeFrom="paragraph">
                  <wp:posOffset>1120240</wp:posOffset>
                </wp:positionV>
                <wp:extent cx="725237" cy="306806"/>
                <wp:effectExtent l="12700" t="38100" r="11430" b="36195"/>
                <wp:wrapNone/>
                <wp:docPr id="1311311734" name="Right Arrow 13"/>
                <wp:cNvGraphicFramePr/>
                <a:graphic xmlns:a="http://schemas.openxmlformats.org/drawingml/2006/main">
                  <a:graphicData uri="http://schemas.microsoft.com/office/word/2010/wordprocessingShape">
                    <wps:wsp>
                      <wps:cNvSpPr/>
                      <wps:spPr>
                        <a:xfrm>
                          <a:off x="0" y="0"/>
                          <a:ext cx="725237" cy="306806"/>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B6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208.65pt;margin-top:88.2pt;width:57.1pt;height:2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" adj="17031" fillcolor="black [3200]" strokecolor="white [3201]" strokeweight="1.5pt"/>
            </w:pict>
          </mc:Fallback>
        </mc:AlternateContent>
      </w:r>
      <w:r w:rsidRPr="0010123B">
        <w:rPr>
          <w:noProof/>
          <w:color w:val="000000"/>
          <w:lang w:val="tr-TR"/>
        </w:rPr>
        <w:drawing>
          <wp:anchor distT="0" distB="0" distL="114300" distR="114300" simplePos="0" relativeHeight="251683840" behindDoc="0" locked="0" layoutInCell="1" allowOverlap="1" wp14:anchorId="51D9AC29" wp14:editId="6B69CE76">
            <wp:simplePos x="0" y="0"/>
            <wp:positionH relativeFrom="column">
              <wp:posOffset>261520</wp:posOffset>
            </wp:positionH>
            <wp:positionV relativeFrom="paragraph">
              <wp:posOffset>399415</wp:posOffset>
            </wp:positionV>
            <wp:extent cx="2085975" cy="1564005"/>
            <wp:effectExtent l="0" t="0" r="0" b="0"/>
            <wp:wrapTopAndBottom/>
            <wp:docPr id="8" name="Resim 7" descr="metin, taşıt, araç, kara taşıtı, dış mekan içeren bir resim&#10;&#10;Açıklama otomatik olarak oluşturuldu">
              <a:extLst xmlns:a="http://schemas.openxmlformats.org/drawingml/2006/main">
                <a:ext uri="{FF2B5EF4-FFF2-40B4-BE49-F238E27FC236}">
                  <a16:creationId xmlns:a16="http://schemas.microsoft.com/office/drawing/2014/main" id="{74ED75FD-C2D9-4CB7-958D-AAA214501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descr="metin, taşıt, araç, kara taşıtı, dış mekan içeren bir resim&#10;&#10;Açıklama otomatik olarak oluşturuldu">
                      <a:extLst>
                        <a:ext uri="{FF2B5EF4-FFF2-40B4-BE49-F238E27FC236}">
                          <a16:creationId xmlns:a16="http://schemas.microsoft.com/office/drawing/2014/main" id="{74ED75FD-C2D9-4CB7-958D-AAA214501E1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5975" cy="1564005"/>
                    </a:xfrm>
                    <a:prstGeom prst="rect">
                      <a:avLst/>
                    </a:prstGeom>
                  </pic:spPr>
                </pic:pic>
              </a:graphicData>
            </a:graphic>
            <wp14:sizeRelH relativeFrom="page">
              <wp14:pctWidth>0</wp14:pctWidth>
            </wp14:sizeRelH>
            <wp14:sizeRelV relativeFrom="page">
              <wp14:pctHeight>0</wp14:pctHeight>
            </wp14:sizeRelV>
          </wp:anchor>
        </w:drawing>
      </w:r>
      <w:r w:rsidRPr="0010123B">
        <w:rPr>
          <w:color w:val="000000"/>
          <w:lang w:val="en-TR"/>
        </w:rPr>
        <w:t xml:space="preserve">First, we handle our base image.(Figure 1). </w:t>
      </w:r>
      <w:r w:rsidR="00CE4971" w:rsidRPr="0010123B">
        <w:rPr>
          <w:color w:val="000000"/>
          <w:lang w:val="en-TR"/>
        </w:rPr>
        <w:t xml:space="preserve">The image is converted from RGB to grayscale to simplify the data and focus on the structural features of the license plate. </w:t>
      </w:r>
      <w:r w:rsidRPr="0010123B">
        <w:rPr>
          <w:color w:val="000000"/>
          <w:lang w:val="en-TR"/>
        </w:rPr>
        <w:t xml:space="preserve"> </w:t>
      </w:r>
      <w:r w:rsidR="00CE4971" w:rsidRPr="0010123B">
        <w:rPr>
          <w:color w:val="000000"/>
          <w:lang w:val="en-TR"/>
        </w:rPr>
        <w:t>(Figure 2)</w:t>
      </w:r>
    </w:p>
    <w:p w14:paraId="32C31FDB" w14:textId="20DA1503" w:rsidR="00FA069D" w:rsidRPr="0010123B" w:rsidRDefault="00FA069D" w:rsidP="006C11E0">
      <w:pPr>
        <w:pStyle w:val="AUBTDAman"/>
        <w:rPr>
          <w:color w:val="000000"/>
          <w:lang w:val="en-TR"/>
        </w:rPr>
      </w:pPr>
    </w:p>
    <w:p w14:paraId="6FB0CDB7" w14:textId="329DE6B9" w:rsidR="00FA069D" w:rsidRPr="0010123B" w:rsidRDefault="00FA069D" w:rsidP="00FA069D">
      <w:pPr>
        <w:pStyle w:val="AUBTDAman"/>
        <w:ind w:left="567" w:firstLine="567"/>
        <w:rPr>
          <w:color w:val="000000"/>
          <w:lang w:val="en-US"/>
        </w:rPr>
      </w:pPr>
      <w:r w:rsidRPr="0010123B">
        <w:rPr>
          <w:color w:val="000000"/>
          <w:lang w:val="en-US"/>
        </w:rPr>
        <w:t>Figure 1 – Base Image</w:t>
      </w:r>
      <w:r w:rsidRPr="0010123B">
        <w:rPr>
          <w:color w:val="000000"/>
          <w:lang w:val="en-US"/>
        </w:rPr>
        <w:tab/>
      </w:r>
      <w:r w:rsidRPr="0010123B">
        <w:rPr>
          <w:color w:val="000000"/>
          <w:lang w:val="en-US"/>
        </w:rPr>
        <w:tab/>
      </w:r>
      <w:r w:rsidRPr="0010123B">
        <w:rPr>
          <w:color w:val="000000"/>
          <w:lang w:val="en-US"/>
        </w:rPr>
        <w:tab/>
      </w:r>
      <w:r w:rsidRPr="0010123B">
        <w:rPr>
          <w:color w:val="000000"/>
          <w:lang w:val="en-US"/>
        </w:rPr>
        <w:tab/>
      </w:r>
      <w:r w:rsidRPr="0010123B">
        <w:rPr>
          <w:color w:val="000000"/>
          <w:lang w:val="en-US"/>
        </w:rPr>
        <w:tab/>
        <w:t xml:space="preserve">     Figure 2 – Gray Scale Image</w:t>
      </w:r>
    </w:p>
    <w:p w14:paraId="0EADA744" w14:textId="77777777" w:rsidR="00A2669E" w:rsidRPr="0010123B" w:rsidRDefault="00A2669E" w:rsidP="00FA069D">
      <w:pPr>
        <w:pStyle w:val="AUBTDAman"/>
        <w:rPr>
          <w:b/>
          <w:bCs w:val="0"/>
          <w:color w:val="000000"/>
          <w:lang w:val="en-US"/>
        </w:rPr>
      </w:pPr>
    </w:p>
    <w:p w14:paraId="4F72664E" w14:textId="24E8B67D" w:rsidR="00570CF3" w:rsidRPr="0010123B" w:rsidRDefault="00FA069D" w:rsidP="00FA069D">
      <w:pPr>
        <w:pStyle w:val="AUBTDAman"/>
        <w:rPr>
          <w:b/>
          <w:bCs w:val="0"/>
          <w:color w:val="000000"/>
          <w:lang w:val="tr-TR"/>
        </w:rPr>
      </w:pPr>
      <w:r w:rsidRPr="0010123B">
        <w:rPr>
          <w:b/>
          <w:bCs w:val="0"/>
          <w:color w:val="000000"/>
          <w:lang w:val="en-US"/>
        </w:rPr>
        <w:t xml:space="preserve">3.1.2 </w:t>
      </w:r>
      <w:r w:rsidRPr="0010123B">
        <w:rPr>
          <w:b/>
          <w:bCs w:val="0"/>
          <w:color w:val="000000"/>
          <w:lang w:val="tr-TR"/>
        </w:rPr>
        <w:t>Apply Gaussian Blur</w:t>
      </w:r>
    </w:p>
    <w:p w14:paraId="1E022D34" w14:textId="27D5D2DA" w:rsidR="00FA069D" w:rsidRPr="0010123B" w:rsidRDefault="00FA069D" w:rsidP="00FA069D">
      <w:pPr>
        <w:pStyle w:val="AUBTDAman"/>
        <w:rPr>
          <w:color w:val="000000"/>
          <w:lang w:val="en-TR"/>
        </w:rPr>
      </w:pPr>
      <w:r w:rsidRPr="0010123B">
        <w:rPr>
          <w:color w:val="000000"/>
          <w:lang w:val="en-TR"/>
        </w:rPr>
        <w:t>A Gaussian blur with a kernel size of (5, 5) is applied to the grayscale image to smooth out noise.(Figure 3-4)</w:t>
      </w:r>
    </w:p>
    <w:p w14:paraId="5027BD17" w14:textId="458E9D2B" w:rsidR="00570CF3" w:rsidRPr="0010123B" w:rsidRDefault="00FA069D" w:rsidP="006C11E0">
      <w:pPr>
        <w:pStyle w:val="AUBTDAman"/>
        <w:rPr>
          <w:color w:val="000000"/>
          <w:lang w:val="en-US"/>
        </w:rPr>
      </w:pPr>
      <w:r w:rsidRPr="0010123B">
        <w:rPr>
          <w:noProof/>
          <w:color w:val="000000"/>
          <w:lang w:val="tr-TR"/>
        </w:rPr>
        <mc:AlternateContent>
          <mc:Choice Requires="wps">
            <w:drawing>
              <wp:anchor distT="0" distB="0" distL="114300" distR="114300" simplePos="0" relativeHeight="251691008" behindDoc="0" locked="0" layoutInCell="1" allowOverlap="1" wp14:anchorId="02E70D1A" wp14:editId="619BE94E">
                <wp:simplePos x="0" y="0"/>
                <wp:positionH relativeFrom="column">
                  <wp:posOffset>2478505</wp:posOffset>
                </wp:positionH>
                <wp:positionV relativeFrom="paragraph">
                  <wp:posOffset>895718</wp:posOffset>
                </wp:positionV>
                <wp:extent cx="725237" cy="306806"/>
                <wp:effectExtent l="12700" t="38100" r="11430" b="36195"/>
                <wp:wrapNone/>
                <wp:docPr id="613363580" name="Right Arrow 13"/>
                <wp:cNvGraphicFramePr/>
                <a:graphic xmlns:a="http://schemas.openxmlformats.org/drawingml/2006/main">
                  <a:graphicData uri="http://schemas.microsoft.com/office/word/2010/wordprocessingShape">
                    <wps:wsp>
                      <wps:cNvSpPr/>
                      <wps:spPr>
                        <a:xfrm>
                          <a:off x="0" y="0"/>
                          <a:ext cx="725237" cy="306806"/>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E841F" id="Right Arrow 13" o:spid="_x0000_s1026" type="#_x0000_t13" style="position:absolute;margin-left:195.15pt;margin-top:70.55pt;width:57.1pt;height:2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" adj="17031" fillcolor="black [3200]" strokecolor="white [3201]" strokeweight="1.5pt"/>
            </w:pict>
          </mc:Fallback>
        </mc:AlternateContent>
      </w:r>
      <w:r w:rsidRPr="0010123B">
        <w:rPr>
          <w:noProof/>
          <w:color w:val="000000"/>
          <w:lang w:val="tr-TR"/>
        </w:rPr>
        <w:drawing>
          <wp:anchor distT="0" distB="0" distL="114300" distR="114300" simplePos="0" relativeHeight="251688960" behindDoc="0" locked="0" layoutInCell="1" allowOverlap="1" wp14:anchorId="372C2711" wp14:editId="68E97B58">
            <wp:simplePos x="0" y="0"/>
            <wp:positionH relativeFrom="column">
              <wp:posOffset>3446513</wp:posOffset>
            </wp:positionH>
            <wp:positionV relativeFrom="paragraph">
              <wp:posOffset>319405</wp:posOffset>
            </wp:positionV>
            <wp:extent cx="2093595" cy="1571625"/>
            <wp:effectExtent l="0" t="0" r="1905" b="3175"/>
            <wp:wrapTopAndBottom/>
            <wp:docPr id="10" name="Resim 9" descr="taşıt, araç, kara taşıtı, tekerlek, Araba parçası içeren bir resim&#10;&#10;Açıklama otomatik olarak oluşturuldu">
              <a:extLst xmlns:a="http://schemas.openxmlformats.org/drawingml/2006/main">
                <a:ext uri="{FF2B5EF4-FFF2-40B4-BE49-F238E27FC236}">
                  <a16:creationId xmlns:a16="http://schemas.microsoft.com/office/drawing/2014/main" id="{CA4ED036-0BBF-41FD-BCC8-781F96BEB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9" descr="taşıt, araç, kara taşıtı, tekerlek, Araba parçası içeren bir resim&#10;&#10;Açıklama otomatik olarak oluşturuldu">
                      <a:extLst>
                        <a:ext uri="{FF2B5EF4-FFF2-40B4-BE49-F238E27FC236}">
                          <a16:creationId xmlns:a16="http://schemas.microsoft.com/office/drawing/2014/main" id="{CA4ED036-0BBF-41FD-BCC8-781F96BEBA2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93595" cy="1571625"/>
                    </a:xfrm>
                    <a:prstGeom prst="rect">
                      <a:avLst/>
                    </a:prstGeom>
                  </pic:spPr>
                </pic:pic>
              </a:graphicData>
            </a:graphic>
            <wp14:sizeRelH relativeFrom="page">
              <wp14:pctWidth>0</wp14:pctWidth>
            </wp14:sizeRelH>
            <wp14:sizeRelV relativeFrom="page">
              <wp14:pctHeight>0</wp14:pctHeight>
            </wp14:sizeRelV>
          </wp:anchor>
        </w:drawing>
      </w:r>
    </w:p>
    <w:p w14:paraId="6E07FA44" w14:textId="7FAC3917" w:rsidR="00FA069D" w:rsidRPr="0010123B" w:rsidRDefault="00FA069D" w:rsidP="006C11E0">
      <w:pPr>
        <w:pStyle w:val="AUBTDAman"/>
        <w:rPr>
          <w:color w:val="000000"/>
          <w:lang w:val="en-US"/>
        </w:rPr>
      </w:pPr>
      <w:r w:rsidRPr="0010123B">
        <w:rPr>
          <w:noProof/>
          <w:color w:val="000000"/>
          <w:lang w:val="tr-TR"/>
        </w:rPr>
        <w:drawing>
          <wp:anchor distT="0" distB="0" distL="114300" distR="114300" simplePos="0" relativeHeight="251687936" behindDoc="0" locked="0" layoutInCell="1" allowOverlap="1" wp14:anchorId="66BDBD30" wp14:editId="5D737585">
            <wp:simplePos x="0" y="0"/>
            <wp:positionH relativeFrom="column">
              <wp:posOffset>0</wp:posOffset>
            </wp:positionH>
            <wp:positionV relativeFrom="paragraph">
              <wp:posOffset>160020</wp:posOffset>
            </wp:positionV>
            <wp:extent cx="2093595" cy="1569720"/>
            <wp:effectExtent l="0" t="0" r="1905" b="5080"/>
            <wp:wrapTopAndBottom/>
            <wp:docPr id="139372761" name="Resim 5" descr="kara taşıtı, taşıt, araç, tekerlek, araba lastiği içeren bir resim&#10;&#10;Açıklama otomatik olarak oluşturuldu">
              <a:extLst xmlns:a="http://schemas.openxmlformats.org/drawingml/2006/main">
                <a:ext uri="{FF2B5EF4-FFF2-40B4-BE49-F238E27FC236}">
                  <a16:creationId xmlns:a16="http://schemas.microsoft.com/office/drawing/2014/main" id="{CD025C2E-DE8D-4ACA-B5E2-E1A17AC7AB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kara taşıtı, taşıt, araç, tekerlek, araba lastiği içeren bir resim&#10;&#10;Açıklama otomatik olarak oluşturuldu">
                      <a:extLst>
                        <a:ext uri="{FF2B5EF4-FFF2-40B4-BE49-F238E27FC236}">
                          <a16:creationId xmlns:a16="http://schemas.microsoft.com/office/drawing/2014/main" id="{CD025C2E-DE8D-4ACA-B5E2-E1A17AC7AB5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3595" cy="1569720"/>
                    </a:xfrm>
                    <a:prstGeom prst="rect">
                      <a:avLst/>
                    </a:prstGeom>
                  </pic:spPr>
                </pic:pic>
              </a:graphicData>
            </a:graphic>
            <wp14:sizeRelH relativeFrom="page">
              <wp14:pctWidth>0</wp14:pctWidth>
            </wp14:sizeRelH>
            <wp14:sizeRelV relativeFrom="page">
              <wp14:pctHeight>0</wp14:pctHeight>
            </wp14:sizeRelV>
          </wp:anchor>
        </w:drawing>
      </w:r>
    </w:p>
    <w:p w14:paraId="3BAEE8DD" w14:textId="6B76ED8D" w:rsidR="00FA069D" w:rsidRPr="0010123B" w:rsidRDefault="00FA069D" w:rsidP="00FA069D">
      <w:pPr>
        <w:pStyle w:val="AUBTDAman"/>
        <w:ind w:firstLine="567"/>
        <w:rPr>
          <w:color w:val="000000"/>
          <w:lang w:val="en-US"/>
        </w:rPr>
      </w:pPr>
      <w:r w:rsidRPr="0010123B">
        <w:rPr>
          <w:color w:val="000000"/>
          <w:lang w:val="en-US"/>
        </w:rPr>
        <w:t>Figure 3 – Gray Scale Image</w:t>
      </w:r>
      <w:r w:rsidRPr="0010123B">
        <w:rPr>
          <w:color w:val="000000"/>
          <w:lang w:val="en-US"/>
        </w:rPr>
        <w:tab/>
      </w:r>
      <w:r w:rsidRPr="0010123B">
        <w:rPr>
          <w:color w:val="000000"/>
          <w:lang w:val="en-US"/>
        </w:rPr>
        <w:tab/>
      </w:r>
      <w:r w:rsidRPr="0010123B">
        <w:rPr>
          <w:color w:val="000000"/>
          <w:lang w:val="en-US"/>
        </w:rPr>
        <w:tab/>
      </w:r>
      <w:r w:rsidRPr="0010123B">
        <w:rPr>
          <w:color w:val="000000"/>
          <w:lang w:val="en-US"/>
        </w:rPr>
        <w:tab/>
      </w:r>
      <w:r w:rsidRPr="0010123B">
        <w:rPr>
          <w:color w:val="000000"/>
          <w:lang w:val="en-US"/>
        </w:rPr>
        <w:tab/>
        <w:t xml:space="preserve">     Figure </w:t>
      </w:r>
      <w:r w:rsidR="006257D4" w:rsidRPr="0010123B">
        <w:rPr>
          <w:color w:val="000000"/>
          <w:lang w:val="en-US"/>
        </w:rPr>
        <w:t>4</w:t>
      </w:r>
      <w:r w:rsidRPr="0010123B">
        <w:rPr>
          <w:color w:val="000000"/>
          <w:lang w:val="en-US"/>
        </w:rPr>
        <w:t xml:space="preserve"> – </w:t>
      </w:r>
      <w:r w:rsidR="00B623EE" w:rsidRPr="0010123B">
        <w:rPr>
          <w:color w:val="000000"/>
          <w:lang w:val="en-US"/>
        </w:rPr>
        <w:t>Blurred Image</w:t>
      </w:r>
    </w:p>
    <w:p w14:paraId="628BC4E1" w14:textId="1A56C111" w:rsidR="0026461C" w:rsidRPr="0010123B" w:rsidRDefault="0026461C" w:rsidP="006C11E0">
      <w:pPr>
        <w:pStyle w:val="AUBTDAman"/>
        <w:rPr>
          <w:color w:val="000000"/>
          <w:lang w:val="en-US"/>
        </w:rPr>
      </w:pPr>
    </w:p>
    <w:p w14:paraId="4DF06383" w14:textId="77777777" w:rsidR="00A2669E" w:rsidRPr="0010123B" w:rsidRDefault="00A2669E" w:rsidP="006C11E0">
      <w:pPr>
        <w:pStyle w:val="AUBTDAman"/>
        <w:rPr>
          <w:color w:val="000000"/>
          <w:lang w:val="en-US"/>
        </w:rPr>
      </w:pPr>
    </w:p>
    <w:p w14:paraId="386D6F86" w14:textId="77777777" w:rsidR="00A2669E" w:rsidRPr="0010123B" w:rsidRDefault="00A2669E" w:rsidP="006C11E0">
      <w:pPr>
        <w:pStyle w:val="AUBTDAman"/>
        <w:rPr>
          <w:color w:val="000000"/>
          <w:lang w:val="en-US"/>
        </w:rPr>
      </w:pPr>
    </w:p>
    <w:p w14:paraId="003A9395" w14:textId="77777777" w:rsidR="00A2669E" w:rsidRPr="0010123B" w:rsidRDefault="00A2669E" w:rsidP="006C11E0">
      <w:pPr>
        <w:pStyle w:val="AUBTDAman"/>
        <w:rPr>
          <w:color w:val="000000"/>
          <w:lang w:val="en-US"/>
        </w:rPr>
      </w:pPr>
    </w:p>
    <w:p w14:paraId="5179041D" w14:textId="77777777" w:rsidR="00A2669E" w:rsidRPr="0010123B" w:rsidRDefault="00A2669E" w:rsidP="006C11E0">
      <w:pPr>
        <w:pStyle w:val="AUBTDAman"/>
        <w:rPr>
          <w:color w:val="000000"/>
          <w:lang w:val="en-US"/>
        </w:rPr>
      </w:pPr>
    </w:p>
    <w:p w14:paraId="44F5D86F" w14:textId="77777777" w:rsidR="00A2669E" w:rsidRPr="0010123B" w:rsidRDefault="00A2669E" w:rsidP="006C11E0">
      <w:pPr>
        <w:pStyle w:val="AUBTDAman"/>
        <w:rPr>
          <w:color w:val="000000"/>
          <w:lang w:val="en-US"/>
        </w:rPr>
      </w:pPr>
    </w:p>
    <w:p w14:paraId="33CCDE2A" w14:textId="77777777" w:rsidR="00A2669E" w:rsidRPr="0010123B" w:rsidRDefault="00A2669E" w:rsidP="006C11E0">
      <w:pPr>
        <w:pStyle w:val="AUBTDAman"/>
        <w:rPr>
          <w:color w:val="000000"/>
          <w:lang w:val="en-US"/>
        </w:rPr>
      </w:pPr>
    </w:p>
    <w:p w14:paraId="54A32F2E" w14:textId="77777777" w:rsidR="00A2669E" w:rsidRPr="0010123B" w:rsidRDefault="00A2669E" w:rsidP="006C11E0">
      <w:pPr>
        <w:pStyle w:val="AUBTDAman"/>
        <w:rPr>
          <w:color w:val="000000"/>
          <w:lang w:val="en-US"/>
        </w:rPr>
      </w:pPr>
    </w:p>
    <w:p w14:paraId="0609475E" w14:textId="77777777" w:rsidR="00A2669E" w:rsidRPr="0010123B" w:rsidRDefault="00A2669E" w:rsidP="006C11E0">
      <w:pPr>
        <w:pStyle w:val="AUBTDAman"/>
        <w:rPr>
          <w:color w:val="000000"/>
          <w:lang w:val="en-US"/>
        </w:rPr>
      </w:pPr>
    </w:p>
    <w:p w14:paraId="4FF7848C" w14:textId="77777777" w:rsidR="00A2669E" w:rsidRPr="0010123B" w:rsidRDefault="00A2669E" w:rsidP="006C11E0">
      <w:pPr>
        <w:pStyle w:val="AUBTDAman"/>
        <w:rPr>
          <w:color w:val="000000"/>
          <w:lang w:val="en-US"/>
        </w:rPr>
      </w:pPr>
    </w:p>
    <w:p w14:paraId="0CE2750C" w14:textId="77777777" w:rsidR="00A2669E" w:rsidRPr="0010123B" w:rsidRDefault="00A2669E" w:rsidP="006C11E0">
      <w:pPr>
        <w:pStyle w:val="AUBTDAman"/>
        <w:rPr>
          <w:color w:val="000000"/>
          <w:lang w:val="en-US"/>
        </w:rPr>
      </w:pPr>
    </w:p>
    <w:p w14:paraId="4D2E91D8" w14:textId="77777777" w:rsidR="00A2669E" w:rsidRPr="0010123B" w:rsidRDefault="00A2669E" w:rsidP="006C11E0">
      <w:pPr>
        <w:pStyle w:val="AUBTDAman"/>
        <w:rPr>
          <w:color w:val="000000"/>
          <w:lang w:val="en-US"/>
        </w:rPr>
      </w:pPr>
    </w:p>
    <w:p w14:paraId="22855410" w14:textId="77777777" w:rsidR="00A2669E" w:rsidRPr="0010123B" w:rsidRDefault="00A2669E" w:rsidP="006C11E0">
      <w:pPr>
        <w:pStyle w:val="AUBTDAman"/>
        <w:rPr>
          <w:color w:val="000000"/>
          <w:lang w:val="en-US"/>
        </w:rPr>
      </w:pPr>
    </w:p>
    <w:p w14:paraId="316EBF3B" w14:textId="77777777" w:rsidR="00A2669E" w:rsidRPr="0010123B" w:rsidRDefault="00A2669E" w:rsidP="006C11E0">
      <w:pPr>
        <w:pStyle w:val="AUBTDAman"/>
        <w:rPr>
          <w:color w:val="000000"/>
          <w:lang w:val="en-US"/>
        </w:rPr>
      </w:pPr>
    </w:p>
    <w:p w14:paraId="226B2905" w14:textId="77777777" w:rsidR="00A2669E" w:rsidRPr="0010123B" w:rsidRDefault="00A2669E" w:rsidP="006C11E0">
      <w:pPr>
        <w:pStyle w:val="AUBTDAman"/>
        <w:rPr>
          <w:color w:val="000000"/>
          <w:lang w:val="en-US"/>
        </w:rPr>
      </w:pPr>
    </w:p>
    <w:p w14:paraId="47387CCD" w14:textId="42115A53" w:rsidR="006257D4" w:rsidRPr="0010123B" w:rsidRDefault="006257D4" w:rsidP="006C11E0">
      <w:pPr>
        <w:pStyle w:val="AUBTDAman"/>
        <w:rPr>
          <w:b/>
          <w:bCs w:val="0"/>
          <w:color w:val="000000"/>
          <w:lang w:val="en-US"/>
        </w:rPr>
      </w:pPr>
      <w:r w:rsidRPr="0010123B">
        <w:rPr>
          <w:b/>
          <w:bCs w:val="0"/>
          <w:color w:val="000000"/>
          <w:lang w:val="en-US"/>
        </w:rPr>
        <w:lastRenderedPageBreak/>
        <w:t>3.2 Image Segmentation</w:t>
      </w:r>
    </w:p>
    <w:p w14:paraId="51848114" w14:textId="5F5A4EB8" w:rsidR="006257D4" w:rsidRPr="0010123B" w:rsidRDefault="006257D4" w:rsidP="006C11E0">
      <w:pPr>
        <w:pStyle w:val="AUBTDAman"/>
        <w:rPr>
          <w:b/>
          <w:bCs w:val="0"/>
          <w:color w:val="000000"/>
          <w:lang w:val="en-US"/>
        </w:rPr>
      </w:pPr>
    </w:p>
    <w:p w14:paraId="57B9A953" w14:textId="456FAE3C" w:rsidR="006257D4" w:rsidRPr="0010123B" w:rsidRDefault="006257D4" w:rsidP="006C11E0">
      <w:pPr>
        <w:pStyle w:val="AUBTDAman"/>
        <w:rPr>
          <w:b/>
          <w:bCs w:val="0"/>
          <w:color w:val="000000"/>
          <w:lang w:val="tr-TR"/>
        </w:rPr>
      </w:pPr>
      <w:r w:rsidRPr="0010123B">
        <w:rPr>
          <w:b/>
          <w:bCs w:val="0"/>
          <w:color w:val="000000"/>
          <w:lang w:val="en-US"/>
        </w:rPr>
        <w:t xml:space="preserve">3.2.1 </w:t>
      </w:r>
      <w:r w:rsidRPr="0010123B">
        <w:rPr>
          <w:b/>
          <w:bCs w:val="0"/>
          <w:color w:val="000000"/>
          <w:lang w:val="tr-TR"/>
        </w:rPr>
        <w:t>Edge Detection</w:t>
      </w:r>
    </w:p>
    <w:p w14:paraId="7547354A" w14:textId="372BDE40" w:rsidR="00A2669E" w:rsidRPr="0010123B" w:rsidRDefault="00A2669E" w:rsidP="006C11E0">
      <w:pPr>
        <w:pStyle w:val="AUBTDAman"/>
        <w:rPr>
          <w:bCs w:val="0"/>
          <w:color w:val="000000"/>
          <w:lang w:val="en-TR"/>
        </w:rPr>
      </w:pPr>
      <w:r w:rsidRPr="0010123B">
        <w:rPr>
          <w:b/>
          <w:bCs w:val="0"/>
          <w:noProof/>
          <w:color w:val="000000"/>
          <w:lang w:val="tr-TR"/>
        </w:rPr>
        <w:drawing>
          <wp:anchor distT="0" distB="0" distL="114300" distR="114300" simplePos="0" relativeHeight="251693056" behindDoc="0" locked="0" layoutInCell="1" allowOverlap="1" wp14:anchorId="4BCFF501" wp14:editId="6E100BE1">
            <wp:simplePos x="0" y="0"/>
            <wp:positionH relativeFrom="column">
              <wp:posOffset>3500120</wp:posOffset>
            </wp:positionH>
            <wp:positionV relativeFrom="paragraph">
              <wp:posOffset>468052</wp:posOffset>
            </wp:positionV>
            <wp:extent cx="2093595" cy="1536700"/>
            <wp:effectExtent l="0" t="0" r="635" b="0"/>
            <wp:wrapTopAndBottom/>
            <wp:docPr id="7" name="Resim 6" descr="sanat, kara tahta içeren bir resim&#10;&#10;Açıklama otomatik olarak oluşturuldu">
              <a:extLst xmlns:a="http://schemas.openxmlformats.org/drawingml/2006/main">
                <a:ext uri="{FF2B5EF4-FFF2-40B4-BE49-F238E27FC236}">
                  <a16:creationId xmlns:a16="http://schemas.microsoft.com/office/drawing/2014/main" id="{AD380A42-F6EF-4BE0-8C6F-18F82A112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descr="sanat, kara tahta içeren bir resim&#10;&#10;Açıklama otomatik olarak oluşturuldu">
                      <a:extLst>
                        <a:ext uri="{FF2B5EF4-FFF2-40B4-BE49-F238E27FC236}">
                          <a16:creationId xmlns:a16="http://schemas.microsoft.com/office/drawing/2014/main" id="{AD380A42-F6EF-4BE0-8C6F-18F82A112E7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3595" cy="1536700"/>
                    </a:xfrm>
                    <a:prstGeom prst="rect">
                      <a:avLst/>
                    </a:prstGeom>
                  </pic:spPr>
                </pic:pic>
              </a:graphicData>
            </a:graphic>
            <wp14:sizeRelH relativeFrom="page">
              <wp14:pctWidth>0</wp14:pctWidth>
            </wp14:sizeRelH>
            <wp14:sizeRelV relativeFrom="page">
              <wp14:pctHeight>0</wp14:pctHeight>
            </wp14:sizeRelV>
          </wp:anchor>
        </w:drawing>
      </w:r>
      <w:r w:rsidR="006257D4" w:rsidRPr="0010123B">
        <w:rPr>
          <w:bCs w:val="0"/>
          <w:color w:val="000000"/>
          <w:lang w:val="en-TR"/>
        </w:rPr>
        <w:t>The Canny edge detection algorithm is used to highlight (Figure 6) the important edges and structures in the blurred image (Figure 5).</w:t>
      </w:r>
      <w:r w:rsidR="006257D4" w:rsidRPr="0010123B">
        <w:rPr>
          <w:bCs w:val="0"/>
          <w:color w:val="000000"/>
          <w:lang w:val="en-TR"/>
        </w:rPr>
        <w:tab/>
      </w:r>
    </w:p>
    <w:p w14:paraId="11921F89" w14:textId="28E33F9D" w:rsidR="006257D4" w:rsidRPr="0010123B" w:rsidRDefault="006257D4" w:rsidP="006C11E0">
      <w:pPr>
        <w:pStyle w:val="AUBTDAman"/>
        <w:rPr>
          <w:bCs w:val="0"/>
          <w:color w:val="000000"/>
          <w:lang w:val="en-TR"/>
        </w:rPr>
      </w:pPr>
      <w:r w:rsidRPr="0010123B">
        <w:rPr>
          <w:noProof/>
          <w:color w:val="000000"/>
          <w:lang w:val="tr-TR"/>
        </w:rPr>
        <mc:AlternateContent>
          <mc:Choice Requires="wps">
            <w:drawing>
              <wp:anchor distT="0" distB="0" distL="114300" distR="114300" simplePos="0" relativeHeight="251695104" behindDoc="0" locked="0" layoutInCell="1" allowOverlap="1" wp14:anchorId="0C804E72" wp14:editId="59EF9E19">
                <wp:simplePos x="0" y="0"/>
                <wp:positionH relativeFrom="column">
                  <wp:posOffset>2422357</wp:posOffset>
                </wp:positionH>
                <wp:positionV relativeFrom="paragraph">
                  <wp:posOffset>703213</wp:posOffset>
                </wp:positionV>
                <wp:extent cx="725237" cy="306806"/>
                <wp:effectExtent l="12700" t="38100" r="11430" b="36195"/>
                <wp:wrapNone/>
                <wp:docPr id="813825184" name="Right Arrow 13"/>
                <wp:cNvGraphicFramePr/>
                <a:graphic xmlns:a="http://schemas.openxmlformats.org/drawingml/2006/main">
                  <a:graphicData uri="http://schemas.microsoft.com/office/word/2010/wordprocessingShape">
                    <wps:wsp>
                      <wps:cNvSpPr/>
                      <wps:spPr>
                        <a:xfrm>
                          <a:off x="0" y="0"/>
                          <a:ext cx="725237" cy="306806"/>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1E480" id="Right Arrow 13" o:spid="_x0000_s1026" type="#_x0000_t13" style="position:absolute;margin-left:190.75pt;margin-top:55.35pt;width:57.1pt;height:24.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" adj="17031" fillcolor="black [3200]" strokecolor="white [3201]" strokeweight="1.5pt"/>
            </w:pict>
          </mc:Fallback>
        </mc:AlternateContent>
      </w:r>
      <w:r w:rsidRPr="0010123B">
        <w:rPr>
          <w:b/>
          <w:bCs w:val="0"/>
          <w:noProof/>
          <w:color w:val="000000"/>
          <w:lang w:val="tr-TR"/>
        </w:rPr>
        <w:drawing>
          <wp:anchor distT="0" distB="0" distL="114300" distR="114300" simplePos="0" relativeHeight="251692032" behindDoc="0" locked="0" layoutInCell="1" allowOverlap="1" wp14:anchorId="445E21B2" wp14:editId="3A8148FE">
            <wp:simplePos x="0" y="0"/>
            <wp:positionH relativeFrom="column">
              <wp:posOffset>-2540</wp:posOffset>
            </wp:positionH>
            <wp:positionV relativeFrom="paragraph">
              <wp:posOffset>164465</wp:posOffset>
            </wp:positionV>
            <wp:extent cx="2093595" cy="1551940"/>
            <wp:effectExtent l="0" t="0" r="1905" b="0"/>
            <wp:wrapTopAndBottom/>
            <wp:docPr id="5" name="Resim 4" descr="taşıt, araç, kara taşıtı, tekerlek, araba lastiği içeren bir resim&#10;&#10;Açıklama otomatik olarak oluşturuldu">
              <a:extLst xmlns:a="http://schemas.openxmlformats.org/drawingml/2006/main">
                <a:ext uri="{FF2B5EF4-FFF2-40B4-BE49-F238E27FC236}">
                  <a16:creationId xmlns:a16="http://schemas.microsoft.com/office/drawing/2014/main" id="{5A6C108B-AC84-48B2-843C-5F69C2100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taşıt, araç, kara taşıtı, tekerlek, araba lastiği içeren bir resim&#10;&#10;Açıklama otomatik olarak oluşturuldu">
                      <a:extLst>
                        <a:ext uri="{FF2B5EF4-FFF2-40B4-BE49-F238E27FC236}">
                          <a16:creationId xmlns:a16="http://schemas.microsoft.com/office/drawing/2014/main" id="{5A6C108B-AC84-48B2-843C-5F69C2100ED1}"/>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3595" cy="1551940"/>
                    </a:xfrm>
                    <a:prstGeom prst="rect">
                      <a:avLst/>
                    </a:prstGeom>
                  </pic:spPr>
                </pic:pic>
              </a:graphicData>
            </a:graphic>
            <wp14:sizeRelH relativeFrom="page">
              <wp14:pctWidth>0</wp14:pctWidth>
            </wp14:sizeRelH>
            <wp14:sizeRelV relativeFrom="page">
              <wp14:pctHeight>0</wp14:pctHeight>
            </wp14:sizeRelV>
          </wp:anchor>
        </w:drawing>
      </w:r>
    </w:p>
    <w:p w14:paraId="2AB6BB65" w14:textId="473B6D1E" w:rsidR="006257D4" w:rsidRPr="0010123B" w:rsidRDefault="006257D4" w:rsidP="006257D4">
      <w:pPr>
        <w:pStyle w:val="AUBTDAman"/>
        <w:ind w:firstLine="567"/>
        <w:rPr>
          <w:color w:val="000000"/>
          <w:lang w:val="en-US"/>
        </w:rPr>
      </w:pPr>
      <w:r w:rsidRPr="0010123B">
        <w:rPr>
          <w:color w:val="000000"/>
          <w:lang w:val="en-US"/>
        </w:rPr>
        <w:t>Figure 5 – Blurred Image</w:t>
      </w:r>
      <w:r w:rsidRPr="0010123B">
        <w:rPr>
          <w:color w:val="000000"/>
          <w:lang w:val="en-US"/>
        </w:rPr>
        <w:tab/>
      </w:r>
      <w:r w:rsidRPr="0010123B">
        <w:rPr>
          <w:color w:val="000000"/>
          <w:lang w:val="en-US"/>
        </w:rPr>
        <w:tab/>
      </w:r>
      <w:r w:rsidRPr="0010123B">
        <w:rPr>
          <w:color w:val="000000"/>
          <w:lang w:val="en-US"/>
        </w:rPr>
        <w:tab/>
      </w:r>
      <w:r w:rsidRPr="0010123B">
        <w:rPr>
          <w:color w:val="000000"/>
          <w:lang w:val="en-US"/>
        </w:rPr>
        <w:tab/>
        <w:t xml:space="preserve">    </w:t>
      </w:r>
      <w:r w:rsidRPr="0010123B">
        <w:rPr>
          <w:color w:val="000000"/>
          <w:lang w:val="en-US"/>
        </w:rPr>
        <w:tab/>
      </w:r>
      <w:r w:rsidRPr="0010123B">
        <w:rPr>
          <w:color w:val="000000"/>
          <w:lang w:val="en-US"/>
        </w:rPr>
        <w:tab/>
        <w:t xml:space="preserve"> Figure 6 – Edge Detected Image</w:t>
      </w:r>
    </w:p>
    <w:p w14:paraId="22B2138B" w14:textId="23030B73" w:rsidR="006257D4" w:rsidRPr="0010123B" w:rsidRDefault="006257D4" w:rsidP="006C11E0">
      <w:pPr>
        <w:pStyle w:val="AUBTDAman"/>
        <w:rPr>
          <w:color w:val="000000"/>
          <w:lang w:val="en-US"/>
        </w:rPr>
      </w:pPr>
    </w:p>
    <w:p w14:paraId="0502EBAF" w14:textId="5FA10581" w:rsidR="006257D4" w:rsidRPr="0010123B" w:rsidRDefault="006257D4" w:rsidP="006C11E0">
      <w:pPr>
        <w:pStyle w:val="AUBTDAman"/>
        <w:rPr>
          <w:b/>
          <w:bCs w:val="0"/>
          <w:color w:val="000000"/>
          <w:lang w:val="en-US"/>
        </w:rPr>
      </w:pPr>
      <w:r w:rsidRPr="0010123B">
        <w:rPr>
          <w:b/>
          <w:bCs w:val="0"/>
          <w:color w:val="000000"/>
          <w:lang w:val="en-US"/>
        </w:rPr>
        <w:t>3.3 Morphological Image Processing</w:t>
      </w:r>
    </w:p>
    <w:p w14:paraId="1BDB5B3F" w14:textId="51BF5BC6" w:rsidR="00EC0BF8" w:rsidRPr="0010123B" w:rsidRDefault="00A2669E" w:rsidP="00EC0BF8">
      <w:pPr>
        <w:pStyle w:val="AUBTDAman"/>
        <w:rPr>
          <w:color w:val="000000"/>
          <w:lang w:val="en-TR"/>
        </w:rPr>
      </w:pPr>
      <w:r w:rsidRPr="0010123B">
        <w:rPr>
          <w:noProof/>
          <w:color w:val="000000"/>
          <w:lang w:val="tr-TR"/>
        </w:rPr>
        <w:drawing>
          <wp:anchor distT="0" distB="0" distL="114300" distR="114300" simplePos="0" relativeHeight="251697152" behindDoc="0" locked="0" layoutInCell="1" allowOverlap="1" wp14:anchorId="384830C6" wp14:editId="017DA4BB">
            <wp:simplePos x="0" y="0"/>
            <wp:positionH relativeFrom="column">
              <wp:posOffset>3408315</wp:posOffset>
            </wp:positionH>
            <wp:positionV relativeFrom="paragraph">
              <wp:posOffset>549910</wp:posOffset>
            </wp:positionV>
            <wp:extent cx="2093595" cy="1576705"/>
            <wp:effectExtent l="0" t="0" r="1905" b="0"/>
            <wp:wrapTopAndBottom/>
            <wp:docPr id="595985791" name="Resim 6" descr="ekran görüntüsü, sanat içeren bir resim&#10;&#10;Açıklama otomatik olarak oluşturuldu">
              <a:extLst xmlns:a="http://schemas.openxmlformats.org/drawingml/2006/main">
                <a:ext uri="{FF2B5EF4-FFF2-40B4-BE49-F238E27FC236}">
                  <a16:creationId xmlns:a16="http://schemas.microsoft.com/office/drawing/2014/main" id="{BDD20B52-06E4-4A38-922F-84B5252223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descr="ekran görüntüsü, sanat içeren bir resim&#10;&#10;Açıklama otomatik olarak oluşturuldu">
                      <a:extLst>
                        <a:ext uri="{FF2B5EF4-FFF2-40B4-BE49-F238E27FC236}">
                          <a16:creationId xmlns:a16="http://schemas.microsoft.com/office/drawing/2014/main" id="{BDD20B52-06E4-4A38-922F-84B525222385}"/>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595" cy="1576705"/>
                    </a:xfrm>
                    <a:prstGeom prst="rect">
                      <a:avLst/>
                    </a:prstGeom>
                  </pic:spPr>
                </pic:pic>
              </a:graphicData>
            </a:graphic>
            <wp14:sizeRelH relativeFrom="page">
              <wp14:pctWidth>0</wp14:pctWidth>
            </wp14:sizeRelH>
            <wp14:sizeRelV relativeFrom="page">
              <wp14:pctHeight>0</wp14:pctHeight>
            </wp14:sizeRelV>
          </wp:anchor>
        </w:drawing>
      </w:r>
      <w:r w:rsidRPr="0010123B">
        <w:rPr>
          <w:noProof/>
          <w:color w:val="000000"/>
          <w:lang w:val="tr-TR"/>
        </w:rPr>
        <w:drawing>
          <wp:anchor distT="0" distB="0" distL="114300" distR="114300" simplePos="0" relativeHeight="251696128" behindDoc="0" locked="0" layoutInCell="1" allowOverlap="1" wp14:anchorId="2A319A1E" wp14:editId="5CB34E70">
            <wp:simplePos x="0" y="0"/>
            <wp:positionH relativeFrom="column">
              <wp:posOffset>-2540</wp:posOffset>
            </wp:positionH>
            <wp:positionV relativeFrom="paragraph">
              <wp:posOffset>566420</wp:posOffset>
            </wp:positionV>
            <wp:extent cx="2093595" cy="1577340"/>
            <wp:effectExtent l="0" t="0" r="1905" b="0"/>
            <wp:wrapTopAndBottom/>
            <wp:docPr id="160917201" name="Resim 4" descr="sanat, kara tahta içeren bir resim&#10;&#10;Açıklama otomatik olarak oluşturuldu">
              <a:extLst xmlns:a="http://schemas.openxmlformats.org/drawingml/2006/main">
                <a:ext uri="{FF2B5EF4-FFF2-40B4-BE49-F238E27FC236}">
                  <a16:creationId xmlns:a16="http://schemas.microsoft.com/office/drawing/2014/main" id="{B191821F-8575-4144-8303-AD703F7A4A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sanat, kara tahta içeren bir resim&#10;&#10;Açıklama otomatik olarak oluşturuldu">
                      <a:extLst>
                        <a:ext uri="{FF2B5EF4-FFF2-40B4-BE49-F238E27FC236}">
                          <a16:creationId xmlns:a16="http://schemas.microsoft.com/office/drawing/2014/main" id="{B191821F-8575-4144-8303-AD703F7A4AB1}"/>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3595" cy="1577340"/>
                    </a:xfrm>
                    <a:prstGeom prst="rect">
                      <a:avLst/>
                    </a:prstGeom>
                  </pic:spPr>
                </pic:pic>
              </a:graphicData>
            </a:graphic>
            <wp14:sizeRelH relativeFrom="page">
              <wp14:pctWidth>0</wp14:pctWidth>
            </wp14:sizeRelH>
            <wp14:sizeRelV relativeFrom="page">
              <wp14:pctHeight>0</wp14:pctHeight>
            </wp14:sizeRelV>
          </wp:anchor>
        </w:drawing>
      </w:r>
      <w:r w:rsidR="00EC0BF8" w:rsidRPr="0010123B">
        <w:rPr>
          <w:noProof/>
          <w:color w:val="000000"/>
          <w:lang w:val="tr-TR"/>
        </w:rPr>
        <mc:AlternateContent>
          <mc:Choice Requires="wps">
            <w:drawing>
              <wp:anchor distT="0" distB="0" distL="114300" distR="114300" simplePos="0" relativeHeight="251699200" behindDoc="0" locked="0" layoutInCell="1" allowOverlap="1" wp14:anchorId="112A8FCB" wp14:editId="52A84C4A">
                <wp:simplePos x="0" y="0"/>
                <wp:positionH relativeFrom="column">
                  <wp:posOffset>2480649</wp:posOffset>
                </wp:positionH>
                <wp:positionV relativeFrom="paragraph">
                  <wp:posOffset>1010625</wp:posOffset>
                </wp:positionV>
                <wp:extent cx="725237" cy="306806"/>
                <wp:effectExtent l="12700" t="38100" r="11430" b="36195"/>
                <wp:wrapNone/>
                <wp:docPr id="424414379" name="Right Arrow 13"/>
                <wp:cNvGraphicFramePr/>
                <a:graphic xmlns:a="http://schemas.openxmlformats.org/drawingml/2006/main">
                  <a:graphicData uri="http://schemas.microsoft.com/office/word/2010/wordprocessingShape">
                    <wps:wsp>
                      <wps:cNvSpPr/>
                      <wps:spPr>
                        <a:xfrm>
                          <a:off x="0" y="0"/>
                          <a:ext cx="725237" cy="306806"/>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FA48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95.35pt;margin-top:79.6pt;width:57.1pt;height:24.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" adj="17031" fillcolor="black [3200]" strokecolor="white [3201]" strokeweight="1.5pt"/>
            </w:pict>
          </mc:Fallback>
        </mc:AlternateContent>
      </w:r>
      <w:r w:rsidR="006257D4" w:rsidRPr="0010123B">
        <w:rPr>
          <w:color w:val="000000"/>
          <w:lang w:val="en-US"/>
        </w:rPr>
        <w:t xml:space="preserve">Morphological operations were applied for license plate detection, enhancing and highlighting object edges. </w:t>
      </w:r>
      <w:r w:rsidR="00EC0BF8" w:rsidRPr="0010123B">
        <w:rPr>
          <w:color w:val="000000"/>
          <w:lang w:val="en-TR"/>
        </w:rPr>
        <w:t>The detected edges are dilated using a 3x3 kernel to make the edges more pronounced. (Figure 7-8)</w:t>
      </w:r>
      <w:r w:rsidR="00EC0BF8" w:rsidRPr="0010123B">
        <w:rPr>
          <w:rFonts w:eastAsiaTheme="minorHAnsi"/>
          <w:bCs w:val="0"/>
          <w:noProof/>
          <w:szCs w:val="22"/>
          <w:lang w:val="tr-TR" w:eastAsia="en-US"/>
        </w:rPr>
        <w:t xml:space="preserve"> </w:t>
      </w:r>
    </w:p>
    <w:p w14:paraId="7E01BC64" w14:textId="361DFF8A" w:rsidR="00EC0BF8" w:rsidRPr="0010123B" w:rsidRDefault="00EC0BF8" w:rsidP="00EC0BF8">
      <w:pPr>
        <w:pStyle w:val="AUBTDAman"/>
        <w:ind w:firstLine="567"/>
        <w:rPr>
          <w:color w:val="000000"/>
          <w:lang w:val="en-US"/>
        </w:rPr>
      </w:pPr>
    </w:p>
    <w:p w14:paraId="6F93E09A" w14:textId="2C502875" w:rsidR="00EC0BF8" w:rsidRPr="0010123B" w:rsidRDefault="00EC0BF8" w:rsidP="00EC0BF8">
      <w:pPr>
        <w:pStyle w:val="AUBTDAman"/>
        <w:rPr>
          <w:color w:val="000000"/>
          <w:lang w:val="en-US"/>
        </w:rPr>
      </w:pPr>
      <w:r w:rsidRPr="0010123B">
        <w:rPr>
          <w:color w:val="000000"/>
          <w:lang w:val="en-US"/>
        </w:rPr>
        <w:t xml:space="preserve">   Figure 7 – Edge Detected Image</w:t>
      </w:r>
      <w:r w:rsidRPr="0010123B">
        <w:rPr>
          <w:color w:val="000000"/>
          <w:lang w:val="en-US"/>
        </w:rPr>
        <w:tab/>
      </w:r>
      <w:r w:rsidRPr="0010123B">
        <w:rPr>
          <w:color w:val="000000"/>
          <w:lang w:val="en-US"/>
        </w:rPr>
        <w:tab/>
      </w:r>
      <w:r w:rsidRPr="0010123B">
        <w:rPr>
          <w:color w:val="000000"/>
          <w:lang w:val="en-US"/>
        </w:rPr>
        <w:tab/>
        <w:t xml:space="preserve">    </w:t>
      </w:r>
      <w:r w:rsidRPr="0010123B">
        <w:rPr>
          <w:color w:val="000000"/>
          <w:lang w:val="en-US"/>
        </w:rPr>
        <w:tab/>
      </w:r>
      <w:r w:rsidRPr="0010123B">
        <w:rPr>
          <w:color w:val="000000"/>
          <w:lang w:val="en-US"/>
        </w:rPr>
        <w:tab/>
        <w:t xml:space="preserve"> Figure 8 – Dilated Image</w:t>
      </w:r>
    </w:p>
    <w:p w14:paraId="163E1C23" w14:textId="76A09510" w:rsidR="00EC0BF8" w:rsidRPr="0010123B" w:rsidRDefault="00EC0BF8" w:rsidP="00EC0BF8">
      <w:pPr>
        <w:pStyle w:val="AUBTDAman"/>
        <w:rPr>
          <w:color w:val="000000"/>
          <w:lang w:val="en-TR"/>
        </w:rPr>
      </w:pPr>
    </w:p>
    <w:p w14:paraId="564B13F7" w14:textId="60A3390A" w:rsidR="00EC0BF8" w:rsidRPr="0010123B" w:rsidRDefault="00EC0BF8" w:rsidP="00EC0BF8">
      <w:pPr>
        <w:pStyle w:val="AUBTDAman"/>
        <w:rPr>
          <w:b/>
          <w:bCs w:val="0"/>
          <w:color w:val="000000"/>
          <w:lang w:val="en-TR"/>
        </w:rPr>
      </w:pPr>
      <w:r w:rsidRPr="0010123B">
        <w:rPr>
          <w:b/>
          <w:bCs w:val="0"/>
          <w:color w:val="000000"/>
          <w:lang w:val="en-TR"/>
        </w:rPr>
        <w:t>3.3 Plate Localization</w:t>
      </w:r>
    </w:p>
    <w:p w14:paraId="2FE2EFF0" w14:textId="77E87B4E" w:rsidR="00EC0BF8" w:rsidRPr="0010123B" w:rsidRDefault="00A2669E" w:rsidP="00EC0BF8">
      <w:pPr>
        <w:pStyle w:val="AUBTDAman"/>
        <w:rPr>
          <w:color w:val="000000"/>
          <w:lang w:val="en-TR"/>
        </w:rPr>
      </w:pPr>
      <w:r w:rsidRPr="0010123B">
        <w:rPr>
          <w:noProof/>
          <w:color w:val="000000"/>
          <w:lang w:val="tr-TR"/>
        </w:rPr>
        <w:drawing>
          <wp:anchor distT="0" distB="0" distL="114300" distR="114300" simplePos="0" relativeHeight="251702272" behindDoc="0" locked="0" layoutInCell="1" allowOverlap="1" wp14:anchorId="062FD645" wp14:editId="377BB8C8">
            <wp:simplePos x="0" y="0"/>
            <wp:positionH relativeFrom="column">
              <wp:posOffset>1697355</wp:posOffset>
            </wp:positionH>
            <wp:positionV relativeFrom="paragraph">
              <wp:posOffset>766879</wp:posOffset>
            </wp:positionV>
            <wp:extent cx="1964055" cy="1471930"/>
            <wp:effectExtent l="0" t="0" r="4445" b="1270"/>
            <wp:wrapTopAndBottom/>
            <wp:docPr id="1294363927" name="Resim 7" descr="A car parked on a street&#10;&#10;Description automatically generated">
              <a:extLst xmlns:a="http://schemas.openxmlformats.org/drawingml/2006/main">
                <a:ext uri="{FF2B5EF4-FFF2-40B4-BE49-F238E27FC236}">
                  <a16:creationId xmlns:a16="http://schemas.microsoft.com/office/drawing/2014/main" id="{42BACE46-67E7-4B88-AB0D-6AE486FD5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3927" name="Resim 7" descr="A car parked on a street&#10;&#10;Description automatically generated">
                      <a:extLst>
                        <a:ext uri="{FF2B5EF4-FFF2-40B4-BE49-F238E27FC236}">
                          <a16:creationId xmlns:a16="http://schemas.microsoft.com/office/drawing/2014/main" id="{42BACE46-67E7-4B88-AB0D-6AE486FD564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4055" cy="1471930"/>
                    </a:xfrm>
                    <a:prstGeom prst="rect">
                      <a:avLst/>
                    </a:prstGeom>
                  </pic:spPr>
                </pic:pic>
              </a:graphicData>
            </a:graphic>
            <wp14:sizeRelH relativeFrom="page">
              <wp14:pctWidth>0</wp14:pctWidth>
            </wp14:sizeRelH>
            <wp14:sizeRelV relativeFrom="page">
              <wp14:pctHeight>0</wp14:pctHeight>
            </wp14:sizeRelV>
          </wp:anchor>
        </w:drawing>
      </w:r>
      <w:r w:rsidR="00EC0BF8" w:rsidRPr="0010123B">
        <w:rPr>
          <w:bCs w:val="0"/>
          <w:color w:val="000000"/>
          <w:lang w:val="en-US"/>
        </w:rPr>
        <w:t xml:space="preserve">The candidate plates are detected using contour finding techniques, and then highlighted by drawing bounding rectangles around them on the image </w:t>
      </w:r>
      <w:r w:rsidR="00FE597A" w:rsidRPr="0010123B">
        <w:rPr>
          <w:bCs w:val="0"/>
          <w:color w:val="000000"/>
          <w:lang w:val="en-US"/>
        </w:rPr>
        <w:t xml:space="preserve">(Figure 10). </w:t>
      </w:r>
      <w:r w:rsidR="00EC0BF8" w:rsidRPr="0010123B">
        <w:rPr>
          <w:color w:val="000000"/>
          <w:lang w:val="en-TR"/>
        </w:rPr>
        <w:t xml:space="preserve">The candidate plates are detected using contour finding techniques. Once detected, these plates are highlighted by drawing bounding rectangles around them on the image. </w:t>
      </w:r>
    </w:p>
    <w:p w14:paraId="3DE32C44" w14:textId="346E096C" w:rsidR="00EC0BF8" w:rsidRPr="0010123B" w:rsidRDefault="00A2669E" w:rsidP="00A2669E">
      <w:pPr>
        <w:pStyle w:val="AUBTDAman"/>
        <w:ind w:left="2268"/>
        <w:rPr>
          <w:color w:val="000000"/>
          <w:lang w:val="en-US"/>
        </w:rPr>
      </w:pPr>
      <w:r w:rsidRPr="0010123B">
        <w:rPr>
          <w:color w:val="000000"/>
          <w:lang w:val="en-TR"/>
        </w:rPr>
        <w:t xml:space="preserve">        </w:t>
      </w:r>
      <w:r w:rsidR="00EC0BF8" w:rsidRPr="0010123B">
        <w:rPr>
          <w:color w:val="000000"/>
          <w:lang w:val="en-US"/>
        </w:rPr>
        <w:t xml:space="preserve"> Figure 10 – Plate Detected Image</w:t>
      </w:r>
    </w:p>
    <w:p w14:paraId="6D6E0D0F" w14:textId="74AB42BA" w:rsidR="00FE597A" w:rsidRPr="0010123B" w:rsidRDefault="00FE597A" w:rsidP="00EC0BF8">
      <w:pPr>
        <w:pStyle w:val="AUBTDAman"/>
        <w:rPr>
          <w:b/>
          <w:bCs w:val="0"/>
          <w:color w:val="000000"/>
          <w:lang w:val="en-TR"/>
        </w:rPr>
      </w:pPr>
      <w:r w:rsidRPr="0010123B">
        <w:rPr>
          <w:b/>
          <w:bCs w:val="0"/>
          <w:color w:val="000000"/>
          <w:lang w:val="en-TR"/>
        </w:rPr>
        <w:lastRenderedPageBreak/>
        <w:t>3.4 Text Extraction</w:t>
      </w:r>
    </w:p>
    <w:p w14:paraId="41B02E27" w14:textId="64B1B992" w:rsidR="00EC0BF8" w:rsidRPr="0010123B" w:rsidRDefault="00FE597A" w:rsidP="00EC0BF8">
      <w:pPr>
        <w:pStyle w:val="AUBTDAman"/>
        <w:rPr>
          <w:color w:val="000000"/>
          <w:lang w:val="en-TR"/>
        </w:rPr>
      </w:pPr>
      <w:r w:rsidRPr="0010123B">
        <w:rPr>
          <w:noProof/>
          <w:color w:val="000000"/>
          <w:lang w:val="tr-TR"/>
        </w:rPr>
        <w:drawing>
          <wp:anchor distT="0" distB="0" distL="114300" distR="114300" simplePos="0" relativeHeight="251703296" behindDoc="0" locked="0" layoutInCell="1" allowOverlap="1" wp14:anchorId="5AB46718" wp14:editId="29D61EFA">
            <wp:simplePos x="0" y="0"/>
            <wp:positionH relativeFrom="column">
              <wp:posOffset>1435100</wp:posOffset>
            </wp:positionH>
            <wp:positionV relativeFrom="paragraph">
              <wp:posOffset>444500</wp:posOffset>
            </wp:positionV>
            <wp:extent cx="2561590" cy="2119630"/>
            <wp:effectExtent l="0" t="0" r="3810" b="1270"/>
            <wp:wrapTopAndBottom/>
            <wp:docPr id="625757655" name="Resim 7" descr="metin, kara taşıtı, taşıt, araç, taşıt plakası içeren bir resim&#10;&#10;Açıklama otomatik olarak oluşturuldu">
              <a:extLst xmlns:a="http://schemas.openxmlformats.org/drawingml/2006/main">
                <a:ext uri="{FF2B5EF4-FFF2-40B4-BE49-F238E27FC236}">
                  <a16:creationId xmlns:a16="http://schemas.microsoft.com/office/drawing/2014/main" id="{3006B5C2-22D4-4CBA-AC88-0F3CDC7C9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descr="metin, kara taşıtı, taşıt, araç, taşıt plakası içeren bir resim&#10;&#10;Açıklama otomatik olarak oluşturuldu">
                      <a:extLst>
                        <a:ext uri="{FF2B5EF4-FFF2-40B4-BE49-F238E27FC236}">
                          <a16:creationId xmlns:a16="http://schemas.microsoft.com/office/drawing/2014/main" id="{3006B5C2-22D4-4CBA-AC88-0F3CDC7C9FD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61590" cy="2119630"/>
                    </a:xfrm>
                    <a:prstGeom prst="rect">
                      <a:avLst/>
                    </a:prstGeom>
                  </pic:spPr>
                </pic:pic>
              </a:graphicData>
            </a:graphic>
            <wp14:sizeRelH relativeFrom="page">
              <wp14:pctWidth>0</wp14:pctWidth>
            </wp14:sizeRelH>
            <wp14:sizeRelV relativeFrom="page">
              <wp14:pctHeight>0</wp14:pctHeight>
            </wp14:sizeRelV>
          </wp:anchor>
        </w:drawing>
      </w:r>
      <w:r w:rsidRPr="0010123B">
        <w:rPr>
          <w:color w:val="000000"/>
          <w:lang w:val="en-TR"/>
        </w:rPr>
        <w:t>Optical Character Recognition (OCR) was used for extracting text from candidate plates. Characters which places on the candidate plates are read by OCR with using Python. (Figure 11)</w:t>
      </w:r>
    </w:p>
    <w:p w14:paraId="1BF36828" w14:textId="77777777" w:rsidR="00A2669E" w:rsidRPr="0010123B" w:rsidRDefault="00A2669E" w:rsidP="00EC0BF8">
      <w:pPr>
        <w:pStyle w:val="AUBTDAman"/>
        <w:rPr>
          <w:color w:val="000000"/>
          <w:lang w:val="en-TR"/>
        </w:rPr>
      </w:pPr>
    </w:p>
    <w:p w14:paraId="4E608C46" w14:textId="76A33423" w:rsidR="0046073E" w:rsidRPr="0010123B" w:rsidRDefault="00FE597A" w:rsidP="00A2669E">
      <w:pPr>
        <w:pStyle w:val="AUBTDAman"/>
        <w:ind w:left="2835" w:firstLine="567"/>
        <w:rPr>
          <w:color w:val="000000"/>
          <w:lang w:val="en-TR"/>
        </w:rPr>
      </w:pPr>
      <w:r w:rsidRPr="0010123B">
        <w:rPr>
          <w:color w:val="000000"/>
          <w:lang w:val="en-TR"/>
        </w:rPr>
        <w:t>Figure 11 – Read Plates</w:t>
      </w:r>
    </w:p>
    <w:p w14:paraId="4A81F945" w14:textId="768CF3CD" w:rsidR="00A2669E" w:rsidRPr="0010123B" w:rsidRDefault="00A2669E" w:rsidP="00A2669E">
      <w:pPr>
        <w:pStyle w:val="AUBTDAman"/>
        <w:ind w:left="2835" w:firstLine="567"/>
        <w:rPr>
          <w:color w:val="000000"/>
          <w:lang w:val="en-TR"/>
        </w:rPr>
      </w:pPr>
    </w:p>
    <w:p w14:paraId="21611936" w14:textId="3C771CDC" w:rsidR="006257D4" w:rsidRPr="0010123B" w:rsidRDefault="006257D4" w:rsidP="006C11E0">
      <w:pPr>
        <w:pStyle w:val="AUBTDAman"/>
        <w:rPr>
          <w:color w:val="000000"/>
          <w:lang w:val="en-US"/>
        </w:rPr>
      </w:pPr>
    </w:p>
    <w:p w14:paraId="5E3039DC" w14:textId="07833FA9" w:rsidR="006C11E0" w:rsidRPr="0010123B" w:rsidRDefault="00FE597A" w:rsidP="00FE597A">
      <w:pPr>
        <w:pStyle w:val="AUBTDAtitle2"/>
      </w:pPr>
      <w:r w:rsidRPr="0010123B">
        <w:t>4.CONCLUSIONS</w:t>
      </w:r>
    </w:p>
    <w:p w14:paraId="3B0E3A0F" w14:textId="6919F267" w:rsidR="0046073E" w:rsidRPr="0010123B" w:rsidRDefault="0046073E" w:rsidP="0046073E">
      <w:pPr>
        <w:pStyle w:val="AUBTDAtitle2"/>
      </w:pPr>
    </w:p>
    <w:p w14:paraId="36BD1AAB" w14:textId="36826DDD" w:rsidR="0046073E" w:rsidRPr="0010123B" w:rsidRDefault="0046073E" w:rsidP="0046073E">
      <w:pPr>
        <w:pStyle w:val="AUBTDAtitle2"/>
        <w:rPr>
          <w:bCs/>
          <w:lang w:val="en-TR"/>
        </w:rPr>
      </w:pPr>
      <w:r w:rsidRPr="0010123B">
        <w:t xml:space="preserve">4.1 </w:t>
      </w:r>
      <w:r w:rsidRPr="0010123B">
        <w:rPr>
          <w:bCs/>
          <w:lang w:val="en-TR"/>
        </w:rPr>
        <w:t>Performance Metrics</w:t>
      </w:r>
    </w:p>
    <w:p w14:paraId="50CC218F" w14:textId="420BEB2E" w:rsidR="0046073E" w:rsidRPr="0010123B" w:rsidRDefault="0046073E" w:rsidP="0046073E">
      <w:pPr>
        <w:pStyle w:val="AUBTDAtitle2"/>
        <w:rPr>
          <w:b w:val="0"/>
          <w:lang w:val="en-TR"/>
        </w:rPr>
      </w:pPr>
      <w:r w:rsidRPr="0010123B">
        <w:rPr>
          <w:b w:val="0"/>
          <w:lang w:val="tr-TR"/>
        </w:rPr>
        <w:t>Below is a summary of the key performance metrics for the license plate detection model based on the provided dataset.</w:t>
      </w:r>
    </w:p>
    <w:p w14:paraId="7E5CE810" w14:textId="5232BF66" w:rsidR="0046073E" w:rsidRPr="0010123B" w:rsidRDefault="0046073E" w:rsidP="00FE597A">
      <w:pPr>
        <w:pStyle w:val="AUBTDAtitle2"/>
      </w:pPr>
    </w:p>
    <w:p w14:paraId="05F52577" w14:textId="56CB6A91" w:rsidR="0046073E" w:rsidRPr="0010123B" w:rsidRDefault="0046073E" w:rsidP="0046073E">
      <w:pPr>
        <w:pStyle w:val="AUBTDAtitle2"/>
        <w:numPr>
          <w:ilvl w:val="0"/>
          <w:numId w:val="53"/>
        </w:numPr>
        <w:rPr>
          <w:lang w:val="en-TR"/>
        </w:rPr>
      </w:pPr>
      <w:r w:rsidRPr="0010123B">
        <w:rPr>
          <w:bCs/>
          <w:lang w:val="en-TR"/>
        </w:rPr>
        <w:t>True Positive (TP)</w:t>
      </w:r>
      <w:r w:rsidRPr="0010123B">
        <w:rPr>
          <w:lang w:val="en-TR"/>
        </w:rPr>
        <w:t xml:space="preserve">: </w:t>
      </w:r>
      <w:r w:rsidRPr="0010123B">
        <w:rPr>
          <w:b w:val="0"/>
          <w:bCs/>
          <w:lang w:val="en-TR"/>
        </w:rPr>
        <w:t>36</w:t>
      </w:r>
    </w:p>
    <w:p w14:paraId="28AAFB0F" w14:textId="38707C43" w:rsidR="0046073E" w:rsidRPr="0010123B" w:rsidRDefault="0046073E" w:rsidP="0046073E">
      <w:pPr>
        <w:pStyle w:val="AUBTDAtitle2"/>
        <w:numPr>
          <w:ilvl w:val="0"/>
          <w:numId w:val="53"/>
        </w:numPr>
        <w:rPr>
          <w:lang w:val="en-TR"/>
        </w:rPr>
      </w:pPr>
      <w:r w:rsidRPr="0010123B">
        <w:rPr>
          <w:bCs/>
          <w:lang w:val="en-TR"/>
        </w:rPr>
        <w:t>False Positive (FP)</w:t>
      </w:r>
      <w:r w:rsidRPr="0010123B">
        <w:rPr>
          <w:lang w:val="en-TR"/>
        </w:rPr>
        <w:t xml:space="preserve">: </w:t>
      </w:r>
      <w:r w:rsidRPr="0010123B">
        <w:rPr>
          <w:b w:val="0"/>
          <w:bCs/>
          <w:lang w:val="en-TR"/>
        </w:rPr>
        <w:t>25</w:t>
      </w:r>
    </w:p>
    <w:p w14:paraId="71CD8ACD" w14:textId="1872CE72" w:rsidR="0010123B" w:rsidRDefault="0046073E" w:rsidP="00FE597A">
      <w:pPr>
        <w:pStyle w:val="AUBTDAtitle2"/>
        <w:numPr>
          <w:ilvl w:val="0"/>
          <w:numId w:val="53"/>
        </w:numPr>
        <w:rPr>
          <w:lang w:val="en-TR"/>
        </w:rPr>
      </w:pPr>
      <w:r w:rsidRPr="0010123B">
        <w:rPr>
          <w:bCs/>
          <w:lang w:val="en-TR"/>
        </w:rPr>
        <w:t>False Negative (FN)</w:t>
      </w:r>
      <w:r w:rsidRPr="0010123B">
        <w:rPr>
          <w:lang w:val="en-TR"/>
        </w:rPr>
        <w:t xml:space="preserve">: </w:t>
      </w:r>
      <w:r w:rsidRPr="0010123B">
        <w:rPr>
          <w:b w:val="0"/>
          <w:bCs/>
          <w:lang w:val="en-TR"/>
        </w:rPr>
        <w:t>2</w:t>
      </w:r>
      <w:r w:rsidR="0010123B">
        <w:rPr>
          <w:b w:val="0"/>
          <w:bCs/>
          <w:lang w:val="en-TR"/>
        </w:rPr>
        <w:t>7</w:t>
      </w:r>
    </w:p>
    <w:p w14:paraId="22176F31" w14:textId="4E5BF86C" w:rsidR="0046073E" w:rsidRPr="0010123B" w:rsidRDefault="0010123B" w:rsidP="0010123B">
      <w:pPr>
        <w:pStyle w:val="AUBTDAtitle2"/>
        <w:ind w:left="720"/>
        <w:rPr>
          <w:lang w:val="en-TR"/>
        </w:rPr>
      </w:pPr>
      <w:r w:rsidRPr="0010123B">
        <w:rPr>
          <w:b w:val="0"/>
          <w:bCs/>
          <w:noProof/>
        </w:rPr>
        <w:drawing>
          <wp:anchor distT="0" distB="0" distL="114300" distR="114300" simplePos="0" relativeHeight="251704320" behindDoc="0" locked="0" layoutInCell="1" allowOverlap="1" wp14:anchorId="051F4991" wp14:editId="263931E4">
            <wp:simplePos x="0" y="0"/>
            <wp:positionH relativeFrom="column">
              <wp:posOffset>203892</wp:posOffset>
            </wp:positionH>
            <wp:positionV relativeFrom="paragraph">
              <wp:posOffset>192405</wp:posOffset>
            </wp:positionV>
            <wp:extent cx="5376545" cy="3295015"/>
            <wp:effectExtent l="0" t="0" r="0" b="0"/>
            <wp:wrapTopAndBottom/>
            <wp:docPr id="34511221"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1221" name="Picture 14" descr="A graph with different colored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76545" cy="3295015"/>
                    </a:xfrm>
                    <a:prstGeom prst="rect">
                      <a:avLst/>
                    </a:prstGeom>
                  </pic:spPr>
                </pic:pic>
              </a:graphicData>
            </a:graphic>
            <wp14:sizeRelH relativeFrom="page">
              <wp14:pctWidth>0</wp14:pctWidth>
            </wp14:sizeRelH>
            <wp14:sizeRelV relativeFrom="page">
              <wp14:pctHeight>0</wp14:pctHeight>
            </wp14:sizeRelV>
          </wp:anchor>
        </w:drawing>
      </w:r>
      <w:r w:rsidR="0046073E" w:rsidRPr="0010123B">
        <w:rPr>
          <w:b w:val="0"/>
          <w:bCs/>
          <w:color w:val="0D0D0D"/>
          <w:shd w:val="clear" w:color="auto" w:fill="FFFFFF"/>
        </w:rPr>
        <w:t>These metrics are visualized in the following bar chart: (Figure 12)</w:t>
      </w:r>
    </w:p>
    <w:p w14:paraId="3C98587F" w14:textId="5019E1B2" w:rsidR="0046073E" w:rsidRPr="0010123B" w:rsidRDefault="0046073E" w:rsidP="00A2669E">
      <w:pPr>
        <w:pStyle w:val="AUBTDAtitle2"/>
        <w:ind w:left="2268" w:firstLine="567"/>
        <w:rPr>
          <w:b w:val="0"/>
          <w:bCs/>
        </w:rPr>
      </w:pPr>
      <w:r w:rsidRPr="0010123B">
        <w:rPr>
          <w:b w:val="0"/>
          <w:bCs/>
        </w:rPr>
        <w:t>Figure 12 – Performance Metrics Chart</w:t>
      </w:r>
    </w:p>
    <w:p w14:paraId="54F4FCDF" w14:textId="77777777" w:rsidR="0046073E" w:rsidRPr="0010123B" w:rsidRDefault="0046073E" w:rsidP="0046073E">
      <w:pPr>
        <w:pStyle w:val="AUBTDAtitle2"/>
      </w:pPr>
    </w:p>
    <w:p w14:paraId="1213DEBF" w14:textId="74289BFC" w:rsidR="0046073E" w:rsidRPr="0010123B" w:rsidRDefault="0046073E" w:rsidP="0046073E">
      <w:pPr>
        <w:pStyle w:val="AUBTDAtitle2"/>
        <w:rPr>
          <w:bCs/>
          <w:lang w:val="en-TR"/>
        </w:rPr>
      </w:pPr>
      <w:r w:rsidRPr="0010123B">
        <w:t xml:space="preserve">4.2 </w:t>
      </w:r>
      <w:r w:rsidRPr="0010123B">
        <w:rPr>
          <w:bCs/>
          <w:lang w:val="en-TR"/>
        </w:rPr>
        <w:t>F1 Score Calculation</w:t>
      </w:r>
    </w:p>
    <w:p w14:paraId="40808CEB" w14:textId="72B897E4" w:rsidR="0046073E" w:rsidRPr="0010123B" w:rsidRDefault="0046073E" w:rsidP="00FE597A">
      <w:pPr>
        <w:pStyle w:val="AUBTDAtitle2"/>
        <w:rPr>
          <w:b w:val="0"/>
          <w:bCs/>
        </w:rPr>
      </w:pPr>
      <w:r w:rsidRPr="0010123B">
        <w:rPr>
          <w:b w:val="0"/>
          <w:bCs/>
          <w:lang w:val="tr-TR"/>
        </w:rPr>
        <w:t>The F1 Score, Precision, and Recall for the model are calculated as follows:</w:t>
      </w:r>
    </w:p>
    <w:p w14:paraId="55E1034E" w14:textId="77777777" w:rsidR="0046073E" w:rsidRPr="0010123B" w:rsidRDefault="0046073E" w:rsidP="00FE597A">
      <w:pPr>
        <w:pStyle w:val="AUBTDAtitle2"/>
      </w:pPr>
    </w:p>
    <w:p w14:paraId="736A0E8D" w14:textId="77777777" w:rsidR="0046073E" w:rsidRPr="0010123B" w:rsidRDefault="0046073E" w:rsidP="0046073E">
      <w:pPr>
        <w:pStyle w:val="AUBTDAtitle2"/>
        <w:numPr>
          <w:ilvl w:val="0"/>
          <w:numId w:val="54"/>
        </w:numPr>
        <w:rPr>
          <w:lang w:val="en-TR"/>
        </w:rPr>
      </w:pPr>
      <w:r w:rsidRPr="0010123B">
        <w:rPr>
          <w:bCs/>
          <w:lang w:val="en-TR"/>
        </w:rPr>
        <w:t>Precision</w:t>
      </w:r>
      <w:r w:rsidRPr="0010123B">
        <w:rPr>
          <w:lang w:val="en-TR"/>
        </w:rPr>
        <w:t xml:space="preserve">: </w:t>
      </w:r>
    </w:p>
    <w:p w14:paraId="720EED99" w14:textId="2614AF45" w:rsidR="0046073E" w:rsidRPr="0010123B" w:rsidRDefault="0046073E" w:rsidP="0046073E">
      <w:pPr>
        <w:pStyle w:val="AUBTDAtitle2"/>
        <w:ind w:left="720"/>
        <w:rPr>
          <w:lang w:val="en-TR"/>
        </w:rPr>
      </w:pPr>
      <w:r w:rsidRPr="0010123B">
        <w:rPr>
          <w:b w:val="0"/>
          <w:bCs/>
          <w:lang w:val="en-TR"/>
        </w:rPr>
        <w:t>Precision=TP</w:t>
      </w:r>
      <w:r w:rsidR="00CC20A1" w:rsidRPr="0010123B">
        <w:rPr>
          <w:b w:val="0"/>
          <w:bCs/>
          <w:lang w:val="en-TR"/>
        </w:rPr>
        <w:t xml:space="preserve"> </w:t>
      </w:r>
      <w:r w:rsidRPr="0010123B">
        <w:rPr>
          <w:b w:val="0"/>
          <w:bCs/>
          <w:lang w:val="en-TR"/>
        </w:rPr>
        <w:t>/</w:t>
      </w:r>
      <w:r w:rsidR="00CC20A1" w:rsidRPr="0010123B">
        <w:rPr>
          <w:b w:val="0"/>
          <w:bCs/>
          <w:lang w:val="en-TR"/>
        </w:rPr>
        <w:t xml:space="preserve"> </w:t>
      </w:r>
      <w:r w:rsidRPr="0010123B">
        <w:rPr>
          <w:b w:val="0"/>
          <w:bCs/>
          <w:lang w:val="en-TR"/>
        </w:rPr>
        <w:t>(TP+FP)</w:t>
      </w:r>
      <w:r w:rsidR="00CC20A1" w:rsidRPr="0010123B">
        <w:rPr>
          <w:b w:val="0"/>
          <w:bCs/>
          <w:lang w:val="en-TR"/>
        </w:rPr>
        <w:t xml:space="preserve"> </w:t>
      </w:r>
      <w:r w:rsidRPr="0010123B">
        <w:rPr>
          <w:b w:val="0"/>
          <w:bCs/>
          <w:lang w:val="en-TR"/>
        </w:rPr>
        <w:t>=</w:t>
      </w:r>
      <w:r w:rsidR="00CC20A1" w:rsidRPr="0010123B">
        <w:rPr>
          <w:b w:val="0"/>
          <w:bCs/>
          <w:lang w:val="en-TR"/>
        </w:rPr>
        <w:t xml:space="preserve"> </w:t>
      </w:r>
      <w:r w:rsidRPr="0010123B">
        <w:rPr>
          <w:b w:val="0"/>
          <w:bCs/>
          <w:lang w:val="en-TR"/>
        </w:rPr>
        <w:t>36</w:t>
      </w:r>
      <w:r w:rsidR="00CC20A1" w:rsidRPr="0010123B">
        <w:rPr>
          <w:b w:val="0"/>
          <w:bCs/>
          <w:lang w:val="en-TR"/>
        </w:rPr>
        <w:t xml:space="preserve"> </w:t>
      </w:r>
      <w:r w:rsidRPr="0010123B">
        <w:rPr>
          <w:b w:val="0"/>
          <w:bCs/>
          <w:lang w:val="en-TR"/>
        </w:rPr>
        <w:t>/</w:t>
      </w:r>
      <w:r w:rsidR="00CC20A1" w:rsidRPr="0010123B">
        <w:rPr>
          <w:b w:val="0"/>
          <w:bCs/>
          <w:lang w:val="en-TR"/>
        </w:rPr>
        <w:t xml:space="preserve"> </w:t>
      </w:r>
      <w:r w:rsidRPr="0010123B">
        <w:rPr>
          <w:b w:val="0"/>
          <w:bCs/>
          <w:lang w:val="en-TR"/>
        </w:rPr>
        <w:t>(36+25)</w:t>
      </w:r>
      <w:r w:rsidR="00CC20A1" w:rsidRPr="0010123B">
        <w:rPr>
          <w:b w:val="0"/>
          <w:bCs/>
          <w:lang w:val="en-TR"/>
        </w:rPr>
        <w:t xml:space="preserve"> </w:t>
      </w:r>
      <w:r w:rsidRPr="0010123B">
        <w:rPr>
          <w:b w:val="0"/>
          <w:bCs/>
          <w:lang w:val="en-TR"/>
        </w:rPr>
        <w:t>=</w:t>
      </w:r>
      <w:r w:rsidR="00CC20A1" w:rsidRPr="0010123B">
        <w:rPr>
          <w:b w:val="0"/>
          <w:bCs/>
          <w:lang w:val="en-TR"/>
        </w:rPr>
        <w:t xml:space="preserve"> </w:t>
      </w:r>
      <w:r w:rsidRPr="0010123B">
        <w:rPr>
          <w:b w:val="0"/>
          <w:bCs/>
          <w:lang w:val="en-TR"/>
        </w:rPr>
        <w:t>36</w:t>
      </w:r>
      <w:r w:rsidR="00CC20A1" w:rsidRPr="0010123B">
        <w:rPr>
          <w:b w:val="0"/>
          <w:bCs/>
          <w:lang w:val="en-TR"/>
        </w:rPr>
        <w:t xml:space="preserve"> </w:t>
      </w:r>
      <w:r w:rsidRPr="0010123B">
        <w:rPr>
          <w:b w:val="0"/>
          <w:bCs/>
          <w:lang w:val="en-TR"/>
        </w:rPr>
        <w:t>/</w:t>
      </w:r>
      <w:r w:rsidR="00CC20A1" w:rsidRPr="0010123B">
        <w:rPr>
          <w:b w:val="0"/>
          <w:bCs/>
          <w:lang w:val="en-TR"/>
        </w:rPr>
        <w:t xml:space="preserve"> </w:t>
      </w:r>
      <w:r w:rsidRPr="0010123B">
        <w:rPr>
          <w:b w:val="0"/>
          <w:bCs/>
          <w:lang w:val="en-TR"/>
        </w:rPr>
        <w:t>61</w:t>
      </w:r>
      <w:r w:rsidR="00CC20A1" w:rsidRPr="0010123B">
        <w:rPr>
          <w:b w:val="0"/>
          <w:bCs/>
          <w:lang w:val="en-TR"/>
        </w:rPr>
        <w:t xml:space="preserve"> </w:t>
      </w:r>
      <w:r w:rsidRPr="0010123B">
        <w:rPr>
          <w:b w:val="0"/>
          <w:bCs/>
          <w:lang w:val="en-TR"/>
        </w:rPr>
        <w:t>≈</w:t>
      </w:r>
      <w:r w:rsidR="00CC20A1" w:rsidRPr="0010123B">
        <w:rPr>
          <w:b w:val="0"/>
          <w:bCs/>
          <w:lang w:val="en-TR"/>
        </w:rPr>
        <w:t xml:space="preserve"> </w:t>
      </w:r>
      <w:r w:rsidRPr="0010123B">
        <w:rPr>
          <w:b w:val="0"/>
          <w:bCs/>
          <w:lang w:val="en-TR"/>
        </w:rPr>
        <w:t>0.59</w:t>
      </w:r>
    </w:p>
    <w:p w14:paraId="20B2E029" w14:textId="77777777" w:rsidR="0046073E" w:rsidRPr="0010123B" w:rsidRDefault="0046073E" w:rsidP="00FE597A">
      <w:pPr>
        <w:pStyle w:val="AUBTDAtitle2"/>
      </w:pPr>
    </w:p>
    <w:p w14:paraId="77BA7BC4" w14:textId="77777777" w:rsidR="00F822EF" w:rsidRPr="0010123B" w:rsidRDefault="00F822EF" w:rsidP="00F822EF">
      <w:pPr>
        <w:pStyle w:val="AUBTDAtitle2"/>
        <w:numPr>
          <w:ilvl w:val="0"/>
          <w:numId w:val="55"/>
        </w:numPr>
        <w:rPr>
          <w:lang w:val="en-TR"/>
        </w:rPr>
      </w:pPr>
      <w:r w:rsidRPr="0010123B">
        <w:rPr>
          <w:bCs/>
          <w:lang w:val="en-TR"/>
        </w:rPr>
        <w:t>Recall</w:t>
      </w:r>
      <w:r w:rsidRPr="0010123B">
        <w:rPr>
          <w:lang w:val="en-TR"/>
        </w:rPr>
        <w:t xml:space="preserve">: </w:t>
      </w:r>
    </w:p>
    <w:p w14:paraId="3F7C6E71" w14:textId="4F5214A2" w:rsidR="00F822EF" w:rsidRPr="0010123B" w:rsidRDefault="00F822EF" w:rsidP="00F822EF">
      <w:pPr>
        <w:pStyle w:val="AUBTDAtitle2"/>
        <w:ind w:left="720"/>
        <w:rPr>
          <w:b w:val="0"/>
          <w:bCs/>
          <w:lang w:val="en-TR"/>
        </w:rPr>
      </w:pPr>
      <w:r w:rsidRPr="0010123B">
        <w:rPr>
          <w:b w:val="0"/>
          <w:bCs/>
          <w:lang w:val="en-TR"/>
        </w:rPr>
        <w:t>Recall =TP / (TP+FN) = 36 / (36+27) = 36 / 63 ≈ 0.57</w:t>
      </w:r>
    </w:p>
    <w:p w14:paraId="1B5968F1" w14:textId="77777777" w:rsidR="00F822EF" w:rsidRPr="0010123B" w:rsidRDefault="00F822EF" w:rsidP="00F822EF">
      <w:pPr>
        <w:pStyle w:val="AUBTDAtitle2"/>
        <w:ind w:left="720"/>
        <w:rPr>
          <w:b w:val="0"/>
          <w:bCs/>
          <w:lang w:val="en-TR"/>
        </w:rPr>
      </w:pPr>
    </w:p>
    <w:p w14:paraId="13059D07" w14:textId="77777777" w:rsidR="00BB75B4" w:rsidRPr="0010123B" w:rsidRDefault="00F822EF" w:rsidP="00F822EF">
      <w:pPr>
        <w:pStyle w:val="AUBTDAtitle2"/>
        <w:numPr>
          <w:ilvl w:val="0"/>
          <w:numId w:val="56"/>
        </w:numPr>
        <w:rPr>
          <w:bCs/>
          <w:lang w:val="en-TR"/>
        </w:rPr>
      </w:pPr>
      <w:r w:rsidRPr="0010123B">
        <w:rPr>
          <w:bCs/>
          <w:lang w:val="en-TR"/>
        </w:rPr>
        <w:t xml:space="preserve">F1Score: </w:t>
      </w:r>
    </w:p>
    <w:p w14:paraId="69616B98" w14:textId="5EDB02C1" w:rsidR="00F822EF" w:rsidRPr="0010123B" w:rsidRDefault="00F822EF" w:rsidP="00BB75B4">
      <w:pPr>
        <w:pStyle w:val="AUBTDAtitle2"/>
        <w:ind w:left="720"/>
        <w:rPr>
          <w:bCs/>
          <w:lang w:val="en-TR"/>
        </w:rPr>
      </w:pPr>
      <w:r w:rsidRPr="0010123B">
        <w:rPr>
          <w:b w:val="0"/>
          <w:lang w:val="en-TR"/>
        </w:rPr>
        <w:t>F1 Score = 2 × (Precision × Recall) / (Precision+Recall) = 2 × (0.59 × 0.57) / (0.59+0.57) = 2 × (0.3363 / 1.16) ≈ 0.58</w:t>
      </w:r>
    </w:p>
    <w:p w14:paraId="4A1FA45F" w14:textId="77777777" w:rsidR="00F822EF" w:rsidRPr="0010123B" w:rsidRDefault="00F822EF" w:rsidP="00F822EF">
      <w:pPr>
        <w:pStyle w:val="AUBTDAtitle2"/>
        <w:ind w:left="720"/>
        <w:rPr>
          <w:b w:val="0"/>
          <w:bCs/>
          <w:lang w:val="en-TR"/>
        </w:rPr>
      </w:pPr>
    </w:p>
    <w:p w14:paraId="72E5977F" w14:textId="77777777" w:rsidR="00F822EF" w:rsidRPr="0010123B" w:rsidRDefault="00F822EF" w:rsidP="00FE597A">
      <w:pPr>
        <w:pStyle w:val="AUBTDAtitle2"/>
      </w:pPr>
    </w:p>
    <w:p w14:paraId="13C35387" w14:textId="77777777" w:rsidR="0046073E" w:rsidRPr="0010123B" w:rsidRDefault="0046073E" w:rsidP="00FE597A">
      <w:pPr>
        <w:pStyle w:val="AUBTDAtitle2"/>
      </w:pPr>
    </w:p>
    <w:p w14:paraId="1299E1FF" w14:textId="77777777" w:rsidR="0046073E" w:rsidRPr="0010123B" w:rsidRDefault="0046073E" w:rsidP="00FE597A">
      <w:pPr>
        <w:pStyle w:val="AUBTDAtitle2"/>
      </w:pPr>
    </w:p>
    <w:p w14:paraId="1B2E3FAE" w14:textId="18C486EE" w:rsidR="00FE597A" w:rsidRPr="0010123B" w:rsidRDefault="00FE597A" w:rsidP="00FE597A">
      <w:pPr>
        <w:pStyle w:val="AUBTDAtitle2"/>
      </w:pPr>
      <w:r w:rsidRPr="0010123B">
        <w:t>5.REFERENCES</w:t>
      </w:r>
    </w:p>
    <w:p w14:paraId="535B7F09" w14:textId="77777777" w:rsidR="00F217E9" w:rsidRPr="0010123B" w:rsidRDefault="00F217E9" w:rsidP="00FE597A">
      <w:pPr>
        <w:pStyle w:val="AUBTDAtitle2"/>
      </w:pPr>
    </w:p>
    <w:p w14:paraId="4E7C7748" w14:textId="19711741" w:rsidR="00D45D02" w:rsidRPr="0010123B" w:rsidRDefault="00000000" w:rsidP="009A1F14">
      <w:pPr>
        <w:pStyle w:val="AUBTDAtitle2"/>
        <w:rPr>
          <w:b w:val="0"/>
          <w:bCs/>
          <w:i/>
          <w:iCs w:val="0"/>
        </w:rPr>
      </w:pPr>
      <w:hyperlink r:id="rId24" w:history="1">
        <w:r w:rsidR="009A1F14" w:rsidRPr="0010123B">
          <w:rPr>
            <w:rStyle w:val="Hyperlink"/>
            <w:b w:val="0"/>
            <w:bCs/>
            <w:i/>
            <w:iCs w:val="0"/>
          </w:rPr>
          <w:t>https://www.researchgate.net/publication/363892739_An_Application_of_Image_Processing_-License_Plate_Recognition</w:t>
        </w:r>
      </w:hyperlink>
    </w:p>
    <w:p w14:paraId="573399AC" w14:textId="77777777" w:rsidR="009A1F14" w:rsidRPr="0010123B" w:rsidRDefault="009A1F14" w:rsidP="009A1F14">
      <w:pPr>
        <w:pStyle w:val="AUBTDAtitle2"/>
        <w:rPr>
          <w:b w:val="0"/>
          <w:bCs/>
          <w:i/>
          <w:iCs w:val="0"/>
        </w:rPr>
      </w:pPr>
    </w:p>
    <w:p w14:paraId="29121251" w14:textId="58D51205" w:rsidR="009A1F14" w:rsidRPr="0010123B" w:rsidRDefault="00000000" w:rsidP="009A1F14">
      <w:pPr>
        <w:pStyle w:val="AUBTDAtitle2"/>
        <w:rPr>
          <w:b w:val="0"/>
          <w:bCs/>
          <w:i/>
          <w:iCs w:val="0"/>
        </w:rPr>
      </w:pPr>
      <w:hyperlink r:id="rId25" w:history="1">
        <w:r w:rsidR="009A1F14" w:rsidRPr="0010123B">
          <w:rPr>
            <w:rStyle w:val="Hyperlink"/>
            <w:b w:val="0"/>
            <w:bCs/>
            <w:i/>
            <w:iCs w:val="0"/>
          </w:rPr>
          <w:t>https://www.researchgate.net/publication/319684842_Vehicle_License_Plate_Detection_Using_Image_Segmentation_and_Morphological_Image_Processing</w:t>
        </w:r>
      </w:hyperlink>
    </w:p>
    <w:p w14:paraId="22C89AEF" w14:textId="77777777" w:rsidR="009A1F14" w:rsidRPr="0010123B" w:rsidRDefault="009A1F14" w:rsidP="009A1F14">
      <w:pPr>
        <w:pStyle w:val="AUBTDAtitle2"/>
        <w:rPr>
          <w:b w:val="0"/>
          <w:bCs/>
          <w:i/>
          <w:iCs w:val="0"/>
        </w:rPr>
      </w:pPr>
    </w:p>
    <w:sectPr w:rsidR="009A1F14" w:rsidRPr="0010123B">
      <w:headerReference w:type="default" r:id="rId26"/>
      <w:footerReference w:type="default" r:id="rId27"/>
      <w:headerReference w:type="first" r:id="rId28"/>
      <w:footerReference w:type="first" r:id="rId29"/>
      <w:type w:val="continuous"/>
      <w:pgSz w:w="11906" w:h="16838"/>
      <w:pgMar w:top="1418" w:right="1418" w:bottom="1418" w:left="1418" w:header="1418" w:footer="1418" w:gutter="0"/>
      <w:lnNumType w:countBy="1"/>
      <w:pgNumType w:start="1"/>
      <w:cols w:space="45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D210B" w14:textId="77777777" w:rsidR="00B962B9" w:rsidRDefault="00B962B9">
      <w:pPr>
        <w:spacing w:after="0" w:line="240" w:lineRule="auto"/>
      </w:pPr>
      <w:r>
        <w:separator/>
      </w:r>
    </w:p>
  </w:endnote>
  <w:endnote w:type="continuationSeparator" w:id="0">
    <w:p w14:paraId="1BC64DAE" w14:textId="77777777" w:rsidR="00B962B9" w:rsidRDefault="00B96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IMES">
    <w:panose1 w:val="020B0604020202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A2"/>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nionPro-Regular">
    <w:altName w:val="MS Mincho"/>
    <w:panose1 w:val="020B0604020202020204"/>
    <w:charset w:val="80"/>
    <w:family w:val="roman"/>
    <w:notTrueType/>
    <w:pitch w:val="default"/>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955776"/>
      <w:docPartObj>
        <w:docPartGallery w:val="Page Numbers (Bottom of Page)"/>
        <w:docPartUnique/>
      </w:docPartObj>
    </w:sdtPr>
    <w:sdtEndPr>
      <w:rPr>
        <w:rFonts w:ascii="Times New Roman" w:hAnsi="Times New Roman" w:cs="Times New Roman"/>
        <w:sz w:val="20"/>
      </w:rPr>
    </w:sdtEndPr>
    <w:sdtContent>
      <w:p w14:paraId="6E24EECE" w14:textId="77777777" w:rsidR="00D45D02" w:rsidRDefault="00A3469E">
        <w:pPr>
          <w:pStyle w:val="Footer"/>
          <w:tabs>
            <w:tab w:val="clear" w:pos="4536"/>
          </w:tabs>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PAGE   \* MERGEFORMAT</w:instrText>
        </w:r>
        <w:r>
          <w:rPr>
            <w:rFonts w:ascii="Times New Roman" w:hAnsi="Times New Roman" w:cs="Times New Roman"/>
            <w:sz w:val="20"/>
          </w:rPr>
          <w:fldChar w:fldCharType="separate"/>
        </w:r>
        <w:r w:rsidR="00C35F91">
          <w:rPr>
            <w:rFonts w:ascii="Times New Roman" w:hAnsi="Times New Roman" w:cs="Times New Roman"/>
            <w:noProof/>
            <w:sz w:val="20"/>
          </w:rPr>
          <w:t>4</w:t>
        </w:r>
        <w:r>
          <w:rPr>
            <w:rFonts w:ascii="Times New Roman" w:hAnsi="Times New Roman" w:cs="Times New Roman"/>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27E" w14:textId="77777777" w:rsidR="00D45D02" w:rsidRDefault="00B962B9">
    <w:pPr>
      <w:pStyle w:val="Default"/>
      <w:spacing w:line="216" w:lineRule="auto"/>
      <w:rPr>
        <w:rFonts w:asciiTheme="minorHAnsi" w:hAnsiTheme="minorHAnsi"/>
        <w:sz w:val="16"/>
        <w:szCs w:val="16"/>
      </w:rPr>
    </w:pPr>
    <w:r w:rsidRPr="00B962B9">
      <w:rPr>
        <w:rFonts w:asciiTheme="minorHAnsi" w:eastAsia="Calibri" w:hAnsiTheme="minorHAnsi"/>
        <w:bCs/>
        <w:noProof/>
        <w:spacing w:val="-4"/>
        <w:sz w:val="16"/>
        <w:szCs w:val="16"/>
      </w:rPr>
      <w:pict w14:anchorId="75A9F440">
        <v:rect id="_x0000_i1025" alt="" style="width:96.9pt;height:.05pt;mso-width-percent:0;mso-height-percent:0;mso-width-percent:0;mso-height-percent:0" o:hrpct="207" o:hrstd="t" o:hrnoshade="t" o:hr="t" fillcolor="black" stroked="f"/>
      </w:pict>
    </w:r>
    <w:r w:rsidR="00A3469E">
      <w:rPr>
        <w:rFonts w:asciiTheme="minorHAnsi" w:eastAsia="Calibri" w:hAnsiTheme="minorHAnsi"/>
        <w:bCs/>
        <w:spacing w:val="-4"/>
        <w:sz w:val="16"/>
        <w:szCs w:val="16"/>
      </w:rPr>
      <w:t>*Corresponding Author:</w:t>
    </w:r>
    <w:r w:rsidR="00A3469E">
      <w:rPr>
        <w:rStyle w:val="Hyperlink"/>
        <w:rFonts w:asciiTheme="minorHAnsi" w:hAnsiTheme="minorHAnsi"/>
        <w:bCs/>
        <w:sz w:val="16"/>
        <w:szCs w:val="16"/>
      </w:rPr>
      <w:t xml:space="preserve"> </w:t>
    </w:r>
    <w:hyperlink r:id="rId1" w:history="1">
      <w:r w:rsidR="00A3469E">
        <w:rPr>
          <w:rStyle w:val="Hyperlink"/>
          <w:rFonts w:asciiTheme="minorHAnsi" w:hAnsiTheme="minorHAnsi"/>
          <w:bCs/>
          <w:sz w:val="16"/>
          <w:szCs w:val="16"/>
          <w:lang w:val="en-US"/>
        </w:rPr>
        <w:t>xxxxxx@xxxxxxxx.xxx.xx</w:t>
      </w:r>
    </w:hyperlink>
    <w:r w:rsidR="00A3469E">
      <w:rPr>
        <w:rFonts w:asciiTheme="minorHAnsi" w:hAnsiTheme="minorHAnsi"/>
        <w:bCs/>
        <w:sz w:val="16"/>
        <w:szCs w:val="16"/>
        <w:lang w:val="en-US"/>
      </w:rPr>
      <w:br/>
    </w:r>
    <w:r w:rsidR="00A3469E">
      <w:rPr>
        <w:rFonts w:asciiTheme="minorHAnsi" w:eastAsia="Calibri" w:hAnsiTheme="minorHAnsi"/>
        <w:bCs/>
        <w:spacing w:val="-4"/>
        <w:sz w:val="16"/>
        <w:szCs w:val="16"/>
      </w:rPr>
      <w:t>Recieving Date:  ...    Publishing Date: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28E1D" w14:textId="77777777" w:rsidR="00B962B9" w:rsidRDefault="00B962B9">
      <w:pPr>
        <w:spacing w:after="0" w:line="240" w:lineRule="auto"/>
      </w:pPr>
      <w:r>
        <w:separator/>
      </w:r>
    </w:p>
  </w:footnote>
  <w:footnote w:type="continuationSeparator" w:id="0">
    <w:p w14:paraId="326B04D6" w14:textId="77777777" w:rsidR="00B962B9" w:rsidRDefault="00B96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54130" w14:textId="77777777" w:rsidR="00D45D02" w:rsidRDefault="00A3469E">
    <w:pPr>
      <w:tabs>
        <w:tab w:val="center" w:pos="4536"/>
        <w:tab w:val="center" w:pos="4734"/>
        <w:tab w:val="left" w:pos="7349"/>
        <w:tab w:val="right" w:pos="9072"/>
      </w:tabs>
      <w:spacing w:after="0" w:line="240" w:lineRule="auto"/>
      <w:jc w:val="center"/>
      <w:rPr>
        <w:rFonts w:ascii="Times New Roman" w:eastAsia="Calibri" w:hAnsi="Times New Roman" w:cs="Times New Roman"/>
        <w:i/>
        <w:sz w:val="20"/>
        <w:szCs w:val="20"/>
      </w:rPr>
    </w:pPr>
    <w:r>
      <w:rPr>
        <w:rFonts w:ascii="Times New Roman" w:eastAsia="Calibri" w:hAnsi="Times New Roman" w:cs="Times New Roman"/>
        <w:i/>
        <w:sz w:val="20"/>
        <w:szCs w:val="20"/>
      </w:rPr>
      <w:t>………….. / Eskişehir Tech. Univ. J. of Sci. and Technology  A – Appl. Sci. and Eng. XX (X) – 201X</w:t>
    </w:r>
  </w:p>
  <w:p w14:paraId="5162C2E0" w14:textId="77777777" w:rsidR="00D45D02" w:rsidRDefault="00D45D02">
    <w:pPr>
      <w:tabs>
        <w:tab w:val="center" w:pos="4536"/>
        <w:tab w:val="right" w:pos="9072"/>
      </w:tabs>
      <w:spacing w:after="0" w:line="240" w:lineRule="auto"/>
      <w:ind w:firstLine="397"/>
      <w:jc w:val="center"/>
      <w:rPr>
        <w:rFonts w:ascii="Times New Roman" w:eastAsia="Calibri" w:hAnsi="Times New Roman" w:cs="Times New Roman"/>
        <w:i/>
        <w:sz w:val="18"/>
        <w:szCs w:val="20"/>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E9BB" w14:textId="77777777" w:rsidR="00D45D02" w:rsidRDefault="00A3469E">
    <w:pPr>
      <w:tabs>
        <w:tab w:val="right" w:pos="9070"/>
      </w:tabs>
      <w:spacing w:after="0" w:line="240" w:lineRule="auto"/>
      <w:ind w:firstLine="1843"/>
      <w:rPr>
        <w:rFonts w:ascii="Times New Roman" w:eastAsia="Times New Roman" w:hAnsi="Times New Roman" w:cs="Times New Roman"/>
        <w:noProof/>
        <w:sz w:val="18"/>
        <w:szCs w:val="20"/>
        <w:lang w:eastAsia="tr-TR"/>
      </w:rPr>
    </w:pPr>
    <w:r>
      <w:rPr>
        <w:rFonts w:ascii="Times New Roman" w:eastAsia="MinionPro-Regular" w:hAnsi="Times New Roman" w:cs="Times New Roman"/>
        <w:noProof/>
        <w:color w:val="000000"/>
        <w:sz w:val="18"/>
        <w:szCs w:val="18"/>
        <w:lang w:eastAsia="tr-TR"/>
      </w:rPr>
      <w:drawing>
        <wp:anchor distT="0" distB="0" distL="114300" distR="114300" simplePos="0" relativeHeight="251659264" behindDoc="1" locked="0" layoutInCell="1" allowOverlap="1" wp14:anchorId="258067F1" wp14:editId="4A204DEF">
          <wp:simplePos x="0" y="0"/>
          <wp:positionH relativeFrom="column">
            <wp:posOffset>4445</wp:posOffset>
          </wp:positionH>
          <wp:positionV relativeFrom="paragraph">
            <wp:posOffset>13970</wp:posOffset>
          </wp:positionV>
          <wp:extent cx="847725" cy="847725"/>
          <wp:effectExtent l="0" t="0" r="9525" b="9525"/>
          <wp:wrapNone/>
          <wp:docPr id="2" name="Picture 2" descr="C:\Users\yunuso\Desktop\FORMLAR\ma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nuso\Desktop\FORMLAR\main-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98A64" w14:textId="77777777" w:rsidR="00D45D02" w:rsidRDefault="00A3469E">
    <w:pPr>
      <w:spacing w:after="0" w:line="360" w:lineRule="auto"/>
      <w:ind w:firstLine="1843"/>
      <w:rPr>
        <w:rFonts w:ascii="Times New Roman" w:eastAsia="Times New Roman" w:hAnsi="Times New Roman" w:cs="Times New Roman"/>
        <w:b/>
        <w:noProof/>
        <w:sz w:val="18"/>
        <w:szCs w:val="18"/>
        <w:lang w:eastAsia="tr-TR"/>
      </w:rPr>
    </w:pPr>
    <w:r>
      <w:rPr>
        <w:rFonts w:ascii="Times New Roman" w:eastAsia="Times New Roman" w:hAnsi="Times New Roman" w:cs="Times New Roman"/>
        <w:b/>
        <w:noProof/>
        <w:sz w:val="18"/>
        <w:szCs w:val="18"/>
        <w:lang w:eastAsia="tr-TR"/>
      </w:rPr>
      <w:t xml:space="preserve">ESKİŞEHİR TECHNICAL UNIVERSITY JOURNAL OF SCIENCE AND TECHNOLOGY </w:t>
    </w:r>
  </w:p>
  <w:p w14:paraId="641F07E6" w14:textId="77777777" w:rsidR="00D45D02" w:rsidRDefault="00A3469E">
    <w:pPr>
      <w:spacing w:after="0" w:line="360" w:lineRule="auto"/>
      <w:ind w:firstLine="1843"/>
      <w:rPr>
        <w:rFonts w:ascii="Times New Roman" w:eastAsia="Times New Roman" w:hAnsi="Times New Roman" w:cs="Times New Roman"/>
        <w:b/>
        <w:noProof/>
        <w:sz w:val="18"/>
        <w:szCs w:val="18"/>
        <w:lang w:eastAsia="tr-TR"/>
      </w:rPr>
    </w:pPr>
    <w:r>
      <w:rPr>
        <w:rFonts w:ascii="Times New Roman" w:eastAsia="Times New Roman" w:hAnsi="Times New Roman" w:cs="Times New Roman"/>
        <w:b/>
        <w:noProof/>
        <w:sz w:val="18"/>
        <w:szCs w:val="18"/>
        <w:lang w:eastAsia="tr-TR"/>
      </w:rPr>
      <w:t>A- APPLIED SCIENCES AND ENGINEERING</w:t>
    </w:r>
  </w:p>
  <w:p w14:paraId="157F0036" w14:textId="77777777" w:rsidR="00D45D02" w:rsidRDefault="00D45D02">
    <w:pPr>
      <w:spacing w:after="0" w:line="240" w:lineRule="auto"/>
      <w:ind w:firstLine="1843"/>
      <w:rPr>
        <w:rFonts w:ascii="Times New Roman" w:eastAsia="Times New Roman" w:hAnsi="Times New Roman" w:cs="Times New Roman"/>
        <w:b/>
        <w:noProof/>
        <w:sz w:val="18"/>
        <w:lang w:eastAsia="tr-TR"/>
      </w:rPr>
    </w:pPr>
  </w:p>
  <w:p w14:paraId="4437E28C" w14:textId="77777777" w:rsidR="00D45D02" w:rsidRDefault="00A3469E">
    <w:pPr>
      <w:spacing w:after="0" w:line="240" w:lineRule="auto"/>
      <w:ind w:firstLine="1843"/>
      <w:rPr>
        <w:rFonts w:ascii="Courier New" w:eastAsia="Times New Roman" w:hAnsi="Courier New" w:cs="Courier New"/>
        <w:b/>
        <w:sz w:val="18"/>
        <w:szCs w:val="18"/>
        <w:lang w:val="en-US" w:eastAsia="tr-TR"/>
      </w:rPr>
    </w:pPr>
    <w:r>
      <w:rPr>
        <w:rFonts w:ascii="Courier New" w:eastAsia="Times New Roman" w:hAnsi="Courier New" w:cs="Courier New"/>
        <w:b/>
        <w:sz w:val="18"/>
        <w:szCs w:val="18"/>
        <w:lang w:val="en-US" w:eastAsia="tr-TR"/>
      </w:rPr>
      <w:t>20</w:t>
    </w:r>
    <w:r w:rsidR="00C35F91">
      <w:rPr>
        <w:rFonts w:ascii="Courier New" w:eastAsia="Times New Roman" w:hAnsi="Courier New" w:cs="Courier New"/>
        <w:b/>
        <w:sz w:val="18"/>
        <w:szCs w:val="18"/>
        <w:lang w:val="en-US" w:eastAsia="tr-TR"/>
      </w:rPr>
      <w:t>22</w:t>
    </w:r>
    <w:r>
      <w:rPr>
        <w:rFonts w:ascii="Courier New" w:eastAsia="Times New Roman" w:hAnsi="Courier New" w:cs="Courier New"/>
        <w:b/>
        <w:sz w:val="18"/>
        <w:szCs w:val="18"/>
        <w:lang w:val="en-US" w:eastAsia="tr-TR"/>
      </w:rPr>
      <w:t>, x(x), pp. xx-xx, DOI: xx.xxxxx</w:t>
    </w:r>
    <w:r>
      <w:rPr>
        <w:rFonts w:ascii="Courier New" w:eastAsia="Times New Roman" w:hAnsi="Courier New" w:cs="Courier New"/>
        <w:b/>
        <w:sz w:val="18"/>
        <w:szCs w:val="18"/>
        <w:lang w:eastAsia="tr-TR"/>
      </w:rPr>
      <w:t>/xxxxx.xxxx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5626D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3BD60698"/>
    <w:lvl w:ilvl="0">
      <w:start w:val="1"/>
      <w:numFmt w:val="decimal"/>
      <w:pStyle w:val="Heading1"/>
      <w:lvlText w:val="%1."/>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00EB5D49"/>
    <w:multiLevelType w:val="hybridMultilevel"/>
    <w:tmpl w:val="044046B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15951A0"/>
    <w:multiLevelType w:val="hybridMultilevel"/>
    <w:tmpl w:val="51CEDBA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3BD1240"/>
    <w:multiLevelType w:val="hybridMultilevel"/>
    <w:tmpl w:val="2C58957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9A24567"/>
    <w:multiLevelType w:val="multilevel"/>
    <w:tmpl w:val="9762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34569"/>
    <w:multiLevelType w:val="multilevel"/>
    <w:tmpl w:val="416C2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EB49EA"/>
    <w:multiLevelType w:val="multilevel"/>
    <w:tmpl w:val="8EE0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D362B"/>
    <w:multiLevelType w:val="hybridMultilevel"/>
    <w:tmpl w:val="8FDC82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0665DDF"/>
    <w:multiLevelType w:val="multilevel"/>
    <w:tmpl w:val="E1A2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6000F"/>
    <w:multiLevelType w:val="multilevel"/>
    <w:tmpl w:val="D192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C4136"/>
    <w:multiLevelType w:val="hybridMultilevel"/>
    <w:tmpl w:val="FBB01D8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65E5B1E"/>
    <w:multiLevelType w:val="multilevel"/>
    <w:tmpl w:val="A86A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0D4127"/>
    <w:multiLevelType w:val="hybridMultilevel"/>
    <w:tmpl w:val="6EAAF572"/>
    <w:lvl w:ilvl="0" w:tplc="B0BA83CE">
      <w:start w:val="1"/>
      <w:numFmt w:val="bullet"/>
      <w:lvlText w:val="v"/>
      <w:lvlJc w:val="left"/>
      <w:pPr>
        <w:tabs>
          <w:tab w:val="num" w:pos="720"/>
        </w:tabs>
        <w:ind w:left="720" w:hanging="360"/>
      </w:pPr>
      <w:rPr>
        <w:rFonts w:ascii="Wingdings" w:hAnsi="Wingdings" w:hint="default"/>
      </w:rPr>
    </w:lvl>
    <w:lvl w:ilvl="1" w:tplc="FD229E64" w:tentative="1">
      <w:start w:val="1"/>
      <w:numFmt w:val="bullet"/>
      <w:lvlText w:val="v"/>
      <w:lvlJc w:val="left"/>
      <w:pPr>
        <w:tabs>
          <w:tab w:val="num" w:pos="1440"/>
        </w:tabs>
        <w:ind w:left="1440" w:hanging="360"/>
      </w:pPr>
      <w:rPr>
        <w:rFonts w:ascii="Wingdings" w:hAnsi="Wingdings" w:hint="default"/>
      </w:rPr>
    </w:lvl>
    <w:lvl w:ilvl="2" w:tplc="040CC17A" w:tentative="1">
      <w:start w:val="1"/>
      <w:numFmt w:val="bullet"/>
      <w:lvlText w:val="v"/>
      <w:lvlJc w:val="left"/>
      <w:pPr>
        <w:tabs>
          <w:tab w:val="num" w:pos="2160"/>
        </w:tabs>
        <w:ind w:left="2160" w:hanging="360"/>
      </w:pPr>
      <w:rPr>
        <w:rFonts w:ascii="Wingdings" w:hAnsi="Wingdings" w:hint="default"/>
      </w:rPr>
    </w:lvl>
    <w:lvl w:ilvl="3" w:tplc="02340178" w:tentative="1">
      <w:start w:val="1"/>
      <w:numFmt w:val="bullet"/>
      <w:lvlText w:val="v"/>
      <w:lvlJc w:val="left"/>
      <w:pPr>
        <w:tabs>
          <w:tab w:val="num" w:pos="2880"/>
        </w:tabs>
        <w:ind w:left="2880" w:hanging="360"/>
      </w:pPr>
      <w:rPr>
        <w:rFonts w:ascii="Wingdings" w:hAnsi="Wingdings" w:hint="default"/>
      </w:rPr>
    </w:lvl>
    <w:lvl w:ilvl="4" w:tplc="C2500CE6" w:tentative="1">
      <w:start w:val="1"/>
      <w:numFmt w:val="bullet"/>
      <w:lvlText w:val="v"/>
      <w:lvlJc w:val="left"/>
      <w:pPr>
        <w:tabs>
          <w:tab w:val="num" w:pos="3600"/>
        </w:tabs>
        <w:ind w:left="3600" w:hanging="360"/>
      </w:pPr>
      <w:rPr>
        <w:rFonts w:ascii="Wingdings" w:hAnsi="Wingdings" w:hint="default"/>
      </w:rPr>
    </w:lvl>
    <w:lvl w:ilvl="5" w:tplc="2E56EF16" w:tentative="1">
      <w:start w:val="1"/>
      <w:numFmt w:val="bullet"/>
      <w:lvlText w:val="v"/>
      <w:lvlJc w:val="left"/>
      <w:pPr>
        <w:tabs>
          <w:tab w:val="num" w:pos="4320"/>
        </w:tabs>
        <w:ind w:left="4320" w:hanging="360"/>
      </w:pPr>
      <w:rPr>
        <w:rFonts w:ascii="Wingdings" w:hAnsi="Wingdings" w:hint="default"/>
      </w:rPr>
    </w:lvl>
    <w:lvl w:ilvl="6" w:tplc="CFE4E122" w:tentative="1">
      <w:start w:val="1"/>
      <w:numFmt w:val="bullet"/>
      <w:lvlText w:val="v"/>
      <w:lvlJc w:val="left"/>
      <w:pPr>
        <w:tabs>
          <w:tab w:val="num" w:pos="5040"/>
        </w:tabs>
        <w:ind w:left="5040" w:hanging="360"/>
      </w:pPr>
      <w:rPr>
        <w:rFonts w:ascii="Wingdings" w:hAnsi="Wingdings" w:hint="default"/>
      </w:rPr>
    </w:lvl>
    <w:lvl w:ilvl="7" w:tplc="8C7CEE10" w:tentative="1">
      <w:start w:val="1"/>
      <w:numFmt w:val="bullet"/>
      <w:lvlText w:val="v"/>
      <w:lvlJc w:val="left"/>
      <w:pPr>
        <w:tabs>
          <w:tab w:val="num" w:pos="5760"/>
        </w:tabs>
        <w:ind w:left="5760" w:hanging="360"/>
      </w:pPr>
      <w:rPr>
        <w:rFonts w:ascii="Wingdings" w:hAnsi="Wingdings" w:hint="default"/>
      </w:rPr>
    </w:lvl>
    <w:lvl w:ilvl="8" w:tplc="8CF40186" w:tentative="1">
      <w:start w:val="1"/>
      <w:numFmt w:val="bullet"/>
      <w:lvlText w:val="v"/>
      <w:lvlJc w:val="left"/>
      <w:pPr>
        <w:tabs>
          <w:tab w:val="num" w:pos="6480"/>
        </w:tabs>
        <w:ind w:left="6480" w:hanging="360"/>
      </w:pPr>
      <w:rPr>
        <w:rFonts w:ascii="Wingdings" w:hAnsi="Wingdings" w:hint="default"/>
      </w:rPr>
    </w:lvl>
  </w:abstractNum>
  <w:abstractNum w:abstractNumId="14" w15:restartNumberingAfterBreak="0">
    <w:nsid w:val="1B0667A0"/>
    <w:multiLevelType w:val="hybridMultilevel"/>
    <w:tmpl w:val="411E7BCE"/>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5" w15:restartNumberingAfterBreak="0">
    <w:nsid w:val="21573BC3"/>
    <w:multiLevelType w:val="hybridMultilevel"/>
    <w:tmpl w:val="29BA2382"/>
    <w:lvl w:ilvl="0" w:tplc="672A42B2">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3291732"/>
    <w:multiLevelType w:val="hybridMultilevel"/>
    <w:tmpl w:val="2D4E6F1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232E5DB4"/>
    <w:multiLevelType w:val="multilevel"/>
    <w:tmpl w:val="2DE6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256893"/>
    <w:multiLevelType w:val="multilevel"/>
    <w:tmpl w:val="582AC65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7970150"/>
    <w:multiLevelType w:val="hybridMultilevel"/>
    <w:tmpl w:val="FBA6B7E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29EA21AF"/>
    <w:multiLevelType w:val="multilevel"/>
    <w:tmpl w:val="026E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E43E1B"/>
    <w:multiLevelType w:val="multilevel"/>
    <w:tmpl w:val="AD8682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5450F"/>
    <w:multiLevelType w:val="hybridMultilevel"/>
    <w:tmpl w:val="0046DC58"/>
    <w:lvl w:ilvl="0" w:tplc="041F000F">
      <w:start w:val="1"/>
      <w:numFmt w:val="decimal"/>
      <w:lvlText w:val="%1."/>
      <w:lvlJc w:val="left"/>
      <w:pPr>
        <w:ind w:left="720" w:hanging="360"/>
      </w:pPr>
    </w:lvl>
    <w:lvl w:ilvl="1" w:tplc="306C1F18">
      <w:start w:val="1"/>
      <w:numFmt w:val="upperRoman"/>
      <w:lvlText w:val="%2."/>
      <w:lvlJc w:val="left"/>
      <w:pPr>
        <w:ind w:left="1800" w:hanging="720"/>
      </w:pPr>
      <w:rPr>
        <w:rFonts w:hint="default"/>
      </w:rPr>
    </w:lvl>
    <w:lvl w:ilvl="2" w:tplc="E0C80F7A">
      <w:start w:val="1"/>
      <w:numFmt w:val="lowerLetter"/>
      <w:lvlText w:val="%3)"/>
      <w:lvlJc w:val="left"/>
      <w:pPr>
        <w:ind w:left="2340" w:hanging="360"/>
      </w:pPr>
      <w:rPr>
        <w:rFonts w:hint="default"/>
      </w:r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727087C"/>
    <w:multiLevelType w:val="multilevel"/>
    <w:tmpl w:val="491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E87E5F"/>
    <w:multiLevelType w:val="hybridMultilevel"/>
    <w:tmpl w:val="C1AC90B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38205F85"/>
    <w:multiLevelType w:val="multilevel"/>
    <w:tmpl w:val="5836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E859B2"/>
    <w:multiLevelType w:val="hybridMultilevel"/>
    <w:tmpl w:val="B582AB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39967B77"/>
    <w:multiLevelType w:val="hybridMultilevel"/>
    <w:tmpl w:val="A55C4B6E"/>
    <w:lvl w:ilvl="0" w:tplc="2E2A6212">
      <w:start w:val="1"/>
      <w:numFmt w:val="bullet"/>
      <w:lvlText w:val="v"/>
      <w:lvlJc w:val="left"/>
      <w:pPr>
        <w:tabs>
          <w:tab w:val="num" w:pos="720"/>
        </w:tabs>
        <w:ind w:left="720" w:hanging="360"/>
      </w:pPr>
      <w:rPr>
        <w:rFonts w:ascii="Wingdings" w:hAnsi="Wingdings" w:hint="default"/>
      </w:rPr>
    </w:lvl>
    <w:lvl w:ilvl="1" w:tplc="E3E2E41A" w:tentative="1">
      <w:start w:val="1"/>
      <w:numFmt w:val="bullet"/>
      <w:lvlText w:val="v"/>
      <w:lvlJc w:val="left"/>
      <w:pPr>
        <w:tabs>
          <w:tab w:val="num" w:pos="1440"/>
        </w:tabs>
        <w:ind w:left="1440" w:hanging="360"/>
      </w:pPr>
      <w:rPr>
        <w:rFonts w:ascii="Wingdings" w:hAnsi="Wingdings" w:hint="default"/>
      </w:rPr>
    </w:lvl>
    <w:lvl w:ilvl="2" w:tplc="647A3C72" w:tentative="1">
      <w:start w:val="1"/>
      <w:numFmt w:val="bullet"/>
      <w:lvlText w:val="v"/>
      <w:lvlJc w:val="left"/>
      <w:pPr>
        <w:tabs>
          <w:tab w:val="num" w:pos="2160"/>
        </w:tabs>
        <w:ind w:left="2160" w:hanging="360"/>
      </w:pPr>
      <w:rPr>
        <w:rFonts w:ascii="Wingdings" w:hAnsi="Wingdings" w:hint="default"/>
      </w:rPr>
    </w:lvl>
    <w:lvl w:ilvl="3" w:tplc="2B2C7B86" w:tentative="1">
      <w:start w:val="1"/>
      <w:numFmt w:val="bullet"/>
      <w:lvlText w:val="v"/>
      <w:lvlJc w:val="left"/>
      <w:pPr>
        <w:tabs>
          <w:tab w:val="num" w:pos="2880"/>
        </w:tabs>
        <w:ind w:left="2880" w:hanging="360"/>
      </w:pPr>
      <w:rPr>
        <w:rFonts w:ascii="Wingdings" w:hAnsi="Wingdings" w:hint="default"/>
      </w:rPr>
    </w:lvl>
    <w:lvl w:ilvl="4" w:tplc="37D4359C" w:tentative="1">
      <w:start w:val="1"/>
      <w:numFmt w:val="bullet"/>
      <w:lvlText w:val="v"/>
      <w:lvlJc w:val="left"/>
      <w:pPr>
        <w:tabs>
          <w:tab w:val="num" w:pos="3600"/>
        </w:tabs>
        <w:ind w:left="3600" w:hanging="360"/>
      </w:pPr>
      <w:rPr>
        <w:rFonts w:ascii="Wingdings" w:hAnsi="Wingdings" w:hint="default"/>
      </w:rPr>
    </w:lvl>
    <w:lvl w:ilvl="5" w:tplc="3432B4A2" w:tentative="1">
      <w:start w:val="1"/>
      <w:numFmt w:val="bullet"/>
      <w:lvlText w:val="v"/>
      <w:lvlJc w:val="left"/>
      <w:pPr>
        <w:tabs>
          <w:tab w:val="num" w:pos="4320"/>
        </w:tabs>
        <w:ind w:left="4320" w:hanging="360"/>
      </w:pPr>
      <w:rPr>
        <w:rFonts w:ascii="Wingdings" w:hAnsi="Wingdings" w:hint="default"/>
      </w:rPr>
    </w:lvl>
    <w:lvl w:ilvl="6" w:tplc="336E592A" w:tentative="1">
      <w:start w:val="1"/>
      <w:numFmt w:val="bullet"/>
      <w:lvlText w:val="v"/>
      <w:lvlJc w:val="left"/>
      <w:pPr>
        <w:tabs>
          <w:tab w:val="num" w:pos="5040"/>
        </w:tabs>
        <w:ind w:left="5040" w:hanging="360"/>
      </w:pPr>
      <w:rPr>
        <w:rFonts w:ascii="Wingdings" w:hAnsi="Wingdings" w:hint="default"/>
      </w:rPr>
    </w:lvl>
    <w:lvl w:ilvl="7" w:tplc="1DF220C2" w:tentative="1">
      <w:start w:val="1"/>
      <w:numFmt w:val="bullet"/>
      <w:lvlText w:val="v"/>
      <w:lvlJc w:val="left"/>
      <w:pPr>
        <w:tabs>
          <w:tab w:val="num" w:pos="5760"/>
        </w:tabs>
        <w:ind w:left="5760" w:hanging="360"/>
      </w:pPr>
      <w:rPr>
        <w:rFonts w:ascii="Wingdings" w:hAnsi="Wingdings" w:hint="default"/>
      </w:rPr>
    </w:lvl>
    <w:lvl w:ilvl="8" w:tplc="23EECA76" w:tentative="1">
      <w:start w:val="1"/>
      <w:numFmt w:val="bullet"/>
      <w:lvlText w:val="v"/>
      <w:lvlJc w:val="left"/>
      <w:pPr>
        <w:tabs>
          <w:tab w:val="num" w:pos="6480"/>
        </w:tabs>
        <w:ind w:left="6480" w:hanging="360"/>
      </w:pPr>
      <w:rPr>
        <w:rFonts w:ascii="Wingdings" w:hAnsi="Wingdings" w:hint="default"/>
      </w:rPr>
    </w:lvl>
  </w:abstractNum>
  <w:abstractNum w:abstractNumId="28" w15:restartNumberingAfterBreak="0">
    <w:nsid w:val="3A877D64"/>
    <w:multiLevelType w:val="singleLevel"/>
    <w:tmpl w:val="EA4E6B58"/>
    <w:lvl w:ilvl="0">
      <w:start w:val="1"/>
      <w:numFmt w:val="decimal"/>
      <w:pStyle w:val="References"/>
      <w:suff w:val="space"/>
      <w:lvlText w:val="[%1]"/>
      <w:lvlJc w:val="left"/>
      <w:pPr>
        <w:ind w:left="0" w:firstLine="0"/>
      </w:pPr>
      <w:rPr>
        <w:rFonts w:hint="default"/>
      </w:rPr>
    </w:lvl>
  </w:abstractNum>
  <w:abstractNum w:abstractNumId="29" w15:restartNumberingAfterBreak="0">
    <w:nsid w:val="40512B99"/>
    <w:multiLevelType w:val="multilevel"/>
    <w:tmpl w:val="72D0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2C22C2"/>
    <w:multiLevelType w:val="multilevel"/>
    <w:tmpl w:val="506A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290D12"/>
    <w:multiLevelType w:val="multilevel"/>
    <w:tmpl w:val="4B00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496443"/>
    <w:multiLevelType w:val="hybridMultilevel"/>
    <w:tmpl w:val="80DE64DC"/>
    <w:lvl w:ilvl="0" w:tplc="C8C6C79E">
      <w:start w:val="1"/>
      <w:numFmt w:val="decimal"/>
      <w:lvlText w:val="%1."/>
      <w:lvlJc w:val="left"/>
      <w:pPr>
        <w:ind w:left="502" w:hanging="360"/>
      </w:pPr>
      <w:rPr>
        <w:b w:val="0"/>
      </w:rPr>
    </w:lvl>
    <w:lvl w:ilvl="1" w:tplc="041F0019">
      <w:start w:val="1"/>
      <w:numFmt w:val="lowerLetter"/>
      <w:lvlText w:val="%2."/>
      <w:lvlJc w:val="left"/>
      <w:pPr>
        <w:ind w:left="50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33" w15:restartNumberingAfterBreak="0">
    <w:nsid w:val="4A072332"/>
    <w:multiLevelType w:val="hybridMultilevel"/>
    <w:tmpl w:val="BB4252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1D77A30"/>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A5535F4"/>
    <w:multiLevelType w:val="hybridMultilevel"/>
    <w:tmpl w:val="99D8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742ACD"/>
    <w:multiLevelType w:val="hybridMultilevel"/>
    <w:tmpl w:val="5DAACB5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5B936BA1"/>
    <w:multiLevelType w:val="multilevel"/>
    <w:tmpl w:val="696A98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95"/>
        </w:tabs>
        <w:ind w:left="1495" w:hanging="360"/>
      </w:pPr>
      <w:rPr>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5220E"/>
    <w:multiLevelType w:val="hybridMultilevel"/>
    <w:tmpl w:val="66A089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5EE84390"/>
    <w:multiLevelType w:val="multilevel"/>
    <w:tmpl w:val="59326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C106EA"/>
    <w:multiLevelType w:val="hybridMultilevel"/>
    <w:tmpl w:val="B97ECE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62EF300C"/>
    <w:multiLevelType w:val="multilevel"/>
    <w:tmpl w:val="D236E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BC7834"/>
    <w:multiLevelType w:val="multilevel"/>
    <w:tmpl w:val="87BC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671652"/>
    <w:multiLevelType w:val="multilevel"/>
    <w:tmpl w:val="DA02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A3113D"/>
    <w:multiLevelType w:val="hybridMultilevel"/>
    <w:tmpl w:val="168AEA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6B421ED2"/>
    <w:multiLevelType w:val="multilevel"/>
    <w:tmpl w:val="2B9EC5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C973D44"/>
    <w:multiLevelType w:val="multilevel"/>
    <w:tmpl w:val="33CA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325C52"/>
    <w:multiLevelType w:val="hybridMultilevel"/>
    <w:tmpl w:val="1B60A35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4366160C">
      <w:start w:val="1"/>
      <w:numFmt w:val="upperLetter"/>
      <w:lvlText w:val="%3."/>
      <w:lvlJc w:val="left"/>
      <w:pPr>
        <w:ind w:left="2340" w:hanging="360"/>
      </w:pPr>
      <w:rPr>
        <w:rFonts w:hint="default"/>
      </w:rPr>
    </w:lvl>
    <w:lvl w:ilvl="3" w:tplc="223496CA">
      <w:start w:val="1"/>
      <w:numFmt w:val="lowerLetter"/>
      <w:lvlText w:val="%4)"/>
      <w:lvlJc w:val="left"/>
      <w:pPr>
        <w:ind w:left="2880" w:hanging="360"/>
      </w:pPr>
      <w:rPr>
        <w:rFonts w:hint="default"/>
      </w:r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6D726E52"/>
    <w:multiLevelType w:val="hybridMultilevel"/>
    <w:tmpl w:val="3F18089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15:restartNumberingAfterBreak="0">
    <w:nsid w:val="6F723B4B"/>
    <w:multiLevelType w:val="hybridMultilevel"/>
    <w:tmpl w:val="4BEAC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30596A"/>
    <w:multiLevelType w:val="hybridMultilevel"/>
    <w:tmpl w:val="41BE7812"/>
    <w:lvl w:ilvl="0" w:tplc="EDDA8240">
      <w:start w:val="1"/>
      <w:numFmt w:val="decimal"/>
      <w:lvlText w:val="%1."/>
      <w:lvlJc w:val="left"/>
      <w:pPr>
        <w:ind w:left="720" w:hanging="360"/>
      </w:pPr>
      <w:rPr>
        <w:b w:val="0"/>
      </w:rPr>
    </w:lvl>
    <w:lvl w:ilvl="1" w:tplc="6D8C2966">
      <w:start w:val="1"/>
      <w:numFmt w:val="upperRoman"/>
      <w:lvlText w:val="%2."/>
      <w:lvlJc w:val="left"/>
      <w:pPr>
        <w:ind w:left="1800" w:hanging="720"/>
      </w:pPr>
      <w:rPr>
        <w:rFonts w:hint="default"/>
      </w:rPr>
    </w:lvl>
    <w:lvl w:ilvl="2" w:tplc="A34E754C">
      <w:start w:val="1"/>
      <w:numFmt w:val="upperLetter"/>
      <w:lvlText w:val="%3."/>
      <w:lvlJc w:val="left"/>
      <w:pPr>
        <w:ind w:left="2340" w:hanging="360"/>
      </w:pPr>
      <w:rPr>
        <w:rFonts w:hint="default"/>
      </w:rPr>
    </w:lvl>
    <w:lvl w:ilvl="3" w:tplc="07AE024A">
      <w:start w:val="1"/>
      <w:numFmt w:val="lowerLetter"/>
      <w:lvlText w:val="(%4)"/>
      <w:lvlJc w:val="left"/>
      <w:pPr>
        <w:ind w:left="2880" w:hanging="360"/>
      </w:pPr>
      <w:rPr>
        <w:rFonts w:hint="default"/>
      </w:r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1" w15:restartNumberingAfterBreak="0">
    <w:nsid w:val="741D5FAD"/>
    <w:multiLevelType w:val="multilevel"/>
    <w:tmpl w:val="848A4260"/>
    <w:lvl w:ilvl="0">
      <w:numFmt w:val="decimal"/>
      <w:lvlText w:val="%1"/>
      <w:lvlJc w:val="left"/>
      <w:pPr>
        <w:ind w:left="555" w:hanging="555"/>
      </w:pPr>
      <w:rPr>
        <w:rFonts w:hint="default"/>
      </w:rPr>
    </w:lvl>
    <w:lvl w:ilvl="1">
      <w:start w:val="1"/>
      <w:numFmt w:val="decimalZero"/>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58550CD"/>
    <w:multiLevelType w:val="multilevel"/>
    <w:tmpl w:val="04CC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1962A4"/>
    <w:multiLevelType w:val="hybridMultilevel"/>
    <w:tmpl w:val="F628F6B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 w15:restartNumberingAfterBreak="0">
    <w:nsid w:val="7B011749"/>
    <w:multiLevelType w:val="multilevel"/>
    <w:tmpl w:val="F9A24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B65464"/>
    <w:multiLevelType w:val="hybridMultilevel"/>
    <w:tmpl w:val="A89E584E"/>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16cid:durableId="459416539">
    <w:abstractNumId w:val="4"/>
  </w:num>
  <w:num w:numId="2" w16cid:durableId="1454404605">
    <w:abstractNumId w:val="1"/>
  </w:num>
  <w:num w:numId="3" w16cid:durableId="205534756">
    <w:abstractNumId w:val="28"/>
  </w:num>
  <w:num w:numId="4" w16cid:durableId="1762600715">
    <w:abstractNumId w:val="34"/>
  </w:num>
  <w:num w:numId="5" w16cid:durableId="1735200348">
    <w:abstractNumId w:val="15"/>
  </w:num>
  <w:num w:numId="6" w16cid:durableId="1934705439">
    <w:abstractNumId w:val="14"/>
  </w:num>
  <w:num w:numId="7" w16cid:durableId="841312498">
    <w:abstractNumId w:val="55"/>
  </w:num>
  <w:num w:numId="8" w16cid:durableId="1973634610">
    <w:abstractNumId w:val="44"/>
  </w:num>
  <w:num w:numId="9" w16cid:durableId="960724058">
    <w:abstractNumId w:val="22"/>
  </w:num>
  <w:num w:numId="10" w16cid:durableId="1630085386">
    <w:abstractNumId w:val="11"/>
  </w:num>
  <w:num w:numId="11" w16cid:durableId="673799248">
    <w:abstractNumId w:val="19"/>
  </w:num>
  <w:num w:numId="12" w16cid:durableId="1390811538">
    <w:abstractNumId w:val="38"/>
  </w:num>
  <w:num w:numId="13" w16cid:durableId="1916738894">
    <w:abstractNumId w:val="33"/>
  </w:num>
  <w:num w:numId="14" w16cid:durableId="403643575">
    <w:abstractNumId w:val="16"/>
  </w:num>
  <w:num w:numId="15" w16cid:durableId="1181357757">
    <w:abstractNumId w:val="2"/>
  </w:num>
  <w:num w:numId="16" w16cid:durableId="1698194601">
    <w:abstractNumId w:val="26"/>
  </w:num>
  <w:num w:numId="17" w16cid:durableId="1631789149">
    <w:abstractNumId w:val="8"/>
  </w:num>
  <w:num w:numId="18" w16cid:durableId="637226367">
    <w:abstractNumId w:val="50"/>
  </w:num>
  <w:num w:numId="19" w16cid:durableId="1049299734">
    <w:abstractNumId w:val="48"/>
  </w:num>
  <w:num w:numId="20" w16cid:durableId="232934403">
    <w:abstractNumId w:val="36"/>
  </w:num>
  <w:num w:numId="21" w16cid:durableId="640691337">
    <w:abstractNumId w:val="3"/>
  </w:num>
  <w:num w:numId="22" w16cid:durableId="1048650898">
    <w:abstractNumId w:val="40"/>
  </w:num>
  <w:num w:numId="23" w16cid:durableId="357315115">
    <w:abstractNumId w:val="47"/>
  </w:num>
  <w:num w:numId="24" w16cid:durableId="1489519904">
    <w:abstractNumId w:val="53"/>
  </w:num>
  <w:num w:numId="25" w16cid:durableId="305550452">
    <w:abstractNumId w:val="24"/>
  </w:num>
  <w:num w:numId="26" w16cid:durableId="790247393">
    <w:abstractNumId w:val="32"/>
  </w:num>
  <w:num w:numId="27" w16cid:durableId="1004553032">
    <w:abstractNumId w:val="51"/>
  </w:num>
  <w:num w:numId="28" w16cid:durableId="1429034913">
    <w:abstractNumId w:val="0"/>
  </w:num>
  <w:num w:numId="29" w16cid:durableId="272901019">
    <w:abstractNumId w:val="6"/>
  </w:num>
  <w:num w:numId="30" w16cid:durableId="1428041032">
    <w:abstractNumId w:val="35"/>
  </w:num>
  <w:num w:numId="31" w16cid:durableId="1526207587">
    <w:abstractNumId w:val="46"/>
  </w:num>
  <w:num w:numId="32" w16cid:durableId="1496796788">
    <w:abstractNumId w:val="49"/>
  </w:num>
  <w:num w:numId="33" w16cid:durableId="248855150">
    <w:abstractNumId w:val="41"/>
  </w:num>
  <w:num w:numId="34" w16cid:durableId="912811026">
    <w:abstractNumId w:val="42"/>
  </w:num>
  <w:num w:numId="35" w16cid:durableId="686951224">
    <w:abstractNumId w:val="18"/>
  </w:num>
  <w:num w:numId="36" w16cid:durableId="219097223">
    <w:abstractNumId w:val="45"/>
  </w:num>
  <w:num w:numId="37" w16cid:durableId="1744792385">
    <w:abstractNumId w:val="43"/>
  </w:num>
  <w:num w:numId="38" w16cid:durableId="1114591179">
    <w:abstractNumId w:val="37"/>
  </w:num>
  <w:num w:numId="39" w16cid:durableId="1666399387">
    <w:abstractNumId w:val="21"/>
  </w:num>
  <w:num w:numId="40" w16cid:durableId="770128467">
    <w:abstractNumId w:val="5"/>
  </w:num>
  <w:num w:numId="41" w16cid:durableId="2064793621">
    <w:abstractNumId w:val="39"/>
  </w:num>
  <w:num w:numId="42" w16cid:durableId="1939632056">
    <w:abstractNumId w:val="29"/>
  </w:num>
  <w:num w:numId="43" w16cid:durableId="95106088">
    <w:abstractNumId w:val="12"/>
  </w:num>
  <w:num w:numId="44" w16cid:durableId="814180756">
    <w:abstractNumId w:val="17"/>
  </w:num>
  <w:num w:numId="45" w16cid:durableId="810827362">
    <w:abstractNumId w:val="7"/>
  </w:num>
  <w:num w:numId="46" w16cid:durableId="1040398746">
    <w:abstractNumId w:val="9"/>
  </w:num>
  <w:num w:numId="47" w16cid:durableId="285699893">
    <w:abstractNumId w:val="31"/>
  </w:num>
  <w:num w:numId="48" w16cid:durableId="1829175823">
    <w:abstractNumId w:val="13"/>
  </w:num>
  <w:num w:numId="49" w16cid:durableId="1342926149">
    <w:abstractNumId w:val="20"/>
  </w:num>
  <w:num w:numId="50" w16cid:durableId="1210801913">
    <w:abstractNumId w:val="27"/>
  </w:num>
  <w:num w:numId="51" w16cid:durableId="1063791418">
    <w:abstractNumId w:val="52"/>
  </w:num>
  <w:num w:numId="52" w16cid:durableId="1695228180">
    <w:abstractNumId w:val="10"/>
  </w:num>
  <w:num w:numId="53" w16cid:durableId="117116448">
    <w:abstractNumId w:val="54"/>
  </w:num>
  <w:num w:numId="54" w16cid:durableId="624655927">
    <w:abstractNumId w:val="23"/>
  </w:num>
  <w:num w:numId="55" w16cid:durableId="1975866463">
    <w:abstractNumId w:val="25"/>
  </w:num>
  <w:num w:numId="56" w16cid:durableId="118497280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2"/>
    <w:rsid w:val="000066E7"/>
    <w:rsid w:val="00032B0B"/>
    <w:rsid w:val="000971D7"/>
    <w:rsid w:val="000A07FB"/>
    <w:rsid w:val="000C4C97"/>
    <w:rsid w:val="000F4A04"/>
    <w:rsid w:val="0010123B"/>
    <w:rsid w:val="00151BD9"/>
    <w:rsid w:val="00180FCC"/>
    <w:rsid w:val="00184A20"/>
    <w:rsid w:val="001D794B"/>
    <w:rsid w:val="0024103B"/>
    <w:rsid w:val="002444BE"/>
    <w:rsid w:val="0026461C"/>
    <w:rsid w:val="002A2F02"/>
    <w:rsid w:val="002A6E05"/>
    <w:rsid w:val="002C47E5"/>
    <w:rsid w:val="002E46CB"/>
    <w:rsid w:val="002F4452"/>
    <w:rsid w:val="003312B7"/>
    <w:rsid w:val="00357DE2"/>
    <w:rsid w:val="003E512D"/>
    <w:rsid w:val="00425155"/>
    <w:rsid w:val="0046073E"/>
    <w:rsid w:val="00470444"/>
    <w:rsid w:val="004713AD"/>
    <w:rsid w:val="0047419A"/>
    <w:rsid w:val="0049631A"/>
    <w:rsid w:val="004970CE"/>
    <w:rsid w:val="00515A67"/>
    <w:rsid w:val="00521B2A"/>
    <w:rsid w:val="005242A7"/>
    <w:rsid w:val="00564155"/>
    <w:rsid w:val="00570CF3"/>
    <w:rsid w:val="005B61B0"/>
    <w:rsid w:val="005E3399"/>
    <w:rsid w:val="005E6466"/>
    <w:rsid w:val="00602B64"/>
    <w:rsid w:val="006257D4"/>
    <w:rsid w:val="006460FB"/>
    <w:rsid w:val="006A5BE5"/>
    <w:rsid w:val="006C11E0"/>
    <w:rsid w:val="006F6AA3"/>
    <w:rsid w:val="00722534"/>
    <w:rsid w:val="00726749"/>
    <w:rsid w:val="0073438D"/>
    <w:rsid w:val="007432D4"/>
    <w:rsid w:val="007A0397"/>
    <w:rsid w:val="007C3094"/>
    <w:rsid w:val="007D630D"/>
    <w:rsid w:val="007F707E"/>
    <w:rsid w:val="008438FE"/>
    <w:rsid w:val="00871728"/>
    <w:rsid w:val="00895033"/>
    <w:rsid w:val="008B4EC7"/>
    <w:rsid w:val="008D73E6"/>
    <w:rsid w:val="008E4F08"/>
    <w:rsid w:val="008E6E51"/>
    <w:rsid w:val="00920A5F"/>
    <w:rsid w:val="00935A5D"/>
    <w:rsid w:val="00943F3B"/>
    <w:rsid w:val="009A1F14"/>
    <w:rsid w:val="009B0DF8"/>
    <w:rsid w:val="009B3AE1"/>
    <w:rsid w:val="009D1F8B"/>
    <w:rsid w:val="00A2669E"/>
    <w:rsid w:val="00A3469E"/>
    <w:rsid w:val="00A451AA"/>
    <w:rsid w:val="00A465BE"/>
    <w:rsid w:val="00A6166C"/>
    <w:rsid w:val="00A61B85"/>
    <w:rsid w:val="00A95798"/>
    <w:rsid w:val="00AC7A2A"/>
    <w:rsid w:val="00AF2A2B"/>
    <w:rsid w:val="00B623EE"/>
    <w:rsid w:val="00B962B9"/>
    <w:rsid w:val="00BA3BF1"/>
    <w:rsid w:val="00BB75B4"/>
    <w:rsid w:val="00C10BE8"/>
    <w:rsid w:val="00C35F91"/>
    <w:rsid w:val="00CC20A1"/>
    <w:rsid w:val="00CD054C"/>
    <w:rsid w:val="00CE4971"/>
    <w:rsid w:val="00D032DC"/>
    <w:rsid w:val="00D45D02"/>
    <w:rsid w:val="00D82C7D"/>
    <w:rsid w:val="00DA0458"/>
    <w:rsid w:val="00DE3E22"/>
    <w:rsid w:val="00E40243"/>
    <w:rsid w:val="00EC0BF8"/>
    <w:rsid w:val="00F217E9"/>
    <w:rsid w:val="00F33170"/>
    <w:rsid w:val="00F62B89"/>
    <w:rsid w:val="00F822EF"/>
    <w:rsid w:val="00F9432D"/>
    <w:rsid w:val="00FA069D"/>
    <w:rsid w:val="00FD0613"/>
    <w:rsid w:val="00FE597A"/>
    <w:rsid w:val="00FE74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53299"/>
  <w15:docId w15:val="{B4402E7A-97F4-41C5-82D4-314440929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BF8"/>
  </w:style>
  <w:style w:type="paragraph" w:styleId="Heading1">
    <w:name w:val="heading 1"/>
    <w:basedOn w:val="Normal"/>
    <w:next w:val="Normal"/>
    <w:link w:val="Heading1Char"/>
    <w:uiPriority w:val="9"/>
    <w:qFormat/>
    <w:pPr>
      <w:keepNext/>
      <w:numPr>
        <w:numId w:val="2"/>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qFormat/>
    <w:pPr>
      <w:keepNext/>
      <w:numPr>
        <w:ilvl w:val="1"/>
        <w:numId w:val="2"/>
      </w:numPr>
      <w:autoSpaceDE w:val="0"/>
      <w:autoSpaceDN w:val="0"/>
      <w:spacing w:before="120" w:after="60" w:line="240" w:lineRule="auto"/>
      <w:ind w:left="144"/>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qFormat/>
    <w:pPr>
      <w:keepNext/>
      <w:numPr>
        <w:ilvl w:val="2"/>
        <w:numId w:val="2"/>
      </w:numPr>
      <w:autoSpaceDE w:val="0"/>
      <w:autoSpaceDN w:val="0"/>
      <w:spacing w:after="0" w:line="240" w:lineRule="auto"/>
      <w:ind w:left="288"/>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qFormat/>
    <w:pPr>
      <w:keepNext/>
      <w:numPr>
        <w:ilvl w:val="3"/>
        <w:numId w:val="2"/>
      </w:numPr>
      <w:autoSpaceDE w:val="0"/>
      <w:autoSpaceDN w:val="0"/>
      <w:spacing w:before="240" w:after="60" w:line="240"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qFormat/>
    <w:pPr>
      <w:numPr>
        <w:ilvl w:val="4"/>
        <w:numId w:val="2"/>
      </w:numPr>
      <w:autoSpaceDE w:val="0"/>
      <w:autoSpaceDN w:val="0"/>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qFormat/>
    <w:pPr>
      <w:numPr>
        <w:ilvl w:val="5"/>
        <w:numId w:val="2"/>
      </w:numPr>
      <w:autoSpaceDE w:val="0"/>
      <w:autoSpaceDN w:val="0"/>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qFormat/>
    <w:pPr>
      <w:numPr>
        <w:ilvl w:val="6"/>
        <w:numId w:val="2"/>
      </w:numPr>
      <w:autoSpaceDE w:val="0"/>
      <w:autoSpaceDN w:val="0"/>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qFormat/>
    <w:pPr>
      <w:numPr>
        <w:ilvl w:val="7"/>
        <w:numId w:val="2"/>
      </w:numPr>
      <w:autoSpaceDE w:val="0"/>
      <w:autoSpaceDN w:val="0"/>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qFormat/>
    <w:pPr>
      <w:numPr>
        <w:ilvl w:val="8"/>
        <w:numId w:val="2"/>
      </w:numPr>
      <w:autoSpaceDE w:val="0"/>
      <w:autoSpaceDN w:val="0"/>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nhideWhenUsed/>
    <w:pPr>
      <w:tabs>
        <w:tab w:val="center" w:pos="4536"/>
        <w:tab w:val="right" w:pos="9072"/>
      </w:tabs>
      <w:spacing w:after="0" w:line="240" w:lineRule="auto"/>
    </w:pPr>
  </w:style>
  <w:style w:type="character" w:customStyle="1" w:styleId="HeaderChar">
    <w:name w:val="Header Char"/>
    <w:basedOn w:val="DefaultParagraphFont"/>
    <w:link w:val="Header"/>
  </w:style>
  <w:style w:type="paragraph" w:styleId="Footer">
    <w:name w:val="footer"/>
    <w:basedOn w:val="Normal"/>
    <w:link w:val="FooterChar"/>
    <w:unhideWhenUsed/>
    <w:pPr>
      <w:tabs>
        <w:tab w:val="center" w:pos="4536"/>
        <w:tab w:val="right" w:pos="9072"/>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paragraph" w:styleId="NormalWeb">
    <w:name w:val="Normal (Web)"/>
    <w:basedOn w:val="Normal"/>
    <w:uiPriority w:val="99"/>
    <w:unhideWhenUsed/>
    <w:rPr>
      <w:rFonts w:ascii="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Pr>
      <w:rFonts w:ascii="Times New Roman" w:eastAsia="Times New Roman" w:hAnsi="Times New Roman" w:cs="Times New Roman"/>
      <w:sz w:val="16"/>
      <w:szCs w:val="16"/>
      <w:lang w:val="en-US"/>
    </w:rPr>
  </w:style>
  <w:style w:type="paragraph" w:customStyle="1" w:styleId="Text">
    <w:name w:val="Text"/>
    <w:basedOn w:val="Normal"/>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paragraph" w:customStyle="1" w:styleId="Figure">
    <w:name w:val="Figure"/>
    <w:basedOn w:val="Normal"/>
    <w:qFormat/>
    <w:pPr>
      <w:autoSpaceDE w:val="0"/>
      <w:autoSpaceDN w:val="0"/>
      <w:spacing w:before="200" w:after="0" w:line="240" w:lineRule="auto"/>
      <w:jc w:val="center"/>
    </w:pPr>
    <w:rPr>
      <w:rFonts w:ascii="Times New Roman" w:eastAsia="Times New Roman" w:hAnsi="Times New Roman" w:cs="Times New Roman"/>
      <w:sz w:val="16"/>
      <w:szCs w:val="16"/>
      <w:lang w:val="en-GB"/>
    </w:rPr>
  </w:style>
  <w:style w:type="paragraph" w:customStyle="1" w:styleId="References">
    <w:name w:val="References"/>
    <w:basedOn w:val="Normal"/>
    <w:pPr>
      <w:numPr>
        <w:numId w:val="3"/>
      </w:numPr>
      <w:autoSpaceDE w:val="0"/>
      <w:autoSpaceDN w:val="0"/>
      <w:spacing w:after="0" w:line="240" w:lineRule="auto"/>
      <w:jc w:val="both"/>
    </w:pPr>
    <w:rPr>
      <w:rFonts w:ascii="Times New Roman" w:eastAsia="Times New Roman" w:hAnsi="Times New Roman" w:cs="Times New Roman"/>
      <w:sz w:val="16"/>
      <w:szCs w:val="16"/>
      <w:lang w:val="en-US"/>
    </w:rPr>
  </w:style>
  <w:style w:type="paragraph" w:customStyle="1" w:styleId="ReferenceHead">
    <w:name w:val="Reference Head"/>
    <w:basedOn w:val="Heading1"/>
    <w:pPr>
      <w:numPr>
        <w:numId w:val="0"/>
      </w:numPr>
    </w:pPr>
  </w:style>
  <w:style w:type="paragraph" w:customStyle="1" w:styleId="TableContent">
    <w:name w:val="Table Content"/>
    <w:basedOn w:val="Normal"/>
    <w:pPr>
      <w:autoSpaceDE w:val="0"/>
      <w:autoSpaceDN w:val="0"/>
      <w:spacing w:after="0" w:line="240" w:lineRule="auto"/>
      <w:jc w:val="center"/>
    </w:pPr>
    <w:rPr>
      <w:rFonts w:ascii="Times New Roman" w:eastAsia="Times New Roman" w:hAnsi="Times New Roman" w:cs="Times New Roman"/>
      <w:sz w:val="16"/>
      <w:szCs w:val="16"/>
      <w:lang w:val="en-US"/>
    </w:rPr>
  </w:style>
  <w:style w:type="paragraph" w:customStyle="1" w:styleId="TableContentHeader">
    <w:name w:val="Table Content Header"/>
    <w:basedOn w:val="TableContent"/>
    <w:qFormat/>
    <w:rPr>
      <w:b/>
      <w:lang w:val="en-GB"/>
    </w:rPr>
  </w:style>
  <w:style w:type="paragraph" w:customStyle="1" w:styleId="TAMainText">
    <w:name w:val="TA_Main_Text"/>
    <w:basedOn w:val="Normal"/>
    <w:pPr>
      <w:spacing w:after="0" w:line="480" w:lineRule="auto"/>
      <w:ind w:firstLine="202"/>
      <w:jc w:val="both"/>
    </w:pPr>
    <w:rPr>
      <w:rFonts w:ascii="TIMES" w:eastAsia="Times New Roman" w:hAnsi="TIMES" w:cs="Times New Roman"/>
      <w:sz w:val="24"/>
      <w:szCs w:val="20"/>
      <w:lang w:val="en-US"/>
    </w:rPr>
  </w:style>
  <w:style w:type="paragraph" w:customStyle="1" w:styleId="VAFigureCaption">
    <w:name w:val="VA_Figure_Caption"/>
    <w:basedOn w:val="Normal"/>
    <w:next w:val="Normal"/>
    <w:pPr>
      <w:spacing w:after="200" w:line="480" w:lineRule="auto"/>
      <w:jc w:val="both"/>
    </w:pPr>
    <w:rPr>
      <w:rFonts w:ascii="TIMES" w:eastAsia="Times New Roman" w:hAnsi="TIMES" w:cs="Times New Roman"/>
      <w:sz w:val="24"/>
      <w:szCs w:val="20"/>
      <w:lang w:val="en-US"/>
    </w:rPr>
  </w:style>
  <w:style w:type="character" w:customStyle="1" w:styleId="nbapihighlight2">
    <w:name w:val="nbapihighlight2"/>
    <w:basedOn w:val="DefaultParagraphFont"/>
  </w:style>
  <w:style w:type="character" w:styleId="PageNumber">
    <w:name w:val="page number"/>
    <w:basedOn w:val="DefaultParagraphFont"/>
  </w:style>
  <w:style w:type="paragraph" w:styleId="BodyText">
    <w:name w:val="Body Text"/>
    <w:basedOn w:val="Normal"/>
    <w:link w:val="BodyTextChar"/>
    <w:pPr>
      <w:autoSpaceDE w:val="0"/>
      <w:autoSpaceDN w:val="0"/>
      <w:adjustRightInd w:val="0"/>
      <w:spacing w:after="0" w:line="240" w:lineRule="auto"/>
    </w:pPr>
    <w:rPr>
      <w:rFonts w:ascii="Times New Roman" w:eastAsia="Times New Roman" w:hAnsi="Times New Roman" w:cs="Times New Roman"/>
      <w:color w:val="000000"/>
      <w:sz w:val="24"/>
      <w:szCs w:val="20"/>
      <w:lang w:val="en-GB" w:eastAsia="tr-TR"/>
    </w:rPr>
  </w:style>
  <w:style w:type="character" w:customStyle="1" w:styleId="BodyTextChar">
    <w:name w:val="Body Text Char"/>
    <w:basedOn w:val="DefaultParagraphFont"/>
    <w:link w:val="BodyText"/>
    <w:rPr>
      <w:rFonts w:ascii="Times New Roman" w:eastAsia="Times New Roman" w:hAnsi="Times New Roman" w:cs="Times New Roman"/>
      <w:color w:val="000000"/>
      <w:sz w:val="24"/>
      <w:szCs w:val="20"/>
      <w:lang w:val="en-GB" w:eastAsia="tr-TR"/>
    </w:rPr>
  </w:style>
  <w:style w:type="paragraph" w:styleId="FootnoteText">
    <w:name w:val="footnote text"/>
    <w:basedOn w:val="Normal"/>
    <w:link w:val="FootnoteTextChar"/>
    <w:pPr>
      <w:spacing w:after="200" w:line="276" w:lineRule="auto"/>
    </w:pPr>
    <w:rPr>
      <w:rFonts w:ascii="Calibri" w:eastAsia="Calibri" w:hAnsi="Calibri" w:cs="Times New Roman"/>
      <w:sz w:val="20"/>
      <w:szCs w:val="20"/>
      <w:lang w:val="en-US"/>
    </w:rPr>
  </w:style>
  <w:style w:type="character" w:customStyle="1" w:styleId="FootnoteTextChar">
    <w:name w:val="Footnote Text Char"/>
    <w:basedOn w:val="DefaultParagraphFont"/>
    <w:link w:val="FootnoteText"/>
    <w:rPr>
      <w:rFonts w:ascii="Calibri" w:eastAsia="Calibri" w:hAnsi="Calibri" w:cs="Times New Roman"/>
      <w:sz w:val="20"/>
      <w:szCs w:val="20"/>
      <w:lang w:val="en-US"/>
    </w:rPr>
  </w:style>
  <w:style w:type="character" w:styleId="FootnoteReference">
    <w:name w:val="footnote reference"/>
    <w:basedOn w:val="DefaultParagraphFont"/>
    <w:rPr>
      <w:vertAlign w:val="superscript"/>
    </w:rPr>
  </w:style>
  <w:style w:type="character" w:styleId="LineNumber">
    <w:name w:val="line number"/>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after="0" w:line="240" w:lineRule="auto"/>
    </w:pPr>
    <w:rPr>
      <w:rFonts w:ascii="Times New Roman" w:eastAsia="Times New Roman" w:hAnsi="Times New Roman" w:cs="Times New Roman"/>
      <w:sz w:val="20"/>
      <w:szCs w:val="20"/>
      <w:lang w:eastAsia="tr-TR"/>
    </w:rPr>
  </w:style>
  <w:style w:type="character" w:customStyle="1" w:styleId="CommentTextChar">
    <w:name w:val="Comment Text Char"/>
    <w:basedOn w:val="DefaultParagraphFont"/>
    <w:link w:val="CommentText"/>
    <w:uiPriority w:val="99"/>
    <w:rPr>
      <w:rFonts w:ascii="Times New Roman" w:eastAsia="Times New Roman" w:hAnsi="Times New Roman" w:cs="Times New Roman"/>
      <w:sz w:val="20"/>
      <w:szCs w:val="20"/>
      <w:lang w:eastAsia="tr-TR"/>
    </w:rPr>
  </w:style>
  <w:style w:type="paragraph" w:styleId="CommentSubject">
    <w:name w:val="annotation subject"/>
    <w:basedOn w:val="CommentText"/>
    <w:next w:val="CommentText"/>
    <w:link w:val="CommentSubjectChar"/>
    <w:semiHidden/>
    <w:unhideWhenUsed/>
    <w:rPr>
      <w:b/>
      <w:bCs/>
    </w:rPr>
  </w:style>
  <w:style w:type="character" w:customStyle="1" w:styleId="CommentSubjectChar">
    <w:name w:val="Comment Subject Char"/>
    <w:basedOn w:val="CommentTextChar"/>
    <w:link w:val="CommentSubject"/>
    <w:semiHidden/>
    <w:rPr>
      <w:rFonts w:ascii="Times New Roman" w:eastAsia="Times New Roman" w:hAnsi="Times New Roman" w:cs="Times New Roman"/>
      <w:b/>
      <w:bCs/>
      <w:sz w:val="20"/>
      <w:szCs w:val="20"/>
      <w:lang w:eastAsia="tr-TR"/>
    </w:rPr>
  </w:style>
  <w:style w:type="paragraph" w:customStyle="1" w:styleId="08ArticleText">
    <w:name w:val="08 Article Text"/>
    <w:basedOn w:val="Normal"/>
    <w:link w:val="08ArticleTextChar"/>
    <w:qFormat/>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Pr>
      <w:rFonts w:ascii="Times New Roman" w:eastAsia="Calibri" w:hAnsi="Times New Roman" w:cs="Times New Roman"/>
      <w:w w:val="108"/>
      <w:sz w:val="18"/>
      <w:szCs w:val="18"/>
    </w:rPr>
  </w:style>
  <w:style w:type="table" w:customStyle="1" w:styleId="TabloKlavuzu1">
    <w:name w:val="Tablo Kılavuzu1"/>
    <w:basedOn w:val="TableNormal"/>
    <w:next w:val="TableGrid"/>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1">
    <w:name w:val="Liste Yok1"/>
    <w:next w:val="NoList"/>
    <w:semiHidden/>
  </w:style>
  <w:style w:type="table" w:customStyle="1" w:styleId="TabloKlavuzu2">
    <w:name w:val="Tablo Kılavuzu2"/>
    <w:basedOn w:val="TableNormal"/>
    <w:next w:val="TableGrid"/>
    <w:pPr>
      <w:spacing w:after="0" w:line="240" w:lineRule="auto"/>
    </w:pPr>
    <w:rPr>
      <w:rFonts w:ascii="Times New Roman" w:eastAsia="Batang"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Pr>
      <w:b/>
      <w:bCs/>
    </w:rPr>
  </w:style>
  <w:style w:type="character" w:customStyle="1" w:styleId="pa1">
    <w:name w:val="ıpa1"/>
    <w:rPr>
      <w:rFonts w:ascii="Arial Unicode MS" w:eastAsia="Arial Unicode MS" w:hAnsi="Arial Unicode MS" w:cs="Arial Unicode MS" w:hint="eastAsia"/>
    </w:rPr>
  </w:style>
  <w:style w:type="character" w:customStyle="1" w:styleId="referencetext1">
    <w:name w:val="referencetext1"/>
    <w:rPr>
      <w:vanish w:val="0"/>
      <w:webHidden w:val="0"/>
      <w:specVanish w:val="0"/>
    </w:rPr>
  </w:style>
  <w:style w:type="character" w:customStyle="1" w:styleId="nbapihighlight1">
    <w:name w:val="nbapihighlight1"/>
    <w:basedOn w:val="DefaultParagraphFont"/>
  </w:style>
  <w:style w:type="character" w:customStyle="1" w:styleId="nbapihighlightmo">
    <w:name w:val="nbapihighlightmo"/>
    <w:rPr>
      <w:shd w:val="clear" w:color="auto" w:fill="C0C0FF"/>
    </w:rPr>
  </w:style>
  <w:style w:type="character" w:customStyle="1" w:styleId="ft">
    <w:name w:val="ft"/>
    <w:basedOn w:val="DefaultParagraphFont"/>
  </w:style>
  <w:style w:type="character" w:customStyle="1" w:styleId="googqs-tidbit1">
    <w:name w:val="goog_qs-tidbit1"/>
    <w:rPr>
      <w:vanish w:val="0"/>
      <w:webHidden w:val="0"/>
      <w:specVanish w:val="0"/>
    </w:rPr>
  </w:style>
  <w:style w:type="character" w:customStyle="1" w:styleId="st">
    <w:name w:val="st"/>
    <w:basedOn w:val="DefaultParagraphFont"/>
  </w:style>
  <w:style w:type="table" w:customStyle="1" w:styleId="TabloKlavuzu3">
    <w:name w:val="Tablo Kılavuzu3"/>
    <w:basedOn w:val="TableNormal"/>
    <w:next w:val="TableGrid"/>
    <w:pPr>
      <w:spacing w:after="0" w:line="240" w:lineRule="auto"/>
    </w:pPr>
    <w:rPr>
      <w:rFonts w:ascii="Times New Roman" w:eastAsia="Batang"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51figurecaption">
    <w:name w:val="MDPI_5.1_figure_caption"/>
    <w:basedOn w:val="Normal"/>
    <w:link w:val="MDPI51figurecaptionChar"/>
    <w:qFormat/>
    <w:pPr>
      <w:adjustRightInd w:val="0"/>
      <w:snapToGrid w:val="0"/>
      <w:spacing w:before="120" w:after="240" w:line="260" w:lineRule="atLeast"/>
      <w:ind w:left="425" w:right="425"/>
      <w:jc w:val="both"/>
    </w:pPr>
    <w:rPr>
      <w:rFonts w:ascii="Palatino Linotype" w:eastAsia="Times New Roman" w:hAnsi="Palatino Linotype" w:cs="Times New Roman"/>
      <w:color w:val="000000"/>
      <w:sz w:val="18"/>
      <w:szCs w:val="20"/>
      <w:lang w:val="en-US" w:eastAsia="de-DE" w:bidi="en-US"/>
    </w:rPr>
  </w:style>
  <w:style w:type="paragraph" w:customStyle="1" w:styleId="MDPI52figure">
    <w:name w:val="MDPI_5.2_figure"/>
    <w:qFormat/>
    <w:pPr>
      <w:spacing w:after="0" w:line="240" w:lineRule="auto"/>
      <w:jc w:val="center"/>
    </w:pPr>
    <w:rPr>
      <w:rFonts w:ascii="Palatino Linotype" w:eastAsia="Times New Roman" w:hAnsi="Palatino Linotype"/>
      <w:snapToGrid w:val="0"/>
      <w:color w:val="000000"/>
      <w:sz w:val="24"/>
      <w:szCs w:val="20"/>
      <w:lang w:val="en-US" w:eastAsia="de-DE" w:bidi="en-US"/>
    </w:rPr>
  </w:style>
  <w:style w:type="table" w:customStyle="1" w:styleId="Mdeck5tablebodythreelines">
    <w:name w:val="M_deck_5_table_body_three_lines"/>
    <w:basedOn w:val="TableNormal"/>
    <w:uiPriority w:val="99"/>
    <w:pPr>
      <w:adjustRightInd w:val="0"/>
      <w:snapToGrid w:val="0"/>
      <w:spacing w:after="0"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41tablecaption">
    <w:name w:val="MDPI_4.1_table_caption"/>
    <w:basedOn w:val="Normal"/>
    <w:link w:val="MDPI41tablecaptionChar"/>
    <w:qFormat/>
    <w:pPr>
      <w:adjustRightInd w:val="0"/>
      <w:snapToGrid w:val="0"/>
      <w:spacing w:before="240" w:after="120" w:line="260" w:lineRule="atLeast"/>
      <w:ind w:left="425" w:right="425"/>
      <w:jc w:val="both"/>
    </w:pPr>
    <w:rPr>
      <w:rFonts w:ascii="Palatino Linotype" w:eastAsia="Times New Roman" w:hAnsi="Palatino Linotype"/>
      <w:color w:val="000000"/>
      <w:sz w:val="18"/>
      <w:lang w:val="en-US" w:eastAsia="de-DE" w:bidi="en-US"/>
    </w:rPr>
  </w:style>
  <w:style w:type="paragraph" w:customStyle="1" w:styleId="MDPI42tablebody">
    <w:name w:val="MDPI_4.2_table_body"/>
    <w:link w:val="MDPI42tablebodyChar"/>
    <w:qFormat/>
    <w:pPr>
      <w:adjustRightInd w:val="0"/>
      <w:snapToGrid w:val="0"/>
      <w:spacing w:after="0" w:line="240" w:lineRule="auto"/>
    </w:pPr>
    <w:rPr>
      <w:rFonts w:ascii="Palatino Linotype" w:eastAsia="Times New Roman" w:hAnsi="Palatino Linotype"/>
      <w:snapToGrid w:val="0"/>
      <w:color w:val="000000"/>
      <w:sz w:val="20"/>
      <w:szCs w:val="20"/>
      <w:lang w:val="en-US" w:eastAsia="de-DE" w:bidi="en-US"/>
    </w:rPr>
  </w:style>
  <w:style w:type="paragraph" w:customStyle="1" w:styleId="MDPI43tablefooter">
    <w:name w:val="MDPI_4.3_table_footer"/>
    <w:basedOn w:val="MDPI41tablecaption"/>
    <w:next w:val="Normal"/>
    <w:qFormat/>
    <w:pPr>
      <w:spacing w:before="0"/>
      <w:ind w:left="0" w:right="0"/>
    </w:pPr>
  </w:style>
  <w:style w:type="paragraph" w:customStyle="1" w:styleId="MDPI32textnoindent">
    <w:name w:val="MDPI_3.2_text_no_indent"/>
    <w:basedOn w:val="MDPI31text"/>
    <w:qFormat/>
    <w:pPr>
      <w:ind w:firstLine="0"/>
    </w:pPr>
  </w:style>
  <w:style w:type="paragraph" w:customStyle="1" w:styleId="MDPI39equation">
    <w:name w:val="MDPI_3.9_equation"/>
    <w:basedOn w:val="MDPI31text"/>
    <w:qFormat/>
    <w:pPr>
      <w:spacing w:before="120" w:after="120"/>
      <w:ind w:left="709" w:firstLine="0"/>
      <w:jc w:val="center"/>
    </w:pPr>
  </w:style>
  <w:style w:type="paragraph" w:customStyle="1" w:styleId="MDPI3aequationnumber">
    <w:name w:val="MDPI_3.a_equation_number"/>
    <w:basedOn w:val="MDPI31text"/>
    <w:qFormat/>
    <w:pPr>
      <w:spacing w:before="120" w:after="120" w:line="240" w:lineRule="auto"/>
      <w:ind w:firstLine="0"/>
      <w:jc w:val="right"/>
    </w:pPr>
  </w:style>
  <w:style w:type="paragraph" w:customStyle="1" w:styleId="MDPI31text">
    <w:name w:val="MDPI_3.1_text"/>
    <w:qFormat/>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AUBTDAPaperTitle">
    <w:name w:val="AUBTDA_PaperTitle"/>
    <w:basedOn w:val="Normal"/>
    <w:link w:val="AUBTDAPaperTitleChar"/>
    <w:qFormat/>
    <w:pPr>
      <w:spacing w:after="0" w:line="240" w:lineRule="auto"/>
      <w:jc w:val="center"/>
    </w:pPr>
    <w:rPr>
      <w:rFonts w:ascii="Times New Roman" w:hAnsi="Times New Roman"/>
      <w:b/>
      <w:lang w:val="en-US"/>
    </w:rPr>
  </w:style>
  <w:style w:type="paragraph" w:customStyle="1" w:styleId="AUBTDAauthorname">
    <w:name w:val="AUBTDA_authorname"/>
    <w:basedOn w:val="Normal"/>
    <w:link w:val="AUBTDAauthornameChar"/>
    <w:qFormat/>
    <w:pPr>
      <w:spacing w:after="0" w:line="240" w:lineRule="auto"/>
      <w:jc w:val="center"/>
    </w:pPr>
    <w:rPr>
      <w:rFonts w:ascii="Times New Roman" w:hAnsi="Times New Roman" w:cs="Times New Roman"/>
      <w:b/>
      <w:szCs w:val="24"/>
    </w:rPr>
  </w:style>
  <w:style w:type="character" w:customStyle="1" w:styleId="AUBTDAPaperTitleChar">
    <w:name w:val="AUBTDA_PaperTitle Char"/>
    <w:basedOn w:val="DefaultParagraphFont"/>
    <w:link w:val="AUBTDAPaperTitle"/>
    <w:rPr>
      <w:rFonts w:ascii="Times New Roman" w:hAnsi="Times New Roman"/>
      <w:b/>
      <w:lang w:val="en-US"/>
    </w:rPr>
  </w:style>
  <w:style w:type="paragraph" w:customStyle="1" w:styleId="AUBTDAaffiliations">
    <w:name w:val="AUBTDA_affiliations"/>
    <w:basedOn w:val="Normal"/>
    <w:link w:val="AUBTDAaffiliationsChar"/>
    <w:qFormat/>
    <w:pPr>
      <w:spacing w:after="0" w:line="240" w:lineRule="auto"/>
      <w:jc w:val="center"/>
    </w:pPr>
    <w:rPr>
      <w:rFonts w:ascii="Times New Roman" w:eastAsia="MinionPro-Regular" w:hAnsi="Times New Roman" w:cs="Times New Roman"/>
      <w:color w:val="000000"/>
      <w:sz w:val="24"/>
      <w:szCs w:val="24"/>
    </w:rPr>
  </w:style>
  <w:style w:type="character" w:customStyle="1" w:styleId="AUBTDAauthornameChar">
    <w:name w:val="AUBTDA_authorname Char"/>
    <w:basedOn w:val="DefaultParagraphFont"/>
    <w:link w:val="AUBTDAauthorname"/>
    <w:rPr>
      <w:rFonts w:ascii="Times New Roman" w:hAnsi="Times New Roman" w:cs="Times New Roman"/>
      <w:b/>
      <w:szCs w:val="24"/>
    </w:rPr>
  </w:style>
  <w:style w:type="paragraph" w:customStyle="1" w:styleId="AUBTDAabstracttitle">
    <w:name w:val="AUBTDA_abstracttitle"/>
    <w:basedOn w:val="Normal"/>
    <w:link w:val="AUBTDAabstracttitleChar"/>
    <w:qFormat/>
    <w:pPr>
      <w:spacing w:after="0" w:line="240" w:lineRule="auto"/>
      <w:jc w:val="center"/>
    </w:pPr>
    <w:rPr>
      <w:rFonts w:ascii="Times New Roman" w:hAnsi="Times New Roman" w:cs="Times New Roman"/>
      <w:b/>
    </w:rPr>
  </w:style>
  <w:style w:type="character" w:customStyle="1" w:styleId="AUBTDAaffiliationsChar">
    <w:name w:val="AUBTDA_affiliations Char"/>
    <w:basedOn w:val="DefaultParagraphFont"/>
    <w:link w:val="AUBTDAaffiliations"/>
    <w:rPr>
      <w:rFonts w:ascii="Times New Roman" w:eastAsia="MinionPro-Regular" w:hAnsi="Times New Roman" w:cs="Times New Roman"/>
      <w:color w:val="000000"/>
      <w:sz w:val="24"/>
      <w:szCs w:val="24"/>
    </w:rPr>
  </w:style>
  <w:style w:type="paragraph" w:customStyle="1" w:styleId="AUBTDAabstract">
    <w:name w:val="AUBTDA_abstract"/>
    <w:basedOn w:val="Normal"/>
    <w:link w:val="AUBTDAabstractChar"/>
    <w:qFormat/>
    <w:pPr>
      <w:spacing w:after="0" w:line="240" w:lineRule="auto"/>
      <w:jc w:val="both"/>
    </w:pPr>
    <w:rPr>
      <w:rFonts w:ascii="Times New Roman" w:eastAsia="Times New Roman" w:hAnsi="Times New Roman" w:cs="Times New Roman"/>
      <w:sz w:val="18"/>
      <w:szCs w:val="24"/>
      <w:lang w:val="en-US" w:eastAsia="tr-TR"/>
    </w:rPr>
  </w:style>
  <w:style w:type="character" w:customStyle="1" w:styleId="AUBTDAabstracttitleChar">
    <w:name w:val="AUBTDA_abstracttitle Char"/>
    <w:basedOn w:val="DefaultParagraphFont"/>
    <w:link w:val="AUBTDAabstracttitle"/>
    <w:rPr>
      <w:rFonts w:ascii="Times New Roman" w:hAnsi="Times New Roman" w:cs="Times New Roman"/>
      <w:b/>
    </w:rPr>
  </w:style>
  <w:style w:type="paragraph" w:customStyle="1" w:styleId="AUBTDAtitle1">
    <w:name w:val="AUBTDA_title1"/>
    <w:basedOn w:val="Normal"/>
    <w:link w:val="AUBTDAtitle1Char"/>
    <w:qFormat/>
    <w:pPr>
      <w:spacing w:after="0" w:line="240" w:lineRule="auto"/>
    </w:pPr>
    <w:rPr>
      <w:rFonts w:ascii="Times New Roman" w:eastAsia="Times New Roman" w:hAnsi="Times New Roman" w:cs="Times New Roman"/>
      <w:b/>
    </w:rPr>
  </w:style>
  <w:style w:type="character" w:customStyle="1" w:styleId="AUBTDAabstractChar">
    <w:name w:val="AUBTDA_abstract Char"/>
    <w:basedOn w:val="DefaultParagraphFont"/>
    <w:link w:val="AUBTDAabstract"/>
    <w:rPr>
      <w:rFonts w:ascii="Times New Roman" w:eastAsia="Times New Roman" w:hAnsi="Times New Roman" w:cs="Times New Roman"/>
      <w:sz w:val="18"/>
      <w:szCs w:val="24"/>
      <w:lang w:val="en-US" w:eastAsia="tr-TR"/>
    </w:rPr>
  </w:style>
  <w:style w:type="paragraph" w:customStyle="1" w:styleId="AUBTDAman">
    <w:name w:val="AUBTDA_man"/>
    <w:basedOn w:val="Normal"/>
    <w:link w:val="AUBTDAmanChar"/>
    <w:qFormat/>
    <w:pPr>
      <w:spacing w:after="0" w:line="240" w:lineRule="auto"/>
      <w:jc w:val="both"/>
    </w:pPr>
    <w:rPr>
      <w:rFonts w:ascii="Times New Roman" w:eastAsia="Times New Roman" w:hAnsi="Times New Roman" w:cs="Times New Roman"/>
      <w:bCs/>
      <w:szCs w:val="24"/>
      <w:lang w:val="en" w:eastAsia="tr-TR"/>
    </w:rPr>
  </w:style>
  <w:style w:type="character" w:customStyle="1" w:styleId="AUBTDAtitle1Char">
    <w:name w:val="AUBTDA_title1 Char"/>
    <w:basedOn w:val="DefaultParagraphFont"/>
    <w:link w:val="AUBTDAtitle1"/>
    <w:rPr>
      <w:rFonts w:ascii="Times New Roman" w:eastAsia="Times New Roman" w:hAnsi="Times New Roman" w:cs="Times New Roman"/>
      <w:b/>
    </w:rPr>
  </w:style>
  <w:style w:type="paragraph" w:customStyle="1" w:styleId="AUBTDAtitle2">
    <w:name w:val="AUBTDA_title2"/>
    <w:basedOn w:val="Normal"/>
    <w:link w:val="AUBTDAtitle2Char"/>
    <w:qFormat/>
    <w:pPr>
      <w:spacing w:after="0" w:line="240" w:lineRule="auto"/>
      <w:jc w:val="both"/>
    </w:pPr>
    <w:rPr>
      <w:rFonts w:ascii="Times New Roman" w:eastAsia="Times New Roman" w:hAnsi="Times New Roman" w:cs="Times New Roman"/>
      <w:b/>
      <w:iCs/>
      <w:szCs w:val="24"/>
      <w:lang w:val="en-US" w:eastAsia="tr-TR"/>
    </w:rPr>
  </w:style>
  <w:style w:type="character" w:customStyle="1" w:styleId="AUBTDAmanChar">
    <w:name w:val="AUBTDA_man Char"/>
    <w:basedOn w:val="DefaultParagraphFont"/>
    <w:link w:val="AUBTDAman"/>
    <w:rPr>
      <w:rFonts w:ascii="Times New Roman" w:eastAsia="Times New Roman" w:hAnsi="Times New Roman" w:cs="Times New Roman"/>
      <w:bCs/>
      <w:szCs w:val="24"/>
      <w:lang w:val="en" w:eastAsia="tr-TR"/>
    </w:rPr>
  </w:style>
  <w:style w:type="paragraph" w:customStyle="1" w:styleId="AUBTDAfigurename">
    <w:name w:val="AUBTDA_figurename"/>
    <w:basedOn w:val="MDPI51figurecaption"/>
    <w:link w:val="AUBTDAfigurenameChar"/>
    <w:qFormat/>
    <w:pPr>
      <w:spacing w:before="0" w:after="0" w:line="240" w:lineRule="auto"/>
    </w:pPr>
    <w:rPr>
      <w:rFonts w:ascii="Times New Roman" w:hAnsi="Times New Roman"/>
      <w:sz w:val="22"/>
      <w:szCs w:val="22"/>
    </w:rPr>
  </w:style>
  <w:style w:type="character" w:customStyle="1" w:styleId="AUBTDAtitle2Char">
    <w:name w:val="AUBTDA_title2 Char"/>
    <w:basedOn w:val="DefaultParagraphFont"/>
    <w:link w:val="AUBTDAtitle2"/>
    <w:rPr>
      <w:rFonts w:ascii="Times New Roman" w:eastAsia="Times New Roman" w:hAnsi="Times New Roman" w:cs="Times New Roman"/>
      <w:b/>
      <w:iCs/>
      <w:szCs w:val="24"/>
      <w:lang w:val="en-US" w:eastAsia="tr-TR"/>
    </w:rPr>
  </w:style>
  <w:style w:type="paragraph" w:customStyle="1" w:styleId="AUBTDAtablename">
    <w:name w:val="AUBTDA_tablename"/>
    <w:basedOn w:val="MDPI41tablecaption"/>
    <w:link w:val="AUBTDAtablenameChar"/>
    <w:qFormat/>
    <w:pPr>
      <w:ind w:left="1276" w:hanging="851"/>
    </w:pPr>
    <w:rPr>
      <w:rFonts w:ascii="Times New Roman" w:hAnsi="Times New Roman" w:cs="Times New Roman"/>
      <w:sz w:val="22"/>
    </w:rPr>
  </w:style>
  <w:style w:type="character" w:customStyle="1" w:styleId="MDPI51figurecaptionChar">
    <w:name w:val="MDPI_5.1_figure_caption Char"/>
    <w:basedOn w:val="DefaultParagraphFont"/>
    <w:link w:val="MDPI51figurecaption"/>
    <w:rPr>
      <w:rFonts w:ascii="Palatino Linotype" w:eastAsia="Times New Roman" w:hAnsi="Palatino Linotype" w:cs="Times New Roman"/>
      <w:color w:val="000000"/>
      <w:sz w:val="18"/>
      <w:szCs w:val="20"/>
      <w:lang w:val="en-US" w:eastAsia="de-DE" w:bidi="en-US"/>
    </w:rPr>
  </w:style>
  <w:style w:type="character" w:customStyle="1" w:styleId="AUBTDAfigurenameChar">
    <w:name w:val="AUBTDA_figurename Char"/>
    <w:basedOn w:val="MDPI51figurecaptionChar"/>
    <w:link w:val="AUBTDAfigurename"/>
    <w:rPr>
      <w:rFonts w:ascii="Times New Roman" w:eastAsia="Times New Roman" w:hAnsi="Times New Roman" w:cs="Times New Roman"/>
      <w:color w:val="000000"/>
      <w:sz w:val="18"/>
      <w:szCs w:val="20"/>
      <w:lang w:val="en-US" w:eastAsia="de-DE" w:bidi="en-US"/>
    </w:rPr>
  </w:style>
  <w:style w:type="paragraph" w:customStyle="1" w:styleId="AUBTDAtable">
    <w:name w:val="AUBTDA_table"/>
    <w:basedOn w:val="MDPI42tablebody"/>
    <w:link w:val="AUBTDAtableChar"/>
    <w:qFormat/>
    <w:pPr>
      <w:jc w:val="center"/>
    </w:pPr>
    <w:rPr>
      <w:rFonts w:ascii="Times New Roman" w:hAnsi="Times New Roman" w:cs="Times New Roman"/>
      <w:snapToGrid/>
    </w:rPr>
  </w:style>
  <w:style w:type="character" w:customStyle="1" w:styleId="MDPI41tablecaptionChar">
    <w:name w:val="MDPI_4.1_table_caption Char"/>
    <w:basedOn w:val="DefaultParagraphFont"/>
    <w:link w:val="MDPI41tablecaption"/>
    <w:rPr>
      <w:rFonts w:ascii="Palatino Linotype" w:eastAsia="Times New Roman" w:hAnsi="Palatino Linotype"/>
      <w:color w:val="000000"/>
      <w:sz w:val="18"/>
      <w:lang w:val="en-US" w:eastAsia="de-DE" w:bidi="en-US"/>
    </w:rPr>
  </w:style>
  <w:style w:type="character" w:customStyle="1" w:styleId="AUBTDAtablenameChar">
    <w:name w:val="AUBTDA_tablename Char"/>
    <w:basedOn w:val="MDPI41tablecaptionChar"/>
    <w:link w:val="AUBTDAtablename"/>
    <w:rPr>
      <w:rFonts w:ascii="Times New Roman" w:eastAsia="Times New Roman" w:hAnsi="Times New Roman" w:cs="Times New Roman"/>
      <w:color w:val="000000"/>
      <w:sz w:val="18"/>
      <w:lang w:val="en-US" w:eastAsia="de-DE" w:bidi="en-US"/>
    </w:rPr>
  </w:style>
  <w:style w:type="paragraph" w:customStyle="1" w:styleId="AUBTDAref">
    <w:name w:val="AUBTDA_ref"/>
    <w:basedOn w:val="AUBTDAman"/>
    <w:link w:val="AUBTDArefChar"/>
    <w:qFormat/>
    <w:rPr>
      <w:rFonts w:eastAsia="MinionPro-Regular"/>
    </w:rPr>
  </w:style>
  <w:style w:type="character" w:customStyle="1" w:styleId="MDPI42tablebodyChar">
    <w:name w:val="MDPI_4.2_table_body Char"/>
    <w:basedOn w:val="DefaultParagraphFont"/>
    <w:link w:val="MDPI42tablebody"/>
    <w:rPr>
      <w:rFonts w:ascii="Palatino Linotype" w:eastAsia="Times New Roman" w:hAnsi="Palatino Linotype"/>
      <w:snapToGrid w:val="0"/>
      <w:color w:val="000000"/>
      <w:sz w:val="20"/>
      <w:szCs w:val="20"/>
      <w:lang w:val="en-US" w:eastAsia="de-DE" w:bidi="en-US"/>
    </w:rPr>
  </w:style>
  <w:style w:type="character" w:customStyle="1" w:styleId="AUBTDAtableChar">
    <w:name w:val="AUBTDA_table Char"/>
    <w:basedOn w:val="MDPI42tablebodyChar"/>
    <w:link w:val="AUBTDAtable"/>
    <w:rPr>
      <w:rFonts w:ascii="Times New Roman" w:eastAsia="Times New Roman" w:hAnsi="Times New Roman" w:cs="Times New Roman"/>
      <w:snapToGrid/>
      <w:color w:val="000000"/>
      <w:sz w:val="20"/>
      <w:szCs w:val="20"/>
      <w:lang w:val="en-US" w:eastAsia="de-DE" w:bidi="en-US"/>
    </w:rPr>
  </w:style>
  <w:style w:type="paragraph" w:customStyle="1" w:styleId="AUBTDAtitle3">
    <w:name w:val="AUBTDA_title3"/>
    <w:basedOn w:val="AUBTDAman"/>
    <w:link w:val="AUBTDAtitle3Char"/>
    <w:qFormat/>
    <w:rPr>
      <w:b/>
    </w:rPr>
  </w:style>
  <w:style w:type="character" w:customStyle="1" w:styleId="AUBTDArefChar">
    <w:name w:val="AUBTDA_ref Char"/>
    <w:basedOn w:val="AUBTDAmanChar"/>
    <w:link w:val="AUBTDAref"/>
    <w:rPr>
      <w:rFonts w:ascii="Times New Roman" w:eastAsia="MinionPro-Regular" w:hAnsi="Times New Roman" w:cs="Times New Roman"/>
      <w:bCs/>
      <w:szCs w:val="24"/>
      <w:lang w:val="en" w:eastAsia="tr-TR"/>
    </w:rPr>
  </w:style>
  <w:style w:type="character" w:customStyle="1" w:styleId="AUBTDAtitle3Char">
    <w:name w:val="AUBTDA_title3 Char"/>
    <w:basedOn w:val="AUBTDAmanChar"/>
    <w:link w:val="AUBTDAtitle3"/>
    <w:rPr>
      <w:rFonts w:ascii="Times New Roman" w:eastAsia="Times New Roman" w:hAnsi="Times New Roman" w:cs="Times New Roman"/>
      <w:b/>
      <w:bCs/>
      <w:szCs w:val="24"/>
      <w:lang w:val="en" w:eastAsia="tr-TR"/>
    </w:rPr>
  </w:style>
  <w:style w:type="character" w:styleId="PlaceholderText">
    <w:name w:val="Placeholder Text"/>
    <w:basedOn w:val="DefaultParagraphFont"/>
    <w:uiPriority w:val="99"/>
    <w:semiHidden/>
    <w:rPr>
      <w:color w:val="808080"/>
    </w:rPr>
  </w:style>
  <w:style w:type="paragraph" w:styleId="HTMLPreformatted">
    <w:name w:val="HTML Preformatted"/>
    <w:basedOn w:val="Normal"/>
    <w:link w:val="HTMLPreformattedChar"/>
    <w:uiPriority w:val="99"/>
    <w:semiHidden/>
    <w:unhideWhenUsed/>
    <w:rsid w:val="003E512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E512D"/>
    <w:rPr>
      <w:rFonts w:ascii="Consolas" w:hAnsi="Consolas" w:cs="Consolas"/>
      <w:sz w:val="20"/>
      <w:szCs w:val="20"/>
    </w:rPr>
  </w:style>
  <w:style w:type="character" w:styleId="UnresolvedMention">
    <w:name w:val="Unresolved Mention"/>
    <w:basedOn w:val="DefaultParagraphFont"/>
    <w:uiPriority w:val="99"/>
    <w:semiHidden/>
    <w:unhideWhenUsed/>
    <w:rsid w:val="000971D7"/>
    <w:rPr>
      <w:color w:val="605E5C"/>
      <w:shd w:val="clear" w:color="auto" w:fill="E1DFDD"/>
    </w:rPr>
  </w:style>
  <w:style w:type="character" w:customStyle="1" w:styleId="katex-mathml">
    <w:name w:val="katex-mathml"/>
    <w:basedOn w:val="DefaultParagraphFont"/>
    <w:rsid w:val="00521B2A"/>
  </w:style>
  <w:style w:type="character" w:customStyle="1" w:styleId="mord">
    <w:name w:val="mord"/>
    <w:basedOn w:val="DefaultParagraphFont"/>
    <w:rsid w:val="00521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1971">
      <w:bodyDiv w:val="1"/>
      <w:marLeft w:val="0"/>
      <w:marRight w:val="0"/>
      <w:marTop w:val="0"/>
      <w:marBottom w:val="0"/>
      <w:divBdr>
        <w:top w:val="none" w:sz="0" w:space="0" w:color="auto"/>
        <w:left w:val="none" w:sz="0" w:space="0" w:color="auto"/>
        <w:bottom w:val="none" w:sz="0" w:space="0" w:color="auto"/>
        <w:right w:val="none" w:sz="0" w:space="0" w:color="auto"/>
      </w:divBdr>
    </w:div>
    <w:div w:id="73746455">
      <w:bodyDiv w:val="1"/>
      <w:marLeft w:val="0"/>
      <w:marRight w:val="0"/>
      <w:marTop w:val="0"/>
      <w:marBottom w:val="0"/>
      <w:divBdr>
        <w:top w:val="none" w:sz="0" w:space="0" w:color="auto"/>
        <w:left w:val="none" w:sz="0" w:space="0" w:color="auto"/>
        <w:bottom w:val="none" w:sz="0" w:space="0" w:color="auto"/>
        <w:right w:val="none" w:sz="0" w:space="0" w:color="auto"/>
      </w:divBdr>
    </w:div>
    <w:div w:id="129516106">
      <w:bodyDiv w:val="1"/>
      <w:marLeft w:val="0"/>
      <w:marRight w:val="0"/>
      <w:marTop w:val="0"/>
      <w:marBottom w:val="0"/>
      <w:divBdr>
        <w:top w:val="none" w:sz="0" w:space="0" w:color="auto"/>
        <w:left w:val="none" w:sz="0" w:space="0" w:color="auto"/>
        <w:bottom w:val="none" w:sz="0" w:space="0" w:color="auto"/>
        <w:right w:val="none" w:sz="0" w:space="0" w:color="auto"/>
      </w:divBdr>
    </w:div>
    <w:div w:id="316154150">
      <w:bodyDiv w:val="1"/>
      <w:marLeft w:val="0"/>
      <w:marRight w:val="0"/>
      <w:marTop w:val="0"/>
      <w:marBottom w:val="0"/>
      <w:divBdr>
        <w:top w:val="none" w:sz="0" w:space="0" w:color="auto"/>
        <w:left w:val="none" w:sz="0" w:space="0" w:color="auto"/>
        <w:bottom w:val="none" w:sz="0" w:space="0" w:color="auto"/>
        <w:right w:val="none" w:sz="0" w:space="0" w:color="auto"/>
      </w:divBdr>
    </w:div>
    <w:div w:id="335692125">
      <w:bodyDiv w:val="1"/>
      <w:marLeft w:val="0"/>
      <w:marRight w:val="0"/>
      <w:marTop w:val="0"/>
      <w:marBottom w:val="0"/>
      <w:divBdr>
        <w:top w:val="none" w:sz="0" w:space="0" w:color="auto"/>
        <w:left w:val="none" w:sz="0" w:space="0" w:color="auto"/>
        <w:bottom w:val="none" w:sz="0" w:space="0" w:color="auto"/>
        <w:right w:val="none" w:sz="0" w:space="0" w:color="auto"/>
      </w:divBdr>
      <w:divsChild>
        <w:div w:id="1230768132">
          <w:marLeft w:val="0"/>
          <w:marRight w:val="0"/>
          <w:marTop w:val="0"/>
          <w:marBottom w:val="0"/>
          <w:divBdr>
            <w:top w:val="none" w:sz="0" w:space="0" w:color="auto"/>
            <w:left w:val="none" w:sz="0" w:space="0" w:color="auto"/>
            <w:bottom w:val="none" w:sz="0" w:space="0" w:color="auto"/>
            <w:right w:val="none" w:sz="0" w:space="0" w:color="auto"/>
          </w:divBdr>
          <w:divsChild>
            <w:div w:id="624628095">
              <w:marLeft w:val="0"/>
              <w:marRight w:val="0"/>
              <w:marTop w:val="0"/>
              <w:marBottom w:val="0"/>
              <w:divBdr>
                <w:top w:val="none" w:sz="0" w:space="0" w:color="auto"/>
                <w:left w:val="none" w:sz="0" w:space="0" w:color="auto"/>
                <w:bottom w:val="none" w:sz="0" w:space="0" w:color="auto"/>
                <w:right w:val="none" w:sz="0" w:space="0" w:color="auto"/>
              </w:divBdr>
              <w:divsChild>
                <w:div w:id="251549533">
                  <w:marLeft w:val="0"/>
                  <w:marRight w:val="0"/>
                  <w:marTop w:val="0"/>
                  <w:marBottom w:val="0"/>
                  <w:divBdr>
                    <w:top w:val="none" w:sz="0" w:space="0" w:color="auto"/>
                    <w:left w:val="none" w:sz="0" w:space="0" w:color="auto"/>
                    <w:bottom w:val="none" w:sz="0" w:space="0" w:color="auto"/>
                    <w:right w:val="none" w:sz="0" w:space="0" w:color="auto"/>
                  </w:divBdr>
                  <w:divsChild>
                    <w:div w:id="2057655756">
                      <w:marLeft w:val="0"/>
                      <w:marRight w:val="0"/>
                      <w:marTop w:val="0"/>
                      <w:marBottom w:val="0"/>
                      <w:divBdr>
                        <w:top w:val="none" w:sz="0" w:space="0" w:color="auto"/>
                        <w:left w:val="none" w:sz="0" w:space="0" w:color="auto"/>
                        <w:bottom w:val="none" w:sz="0" w:space="0" w:color="auto"/>
                        <w:right w:val="none" w:sz="0" w:space="0" w:color="auto"/>
                      </w:divBdr>
                      <w:divsChild>
                        <w:div w:id="1626155244">
                          <w:marLeft w:val="0"/>
                          <w:marRight w:val="0"/>
                          <w:marTop w:val="0"/>
                          <w:marBottom w:val="0"/>
                          <w:divBdr>
                            <w:top w:val="none" w:sz="0" w:space="0" w:color="auto"/>
                            <w:left w:val="none" w:sz="0" w:space="0" w:color="auto"/>
                            <w:bottom w:val="none" w:sz="0" w:space="0" w:color="auto"/>
                            <w:right w:val="none" w:sz="0" w:space="0" w:color="auto"/>
                          </w:divBdr>
                          <w:divsChild>
                            <w:div w:id="1098332530">
                              <w:marLeft w:val="0"/>
                              <w:marRight w:val="0"/>
                              <w:marTop w:val="0"/>
                              <w:marBottom w:val="0"/>
                              <w:divBdr>
                                <w:top w:val="none" w:sz="0" w:space="0" w:color="auto"/>
                                <w:left w:val="none" w:sz="0" w:space="0" w:color="auto"/>
                                <w:bottom w:val="none" w:sz="0" w:space="0" w:color="auto"/>
                                <w:right w:val="none" w:sz="0" w:space="0" w:color="auto"/>
                              </w:divBdr>
                              <w:divsChild>
                                <w:div w:id="1757632563">
                                  <w:marLeft w:val="0"/>
                                  <w:marRight w:val="0"/>
                                  <w:marTop w:val="0"/>
                                  <w:marBottom w:val="0"/>
                                  <w:divBdr>
                                    <w:top w:val="none" w:sz="0" w:space="0" w:color="auto"/>
                                    <w:left w:val="none" w:sz="0" w:space="0" w:color="auto"/>
                                    <w:bottom w:val="none" w:sz="0" w:space="0" w:color="auto"/>
                                    <w:right w:val="none" w:sz="0" w:space="0" w:color="auto"/>
                                  </w:divBdr>
                                  <w:divsChild>
                                    <w:div w:id="2058578311">
                                      <w:marLeft w:val="0"/>
                                      <w:marRight w:val="0"/>
                                      <w:marTop w:val="0"/>
                                      <w:marBottom w:val="0"/>
                                      <w:divBdr>
                                        <w:top w:val="none" w:sz="0" w:space="0" w:color="auto"/>
                                        <w:left w:val="none" w:sz="0" w:space="0" w:color="auto"/>
                                        <w:bottom w:val="none" w:sz="0" w:space="0" w:color="auto"/>
                                        <w:right w:val="none" w:sz="0" w:space="0" w:color="auto"/>
                                      </w:divBdr>
                                    </w:div>
                                    <w:div w:id="222909789">
                                      <w:marLeft w:val="0"/>
                                      <w:marRight w:val="0"/>
                                      <w:marTop w:val="0"/>
                                      <w:marBottom w:val="0"/>
                                      <w:divBdr>
                                        <w:top w:val="none" w:sz="0" w:space="0" w:color="auto"/>
                                        <w:left w:val="none" w:sz="0" w:space="0" w:color="auto"/>
                                        <w:bottom w:val="none" w:sz="0" w:space="0" w:color="auto"/>
                                        <w:right w:val="none" w:sz="0" w:space="0" w:color="auto"/>
                                      </w:divBdr>
                                      <w:divsChild>
                                        <w:div w:id="1634865053">
                                          <w:marLeft w:val="0"/>
                                          <w:marRight w:val="165"/>
                                          <w:marTop w:val="150"/>
                                          <w:marBottom w:val="0"/>
                                          <w:divBdr>
                                            <w:top w:val="none" w:sz="0" w:space="0" w:color="auto"/>
                                            <w:left w:val="none" w:sz="0" w:space="0" w:color="auto"/>
                                            <w:bottom w:val="none" w:sz="0" w:space="0" w:color="auto"/>
                                            <w:right w:val="none" w:sz="0" w:space="0" w:color="auto"/>
                                          </w:divBdr>
                                          <w:divsChild>
                                            <w:div w:id="1154637933">
                                              <w:marLeft w:val="0"/>
                                              <w:marRight w:val="0"/>
                                              <w:marTop w:val="0"/>
                                              <w:marBottom w:val="0"/>
                                              <w:divBdr>
                                                <w:top w:val="none" w:sz="0" w:space="0" w:color="auto"/>
                                                <w:left w:val="none" w:sz="0" w:space="0" w:color="auto"/>
                                                <w:bottom w:val="none" w:sz="0" w:space="0" w:color="auto"/>
                                                <w:right w:val="none" w:sz="0" w:space="0" w:color="auto"/>
                                              </w:divBdr>
                                              <w:divsChild>
                                                <w:div w:id="4086248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6351050">
      <w:bodyDiv w:val="1"/>
      <w:marLeft w:val="0"/>
      <w:marRight w:val="0"/>
      <w:marTop w:val="0"/>
      <w:marBottom w:val="0"/>
      <w:divBdr>
        <w:top w:val="none" w:sz="0" w:space="0" w:color="auto"/>
        <w:left w:val="none" w:sz="0" w:space="0" w:color="auto"/>
        <w:bottom w:val="none" w:sz="0" w:space="0" w:color="auto"/>
        <w:right w:val="none" w:sz="0" w:space="0" w:color="auto"/>
      </w:divBdr>
    </w:div>
    <w:div w:id="378630050">
      <w:bodyDiv w:val="1"/>
      <w:marLeft w:val="0"/>
      <w:marRight w:val="0"/>
      <w:marTop w:val="0"/>
      <w:marBottom w:val="0"/>
      <w:divBdr>
        <w:top w:val="none" w:sz="0" w:space="0" w:color="auto"/>
        <w:left w:val="none" w:sz="0" w:space="0" w:color="auto"/>
        <w:bottom w:val="none" w:sz="0" w:space="0" w:color="auto"/>
        <w:right w:val="none" w:sz="0" w:space="0" w:color="auto"/>
      </w:divBdr>
    </w:div>
    <w:div w:id="404836906">
      <w:bodyDiv w:val="1"/>
      <w:marLeft w:val="0"/>
      <w:marRight w:val="0"/>
      <w:marTop w:val="0"/>
      <w:marBottom w:val="0"/>
      <w:divBdr>
        <w:top w:val="none" w:sz="0" w:space="0" w:color="auto"/>
        <w:left w:val="none" w:sz="0" w:space="0" w:color="auto"/>
        <w:bottom w:val="none" w:sz="0" w:space="0" w:color="auto"/>
        <w:right w:val="none" w:sz="0" w:space="0" w:color="auto"/>
      </w:divBdr>
    </w:div>
    <w:div w:id="424495288">
      <w:bodyDiv w:val="1"/>
      <w:marLeft w:val="0"/>
      <w:marRight w:val="0"/>
      <w:marTop w:val="0"/>
      <w:marBottom w:val="0"/>
      <w:divBdr>
        <w:top w:val="none" w:sz="0" w:space="0" w:color="auto"/>
        <w:left w:val="none" w:sz="0" w:space="0" w:color="auto"/>
        <w:bottom w:val="none" w:sz="0" w:space="0" w:color="auto"/>
        <w:right w:val="none" w:sz="0" w:space="0" w:color="auto"/>
      </w:divBdr>
    </w:div>
    <w:div w:id="428232035">
      <w:bodyDiv w:val="1"/>
      <w:marLeft w:val="0"/>
      <w:marRight w:val="0"/>
      <w:marTop w:val="0"/>
      <w:marBottom w:val="0"/>
      <w:divBdr>
        <w:top w:val="none" w:sz="0" w:space="0" w:color="auto"/>
        <w:left w:val="none" w:sz="0" w:space="0" w:color="auto"/>
        <w:bottom w:val="none" w:sz="0" w:space="0" w:color="auto"/>
        <w:right w:val="none" w:sz="0" w:space="0" w:color="auto"/>
      </w:divBdr>
    </w:div>
    <w:div w:id="474105340">
      <w:bodyDiv w:val="1"/>
      <w:marLeft w:val="0"/>
      <w:marRight w:val="0"/>
      <w:marTop w:val="0"/>
      <w:marBottom w:val="0"/>
      <w:divBdr>
        <w:top w:val="none" w:sz="0" w:space="0" w:color="auto"/>
        <w:left w:val="none" w:sz="0" w:space="0" w:color="auto"/>
        <w:bottom w:val="none" w:sz="0" w:space="0" w:color="auto"/>
        <w:right w:val="none" w:sz="0" w:space="0" w:color="auto"/>
      </w:divBdr>
    </w:div>
    <w:div w:id="480315706">
      <w:bodyDiv w:val="1"/>
      <w:marLeft w:val="0"/>
      <w:marRight w:val="0"/>
      <w:marTop w:val="0"/>
      <w:marBottom w:val="0"/>
      <w:divBdr>
        <w:top w:val="none" w:sz="0" w:space="0" w:color="auto"/>
        <w:left w:val="none" w:sz="0" w:space="0" w:color="auto"/>
        <w:bottom w:val="none" w:sz="0" w:space="0" w:color="auto"/>
        <w:right w:val="none" w:sz="0" w:space="0" w:color="auto"/>
      </w:divBdr>
    </w:div>
    <w:div w:id="488059444">
      <w:bodyDiv w:val="1"/>
      <w:marLeft w:val="0"/>
      <w:marRight w:val="0"/>
      <w:marTop w:val="0"/>
      <w:marBottom w:val="0"/>
      <w:divBdr>
        <w:top w:val="none" w:sz="0" w:space="0" w:color="auto"/>
        <w:left w:val="none" w:sz="0" w:space="0" w:color="auto"/>
        <w:bottom w:val="none" w:sz="0" w:space="0" w:color="auto"/>
        <w:right w:val="none" w:sz="0" w:space="0" w:color="auto"/>
      </w:divBdr>
      <w:divsChild>
        <w:div w:id="1866556418">
          <w:marLeft w:val="0"/>
          <w:marRight w:val="0"/>
          <w:marTop w:val="0"/>
          <w:marBottom w:val="0"/>
          <w:divBdr>
            <w:top w:val="none" w:sz="0" w:space="0" w:color="auto"/>
            <w:left w:val="none" w:sz="0" w:space="0" w:color="auto"/>
            <w:bottom w:val="none" w:sz="0" w:space="0" w:color="auto"/>
            <w:right w:val="none" w:sz="0" w:space="0" w:color="auto"/>
          </w:divBdr>
          <w:divsChild>
            <w:div w:id="1047875899">
              <w:marLeft w:val="0"/>
              <w:marRight w:val="0"/>
              <w:marTop w:val="0"/>
              <w:marBottom w:val="0"/>
              <w:divBdr>
                <w:top w:val="none" w:sz="0" w:space="0" w:color="auto"/>
                <w:left w:val="none" w:sz="0" w:space="0" w:color="auto"/>
                <w:bottom w:val="none" w:sz="0" w:space="0" w:color="auto"/>
                <w:right w:val="none" w:sz="0" w:space="0" w:color="auto"/>
              </w:divBdr>
              <w:divsChild>
                <w:div w:id="1054353733">
                  <w:marLeft w:val="0"/>
                  <w:marRight w:val="0"/>
                  <w:marTop w:val="0"/>
                  <w:marBottom w:val="0"/>
                  <w:divBdr>
                    <w:top w:val="none" w:sz="0" w:space="0" w:color="auto"/>
                    <w:left w:val="none" w:sz="0" w:space="0" w:color="auto"/>
                    <w:bottom w:val="none" w:sz="0" w:space="0" w:color="auto"/>
                    <w:right w:val="none" w:sz="0" w:space="0" w:color="auto"/>
                  </w:divBdr>
                  <w:divsChild>
                    <w:div w:id="334068596">
                      <w:marLeft w:val="0"/>
                      <w:marRight w:val="0"/>
                      <w:marTop w:val="0"/>
                      <w:marBottom w:val="0"/>
                      <w:divBdr>
                        <w:top w:val="none" w:sz="0" w:space="0" w:color="auto"/>
                        <w:left w:val="none" w:sz="0" w:space="0" w:color="auto"/>
                        <w:bottom w:val="none" w:sz="0" w:space="0" w:color="auto"/>
                        <w:right w:val="none" w:sz="0" w:space="0" w:color="auto"/>
                      </w:divBdr>
                      <w:divsChild>
                        <w:div w:id="11898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611494">
          <w:marLeft w:val="0"/>
          <w:marRight w:val="0"/>
          <w:marTop w:val="0"/>
          <w:marBottom w:val="0"/>
          <w:divBdr>
            <w:top w:val="none" w:sz="0" w:space="0" w:color="auto"/>
            <w:left w:val="none" w:sz="0" w:space="0" w:color="auto"/>
            <w:bottom w:val="none" w:sz="0" w:space="0" w:color="auto"/>
            <w:right w:val="none" w:sz="0" w:space="0" w:color="auto"/>
          </w:divBdr>
          <w:divsChild>
            <w:div w:id="1295061401">
              <w:marLeft w:val="0"/>
              <w:marRight w:val="0"/>
              <w:marTop w:val="0"/>
              <w:marBottom w:val="0"/>
              <w:divBdr>
                <w:top w:val="none" w:sz="0" w:space="0" w:color="auto"/>
                <w:left w:val="none" w:sz="0" w:space="0" w:color="auto"/>
                <w:bottom w:val="none" w:sz="0" w:space="0" w:color="auto"/>
                <w:right w:val="none" w:sz="0" w:space="0" w:color="auto"/>
              </w:divBdr>
              <w:divsChild>
                <w:div w:id="12343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067">
      <w:bodyDiv w:val="1"/>
      <w:marLeft w:val="0"/>
      <w:marRight w:val="0"/>
      <w:marTop w:val="0"/>
      <w:marBottom w:val="0"/>
      <w:divBdr>
        <w:top w:val="none" w:sz="0" w:space="0" w:color="auto"/>
        <w:left w:val="none" w:sz="0" w:space="0" w:color="auto"/>
        <w:bottom w:val="none" w:sz="0" w:space="0" w:color="auto"/>
        <w:right w:val="none" w:sz="0" w:space="0" w:color="auto"/>
      </w:divBdr>
      <w:divsChild>
        <w:div w:id="411004226">
          <w:marLeft w:val="0"/>
          <w:marRight w:val="0"/>
          <w:marTop w:val="0"/>
          <w:marBottom w:val="0"/>
          <w:divBdr>
            <w:top w:val="none" w:sz="0" w:space="0" w:color="auto"/>
            <w:left w:val="none" w:sz="0" w:space="0" w:color="auto"/>
            <w:bottom w:val="none" w:sz="0" w:space="0" w:color="auto"/>
            <w:right w:val="none" w:sz="0" w:space="0" w:color="auto"/>
          </w:divBdr>
          <w:divsChild>
            <w:div w:id="753014422">
              <w:marLeft w:val="0"/>
              <w:marRight w:val="0"/>
              <w:marTop w:val="0"/>
              <w:marBottom w:val="0"/>
              <w:divBdr>
                <w:top w:val="none" w:sz="0" w:space="0" w:color="auto"/>
                <w:left w:val="none" w:sz="0" w:space="0" w:color="auto"/>
                <w:bottom w:val="none" w:sz="0" w:space="0" w:color="auto"/>
                <w:right w:val="none" w:sz="0" w:space="0" w:color="auto"/>
              </w:divBdr>
              <w:divsChild>
                <w:div w:id="296380508">
                  <w:marLeft w:val="0"/>
                  <w:marRight w:val="0"/>
                  <w:marTop w:val="0"/>
                  <w:marBottom w:val="0"/>
                  <w:divBdr>
                    <w:top w:val="none" w:sz="0" w:space="0" w:color="auto"/>
                    <w:left w:val="none" w:sz="0" w:space="0" w:color="auto"/>
                    <w:bottom w:val="none" w:sz="0" w:space="0" w:color="auto"/>
                    <w:right w:val="none" w:sz="0" w:space="0" w:color="auto"/>
                  </w:divBdr>
                  <w:divsChild>
                    <w:div w:id="722289843">
                      <w:marLeft w:val="0"/>
                      <w:marRight w:val="0"/>
                      <w:marTop w:val="0"/>
                      <w:marBottom w:val="0"/>
                      <w:divBdr>
                        <w:top w:val="none" w:sz="0" w:space="0" w:color="auto"/>
                        <w:left w:val="none" w:sz="0" w:space="0" w:color="auto"/>
                        <w:bottom w:val="none" w:sz="0" w:space="0" w:color="auto"/>
                        <w:right w:val="none" w:sz="0" w:space="0" w:color="auto"/>
                      </w:divBdr>
                      <w:divsChild>
                        <w:div w:id="578753021">
                          <w:marLeft w:val="0"/>
                          <w:marRight w:val="0"/>
                          <w:marTop w:val="0"/>
                          <w:marBottom w:val="0"/>
                          <w:divBdr>
                            <w:top w:val="none" w:sz="0" w:space="0" w:color="auto"/>
                            <w:left w:val="none" w:sz="0" w:space="0" w:color="auto"/>
                            <w:bottom w:val="none" w:sz="0" w:space="0" w:color="auto"/>
                            <w:right w:val="none" w:sz="0" w:space="0" w:color="auto"/>
                          </w:divBdr>
                          <w:divsChild>
                            <w:div w:id="1239099472">
                              <w:marLeft w:val="0"/>
                              <w:marRight w:val="0"/>
                              <w:marTop w:val="0"/>
                              <w:marBottom w:val="0"/>
                              <w:divBdr>
                                <w:top w:val="none" w:sz="0" w:space="0" w:color="auto"/>
                                <w:left w:val="none" w:sz="0" w:space="0" w:color="auto"/>
                                <w:bottom w:val="none" w:sz="0" w:space="0" w:color="auto"/>
                                <w:right w:val="none" w:sz="0" w:space="0" w:color="auto"/>
                              </w:divBdr>
                              <w:divsChild>
                                <w:div w:id="968776652">
                                  <w:marLeft w:val="0"/>
                                  <w:marRight w:val="0"/>
                                  <w:marTop w:val="0"/>
                                  <w:marBottom w:val="0"/>
                                  <w:divBdr>
                                    <w:top w:val="none" w:sz="0" w:space="0" w:color="auto"/>
                                    <w:left w:val="none" w:sz="0" w:space="0" w:color="auto"/>
                                    <w:bottom w:val="none" w:sz="0" w:space="0" w:color="auto"/>
                                    <w:right w:val="none" w:sz="0" w:space="0" w:color="auto"/>
                                  </w:divBdr>
                                  <w:divsChild>
                                    <w:div w:id="1807624042">
                                      <w:marLeft w:val="0"/>
                                      <w:marRight w:val="0"/>
                                      <w:marTop w:val="0"/>
                                      <w:marBottom w:val="0"/>
                                      <w:divBdr>
                                        <w:top w:val="none" w:sz="0" w:space="0" w:color="auto"/>
                                        <w:left w:val="none" w:sz="0" w:space="0" w:color="auto"/>
                                        <w:bottom w:val="none" w:sz="0" w:space="0" w:color="auto"/>
                                        <w:right w:val="none" w:sz="0" w:space="0" w:color="auto"/>
                                      </w:divBdr>
                                    </w:div>
                                    <w:div w:id="818962437">
                                      <w:marLeft w:val="0"/>
                                      <w:marRight w:val="0"/>
                                      <w:marTop w:val="0"/>
                                      <w:marBottom w:val="0"/>
                                      <w:divBdr>
                                        <w:top w:val="none" w:sz="0" w:space="0" w:color="auto"/>
                                        <w:left w:val="none" w:sz="0" w:space="0" w:color="auto"/>
                                        <w:bottom w:val="none" w:sz="0" w:space="0" w:color="auto"/>
                                        <w:right w:val="none" w:sz="0" w:space="0" w:color="auto"/>
                                      </w:divBdr>
                                      <w:divsChild>
                                        <w:div w:id="694044488">
                                          <w:marLeft w:val="0"/>
                                          <w:marRight w:val="165"/>
                                          <w:marTop w:val="150"/>
                                          <w:marBottom w:val="0"/>
                                          <w:divBdr>
                                            <w:top w:val="none" w:sz="0" w:space="0" w:color="auto"/>
                                            <w:left w:val="none" w:sz="0" w:space="0" w:color="auto"/>
                                            <w:bottom w:val="none" w:sz="0" w:space="0" w:color="auto"/>
                                            <w:right w:val="none" w:sz="0" w:space="0" w:color="auto"/>
                                          </w:divBdr>
                                          <w:divsChild>
                                            <w:div w:id="1857234497">
                                              <w:marLeft w:val="0"/>
                                              <w:marRight w:val="0"/>
                                              <w:marTop w:val="0"/>
                                              <w:marBottom w:val="0"/>
                                              <w:divBdr>
                                                <w:top w:val="none" w:sz="0" w:space="0" w:color="auto"/>
                                                <w:left w:val="none" w:sz="0" w:space="0" w:color="auto"/>
                                                <w:bottom w:val="none" w:sz="0" w:space="0" w:color="auto"/>
                                                <w:right w:val="none" w:sz="0" w:space="0" w:color="auto"/>
                                              </w:divBdr>
                                              <w:divsChild>
                                                <w:div w:id="2958434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8150696">
      <w:bodyDiv w:val="1"/>
      <w:marLeft w:val="0"/>
      <w:marRight w:val="0"/>
      <w:marTop w:val="0"/>
      <w:marBottom w:val="0"/>
      <w:divBdr>
        <w:top w:val="none" w:sz="0" w:space="0" w:color="auto"/>
        <w:left w:val="none" w:sz="0" w:space="0" w:color="auto"/>
        <w:bottom w:val="none" w:sz="0" w:space="0" w:color="auto"/>
        <w:right w:val="none" w:sz="0" w:space="0" w:color="auto"/>
      </w:divBdr>
    </w:div>
    <w:div w:id="604118410">
      <w:bodyDiv w:val="1"/>
      <w:marLeft w:val="0"/>
      <w:marRight w:val="0"/>
      <w:marTop w:val="0"/>
      <w:marBottom w:val="0"/>
      <w:divBdr>
        <w:top w:val="none" w:sz="0" w:space="0" w:color="auto"/>
        <w:left w:val="none" w:sz="0" w:space="0" w:color="auto"/>
        <w:bottom w:val="none" w:sz="0" w:space="0" w:color="auto"/>
        <w:right w:val="none" w:sz="0" w:space="0" w:color="auto"/>
      </w:divBdr>
    </w:div>
    <w:div w:id="608970681">
      <w:bodyDiv w:val="1"/>
      <w:marLeft w:val="0"/>
      <w:marRight w:val="0"/>
      <w:marTop w:val="0"/>
      <w:marBottom w:val="0"/>
      <w:divBdr>
        <w:top w:val="none" w:sz="0" w:space="0" w:color="auto"/>
        <w:left w:val="none" w:sz="0" w:space="0" w:color="auto"/>
        <w:bottom w:val="none" w:sz="0" w:space="0" w:color="auto"/>
        <w:right w:val="none" w:sz="0" w:space="0" w:color="auto"/>
      </w:divBdr>
    </w:div>
    <w:div w:id="626786458">
      <w:bodyDiv w:val="1"/>
      <w:marLeft w:val="0"/>
      <w:marRight w:val="0"/>
      <w:marTop w:val="0"/>
      <w:marBottom w:val="0"/>
      <w:divBdr>
        <w:top w:val="none" w:sz="0" w:space="0" w:color="auto"/>
        <w:left w:val="none" w:sz="0" w:space="0" w:color="auto"/>
        <w:bottom w:val="none" w:sz="0" w:space="0" w:color="auto"/>
        <w:right w:val="none" w:sz="0" w:space="0" w:color="auto"/>
      </w:divBdr>
    </w:div>
    <w:div w:id="633490807">
      <w:bodyDiv w:val="1"/>
      <w:marLeft w:val="0"/>
      <w:marRight w:val="0"/>
      <w:marTop w:val="0"/>
      <w:marBottom w:val="0"/>
      <w:divBdr>
        <w:top w:val="none" w:sz="0" w:space="0" w:color="auto"/>
        <w:left w:val="none" w:sz="0" w:space="0" w:color="auto"/>
        <w:bottom w:val="none" w:sz="0" w:space="0" w:color="auto"/>
        <w:right w:val="none" w:sz="0" w:space="0" w:color="auto"/>
      </w:divBdr>
      <w:divsChild>
        <w:div w:id="842817580">
          <w:marLeft w:val="0"/>
          <w:marRight w:val="0"/>
          <w:marTop w:val="0"/>
          <w:marBottom w:val="0"/>
          <w:divBdr>
            <w:top w:val="none" w:sz="0" w:space="0" w:color="auto"/>
            <w:left w:val="none" w:sz="0" w:space="0" w:color="auto"/>
            <w:bottom w:val="none" w:sz="0" w:space="0" w:color="auto"/>
            <w:right w:val="none" w:sz="0" w:space="0" w:color="auto"/>
          </w:divBdr>
          <w:divsChild>
            <w:div w:id="1454981603">
              <w:marLeft w:val="0"/>
              <w:marRight w:val="0"/>
              <w:marTop w:val="0"/>
              <w:marBottom w:val="0"/>
              <w:divBdr>
                <w:top w:val="none" w:sz="0" w:space="0" w:color="auto"/>
                <w:left w:val="none" w:sz="0" w:space="0" w:color="auto"/>
                <w:bottom w:val="none" w:sz="0" w:space="0" w:color="auto"/>
                <w:right w:val="none" w:sz="0" w:space="0" w:color="auto"/>
              </w:divBdr>
              <w:divsChild>
                <w:div w:id="11440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49330">
      <w:bodyDiv w:val="1"/>
      <w:marLeft w:val="0"/>
      <w:marRight w:val="0"/>
      <w:marTop w:val="0"/>
      <w:marBottom w:val="0"/>
      <w:divBdr>
        <w:top w:val="none" w:sz="0" w:space="0" w:color="auto"/>
        <w:left w:val="none" w:sz="0" w:space="0" w:color="auto"/>
        <w:bottom w:val="none" w:sz="0" w:space="0" w:color="auto"/>
        <w:right w:val="none" w:sz="0" w:space="0" w:color="auto"/>
      </w:divBdr>
      <w:divsChild>
        <w:div w:id="1066613041">
          <w:marLeft w:val="547"/>
          <w:marRight w:val="0"/>
          <w:marTop w:val="200"/>
          <w:marBottom w:val="0"/>
          <w:divBdr>
            <w:top w:val="none" w:sz="0" w:space="0" w:color="auto"/>
            <w:left w:val="none" w:sz="0" w:space="0" w:color="auto"/>
            <w:bottom w:val="none" w:sz="0" w:space="0" w:color="auto"/>
            <w:right w:val="none" w:sz="0" w:space="0" w:color="auto"/>
          </w:divBdr>
        </w:div>
      </w:divsChild>
    </w:div>
    <w:div w:id="674769451">
      <w:bodyDiv w:val="1"/>
      <w:marLeft w:val="0"/>
      <w:marRight w:val="0"/>
      <w:marTop w:val="0"/>
      <w:marBottom w:val="0"/>
      <w:divBdr>
        <w:top w:val="none" w:sz="0" w:space="0" w:color="auto"/>
        <w:left w:val="none" w:sz="0" w:space="0" w:color="auto"/>
        <w:bottom w:val="none" w:sz="0" w:space="0" w:color="auto"/>
        <w:right w:val="none" w:sz="0" w:space="0" w:color="auto"/>
      </w:divBdr>
    </w:div>
    <w:div w:id="713697264">
      <w:bodyDiv w:val="1"/>
      <w:marLeft w:val="0"/>
      <w:marRight w:val="0"/>
      <w:marTop w:val="0"/>
      <w:marBottom w:val="0"/>
      <w:divBdr>
        <w:top w:val="none" w:sz="0" w:space="0" w:color="auto"/>
        <w:left w:val="none" w:sz="0" w:space="0" w:color="auto"/>
        <w:bottom w:val="none" w:sz="0" w:space="0" w:color="auto"/>
        <w:right w:val="none" w:sz="0" w:space="0" w:color="auto"/>
      </w:divBdr>
    </w:div>
    <w:div w:id="759066911">
      <w:bodyDiv w:val="1"/>
      <w:marLeft w:val="0"/>
      <w:marRight w:val="0"/>
      <w:marTop w:val="0"/>
      <w:marBottom w:val="0"/>
      <w:divBdr>
        <w:top w:val="none" w:sz="0" w:space="0" w:color="auto"/>
        <w:left w:val="none" w:sz="0" w:space="0" w:color="auto"/>
        <w:bottom w:val="none" w:sz="0" w:space="0" w:color="auto"/>
        <w:right w:val="none" w:sz="0" w:space="0" w:color="auto"/>
      </w:divBdr>
    </w:div>
    <w:div w:id="859666905">
      <w:bodyDiv w:val="1"/>
      <w:marLeft w:val="0"/>
      <w:marRight w:val="0"/>
      <w:marTop w:val="0"/>
      <w:marBottom w:val="0"/>
      <w:divBdr>
        <w:top w:val="none" w:sz="0" w:space="0" w:color="auto"/>
        <w:left w:val="none" w:sz="0" w:space="0" w:color="auto"/>
        <w:bottom w:val="none" w:sz="0" w:space="0" w:color="auto"/>
        <w:right w:val="none" w:sz="0" w:space="0" w:color="auto"/>
      </w:divBdr>
    </w:div>
    <w:div w:id="901866866">
      <w:bodyDiv w:val="1"/>
      <w:marLeft w:val="0"/>
      <w:marRight w:val="0"/>
      <w:marTop w:val="0"/>
      <w:marBottom w:val="0"/>
      <w:divBdr>
        <w:top w:val="none" w:sz="0" w:space="0" w:color="auto"/>
        <w:left w:val="none" w:sz="0" w:space="0" w:color="auto"/>
        <w:bottom w:val="none" w:sz="0" w:space="0" w:color="auto"/>
        <w:right w:val="none" w:sz="0" w:space="0" w:color="auto"/>
      </w:divBdr>
    </w:div>
    <w:div w:id="901869038">
      <w:bodyDiv w:val="1"/>
      <w:marLeft w:val="0"/>
      <w:marRight w:val="0"/>
      <w:marTop w:val="0"/>
      <w:marBottom w:val="0"/>
      <w:divBdr>
        <w:top w:val="none" w:sz="0" w:space="0" w:color="auto"/>
        <w:left w:val="none" w:sz="0" w:space="0" w:color="auto"/>
        <w:bottom w:val="none" w:sz="0" w:space="0" w:color="auto"/>
        <w:right w:val="none" w:sz="0" w:space="0" w:color="auto"/>
      </w:divBdr>
    </w:div>
    <w:div w:id="914582839">
      <w:bodyDiv w:val="1"/>
      <w:marLeft w:val="0"/>
      <w:marRight w:val="0"/>
      <w:marTop w:val="0"/>
      <w:marBottom w:val="0"/>
      <w:divBdr>
        <w:top w:val="none" w:sz="0" w:space="0" w:color="auto"/>
        <w:left w:val="none" w:sz="0" w:space="0" w:color="auto"/>
        <w:bottom w:val="none" w:sz="0" w:space="0" w:color="auto"/>
        <w:right w:val="none" w:sz="0" w:space="0" w:color="auto"/>
      </w:divBdr>
      <w:divsChild>
        <w:div w:id="1354648364">
          <w:marLeft w:val="0"/>
          <w:marRight w:val="0"/>
          <w:marTop w:val="0"/>
          <w:marBottom w:val="0"/>
          <w:divBdr>
            <w:top w:val="none" w:sz="0" w:space="0" w:color="auto"/>
            <w:left w:val="none" w:sz="0" w:space="0" w:color="auto"/>
            <w:bottom w:val="none" w:sz="0" w:space="0" w:color="auto"/>
            <w:right w:val="none" w:sz="0" w:space="0" w:color="auto"/>
          </w:divBdr>
          <w:divsChild>
            <w:div w:id="1225138641">
              <w:marLeft w:val="0"/>
              <w:marRight w:val="0"/>
              <w:marTop w:val="0"/>
              <w:marBottom w:val="0"/>
              <w:divBdr>
                <w:top w:val="none" w:sz="0" w:space="0" w:color="auto"/>
                <w:left w:val="none" w:sz="0" w:space="0" w:color="auto"/>
                <w:bottom w:val="none" w:sz="0" w:space="0" w:color="auto"/>
                <w:right w:val="none" w:sz="0" w:space="0" w:color="auto"/>
              </w:divBdr>
              <w:divsChild>
                <w:div w:id="96945879">
                  <w:marLeft w:val="0"/>
                  <w:marRight w:val="0"/>
                  <w:marTop w:val="0"/>
                  <w:marBottom w:val="0"/>
                  <w:divBdr>
                    <w:top w:val="none" w:sz="0" w:space="0" w:color="auto"/>
                    <w:left w:val="none" w:sz="0" w:space="0" w:color="auto"/>
                    <w:bottom w:val="none" w:sz="0" w:space="0" w:color="auto"/>
                    <w:right w:val="none" w:sz="0" w:space="0" w:color="auto"/>
                  </w:divBdr>
                  <w:divsChild>
                    <w:div w:id="465464705">
                      <w:marLeft w:val="0"/>
                      <w:marRight w:val="0"/>
                      <w:marTop w:val="0"/>
                      <w:marBottom w:val="0"/>
                      <w:divBdr>
                        <w:top w:val="none" w:sz="0" w:space="0" w:color="auto"/>
                        <w:left w:val="none" w:sz="0" w:space="0" w:color="auto"/>
                        <w:bottom w:val="none" w:sz="0" w:space="0" w:color="auto"/>
                        <w:right w:val="none" w:sz="0" w:space="0" w:color="auto"/>
                      </w:divBdr>
                      <w:divsChild>
                        <w:div w:id="18369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82795">
          <w:marLeft w:val="0"/>
          <w:marRight w:val="0"/>
          <w:marTop w:val="0"/>
          <w:marBottom w:val="0"/>
          <w:divBdr>
            <w:top w:val="none" w:sz="0" w:space="0" w:color="auto"/>
            <w:left w:val="none" w:sz="0" w:space="0" w:color="auto"/>
            <w:bottom w:val="none" w:sz="0" w:space="0" w:color="auto"/>
            <w:right w:val="none" w:sz="0" w:space="0" w:color="auto"/>
          </w:divBdr>
          <w:divsChild>
            <w:div w:id="2080637274">
              <w:marLeft w:val="0"/>
              <w:marRight w:val="0"/>
              <w:marTop w:val="0"/>
              <w:marBottom w:val="0"/>
              <w:divBdr>
                <w:top w:val="none" w:sz="0" w:space="0" w:color="auto"/>
                <w:left w:val="none" w:sz="0" w:space="0" w:color="auto"/>
                <w:bottom w:val="none" w:sz="0" w:space="0" w:color="auto"/>
                <w:right w:val="none" w:sz="0" w:space="0" w:color="auto"/>
              </w:divBdr>
              <w:divsChild>
                <w:div w:id="16933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0747">
      <w:bodyDiv w:val="1"/>
      <w:marLeft w:val="0"/>
      <w:marRight w:val="0"/>
      <w:marTop w:val="0"/>
      <w:marBottom w:val="0"/>
      <w:divBdr>
        <w:top w:val="none" w:sz="0" w:space="0" w:color="auto"/>
        <w:left w:val="none" w:sz="0" w:space="0" w:color="auto"/>
        <w:bottom w:val="none" w:sz="0" w:space="0" w:color="auto"/>
        <w:right w:val="none" w:sz="0" w:space="0" w:color="auto"/>
      </w:divBdr>
    </w:div>
    <w:div w:id="984697991">
      <w:bodyDiv w:val="1"/>
      <w:marLeft w:val="0"/>
      <w:marRight w:val="0"/>
      <w:marTop w:val="0"/>
      <w:marBottom w:val="0"/>
      <w:divBdr>
        <w:top w:val="none" w:sz="0" w:space="0" w:color="auto"/>
        <w:left w:val="none" w:sz="0" w:space="0" w:color="auto"/>
        <w:bottom w:val="none" w:sz="0" w:space="0" w:color="auto"/>
        <w:right w:val="none" w:sz="0" w:space="0" w:color="auto"/>
      </w:divBdr>
    </w:div>
    <w:div w:id="1002509741">
      <w:bodyDiv w:val="1"/>
      <w:marLeft w:val="0"/>
      <w:marRight w:val="0"/>
      <w:marTop w:val="0"/>
      <w:marBottom w:val="0"/>
      <w:divBdr>
        <w:top w:val="none" w:sz="0" w:space="0" w:color="auto"/>
        <w:left w:val="none" w:sz="0" w:space="0" w:color="auto"/>
        <w:bottom w:val="none" w:sz="0" w:space="0" w:color="auto"/>
        <w:right w:val="none" w:sz="0" w:space="0" w:color="auto"/>
      </w:divBdr>
    </w:div>
    <w:div w:id="1027946007">
      <w:bodyDiv w:val="1"/>
      <w:marLeft w:val="0"/>
      <w:marRight w:val="0"/>
      <w:marTop w:val="0"/>
      <w:marBottom w:val="0"/>
      <w:divBdr>
        <w:top w:val="none" w:sz="0" w:space="0" w:color="auto"/>
        <w:left w:val="none" w:sz="0" w:space="0" w:color="auto"/>
        <w:bottom w:val="none" w:sz="0" w:space="0" w:color="auto"/>
        <w:right w:val="none" w:sz="0" w:space="0" w:color="auto"/>
      </w:divBdr>
    </w:div>
    <w:div w:id="1096636835">
      <w:bodyDiv w:val="1"/>
      <w:marLeft w:val="0"/>
      <w:marRight w:val="0"/>
      <w:marTop w:val="0"/>
      <w:marBottom w:val="0"/>
      <w:divBdr>
        <w:top w:val="none" w:sz="0" w:space="0" w:color="auto"/>
        <w:left w:val="none" w:sz="0" w:space="0" w:color="auto"/>
        <w:bottom w:val="none" w:sz="0" w:space="0" w:color="auto"/>
        <w:right w:val="none" w:sz="0" w:space="0" w:color="auto"/>
      </w:divBdr>
    </w:div>
    <w:div w:id="1098406085">
      <w:bodyDiv w:val="1"/>
      <w:marLeft w:val="0"/>
      <w:marRight w:val="0"/>
      <w:marTop w:val="0"/>
      <w:marBottom w:val="0"/>
      <w:divBdr>
        <w:top w:val="none" w:sz="0" w:space="0" w:color="auto"/>
        <w:left w:val="none" w:sz="0" w:space="0" w:color="auto"/>
        <w:bottom w:val="none" w:sz="0" w:space="0" w:color="auto"/>
        <w:right w:val="none" w:sz="0" w:space="0" w:color="auto"/>
      </w:divBdr>
    </w:div>
    <w:div w:id="1120077136">
      <w:bodyDiv w:val="1"/>
      <w:marLeft w:val="0"/>
      <w:marRight w:val="0"/>
      <w:marTop w:val="0"/>
      <w:marBottom w:val="0"/>
      <w:divBdr>
        <w:top w:val="none" w:sz="0" w:space="0" w:color="auto"/>
        <w:left w:val="none" w:sz="0" w:space="0" w:color="auto"/>
        <w:bottom w:val="none" w:sz="0" w:space="0" w:color="auto"/>
        <w:right w:val="none" w:sz="0" w:space="0" w:color="auto"/>
      </w:divBdr>
    </w:div>
    <w:div w:id="1127116350">
      <w:bodyDiv w:val="1"/>
      <w:marLeft w:val="0"/>
      <w:marRight w:val="0"/>
      <w:marTop w:val="0"/>
      <w:marBottom w:val="0"/>
      <w:divBdr>
        <w:top w:val="none" w:sz="0" w:space="0" w:color="auto"/>
        <w:left w:val="none" w:sz="0" w:space="0" w:color="auto"/>
        <w:bottom w:val="none" w:sz="0" w:space="0" w:color="auto"/>
        <w:right w:val="none" w:sz="0" w:space="0" w:color="auto"/>
      </w:divBdr>
    </w:div>
    <w:div w:id="1169642321">
      <w:bodyDiv w:val="1"/>
      <w:marLeft w:val="0"/>
      <w:marRight w:val="0"/>
      <w:marTop w:val="0"/>
      <w:marBottom w:val="0"/>
      <w:divBdr>
        <w:top w:val="none" w:sz="0" w:space="0" w:color="auto"/>
        <w:left w:val="none" w:sz="0" w:space="0" w:color="auto"/>
        <w:bottom w:val="none" w:sz="0" w:space="0" w:color="auto"/>
        <w:right w:val="none" w:sz="0" w:space="0" w:color="auto"/>
      </w:divBdr>
    </w:div>
    <w:div w:id="1178344637">
      <w:bodyDiv w:val="1"/>
      <w:marLeft w:val="0"/>
      <w:marRight w:val="0"/>
      <w:marTop w:val="0"/>
      <w:marBottom w:val="0"/>
      <w:divBdr>
        <w:top w:val="none" w:sz="0" w:space="0" w:color="auto"/>
        <w:left w:val="none" w:sz="0" w:space="0" w:color="auto"/>
        <w:bottom w:val="none" w:sz="0" w:space="0" w:color="auto"/>
        <w:right w:val="none" w:sz="0" w:space="0" w:color="auto"/>
      </w:divBdr>
    </w:div>
    <w:div w:id="1193303017">
      <w:bodyDiv w:val="1"/>
      <w:marLeft w:val="0"/>
      <w:marRight w:val="0"/>
      <w:marTop w:val="0"/>
      <w:marBottom w:val="0"/>
      <w:divBdr>
        <w:top w:val="none" w:sz="0" w:space="0" w:color="auto"/>
        <w:left w:val="none" w:sz="0" w:space="0" w:color="auto"/>
        <w:bottom w:val="none" w:sz="0" w:space="0" w:color="auto"/>
        <w:right w:val="none" w:sz="0" w:space="0" w:color="auto"/>
      </w:divBdr>
    </w:div>
    <w:div w:id="1319774302">
      <w:bodyDiv w:val="1"/>
      <w:marLeft w:val="0"/>
      <w:marRight w:val="0"/>
      <w:marTop w:val="0"/>
      <w:marBottom w:val="0"/>
      <w:divBdr>
        <w:top w:val="none" w:sz="0" w:space="0" w:color="auto"/>
        <w:left w:val="none" w:sz="0" w:space="0" w:color="auto"/>
        <w:bottom w:val="none" w:sz="0" w:space="0" w:color="auto"/>
        <w:right w:val="none" w:sz="0" w:space="0" w:color="auto"/>
      </w:divBdr>
    </w:div>
    <w:div w:id="1336572806">
      <w:bodyDiv w:val="1"/>
      <w:marLeft w:val="0"/>
      <w:marRight w:val="0"/>
      <w:marTop w:val="0"/>
      <w:marBottom w:val="0"/>
      <w:divBdr>
        <w:top w:val="none" w:sz="0" w:space="0" w:color="auto"/>
        <w:left w:val="none" w:sz="0" w:space="0" w:color="auto"/>
        <w:bottom w:val="none" w:sz="0" w:space="0" w:color="auto"/>
        <w:right w:val="none" w:sz="0" w:space="0" w:color="auto"/>
      </w:divBdr>
    </w:div>
    <w:div w:id="1341346773">
      <w:bodyDiv w:val="1"/>
      <w:marLeft w:val="0"/>
      <w:marRight w:val="0"/>
      <w:marTop w:val="0"/>
      <w:marBottom w:val="0"/>
      <w:divBdr>
        <w:top w:val="none" w:sz="0" w:space="0" w:color="auto"/>
        <w:left w:val="none" w:sz="0" w:space="0" w:color="auto"/>
        <w:bottom w:val="none" w:sz="0" w:space="0" w:color="auto"/>
        <w:right w:val="none" w:sz="0" w:space="0" w:color="auto"/>
      </w:divBdr>
    </w:div>
    <w:div w:id="1347053843">
      <w:bodyDiv w:val="1"/>
      <w:marLeft w:val="0"/>
      <w:marRight w:val="0"/>
      <w:marTop w:val="0"/>
      <w:marBottom w:val="0"/>
      <w:divBdr>
        <w:top w:val="none" w:sz="0" w:space="0" w:color="auto"/>
        <w:left w:val="none" w:sz="0" w:space="0" w:color="auto"/>
        <w:bottom w:val="none" w:sz="0" w:space="0" w:color="auto"/>
        <w:right w:val="none" w:sz="0" w:space="0" w:color="auto"/>
      </w:divBdr>
    </w:div>
    <w:div w:id="1352417435">
      <w:bodyDiv w:val="1"/>
      <w:marLeft w:val="0"/>
      <w:marRight w:val="0"/>
      <w:marTop w:val="0"/>
      <w:marBottom w:val="0"/>
      <w:divBdr>
        <w:top w:val="none" w:sz="0" w:space="0" w:color="auto"/>
        <w:left w:val="none" w:sz="0" w:space="0" w:color="auto"/>
        <w:bottom w:val="none" w:sz="0" w:space="0" w:color="auto"/>
        <w:right w:val="none" w:sz="0" w:space="0" w:color="auto"/>
      </w:divBdr>
    </w:div>
    <w:div w:id="1383675253">
      <w:bodyDiv w:val="1"/>
      <w:marLeft w:val="0"/>
      <w:marRight w:val="0"/>
      <w:marTop w:val="0"/>
      <w:marBottom w:val="0"/>
      <w:divBdr>
        <w:top w:val="none" w:sz="0" w:space="0" w:color="auto"/>
        <w:left w:val="none" w:sz="0" w:space="0" w:color="auto"/>
        <w:bottom w:val="none" w:sz="0" w:space="0" w:color="auto"/>
        <w:right w:val="none" w:sz="0" w:space="0" w:color="auto"/>
      </w:divBdr>
    </w:div>
    <w:div w:id="1388063384">
      <w:bodyDiv w:val="1"/>
      <w:marLeft w:val="0"/>
      <w:marRight w:val="0"/>
      <w:marTop w:val="0"/>
      <w:marBottom w:val="0"/>
      <w:divBdr>
        <w:top w:val="none" w:sz="0" w:space="0" w:color="auto"/>
        <w:left w:val="none" w:sz="0" w:space="0" w:color="auto"/>
        <w:bottom w:val="none" w:sz="0" w:space="0" w:color="auto"/>
        <w:right w:val="none" w:sz="0" w:space="0" w:color="auto"/>
      </w:divBdr>
    </w:div>
    <w:div w:id="1399670919">
      <w:bodyDiv w:val="1"/>
      <w:marLeft w:val="0"/>
      <w:marRight w:val="0"/>
      <w:marTop w:val="0"/>
      <w:marBottom w:val="0"/>
      <w:divBdr>
        <w:top w:val="none" w:sz="0" w:space="0" w:color="auto"/>
        <w:left w:val="none" w:sz="0" w:space="0" w:color="auto"/>
        <w:bottom w:val="none" w:sz="0" w:space="0" w:color="auto"/>
        <w:right w:val="none" w:sz="0" w:space="0" w:color="auto"/>
      </w:divBdr>
    </w:div>
    <w:div w:id="1400517503">
      <w:bodyDiv w:val="1"/>
      <w:marLeft w:val="0"/>
      <w:marRight w:val="0"/>
      <w:marTop w:val="0"/>
      <w:marBottom w:val="0"/>
      <w:divBdr>
        <w:top w:val="none" w:sz="0" w:space="0" w:color="auto"/>
        <w:left w:val="none" w:sz="0" w:space="0" w:color="auto"/>
        <w:bottom w:val="none" w:sz="0" w:space="0" w:color="auto"/>
        <w:right w:val="none" w:sz="0" w:space="0" w:color="auto"/>
      </w:divBdr>
    </w:div>
    <w:div w:id="1413963927">
      <w:bodyDiv w:val="1"/>
      <w:marLeft w:val="0"/>
      <w:marRight w:val="0"/>
      <w:marTop w:val="0"/>
      <w:marBottom w:val="0"/>
      <w:divBdr>
        <w:top w:val="none" w:sz="0" w:space="0" w:color="auto"/>
        <w:left w:val="none" w:sz="0" w:space="0" w:color="auto"/>
        <w:bottom w:val="none" w:sz="0" w:space="0" w:color="auto"/>
        <w:right w:val="none" w:sz="0" w:space="0" w:color="auto"/>
      </w:divBdr>
    </w:div>
    <w:div w:id="1450509168">
      <w:bodyDiv w:val="1"/>
      <w:marLeft w:val="0"/>
      <w:marRight w:val="0"/>
      <w:marTop w:val="0"/>
      <w:marBottom w:val="0"/>
      <w:divBdr>
        <w:top w:val="none" w:sz="0" w:space="0" w:color="auto"/>
        <w:left w:val="none" w:sz="0" w:space="0" w:color="auto"/>
        <w:bottom w:val="none" w:sz="0" w:space="0" w:color="auto"/>
        <w:right w:val="none" w:sz="0" w:space="0" w:color="auto"/>
      </w:divBdr>
    </w:div>
    <w:div w:id="1484194615">
      <w:bodyDiv w:val="1"/>
      <w:marLeft w:val="0"/>
      <w:marRight w:val="0"/>
      <w:marTop w:val="0"/>
      <w:marBottom w:val="0"/>
      <w:divBdr>
        <w:top w:val="none" w:sz="0" w:space="0" w:color="auto"/>
        <w:left w:val="none" w:sz="0" w:space="0" w:color="auto"/>
        <w:bottom w:val="none" w:sz="0" w:space="0" w:color="auto"/>
        <w:right w:val="none" w:sz="0" w:space="0" w:color="auto"/>
      </w:divBdr>
    </w:div>
    <w:div w:id="1502965469">
      <w:bodyDiv w:val="1"/>
      <w:marLeft w:val="0"/>
      <w:marRight w:val="0"/>
      <w:marTop w:val="0"/>
      <w:marBottom w:val="0"/>
      <w:divBdr>
        <w:top w:val="none" w:sz="0" w:space="0" w:color="auto"/>
        <w:left w:val="none" w:sz="0" w:space="0" w:color="auto"/>
        <w:bottom w:val="none" w:sz="0" w:space="0" w:color="auto"/>
        <w:right w:val="none" w:sz="0" w:space="0" w:color="auto"/>
      </w:divBdr>
    </w:div>
    <w:div w:id="1510683661">
      <w:bodyDiv w:val="1"/>
      <w:marLeft w:val="0"/>
      <w:marRight w:val="0"/>
      <w:marTop w:val="0"/>
      <w:marBottom w:val="0"/>
      <w:divBdr>
        <w:top w:val="none" w:sz="0" w:space="0" w:color="auto"/>
        <w:left w:val="none" w:sz="0" w:space="0" w:color="auto"/>
        <w:bottom w:val="none" w:sz="0" w:space="0" w:color="auto"/>
        <w:right w:val="none" w:sz="0" w:space="0" w:color="auto"/>
      </w:divBdr>
    </w:div>
    <w:div w:id="1561863287">
      <w:bodyDiv w:val="1"/>
      <w:marLeft w:val="0"/>
      <w:marRight w:val="0"/>
      <w:marTop w:val="0"/>
      <w:marBottom w:val="0"/>
      <w:divBdr>
        <w:top w:val="none" w:sz="0" w:space="0" w:color="auto"/>
        <w:left w:val="none" w:sz="0" w:space="0" w:color="auto"/>
        <w:bottom w:val="none" w:sz="0" w:space="0" w:color="auto"/>
        <w:right w:val="none" w:sz="0" w:space="0" w:color="auto"/>
      </w:divBdr>
    </w:div>
    <w:div w:id="1571647947">
      <w:bodyDiv w:val="1"/>
      <w:marLeft w:val="0"/>
      <w:marRight w:val="0"/>
      <w:marTop w:val="0"/>
      <w:marBottom w:val="0"/>
      <w:divBdr>
        <w:top w:val="none" w:sz="0" w:space="0" w:color="auto"/>
        <w:left w:val="none" w:sz="0" w:space="0" w:color="auto"/>
        <w:bottom w:val="none" w:sz="0" w:space="0" w:color="auto"/>
        <w:right w:val="none" w:sz="0" w:space="0" w:color="auto"/>
      </w:divBdr>
    </w:div>
    <w:div w:id="1574048429">
      <w:bodyDiv w:val="1"/>
      <w:marLeft w:val="0"/>
      <w:marRight w:val="0"/>
      <w:marTop w:val="0"/>
      <w:marBottom w:val="0"/>
      <w:divBdr>
        <w:top w:val="none" w:sz="0" w:space="0" w:color="auto"/>
        <w:left w:val="none" w:sz="0" w:space="0" w:color="auto"/>
        <w:bottom w:val="none" w:sz="0" w:space="0" w:color="auto"/>
        <w:right w:val="none" w:sz="0" w:space="0" w:color="auto"/>
      </w:divBdr>
    </w:div>
    <w:div w:id="1588227888">
      <w:bodyDiv w:val="1"/>
      <w:marLeft w:val="0"/>
      <w:marRight w:val="0"/>
      <w:marTop w:val="0"/>
      <w:marBottom w:val="0"/>
      <w:divBdr>
        <w:top w:val="none" w:sz="0" w:space="0" w:color="auto"/>
        <w:left w:val="none" w:sz="0" w:space="0" w:color="auto"/>
        <w:bottom w:val="none" w:sz="0" w:space="0" w:color="auto"/>
        <w:right w:val="none" w:sz="0" w:space="0" w:color="auto"/>
      </w:divBdr>
    </w:div>
    <w:div w:id="1598248912">
      <w:bodyDiv w:val="1"/>
      <w:marLeft w:val="0"/>
      <w:marRight w:val="0"/>
      <w:marTop w:val="0"/>
      <w:marBottom w:val="0"/>
      <w:divBdr>
        <w:top w:val="none" w:sz="0" w:space="0" w:color="auto"/>
        <w:left w:val="none" w:sz="0" w:space="0" w:color="auto"/>
        <w:bottom w:val="none" w:sz="0" w:space="0" w:color="auto"/>
        <w:right w:val="none" w:sz="0" w:space="0" w:color="auto"/>
      </w:divBdr>
    </w:div>
    <w:div w:id="1600064219">
      <w:bodyDiv w:val="1"/>
      <w:marLeft w:val="0"/>
      <w:marRight w:val="0"/>
      <w:marTop w:val="0"/>
      <w:marBottom w:val="0"/>
      <w:divBdr>
        <w:top w:val="none" w:sz="0" w:space="0" w:color="auto"/>
        <w:left w:val="none" w:sz="0" w:space="0" w:color="auto"/>
        <w:bottom w:val="none" w:sz="0" w:space="0" w:color="auto"/>
        <w:right w:val="none" w:sz="0" w:space="0" w:color="auto"/>
      </w:divBdr>
    </w:div>
    <w:div w:id="1600917404">
      <w:bodyDiv w:val="1"/>
      <w:marLeft w:val="0"/>
      <w:marRight w:val="0"/>
      <w:marTop w:val="0"/>
      <w:marBottom w:val="0"/>
      <w:divBdr>
        <w:top w:val="none" w:sz="0" w:space="0" w:color="auto"/>
        <w:left w:val="none" w:sz="0" w:space="0" w:color="auto"/>
        <w:bottom w:val="none" w:sz="0" w:space="0" w:color="auto"/>
        <w:right w:val="none" w:sz="0" w:space="0" w:color="auto"/>
      </w:divBdr>
    </w:div>
    <w:div w:id="1706783138">
      <w:bodyDiv w:val="1"/>
      <w:marLeft w:val="0"/>
      <w:marRight w:val="0"/>
      <w:marTop w:val="0"/>
      <w:marBottom w:val="0"/>
      <w:divBdr>
        <w:top w:val="none" w:sz="0" w:space="0" w:color="auto"/>
        <w:left w:val="none" w:sz="0" w:space="0" w:color="auto"/>
        <w:bottom w:val="none" w:sz="0" w:space="0" w:color="auto"/>
        <w:right w:val="none" w:sz="0" w:space="0" w:color="auto"/>
      </w:divBdr>
    </w:div>
    <w:div w:id="1749767500">
      <w:bodyDiv w:val="1"/>
      <w:marLeft w:val="0"/>
      <w:marRight w:val="0"/>
      <w:marTop w:val="0"/>
      <w:marBottom w:val="0"/>
      <w:divBdr>
        <w:top w:val="none" w:sz="0" w:space="0" w:color="auto"/>
        <w:left w:val="none" w:sz="0" w:space="0" w:color="auto"/>
        <w:bottom w:val="none" w:sz="0" w:space="0" w:color="auto"/>
        <w:right w:val="none" w:sz="0" w:space="0" w:color="auto"/>
      </w:divBdr>
    </w:div>
    <w:div w:id="1764911966">
      <w:bodyDiv w:val="1"/>
      <w:marLeft w:val="0"/>
      <w:marRight w:val="0"/>
      <w:marTop w:val="0"/>
      <w:marBottom w:val="0"/>
      <w:divBdr>
        <w:top w:val="none" w:sz="0" w:space="0" w:color="auto"/>
        <w:left w:val="none" w:sz="0" w:space="0" w:color="auto"/>
        <w:bottom w:val="none" w:sz="0" w:space="0" w:color="auto"/>
        <w:right w:val="none" w:sz="0" w:space="0" w:color="auto"/>
      </w:divBdr>
    </w:div>
    <w:div w:id="1802454947">
      <w:bodyDiv w:val="1"/>
      <w:marLeft w:val="0"/>
      <w:marRight w:val="0"/>
      <w:marTop w:val="0"/>
      <w:marBottom w:val="0"/>
      <w:divBdr>
        <w:top w:val="none" w:sz="0" w:space="0" w:color="auto"/>
        <w:left w:val="none" w:sz="0" w:space="0" w:color="auto"/>
        <w:bottom w:val="none" w:sz="0" w:space="0" w:color="auto"/>
        <w:right w:val="none" w:sz="0" w:space="0" w:color="auto"/>
      </w:divBdr>
    </w:div>
    <w:div w:id="1816600205">
      <w:bodyDiv w:val="1"/>
      <w:marLeft w:val="0"/>
      <w:marRight w:val="0"/>
      <w:marTop w:val="0"/>
      <w:marBottom w:val="0"/>
      <w:divBdr>
        <w:top w:val="none" w:sz="0" w:space="0" w:color="auto"/>
        <w:left w:val="none" w:sz="0" w:space="0" w:color="auto"/>
        <w:bottom w:val="none" w:sz="0" w:space="0" w:color="auto"/>
        <w:right w:val="none" w:sz="0" w:space="0" w:color="auto"/>
      </w:divBdr>
    </w:div>
    <w:div w:id="1897542295">
      <w:bodyDiv w:val="1"/>
      <w:marLeft w:val="0"/>
      <w:marRight w:val="0"/>
      <w:marTop w:val="0"/>
      <w:marBottom w:val="0"/>
      <w:divBdr>
        <w:top w:val="none" w:sz="0" w:space="0" w:color="auto"/>
        <w:left w:val="none" w:sz="0" w:space="0" w:color="auto"/>
        <w:bottom w:val="none" w:sz="0" w:space="0" w:color="auto"/>
        <w:right w:val="none" w:sz="0" w:space="0" w:color="auto"/>
      </w:divBdr>
      <w:divsChild>
        <w:div w:id="1399017107">
          <w:marLeft w:val="446"/>
          <w:marRight w:val="0"/>
          <w:marTop w:val="0"/>
          <w:marBottom w:val="0"/>
          <w:divBdr>
            <w:top w:val="none" w:sz="0" w:space="0" w:color="auto"/>
            <w:left w:val="none" w:sz="0" w:space="0" w:color="auto"/>
            <w:bottom w:val="none" w:sz="0" w:space="0" w:color="auto"/>
            <w:right w:val="none" w:sz="0" w:space="0" w:color="auto"/>
          </w:divBdr>
        </w:div>
      </w:divsChild>
    </w:div>
    <w:div w:id="1898280520">
      <w:bodyDiv w:val="1"/>
      <w:marLeft w:val="0"/>
      <w:marRight w:val="0"/>
      <w:marTop w:val="0"/>
      <w:marBottom w:val="0"/>
      <w:divBdr>
        <w:top w:val="none" w:sz="0" w:space="0" w:color="auto"/>
        <w:left w:val="none" w:sz="0" w:space="0" w:color="auto"/>
        <w:bottom w:val="none" w:sz="0" w:space="0" w:color="auto"/>
        <w:right w:val="none" w:sz="0" w:space="0" w:color="auto"/>
      </w:divBdr>
      <w:divsChild>
        <w:div w:id="538011842">
          <w:marLeft w:val="547"/>
          <w:marRight w:val="0"/>
          <w:marTop w:val="200"/>
          <w:marBottom w:val="0"/>
          <w:divBdr>
            <w:top w:val="none" w:sz="0" w:space="0" w:color="auto"/>
            <w:left w:val="none" w:sz="0" w:space="0" w:color="auto"/>
            <w:bottom w:val="none" w:sz="0" w:space="0" w:color="auto"/>
            <w:right w:val="none" w:sz="0" w:space="0" w:color="auto"/>
          </w:divBdr>
        </w:div>
      </w:divsChild>
    </w:div>
    <w:div w:id="1946502088">
      <w:bodyDiv w:val="1"/>
      <w:marLeft w:val="0"/>
      <w:marRight w:val="0"/>
      <w:marTop w:val="0"/>
      <w:marBottom w:val="0"/>
      <w:divBdr>
        <w:top w:val="none" w:sz="0" w:space="0" w:color="auto"/>
        <w:left w:val="none" w:sz="0" w:space="0" w:color="auto"/>
        <w:bottom w:val="none" w:sz="0" w:space="0" w:color="auto"/>
        <w:right w:val="none" w:sz="0" w:space="0" w:color="auto"/>
      </w:divBdr>
    </w:div>
    <w:div w:id="1947275619">
      <w:bodyDiv w:val="1"/>
      <w:marLeft w:val="0"/>
      <w:marRight w:val="0"/>
      <w:marTop w:val="0"/>
      <w:marBottom w:val="0"/>
      <w:divBdr>
        <w:top w:val="none" w:sz="0" w:space="0" w:color="auto"/>
        <w:left w:val="none" w:sz="0" w:space="0" w:color="auto"/>
        <w:bottom w:val="none" w:sz="0" w:space="0" w:color="auto"/>
        <w:right w:val="none" w:sz="0" w:space="0" w:color="auto"/>
      </w:divBdr>
      <w:divsChild>
        <w:div w:id="294679576">
          <w:marLeft w:val="0"/>
          <w:marRight w:val="0"/>
          <w:marTop w:val="0"/>
          <w:marBottom w:val="0"/>
          <w:divBdr>
            <w:top w:val="none" w:sz="0" w:space="0" w:color="auto"/>
            <w:left w:val="none" w:sz="0" w:space="0" w:color="auto"/>
            <w:bottom w:val="none" w:sz="0" w:space="0" w:color="auto"/>
            <w:right w:val="none" w:sz="0" w:space="0" w:color="auto"/>
          </w:divBdr>
          <w:divsChild>
            <w:div w:id="361827199">
              <w:marLeft w:val="0"/>
              <w:marRight w:val="0"/>
              <w:marTop w:val="0"/>
              <w:marBottom w:val="0"/>
              <w:divBdr>
                <w:top w:val="none" w:sz="0" w:space="0" w:color="auto"/>
                <w:left w:val="none" w:sz="0" w:space="0" w:color="auto"/>
                <w:bottom w:val="none" w:sz="0" w:space="0" w:color="auto"/>
                <w:right w:val="none" w:sz="0" w:space="0" w:color="auto"/>
              </w:divBdr>
              <w:divsChild>
                <w:div w:id="1607275722">
                  <w:marLeft w:val="0"/>
                  <w:marRight w:val="0"/>
                  <w:marTop w:val="0"/>
                  <w:marBottom w:val="0"/>
                  <w:divBdr>
                    <w:top w:val="none" w:sz="0" w:space="0" w:color="auto"/>
                    <w:left w:val="none" w:sz="0" w:space="0" w:color="auto"/>
                    <w:bottom w:val="none" w:sz="0" w:space="0" w:color="auto"/>
                    <w:right w:val="none" w:sz="0" w:space="0" w:color="auto"/>
                  </w:divBdr>
                  <w:divsChild>
                    <w:div w:id="526796220">
                      <w:marLeft w:val="0"/>
                      <w:marRight w:val="0"/>
                      <w:marTop w:val="0"/>
                      <w:marBottom w:val="0"/>
                      <w:divBdr>
                        <w:top w:val="none" w:sz="0" w:space="0" w:color="auto"/>
                        <w:left w:val="none" w:sz="0" w:space="0" w:color="auto"/>
                        <w:bottom w:val="none" w:sz="0" w:space="0" w:color="auto"/>
                        <w:right w:val="none" w:sz="0" w:space="0" w:color="auto"/>
                      </w:divBdr>
                      <w:divsChild>
                        <w:div w:id="13172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480945">
          <w:marLeft w:val="0"/>
          <w:marRight w:val="0"/>
          <w:marTop w:val="0"/>
          <w:marBottom w:val="0"/>
          <w:divBdr>
            <w:top w:val="none" w:sz="0" w:space="0" w:color="auto"/>
            <w:left w:val="none" w:sz="0" w:space="0" w:color="auto"/>
            <w:bottom w:val="none" w:sz="0" w:space="0" w:color="auto"/>
            <w:right w:val="none" w:sz="0" w:space="0" w:color="auto"/>
          </w:divBdr>
          <w:divsChild>
            <w:div w:id="1505317812">
              <w:marLeft w:val="0"/>
              <w:marRight w:val="0"/>
              <w:marTop w:val="0"/>
              <w:marBottom w:val="0"/>
              <w:divBdr>
                <w:top w:val="none" w:sz="0" w:space="0" w:color="auto"/>
                <w:left w:val="none" w:sz="0" w:space="0" w:color="auto"/>
                <w:bottom w:val="none" w:sz="0" w:space="0" w:color="auto"/>
                <w:right w:val="none" w:sz="0" w:space="0" w:color="auto"/>
              </w:divBdr>
              <w:divsChild>
                <w:div w:id="20395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118428">
      <w:bodyDiv w:val="1"/>
      <w:marLeft w:val="0"/>
      <w:marRight w:val="0"/>
      <w:marTop w:val="0"/>
      <w:marBottom w:val="0"/>
      <w:divBdr>
        <w:top w:val="none" w:sz="0" w:space="0" w:color="auto"/>
        <w:left w:val="none" w:sz="0" w:space="0" w:color="auto"/>
        <w:bottom w:val="none" w:sz="0" w:space="0" w:color="auto"/>
        <w:right w:val="none" w:sz="0" w:space="0" w:color="auto"/>
      </w:divBdr>
    </w:div>
    <w:div w:id="1976834019">
      <w:bodyDiv w:val="1"/>
      <w:marLeft w:val="0"/>
      <w:marRight w:val="0"/>
      <w:marTop w:val="0"/>
      <w:marBottom w:val="0"/>
      <w:divBdr>
        <w:top w:val="none" w:sz="0" w:space="0" w:color="auto"/>
        <w:left w:val="none" w:sz="0" w:space="0" w:color="auto"/>
        <w:bottom w:val="none" w:sz="0" w:space="0" w:color="auto"/>
        <w:right w:val="none" w:sz="0" w:space="0" w:color="auto"/>
      </w:divBdr>
    </w:div>
    <w:div w:id="2043892622">
      <w:bodyDiv w:val="1"/>
      <w:marLeft w:val="0"/>
      <w:marRight w:val="0"/>
      <w:marTop w:val="0"/>
      <w:marBottom w:val="0"/>
      <w:divBdr>
        <w:top w:val="none" w:sz="0" w:space="0" w:color="auto"/>
        <w:left w:val="none" w:sz="0" w:space="0" w:color="auto"/>
        <w:bottom w:val="none" w:sz="0" w:space="0" w:color="auto"/>
        <w:right w:val="none" w:sz="0" w:space="0" w:color="auto"/>
      </w:divBdr>
    </w:div>
    <w:div w:id="2080708774">
      <w:bodyDiv w:val="1"/>
      <w:marLeft w:val="0"/>
      <w:marRight w:val="0"/>
      <w:marTop w:val="0"/>
      <w:marBottom w:val="0"/>
      <w:divBdr>
        <w:top w:val="none" w:sz="0" w:space="0" w:color="auto"/>
        <w:left w:val="none" w:sz="0" w:space="0" w:color="auto"/>
        <w:bottom w:val="none" w:sz="0" w:space="0" w:color="auto"/>
        <w:right w:val="none" w:sz="0" w:space="0" w:color="auto"/>
      </w:divBdr>
    </w:div>
    <w:div w:id="2101753307">
      <w:bodyDiv w:val="1"/>
      <w:marLeft w:val="0"/>
      <w:marRight w:val="0"/>
      <w:marTop w:val="0"/>
      <w:marBottom w:val="0"/>
      <w:divBdr>
        <w:top w:val="none" w:sz="0" w:space="0" w:color="auto"/>
        <w:left w:val="none" w:sz="0" w:space="0" w:color="auto"/>
        <w:bottom w:val="none" w:sz="0" w:space="0" w:color="auto"/>
        <w:right w:val="none" w:sz="0" w:space="0" w:color="auto"/>
      </w:divBdr>
    </w:div>
    <w:div w:id="2127650387">
      <w:bodyDiv w:val="1"/>
      <w:marLeft w:val="0"/>
      <w:marRight w:val="0"/>
      <w:marTop w:val="0"/>
      <w:marBottom w:val="0"/>
      <w:divBdr>
        <w:top w:val="none" w:sz="0" w:space="0" w:color="auto"/>
        <w:left w:val="none" w:sz="0" w:space="0" w:color="auto"/>
        <w:bottom w:val="none" w:sz="0" w:space="0" w:color="auto"/>
        <w:right w:val="none" w:sz="0" w:space="0" w:color="auto"/>
      </w:divBdr>
    </w:div>
    <w:div w:id="2137065056">
      <w:bodyDiv w:val="1"/>
      <w:marLeft w:val="0"/>
      <w:marRight w:val="0"/>
      <w:marTop w:val="0"/>
      <w:marBottom w:val="0"/>
      <w:divBdr>
        <w:top w:val="none" w:sz="0" w:space="0" w:color="auto"/>
        <w:left w:val="none" w:sz="0" w:space="0" w:color="auto"/>
        <w:bottom w:val="none" w:sz="0" w:space="0" w:color="auto"/>
        <w:right w:val="none" w:sz="0" w:space="0" w:color="auto"/>
      </w:divBdr>
    </w:div>
    <w:div w:id="214488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319684842_Vehicle_License_Plate_Detection_Using_Image_Segmentation_and_Morphological_Image_Process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363892739_An_Application_of_Image_Processing_-License_Plate_Recogni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xxxxxx@xxxxxxxx.xxx.x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790CB-0E21-4A3F-B8AA-05872D1A4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10</Pages>
  <Words>2600</Words>
  <Characters>14825</Characters>
  <Application>Microsoft Office Word</Application>
  <DocSecurity>0</DocSecurity>
  <Lines>123</Lines>
  <Paragraphs>34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Sulhi</dc:creator>
  <cp:keywords/>
  <dc:description/>
  <cp:lastModifiedBy>Ali Oğulcan ET</cp:lastModifiedBy>
  <cp:revision>56</cp:revision>
  <cp:lastPrinted>2018-12-18T09:11:00Z</cp:lastPrinted>
  <dcterms:created xsi:type="dcterms:W3CDTF">2018-12-17T12:52:00Z</dcterms:created>
  <dcterms:modified xsi:type="dcterms:W3CDTF">2024-05-19T06:27:00Z</dcterms:modified>
</cp:coreProperties>
</file>