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F1B3A" w14:textId="3927E4DC" w:rsidR="002F3660" w:rsidRPr="002C3152" w:rsidRDefault="009A6BF7" w:rsidP="002C3152">
      <w:pPr>
        <w:widowControl w:val="0"/>
        <w:tabs>
          <w:tab w:val="left" w:pos="220"/>
          <w:tab w:val="left" w:pos="720"/>
        </w:tabs>
        <w:autoSpaceDE w:val="0"/>
        <w:autoSpaceDN w:val="0"/>
        <w:adjustRightInd w:val="0"/>
        <w:spacing w:after="240" w:line="360" w:lineRule="auto"/>
        <w:ind w:left="720"/>
        <w:jc w:val="center"/>
        <w:rPr>
          <w:rFonts w:ascii="Times New Roman" w:hAnsi="Times New Roman" w:cs="Times New Roman"/>
          <w:color w:val="000000" w:themeColor="text1"/>
          <w:sz w:val="32"/>
          <w:szCs w:val="32"/>
          <w:lang w:val="nb-NO"/>
        </w:rPr>
      </w:pPr>
      <w:r w:rsidRPr="002C3152">
        <w:rPr>
          <w:rFonts w:ascii="Times New Roman" w:hAnsi="Times New Roman" w:cs="Times New Roman"/>
          <w:color w:val="000000" w:themeColor="text1"/>
          <w:sz w:val="32"/>
          <w:szCs w:val="32"/>
          <w:lang w:val="nb-NO"/>
        </w:rPr>
        <w:t>Gruppe 33</w:t>
      </w:r>
      <w:r w:rsidR="002F3660" w:rsidRPr="002C3152">
        <w:rPr>
          <w:rFonts w:ascii="Times New Roman" w:hAnsi="Times New Roman" w:cs="Times New Roman"/>
          <w:color w:val="193B65"/>
          <w:sz w:val="32"/>
          <w:szCs w:val="32"/>
          <w:lang w:val="nb-NO"/>
        </w:rPr>
        <w:tab/>
      </w:r>
    </w:p>
    <w:p w14:paraId="1F1D0CA8" w14:textId="230E3578" w:rsidR="002F3660" w:rsidRDefault="002F3660"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sidRPr="002C3152">
        <w:rPr>
          <w:rFonts w:ascii="Times New Roman" w:hAnsi="Times New Roman" w:cs="Times New Roman"/>
          <w:color w:val="000000" w:themeColor="text1"/>
          <w:szCs w:val="32"/>
          <w:lang w:val="nb-NO"/>
        </w:rPr>
        <w:t>Gjennom denne perioden har vi lært oss</w:t>
      </w:r>
      <w:r w:rsidR="00542E37" w:rsidRPr="002C3152">
        <w:rPr>
          <w:rFonts w:ascii="Times New Roman" w:hAnsi="Times New Roman" w:cs="Times New Roman"/>
          <w:color w:val="000000" w:themeColor="text1"/>
          <w:szCs w:val="32"/>
          <w:lang w:val="nb-NO"/>
        </w:rPr>
        <w:t xml:space="preserve"> veldi</w:t>
      </w:r>
      <w:r w:rsidR="002C3152" w:rsidRPr="002C3152">
        <w:rPr>
          <w:rFonts w:ascii="Times New Roman" w:hAnsi="Times New Roman" w:cs="Times New Roman"/>
          <w:color w:val="000000" w:themeColor="text1"/>
          <w:szCs w:val="32"/>
          <w:lang w:val="nb-NO"/>
        </w:rPr>
        <w:t>g mye, vi har lært objekt-orientert programmering og sett mer av sammenhengen mellom Programmeringsfaget i høsten og programutvikling i år. Vi har klart å lage et spill, med hjelp av forelesningene, oracle</w:t>
      </w:r>
      <w:r w:rsidR="002C3152">
        <w:rPr>
          <w:rFonts w:ascii="Times New Roman" w:hAnsi="Times New Roman" w:cs="Times New Roman"/>
          <w:color w:val="000000" w:themeColor="text1"/>
          <w:szCs w:val="32"/>
          <w:lang w:val="nb-NO"/>
        </w:rPr>
        <w:t>-</w:t>
      </w:r>
      <w:r w:rsidR="002C3152" w:rsidRPr="002C3152">
        <w:rPr>
          <w:rFonts w:ascii="Times New Roman" w:hAnsi="Times New Roman" w:cs="Times New Roman"/>
          <w:color w:val="000000" w:themeColor="text1"/>
          <w:szCs w:val="32"/>
          <w:lang w:val="nb-NO"/>
        </w:rPr>
        <w:t>nettsidene, student assistenter og masse google søk.</w:t>
      </w:r>
    </w:p>
    <w:p w14:paraId="4CB6F23E" w14:textId="22B6162A" w:rsidR="002C3152" w:rsidRDefault="002C3152"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sidRPr="002C3152">
        <w:rPr>
          <w:rFonts w:ascii="Times New Roman" w:hAnsi="Times New Roman" w:cs="Times New Roman"/>
          <w:color w:val="000000" w:themeColor="text1"/>
          <w:szCs w:val="32"/>
          <w:lang w:val="nb-NO"/>
        </w:rPr>
        <w:t>På starten var vi helt nye når det gjelder programmering, men etter dette prosjektet føler vi oss mer rustet til java-relaterte fag og andre store prosjekter.</w:t>
      </w:r>
      <w:r>
        <w:rPr>
          <w:rFonts w:ascii="Times New Roman" w:hAnsi="Times New Roman" w:cs="Times New Roman"/>
          <w:color w:val="000000" w:themeColor="text1"/>
          <w:szCs w:val="32"/>
          <w:lang w:val="nb-NO"/>
        </w:rPr>
        <w:t xml:space="preserve"> Vi h</w:t>
      </w:r>
      <w:r w:rsidRPr="002C3152">
        <w:rPr>
          <w:rFonts w:ascii="Times New Roman" w:hAnsi="Times New Roman" w:cs="Times New Roman"/>
          <w:color w:val="000000" w:themeColor="text1"/>
          <w:szCs w:val="32"/>
          <w:lang w:val="nb-NO"/>
        </w:rPr>
        <w:t xml:space="preserve">ar lært oss veldig mye, ikke bare om java og fxml, men også om </w:t>
      </w:r>
      <w:r>
        <w:rPr>
          <w:rFonts w:ascii="Times New Roman" w:hAnsi="Times New Roman" w:cs="Times New Roman"/>
          <w:color w:val="000000" w:themeColor="text1"/>
          <w:szCs w:val="32"/>
          <w:lang w:val="nb-NO"/>
        </w:rPr>
        <w:t>programmerings logikk og sammenhengen med matten.</w:t>
      </w:r>
    </w:p>
    <w:p w14:paraId="356CCD1D" w14:textId="6DFF2D52" w:rsidR="002C3152" w:rsidRDefault="002C3152"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sidRPr="002C3152">
        <w:rPr>
          <w:rFonts w:ascii="Times New Roman" w:hAnsi="Times New Roman" w:cs="Times New Roman"/>
          <w:color w:val="000000" w:themeColor="text1"/>
          <w:szCs w:val="32"/>
          <w:lang w:val="nb-NO"/>
        </w:rPr>
        <w:t xml:space="preserve">Vi er svært fornøyd med innsatsen vår gjennom dette semesteret, vi har møtt flere ganger i uken siden prosjektet startet og jobber effektivt. Vi er stolte med vårt sluttresultat. </w:t>
      </w:r>
    </w:p>
    <w:p w14:paraId="048D2CE9" w14:textId="69520752" w:rsidR="002C3152" w:rsidRDefault="002C3152"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Pr>
          <w:rFonts w:ascii="Times New Roman" w:hAnsi="Times New Roman" w:cs="Times New Roman"/>
          <w:color w:val="000000" w:themeColor="text1"/>
          <w:szCs w:val="32"/>
          <w:lang w:val="nb-NO"/>
        </w:rPr>
        <w:t>Med hensyn til spillet</w:t>
      </w:r>
      <w:r w:rsidRPr="002C3152">
        <w:rPr>
          <w:rFonts w:ascii="Times New Roman" w:hAnsi="Times New Roman" w:cs="Times New Roman"/>
          <w:color w:val="000000" w:themeColor="text1"/>
          <w:szCs w:val="32"/>
          <w:lang w:val="nb-NO"/>
        </w:rPr>
        <w:t xml:space="preserve"> så føler vi at vi har gjort en god jobb, men føler at vi kunne ha kode</w:t>
      </w:r>
      <w:r>
        <w:rPr>
          <w:rFonts w:ascii="Times New Roman" w:hAnsi="Times New Roman" w:cs="Times New Roman"/>
          <w:color w:val="000000" w:themeColor="text1"/>
          <w:szCs w:val="32"/>
          <w:lang w:val="nb-NO"/>
        </w:rPr>
        <w:t>t mer</w:t>
      </w:r>
      <w:r w:rsidRPr="002C3152">
        <w:rPr>
          <w:rFonts w:ascii="Times New Roman" w:hAnsi="Times New Roman" w:cs="Times New Roman"/>
          <w:color w:val="000000" w:themeColor="text1"/>
          <w:szCs w:val="32"/>
          <w:lang w:val="nb-NO"/>
        </w:rPr>
        <w:t xml:space="preserve"> enn å</w:t>
      </w:r>
      <w:r>
        <w:rPr>
          <w:rFonts w:ascii="Times New Roman" w:hAnsi="Times New Roman" w:cs="Times New Roman"/>
          <w:color w:val="000000" w:themeColor="text1"/>
          <w:szCs w:val="32"/>
          <w:lang w:val="nb-NO"/>
        </w:rPr>
        <w:t xml:space="preserve"> bare lese kode teori</w:t>
      </w:r>
      <w:r w:rsidRPr="002C3152">
        <w:rPr>
          <w:rFonts w:ascii="Times New Roman" w:hAnsi="Times New Roman" w:cs="Times New Roman"/>
          <w:color w:val="000000" w:themeColor="text1"/>
          <w:szCs w:val="32"/>
          <w:lang w:val="nb-NO"/>
        </w:rPr>
        <w:t>. Vi skjønte sent at den beste måten å faktisk lære å kode på, er å bare prøve og feile om og om igjen. Men det positive i det er at når vi først kom i gang så ble det lettere å kode og prøve på ulike metoder og funksjoner på å løse ulike hindringer.</w:t>
      </w:r>
      <w:r w:rsidR="00D60393">
        <w:rPr>
          <w:rFonts w:ascii="Times New Roman" w:hAnsi="Times New Roman" w:cs="Times New Roman"/>
          <w:color w:val="000000" w:themeColor="text1"/>
          <w:szCs w:val="32"/>
          <w:lang w:val="nb-NO"/>
        </w:rPr>
        <w:t xml:space="preserve"> Samtidig ble det veldig lett å bruke sider som f.eks. Oracle. </w:t>
      </w:r>
    </w:p>
    <w:p w14:paraId="0AEFB108" w14:textId="589D1E9A" w:rsidR="00D60393" w:rsidRDefault="00D60393"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Pr>
          <w:rFonts w:ascii="Times New Roman" w:hAnsi="Times New Roman" w:cs="Times New Roman"/>
          <w:color w:val="000000" w:themeColor="text1"/>
          <w:szCs w:val="32"/>
          <w:lang w:val="nb-NO"/>
        </w:rPr>
        <w:t>Et av de tingene vi kunne ha gjort bedre er å fokusere på utvidelser som mobil applikasjon, noe som også kan hjelpe oss videre i ingeniør utdanningen. Når vi startet på dette så vi sammenhengen mellom javaFX og Gluon, og fikk mye av det til, men ikke nokk til å fullføre det feilfritt til fristen. Dette er noe vi selv frivillig kommer til å jobbe med etter å ha levert applikasjonen som en patch.</w:t>
      </w:r>
    </w:p>
    <w:p w14:paraId="1EABE997" w14:textId="59466629" w:rsidR="00D60393" w:rsidRDefault="00D60393"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Pr>
          <w:rFonts w:ascii="Times New Roman" w:hAnsi="Times New Roman" w:cs="Times New Roman"/>
          <w:color w:val="000000" w:themeColor="text1"/>
          <w:szCs w:val="32"/>
          <w:lang w:val="nb-NO"/>
        </w:rPr>
        <w:t>I fremtiden vil vi først og fremst se helheten i et slikt prosjekt mye lettere. Vi har også nå lært at en oppskrift/mal er ganske viktig når du tar for deg slike store prosjekter. Konkrete mål og strukturert arbeid er et nødvendig krav.</w:t>
      </w:r>
    </w:p>
    <w:p w14:paraId="7CCA1426" w14:textId="77777777" w:rsidR="00D60393" w:rsidRPr="002C3152" w:rsidRDefault="00D60393"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p>
    <w:p w14:paraId="4D5E4BBC" w14:textId="77777777" w:rsidR="00D60393" w:rsidRDefault="00D60393" w:rsidP="002C3152">
      <w:pPr>
        <w:spacing w:line="360" w:lineRule="auto"/>
        <w:rPr>
          <w:rFonts w:ascii="Times New Roman" w:eastAsia="Times New Roman" w:hAnsi="Times New Roman" w:cs="Times New Roman"/>
          <w:lang w:val="nb-NO"/>
        </w:rPr>
      </w:pPr>
    </w:p>
    <w:p w14:paraId="6064EB79" w14:textId="77777777" w:rsidR="00D60393" w:rsidRDefault="00D60393" w:rsidP="002C3152">
      <w:pPr>
        <w:spacing w:line="360" w:lineRule="auto"/>
        <w:rPr>
          <w:rFonts w:ascii="Times New Roman" w:eastAsia="Times New Roman" w:hAnsi="Times New Roman" w:cs="Times New Roman"/>
          <w:lang w:val="nb-NO"/>
        </w:rPr>
      </w:pPr>
    </w:p>
    <w:p w14:paraId="63073E88" w14:textId="72C43B86" w:rsidR="00A06F7F" w:rsidRPr="002C3152" w:rsidRDefault="00D60393" w:rsidP="002C3152">
      <w:pPr>
        <w:spacing w:line="360" w:lineRule="auto"/>
        <w:rPr>
          <w:rFonts w:ascii="Times New Roman" w:eastAsia="Times New Roman" w:hAnsi="Times New Roman" w:cs="Times New Roman"/>
          <w:lang w:val="nb-NO"/>
        </w:rPr>
      </w:pPr>
      <w:r>
        <w:rPr>
          <w:rFonts w:ascii="Times New Roman" w:eastAsia="Times New Roman" w:hAnsi="Times New Roman" w:cs="Times New Roman"/>
          <w:lang w:val="nb-NO"/>
        </w:rPr>
        <w:lastRenderedPageBreak/>
        <w:t xml:space="preserve">Når vi lagde dette spillet kan vi si at vi alltid satt sammen, når vi kodet </w:t>
      </w:r>
      <w:r w:rsidR="002669E6">
        <w:rPr>
          <w:rFonts w:ascii="Times New Roman" w:eastAsia="Times New Roman" w:hAnsi="Times New Roman" w:cs="Times New Roman"/>
          <w:lang w:val="nb-NO"/>
        </w:rPr>
        <w:t xml:space="preserve">og implementerte spillet. Koding var helt nytt for oss begge, når det gjaldt et slikt prosjekt. Dermed følte vi at, vi forsto og lærte best når vi satt sammen. Teknisk sett lærte vi hverandre opp. Etterhvert ble det slik at vi selv kunne bytte og fikse på små ting, nettopp fordi vi sammen hadde laget spille. Men i fremtiden tenker jeg at det er lettere å dele opp oppgaver, da man vet at begge parter er erfaren nok innenfor koding. </w:t>
      </w:r>
    </w:p>
    <w:p w14:paraId="4099DCF9" w14:textId="6D2C7831" w:rsidR="00A06F7F" w:rsidRDefault="00A06F7F" w:rsidP="002C3152">
      <w:pPr>
        <w:spacing w:line="360" w:lineRule="auto"/>
        <w:rPr>
          <w:rFonts w:ascii="Times New Roman" w:eastAsia="Times New Roman" w:hAnsi="Times New Roman" w:cs="Times New Roman"/>
          <w:lang w:val="nb-NO"/>
        </w:rPr>
      </w:pPr>
    </w:p>
    <w:p w14:paraId="7622C924" w14:textId="4EC95896" w:rsidR="002669E6" w:rsidRPr="002669E6" w:rsidRDefault="002669E6" w:rsidP="002C3152">
      <w:pPr>
        <w:spacing w:line="360" w:lineRule="auto"/>
        <w:rPr>
          <w:rFonts w:ascii="Times New Roman" w:eastAsia="Times New Roman" w:hAnsi="Times New Roman" w:cs="Times New Roman"/>
          <w:color w:val="C00000"/>
          <w:lang w:val="nb-NO"/>
        </w:rPr>
      </w:pPr>
      <w:r>
        <w:rPr>
          <w:rFonts w:ascii="Times New Roman" w:eastAsia="Times New Roman" w:hAnsi="Times New Roman" w:cs="Times New Roman"/>
          <w:color w:val="C00000"/>
          <w:lang w:val="nb-NO"/>
        </w:rPr>
        <w:t>FIKSSSSSSS</w:t>
      </w:r>
      <w:bookmarkStart w:id="0" w:name="_GoBack"/>
      <w:bookmarkEnd w:id="0"/>
    </w:p>
    <w:p w14:paraId="4D407E13" w14:textId="281FAD4A" w:rsidR="00623297" w:rsidRPr="002C3152" w:rsidRDefault="00623297" w:rsidP="002C3152">
      <w:pPr>
        <w:spacing w:line="360" w:lineRule="auto"/>
        <w:rPr>
          <w:rFonts w:ascii="Times New Roman" w:eastAsia="Times New Roman" w:hAnsi="Times New Roman" w:cs="Times New Roman"/>
          <w:lang w:val="nb-NO"/>
        </w:rPr>
      </w:pPr>
      <w:r w:rsidRPr="002C3152">
        <w:rPr>
          <w:rFonts w:ascii="Times New Roman" w:eastAsia="Times New Roman" w:hAnsi="Times New Roman" w:cs="Times New Roman"/>
          <w:lang w:val="nb-NO"/>
        </w:rPr>
        <w:t xml:space="preserve">Furkan: </w:t>
      </w:r>
    </w:p>
    <w:p w14:paraId="6247B32B" w14:textId="109B83D2" w:rsidR="00E359C2" w:rsidRPr="002C3152" w:rsidRDefault="00E359C2" w:rsidP="002C3152">
      <w:pPr>
        <w:spacing w:line="360" w:lineRule="auto"/>
        <w:rPr>
          <w:rFonts w:ascii="Times New Roman" w:eastAsia="Times New Roman" w:hAnsi="Times New Roman" w:cs="Times New Roman"/>
          <w:lang w:val="nb-NO"/>
        </w:rPr>
      </w:pPr>
      <w:r w:rsidRPr="002C3152">
        <w:rPr>
          <w:rFonts w:ascii="Times New Roman" w:eastAsia="Times New Roman" w:hAnsi="Times New Roman" w:cs="Times New Roman"/>
          <w:lang w:val="nb-NO"/>
        </w:rPr>
        <w:t xml:space="preserve">FIENDER: </w:t>
      </w:r>
    </w:p>
    <w:p w14:paraId="69BF1026" w14:textId="0C77FE31" w:rsidR="00A06F7F" w:rsidRPr="002C3152" w:rsidRDefault="00A06F7F" w:rsidP="002C3152">
      <w:pPr>
        <w:spacing w:line="360" w:lineRule="auto"/>
        <w:rPr>
          <w:rFonts w:ascii="Times New Roman" w:eastAsia="Times New Roman" w:hAnsi="Times New Roman" w:cs="Times New Roman"/>
          <w:lang w:val="nb-NO"/>
        </w:rPr>
      </w:pPr>
      <w:r w:rsidRPr="002C3152">
        <w:rPr>
          <w:rFonts w:ascii="Times New Roman" w:eastAsia="Times New Roman" w:hAnsi="Times New Roman" w:cs="Times New Roman"/>
          <w:lang w:val="nb-NO"/>
        </w:rPr>
        <w:t xml:space="preserve">Furkan har for det meste </w:t>
      </w:r>
      <w:r w:rsidRPr="002C3152">
        <w:rPr>
          <w:rFonts w:ascii="Times New Roman" w:eastAsia="Times New Roman" w:hAnsi="Times New Roman" w:cs="Times New Roman"/>
          <w:lang w:val="nb-NO"/>
        </w:rPr>
        <w:t>implementert</w:t>
      </w:r>
      <w:r w:rsidRPr="002C3152">
        <w:rPr>
          <w:rFonts w:ascii="Times New Roman" w:eastAsia="Times New Roman" w:hAnsi="Times New Roman" w:cs="Times New Roman"/>
          <w:lang w:val="nb-NO"/>
        </w:rPr>
        <w:t xml:space="preserve"> de Fiendtlige objektene, hvor de skal forekomme i tilfeldig posisjon</w:t>
      </w:r>
      <w:r w:rsidR="00623297" w:rsidRPr="002C3152">
        <w:rPr>
          <w:rFonts w:ascii="Times New Roman" w:eastAsia="Times New Roman" w:hAnsi="Times New Roman" w:cs="Times New Roman"/>
          <w:lang w:val="nb-NO"/>
        </w:rPr>
        <w:t xml:space="preserve"> ved hjelp av «angle» og Math.random(), </w:t>
      </w:r>
      <w:r w:rsidR="00D71A0C" w:rsidRPr="002C3152">
        <w:rPr>
          <w:rFonts w:ascii="Times New Roman" w:eastAsia="Times New Roman" w:hAnsi="Times New Roman" w:cs="Times New Roman"/>
          <w:lang w:val="nb-NO"/>
        </w:rPr>
        <w:t>og ulike sannsynligheter på hva en fiende vil droppe av ulike powerups ved hjelp av IF-tester.</w:t>
      </w:r>
    </w:p>
    <w:p w14:paraId="725F53F9" w14:textId="5389298E" w:rsidR="00557B90" w:rsidRPr="002C3152" w:rsidRDefault="00557B90" w:rsidP="002C3152">
      <w:pPr>
        <w:spacing w:line="360" w:lineRule="auto"/>
        <w:rPr>
          <w:rFonts w:ascii="Times New Roman" w:eastAsia="Times New Roman" w:hAnsi="Times New Roman" w:cs="Times New Roman"/>
          <w:lang w:val="nb-NO"/>
        </w:rPr>
      </w:pPr>
    </w:p>
    <w:p w14:paraId="74AD2513" w14:textId="30744F12" w:rsidR="00E359C2" w:rsidRPr="002C3152" w:rsidRDefault="00E359C2" w:rsidP="002C3152">
      <w:pPr>
        <w:spacing w:line="360" w:lineRule="auto"/>
        <w:rPr>
          <w:rFonts w:ascii="Times New Roman" w:hAnsi="Times New Roman" w:cs="Times New Roman"/>
          <w:szCs w:val="28"/>
          <w:lang w:val="nb-NO"/>
        </w:rPr>
      </w:pPr>
      <w:r w:rsidRPr="002C3152">
        <w:rPr>
          <w:rFonts w:ascii="Times New Roman" w:hAnsi="Times New Roman" w:cs="Times New Roman"/>
          <w:szCs w:val="28"/>
          <w:lang w:val="nb-NO"/>
        </w:rPr>
        <w:t>En løkke sjekker antall nåværende fiender og når fiender er lik null, så starter en ny wave, med bestemte antall nye fiender, og i ulike vannskelighetsgrader. Vannskelighetsgraden til en enemy gir den en ny størrelse og flere liv. Dersom en fiende har vanskelighetsgrad større enn en og blir skutt, så dukker det opp flere nye svakere fiender i samme posisjon.</w:t>
      </w:r>
      <w:r w:rsidRPr="002C3152">
        <w:rPr>
          <w:rFonts w:ascii="Times New Roman" w:hAnsi="Times New Roman" w:cs="Times New Roman"/>
          <w:szCs w:val="28"/>
          <w:lang w:val="nb-NO"/>
        </w:rPr>
        <w:br/>
      </w:r>
    </w:p>
    <w:p w14:paraId="37C2FF57" w14:textId="179EAFE4" w:rsidR="00D71A0C" w:rsidRPr="002C3152" w:rsidRDefault="00623297" w:rsidP="002C3152">
      <w:pPr>
        <w:widowControl w:val="0"/>
        <w:tabs>
          <w:tab w:val="left" w:pos="220"/>
        </w:tabs>
        <w:autoSpaceDE w:val="0"/>
        <w:autoSpaceDN w:val="0"/>
        <w:adjustRightInd w:val="0"/>
        <w:spacing w:after="293" w:line="360" w:lineRule="auto"/>
        <w:rPr>
          <w:rFonts w:ascii="Times New Roman" w:hAnsi="Times New Roman" w:cs="Times New Roman"/>
          <w:szCs w:val="30"/>
          <w:lang w:val="nb-NO"/>
        </w:rPr>
      </w:pPr>
      <w:r w:rsidRPr="002C3152">
        <w:rPr>
          <w:rFonts w:ascii="Times New Roman" w:hAnsi="Times New Roman" w:cs="Times New Roman"/>
          <w:szCs w:val="30"/>
          <w:lang w:val="nb-NO"/>
        </w:rPr>
        <w:t xml:space="preserve">I tillegg, har spillet automatisk animere fiendtlige objekter. Hvis et fiendtlig objekt "treffer" avataren til spilleren, vil spilleren miste et liv, </w:t>
      </w:r>
      <w:r w:rsidR="00D71A0C" w:rsidRPr="002C3152">
        <w:rPr>
          <w:rFonts w:ascii="Times New Roman" w:hAnsi="Times New Roman" w:cs="Times New Roman"/>
          <w:szCs w:val="30"/>
          <w:lang w:val="nb-NO"/>
        </w:rPr>
        <w:t xml:space="preserve">her går vi gjennom en FOR-løkke som sørger for at ulike kollisjoner skjer kun hvis Enemy sin x- og y-posisjon og Player sin x-og y-posisjon, er like. Dersom </w:t>
      </w:r>
    </w:p>
    <w:p w14:paraId="38576DA5" w14:textId="22ED04B4" w:rsidR="00623297" w:rsidRPr="002C3152" w:rsidRDefault="00623297" w:rsidP="002C3152">
      <w:pPr>
        <w:widowControl w:val="0"/>
        <w:tabs>
          <w:tab w:val="left" w:pos="220"/>
        </w:tabs>
        <w:autoSpaceDE w:val="0"/>
        <w:autoSpaceDN w:val="0"/>
        <w:adjustRightInd w:val="0"/>
        <w:spacing w:after="293" w:line="360" w:lineRule="auto"/>
        <w:rPr>
          <w:rFonts w:ascii="Times New Roman" w:hAnsi="Times New Roman" w:cs="Times New Roman"/>
          <w:szCs w:val="30"/>
          <w:lang w:val="nb-NO"/>
        </w:rPr>
      </w:pPr>
      <w:r w:rsidRPr="002C3152">
        <w:rPr>
          <w:rFonts w:ascii="Times New Roman" w:hAnsi="Times New Roman" w:cs="Times New Roman"/>
          <w:szCs w:val="30"/>
          <w:lang w:val="nb-NO"/>
        </w:rPr>
        <w:t>og dersom spilleren er tom for liv, avsluttes spillet med en melding til brukeren og 2 knapper</w:t>
      </w:r>
      <w:r w:rsidR="00D71A0C" w:rsidRPr="002C3152">
        <w:rPr>
          <w:rFonts w:ascii="Times New Roman" w:hAnsi="Times New Roman" w:cs="Times New Roman"/>
          <w:szCs w:val="30"/>
          <w:lang w:val="nb-NO"/>
        </w:rPr>
        <w:t>,” Restart</w:t>
      </w:r>
      <w:r w:rsidRPr="002C3152">
        <w:rPr>
          <w:rFonts w:ascii="Times New Roman" w:hAnsi="Times New Roman" w:cs="Times New Roman"/>
          <w:szCs w:val="30"/>
          <w:lang w:val="nb-NO"/>
        </w:rPr>
        <w:t xml:space="preserve">” og ”Main Menu”. </w:t>
      </w:r>
    </w:p>
    <w:p w14:paraId="79DA30BF" w14:textId="21F4DA3D" w:rsidR="00557B90" w:rsidRPr="002C3152" w:rsidRDefault="00E359C2" w:rsidP="002C3152">
      <w:pPr>
        <w:widowControl w:val="0"/>
        <w:tabs>
          <w:tab w:val="left" w:pos="220"/>
        </w:tabs>
        <w:autoSpaceDE w:val="0"/>
        <w:autoSpaceDN w:val="0"/>
        <w:adjustRightInd w:val="0"/>
        <w:spacing w:after="293" w:line="360" w:lineRule="auto"/>
        <w:rPr>
          <w:rFonts w:ascii="Times New Roman" w:hAnsi="Times New Roman" w:cs="Times New Roman"/>
          <w:szCs w:val="30"/>
          <w:lang w:val="nb-NO"/>
        </w:rPr>
      </w:pPr>
      <w:r w:rsidRPr="002C3152">
        <w:rPr>
          <w:rFonts w:ascii="Times New Roman" w:hAnsi="Times New Roman" w:cs="Times New Roman"/>
          <w:szCs w:val="30"/>
          <w:lang w:val="nb-NO"/>
        </w:rPr>
        <w:t>FILEHANDLING:</w:t>
      </w:r>
    </w:p>
    <w:p w14:paraId="285C2B35" w14:textId="3C35D972" w:rsidR="00557B90" w:rsidRPr="002C3152" w:rsidRDefault="00557B90" w:rsidP="002C3152">
      <w:pPr>
        <w:widowControl w:val="0"/>
        <w:tabs>
          <w:tab w:val="left" w:pos="220"/>
        </w:tabs>
        <w:autoSpaceDE w:val="0"/>
        <w:autoSpaceDN w:val="0"/>
        <w:adjustRightInd w:val="0"/>
        <w:spacing w:after="293" w:line="360" w:lineRule="auto"/>
        <w:rPr>
          <w:rFonts w:ascii="Times New Roman" w:hAnsi="Times New Roman" w:cs="Times New Roman"/>
          <w:szCs w:val="30"/>
          <w:lang w:val="nb-NO"/>
        </w:rPr>
      </w:pPr>
      <w:r w:rsidRPr="002C3152">
        <w:rPr>
          <w:rFonts w:ascii="Times New Roman" w:hAnsi="Times New Roman" w:cs="Times New Roman"/>
          <w:szCs w:val="30"/>
          <w:lang w:val="nb-NO"/>
        </w:rPr>
        <w:t>H</w:t>
      </w:r>
      <w:r w:rsidRPr="002C3152">
        <w:rPr>
          <w:rFonts w:ascii="Times New Roman" w:hAnsi="Times New Roman" w:cs="Times New Roman"/>
          <w:szCs w:val="30"/>
          <w:lang w:val="nb-NO"/>
        </w:rPr>
        <w:t>ar fått til Filbehandling med lagring av spillets tilstand</w:t>
      </w:r>
      <w:r w:rsidRPr="002C3152">
        <w:rPr>
          <w:rFonts w:ascii="Times New Roman" w:hAnsi="Times New Roman" w:cs="Times New Roman"/>
          <w:szCs w:val="30"/>
          <w:lang w:val="nb-NO"/>
        </w:rPr>
        <w:t xml:space="preserve">er. Spilleren har mulighet til å </w:t>
      </w:r>
      <w:r w:rsidRPr="002C3152">
        <w:rPr>
          <w:rFonts w:ascii="Times New Roman" w:hAnsi="Times New Roman" w:cs="Times New Roman"/>
          <w:szCs w:val="30"/>
          <w:lang w:val="nb-NO"/>
        </w:rPr>
        <w:t xml:space="preserve">lagre spillet til fil slik at man fortsetter der man slapp, blant annet lagring av hvor mye liv man har igjen(Health), poengsum(Score), hvilket brett man er på(Wave), og nivå på ulike krefter man </w:t>
      </w:r>
      <w:r w:rsidRPr="002C3152">
        <w:rPr>
          <w:rFonts w:ascii="Times New Roman" w:hAnsi="Times New Roman" w:cs="Times New Roman"/>
          <w:szCs w:val="30"/>
          <w:lang w:val="nb-NO"/>
        </w:rPr>
        <w:lastRenderedPageBreak/>
        <w:t>har(PowerLevel).</w:t>
      </w:r>
      <w:r w:rsidRPr="002C3152">
        <w:rPr>
          <w:rFonts w:ascii="Times New Roman" w:hAnsi="Times New Roman" w:cs="Times New Roman"/>
          <w:szCs w:val="30"/>
          <w:lang w:val="nb-NO"/>
        </w:rPr>
        <w:br/>
      </w:r>
      <w:r w:rsidRPr="002C3152">
        <w:rPr>
          <w:rFonts w:ascii="Times New Roman" w:hAnsi="Times New Roman" w:cs="Times New Roman"/>
          <w:szCs w:val="30"/>
          <w:lang w:val="nb-NO"/>
        </w:rPr>
        <w:t xml:space="preserve">Ved hjelp av en if-test </w:t>
      </w:r>
      <w:r w:rsidR="00E359C2" w:rsidRPr="002C3152">
        <w:rPr>
          <w:rFonts w:ascii="Times New Roman" w:hAnsi="Times New Roman" w:cs="Times New Roman"/>
          <w:szCs w:val="30"/>
          <w:lang w:val="nb-NO"/>
        </w:rPr>
        <w:t>kan vi se om,</w:t>
      </w:r>
      <w:r w:rsidRPr="002C3152">
        <w:rPr>
          <w:rFonts w:ascii="Times New Roman" w:hAnsi="Times New Roman" w:cs="Times New Roman"/>
          <w:szCs w:val="30"/>
          <w:lang w:val="nb-NO"/>
        </w:rPr>
        <w:t xml:space="preserve"> filen ikke eksisterer eller er korrupt</w:t>
      </w:r>
      <w:r w:rsidR="00E359C2" w:rsidRPr="002C3152">
        <w:rPr>
          <w:rFonts w:ascii="Times New Roman" w:hAnsi="Times New Roman" w:cs="Times New Roman"/>
          <w:szCs w:val="30"/>
          <w:lang w:val="nb-NO"/>
        </w:rPr>
        <w:t>, og</w:t>
      </w:r>
      <w:r w:rsidRPr="002C3152">
        <w:rPr>
          <w:rFonts w:ascii="Times New Roman" w:hAnsi="Times New Roman" w:cs="Times New Roman"/>
          <w:szCs w:val="30"/>
          <w:lang w:val="nb-NO"/>
        </w:rPr>
        <w:t xml:space="preserve"> vil</w:t>
      </w:r>
      <w:r w:rsidR="00E359C2" w:rsidRPr="002C3152">
        <w:rPr>
          <w:rFonts w:ascii="Times New Roman" w:hAnsi="Times New Roman" w:cs="Times New Roman"/>
          <w:szCs w:val="30"/>
          <w:lang w:val="nb-NO"/>
        </w:rPr>
        <w:t xml:space="preserve"> gi b</w:t>
      </w:r>
      <w:r w:rsidRPr="002C3152">
        <w:rPr>
          <w:rFonts w:ascii="Times New Roman" w:hAnsi="Times New Roman" w:cs="Times New Roman"/>
          <w:szCs w:val="30"/>
          <w:lang w:val="nb-NO"/>
        </w:rPr>
        <w:t>eskjed til brukeren om dette.</w:t>
      </w:r>
    </w:p>
    <w:p w14:paraId="4A5E8D36" w14:textId="77777777" w:rsidR="00557B90" w:rsidRPr="002C3152" w:rsidRDefault="00557B90" w:rsidP="002C3152">
      <w:pPr>
        <w:widowControl w:val="0"/>
        <w:tabs>
          <w:tab w:val="left" w:pos="220"/>
        </w:tabs>
        <w:autoSpaceDE w:val="0"/>
        <w:autoSpaceDN w:val="0"/>
        <w:adjustRightInd w:val="0"/>
        <w:spacing w:after="293" w:line="360" w:lineRule="auto"/>
        <w:rPr>
          <w:rFonts w:ascii="Times New Roman" w:hAnsi="Times New Roman" w:cs="Times New Roman"/>
          <w:szCs w:val="30"/>
          <w:lang w:val="nb-NO"/>
        </w:rPr>
      </w:pPr>
    </w:p>
    <w:p w14:paraId="10A22AFA" w14:textId="77777777" w:rsidR="00623297" w:rsidRPr="002C3152" w:rsidRDefault="00623297" w:rsidP="002C3152">
      <w:pPr>
        <w:spacing w:line="360" w:lineRule="auto"/>
        <w:rPr>
          <w:rFonts w:ascii="Times New Roman" w:eastAsia="Times New Roman" w:hAnsi="Times New Roman" w:cs="Times New Roman"/>
          <w:lang w:val="nb-NO"/>
        </w:rPr>
      </w:pPr>
    </w:p>
    <w:p w14:paraId="2F4BDE73" w14:textId="5B17DA03" w:rsidR="00623297" w:rsidRPr="002C3152" w:rsidRDefault="00623297"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p>
    <w:p w14:paraId="367D072E" w14:textId="09844211" w:rsidR="00623297" w:rsidRPr="002C3152" w:rsidRDefault="00623297"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sidRPr="002C3152">
        <w:rPr>
          <w:rFonts w:ascii="Times New Roman" w:hAnsi="Times New Roman" w:cs="Times New Roman"/>
          <w:color w:val="000000" w:themeColor="text1"/>
          <w:szCs w:val="32"/>
          <w:lang w:val="nb-NO"/>
        </w:rPr>
        <w:t xml:space="preserve">Pedram: </w:t>
      </w:r>
    </w:p>
    <w:p w14:paraId="676F41D7" w14:textId="052CF0D4" w:rsidR="00A06F7F" w:rsidRPr="002C3152" w:rsidRDefault="00E359C2"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sidRPr="002C3152">
        <w:rPr>
          <w:rFonts w:ascii="Times New Roman" w:hAnsi="Times New Roman" w:cs="Times New Roman"/>
          <w:color w:val="000000" w:themeColor="text1"/>
          <w:szCs w:val="32"/>
          <w:lang w:val="nb-NO"/>
        </w:rPr>
        <w:t>BEVEGELSE</w:t>
      </w:r>
      <w:r w:rsidR="00623297" w:rsidRPr="002C3152">
        <w:rPr>
          <w:rFonts w:ascii="Times New Roman" w:hAnsi="Times New Roman" w:cs="Times New Roman"/>
          <w:color w:val="000000" w:themeColor="text1"/>
          <w:szCs w:val="32"/>
          <w:lang w:val="nb-NO"/>
        </w:rPr>
        <w:t>:</w:t>
      </w:r>
      <w:r w:rsidR="00623297" w:rsidRPr="002C3152">
        <w:rPr>
          <w:rFonts w:ascii="Times New Roman" w:hAnsi="Times New Roman" w:cs="Times New Roman"/>
          <w:color w:val="000000" w:themeColor="text1"/>
          <w:szCs w:val="32"/>
          <w:lang w:val="nb-NO"/>
        </w:rPr>
        <w:br/>
        <w:t>Vi har laget et skytespill som beveges med pil</w:t>
      </w:r>
      <w:r w:rsidR="00A06F7F" w:rsidRPr="002C3152">
        <w:rPr>
          <w:rFonts w:ascii="Times New Roman" w:hAnsi="Times New Roman" w:cs="Times New Roman"/>
          <w:color w:val="000000" w:themeColor="text1"/>
          <w:szCs w:val="32"/>
          <w:lang w:val="nb-NO"/>
        </w:rPr>
        <w:t xml:space="preserve">tastene </w:t>
      </w:r>
      <w:r w:rsidR="00A06F7F" w:rsidRPr="002C3152">
        <w:rPr>
          <w:rFonts w:ascii="Times New Roman" w:hAnsi="Times New Roman" w:cs="Times New Roman"/>
          <w:lang w:val="nb-NO"/>
        </w:rPr>
        <w:t xml:space="preserve">hvor vi kan bevege fritt på en avatar ved hjelp av KeyEvents hvor vi bruker boolean. Vi starter først med FALSE boolean verdier, og ved hjelp IF-setninger blir boolean verdiene TRUE dersom man trykker på knappen, og da vil avataren bevegelse etter den TRUE-verdien, som tilsvarer retningen. Det samme gjelder for skytingen, hvor vi har en boolean verdi på SPACE-knappen. Skuddene har en fart og bestemt retning mot høyre, hvor startposisjonen til skuddene tilsvarer avatarens nåværende posisjon, ved hjelp av avatarens x og y GET-metoder. </w:t>
      </w:r>
    </w:p>
    <w:p w14:paraId="323DCECA" w14:textId="5DA11AC7" w:rsidR="00A06F7F" w:rsidRPr="002C3152" w:rsidRDefault="00A06F7F" w:rsidP="002C3152">
      <w:pPr>
        <w:widowControl w:val="0"/>
        <w:tabs>
          <w:tab w:val="left" w:pos="220"/>
        </w:tabs>
        <w:autoSpaceDE w:val="0"/>
        <w:autoSpaceDN w:val="0"/>
        <w:adjustRightInd w:val="0"/>
        <w:spacing w:after="293" w:line="360" w:lineRule="auto"/>
        <w:rPr>
          <w:rFonts w:ascii="Times New Roman" w:hAnsi="Times New Roman" w:cs="Times New Roman"/>
          <w:szCs w:val="30"/>
          <w:lang w:val="nb-NO"/>
        </w:rPr>
      </w:pPr>
      <w:r w:rsidRPr="002C3152">
        <w:rPr>
          <w:rFonts w:ascii="Times New Roman" w:hAnsi="Times New Roman" w:cs="Times New Roman"/>
          <w:szCs w:val="30"/>
          <w:lang w:val="nb-NO"/>
        </w:rPr>
        <w:t xml:space="preserve">Vi har klart å lage et spill der brukeren kan bevege en avatar i en 2-dimensjonal verden. Avataren er lett gjenkjennelig av spilleren, ved hjelp av et bilde av et romskip. Brukeren kan bevege denne avataren ved input, som tastetrykk av enten pil-taster </w:t>
      </w:r>
      <w:r w:rsidR="00623297" w:rsidRPr="002C3152">
        <w:rPr>
          <w:rFonts w:ascii="Times New Roman" w:hAnsi="Times New Roman" w:cs="Times New Roman"/>
          <w:szCs w:val="30"/>
          <w:lang w:val="nb-NO"/>
        </w:rPr>
        <w:t>eller  «WASD»</w:t>
      </w:r>
      <w:r w:rsidRPr="002C3152">
        <w:rPr>
          <w:rFonts w:ascii="Times New Roman" w:hAnsi="Times New Roman" w:cs="Times New Roman"/>
          <w:szCs w:val="30"/>
          <w:lang w:val="nb-NO"/>
        </w:rPr>
        <w:t>.</w:t>
      </w:r>
    </w:p>
    <w:p w14:paraId="0832F4A0" w14:textId="3D138A9E" w:rsidR="00A06F7F" w:rsidRPr="002C3152" w:rsidRDefault="00A06F7F" w:rsidP="002C3152">
      <w:pPr>
        <w:widowControl w:val="0"/>
        <w:tabs>
          <w:tab w:val="left" w:pos="220"/>
        </w:tabs>
        <w:autoSpaceDE w:val="0"/>
        <w:autoSpaceDN w:val="0"/>
        <w:adjustRightInd w:val="0"/>
        <w:spacing w:after="293" w:line="360" w:lineRule="auto"/>
        <w:rPr>
          <w:rFonts w:ascii="Times New Roman" w:hAnsi="Times New Roman" w:cs="Times New Roman"/>
          <w:szCs w:val="30"/>
          <w:lang w:val="nb-NO"/>
        </w:rPr>
      </w:pPr>
    </w:p>
    <w:p w14:paraId="489C10EF" w14:textId="3645A792" w:rsidR="00E359C2" w:rsidRPr="002C3152" w:rsidRDefault="00E359C2" w:rsidP="002C3152">
      <w:pPr>
        <w:widowControl w:val="0"/>
        <w:tabs>
          <w:tab w:val="left" w:pos="220"/>
        </w:tabs>
        <w:autoSpaceDE w:val="0"/>
        <w:autoSpaceDN w:val="0"/>
        <w:adjustRightInd w:val="0"/>
        <w:spacing w:after="293" w:line="360" w:lineRule="auto"/>
        <w:rPr>
          <w:rFonts w:ascii="Times New Roman" w:hAnsi="Times New Roman" w:cs="Times New Roman"/>
          <w:szCs w:val="30"/>
          <w:lang w:val="nb-NO"/>
        </w:rPr>
      </w:pPr>
      <w:r w:rsidRPr="002C3152">
        <w:rPr>
          <w:rFonts w:ascii="Times New Roman" w:hAnsi="Times New Roman" w:cs="Times New Roman"/>
          <w:szCs w:val="30"/>
          <w:lang w:val="nb-NO"/>
        </w:rPr>
        <w:t>FXML:</w:t>
      </w:r>
      <w:r w:rsidRPr="002C3152">
        <w:rPr>
          <w:rFonts w:ascii="Times New Roman" w:hAnsi="Times New Roman" w:cs="Times New Roman"/>
          <w:szCs w:val="30"/>
          <w:lang w:val="nb-NO"/>
        </w:rPr>
        <w:br/>
        <w:t>Har fikset FXML, og css.</w:t>
      </w:r>
      <w:r w:rsidRPr="002C3152">
        <w:rPr>
          <w:rFonts w:ascii="Times New Roman" w:hAnsi="Times New Roman" w:cs="Times New Roman"/>
          <w:szCs w:val="30"/>
          <w:lang w:val="nb-NO"/>
        </w:rPr>
        <w:br/>
        <w:t xml:space="preserve">Har laget ulike fxml-filer med knapper. </w:t>
      </w:r>
    </w:p>
    <w:p w14:paraId="25DF5E6A" w14:textId="77777777" w:rsidR="00A06F7F" w:rsidRPr="002C3152" w:rsidRDefault="00A06F7F" w:rsidP="002C3152">
      <w:pPr>
        <w:widowControl w:val="0"/>
        <w:tabs>
          <w:tab w:val="left" w:pos="220"/>
        </w:tabs>
        <w:autoSpaceDE w:val="0"/>
        <w:autoSpaceDN w:val="0"/>
        <w:adjustRightInd w:val="0"/>
        <w:spacing w:after="293" w:line="360" w:lineRule="auto"/>
        <w:ind w:left="284"/>
        <w:rPr>
          <w:rFonts w:ascii="Times New Roman" w:hAnsi="Times New Roman" w:cs="Times New Roman"/>
          <w:szCs w:val="30"/>
          <w:lang w:val="nb-NO"/>
        </w:rPr>
      </w:pPr>
    </w:p>
    <w:p w14:paraId="0257377C" w14:textId="52F3E382" w:rsidR="00A06F7F" w:rsidRPr="002C3152" w:rsidRDefault="00A06F7F" w:rsidP="002C3152">
      <w:pPr>
        <w:widowControl w:val="0"/>
        <w:tabs>
          <w:tab w:val="left" w:pos="1900"/>
        </w:tabs>
        <w:autoSpaceDE w:val="0"/>
        <w:autoSpaceDN w:val="0"/>
        <w:adjustRightInd w:val="0"/>
        <w:spacing w:after="240" w:line="360" w:lineRule="auto"/>
        <w:rPr>
          <w:rFonts w:ascii="Times New Roman" w:hAnsi="Times New Roman" w:cs="Times New Roman"/>
          <w:color w:val="000000" w:themeColor="text1"/>
          <w:szCs w:val="32"/>
          <w:lang w:val="nb-NO"/>
        </w:rPr>
      </w:pPr>
    </w:p>
    <w:p w14:paraId="5D689BAC" w14:textId="77777777" w:rsidR="00A06F7F" w:rsidRPr="002C3152" w:rsidRDefault="00A06F7F"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p>
    <w:p w14:paraId="2E02528A" w14:textId="77777777" w:rsidR="00A06F7F" w:rsidRPr="002C3152" w:rsidRDefault="00A06F7F"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p>
    <w:p w14:paraId="441AD429"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p>
    <w:p w14:paraId="4AE804D2" w14:textId="634E0AD8"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r w:rsidRPr="002C3152">
        <w:rPr>
          <w:rFonts w:ascii="Times New Roman" w:hAnsi="Times New Roman" w:cs="Times New Roman"/>
          <w:color w:val="193B65"/>
          <w:sz w:val="32"/>
          <w:szCs w:val="32"/>
          <w:lang w:val="nb-NO"/>
        </w:rPr>
        <w:t>Deler av koden</w:t>
      </w:r>
    </w:p>
    <w:p w14:paraId="7397E8CB" w14:textId="1CD5E118"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r w:rsidRPr="002C3152">
        <w:rPr>
          <w:rFonts w:ascii="Times New Roman" w:hAnsi="Times New Roman" w:cs="Times New Roman"/>
          <w:color w:val="193B65"/>
          <w:sz w:val="32"/>
          <w:szCs w:val="32"/>
          <w:lang w:val="nb-NO"/>
        </w:rPr>
        <w:t xml:space="preserve">OOP: </w:t>
      </w:r>
    </w:p>
    <w:p w14:paraId="080F9F2C"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p>
    <w:p w14:paraId="420DBB57" w14:textId="54290E24"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r w:rsidRPr="002C3152">
        <w:rPr>
          <w:rFonts w:ascii="Times New Roman" w:hAnsi="Times New Roman" w:cs="Times New Roman"/>
          <w:color w:val="193B65"/>
          <w:sz w:val="32"/>
          <w:szCs w:val="32"/>
          <w:lang w:val="nb-NO"/>
        </w:rPr>
        <w:t>Deler som kunne vært bedre</w:t>
      </w:r>
    </w:p>
    <w:p w14:paraId="46104C4D" w14:textId="7D3F7505"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p>
    <w:p w14:paraId="06792FDD"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p>
    <w:p w14:paraId="500C26F5"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p>
    <w:p w14:paraId="23D8C449" w14:textId="722DEC40"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r w:rsidRPr="002C3152">
        <w:rPr>
          <w:rFonts w:ascii="Times New Roman" w:hAnsi="Times New Roman" w:cs="Times New Roman"/>
          <w:color w:val="193B65"/>
          <w:sz w:val="32"/>
          <w:szCs w:val="32"/>
          <w:lang w:val="nb-NO"/>
        </w:rPr>
        <w:t>Hva vi har lært ( intro ++)</w:t>
      </w:r>
    </w:p>
    <w:p w14:paraId="66CD5194" w14:textId="71363B98"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Cs w:val="32"/>
          <w:lang w:val="nb-NO"/>
        </w:rPr>
      </w:pPr>
      <w:r w:rsidRPr="002C3152">
        <w:rPr>
          <w:rFonts w:ascii="Times New Roman" w:hAnsi="Times New Roman" w:cs="Times New Roman"/>
          <w:color w:val="193B65"/>
          <w:szCs w:val="32"/>
          <w:lang w:val="nb-NO"/>
        </w:rPr>
        <w:t xml:space="preserve">Ikke en dritt </w:t>
      </w:r>
    </w:p>
    <w:p w14:paraId="489927CF"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Cs w:val="32"/>
          <w:lang w:val="nb-NO"/>
        </w:rPr>
      </w:pPr>
    </w:p>
    <w:p w14:paraId="4DEEE987" w14:textId="36991820"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r w:rsidRPr="002C3152">
        <w:rPr>
          <w:rFonts w:ascii="Times New Roman" w:hAnsi="Times New Roman" w:cs="Times New Roman"/>
          <w:color w:val="193B65"/>
          <w:sz w:val="32"/>
          <w:szCs w:val="32"/>
          <w:lang w:val="nb-NO"/>
        </w:rPr>
        <w:t>Planlegge til neste store prosjekt</w:t>
      </w:r>
    </w:p>
    <w:p w14:paraId="2A3F5AFE" w14:textId="2C88C52A"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Cs w:val="32"/>
          <w:lang w:val="nb-NO"/>
        </w:rPr>
      </w:pPr>
      <w:r w:rsidRPr="002C3152">
        <w:rPr>
          <w:rFonts w:ascii="Times New Roman" w:hAnsi="Times New Roman" w:cs="Times New Roman"/>
          <w:color w:val="193B65"/>
          <w:szCs w:val="32"/>
          <w:lang w:val="nb-NO"/>
        </w:rPr>
        <w:t xml:space="preserve">Dette prosjektet har gitt oss en forståelse på hvor viktig det er å ha en klar og tydelig plan på hvordan prosjektet skal utføres. </w:t>
      </w:r>
    </w:p>
    <w:p w14:paraId="214B23EB"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p>
    <w:p w14:paraId="6181C50B"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r w:rsidRPr="002C3152">
        <w:rPr>
          <w:rFonts w:ascii="Times New Roman" w:hAnsi="Times New Roman" w:cs="Times New Roman"/>
          <w:color w:val="193B65"/>
          <w:sz w:val="32"/>
          <w:szCs w:val="32"/>
          <w:lang w:val="nb-NO"/>
        </w:rPr>
        <w:t>Fordele koder og deler.</w:t>
      </w:r>
    </w:p>
    <w:p w14:paraId="4A713181"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p>
    <w:p w14:paraId="21A1DD77" w14:textId="77777777" w:rsidR="002F3660" w:rsidRPr="002C3152" w:rsidRDefault="002F3660" w:rsidP="002C3152">
      <w:pPr>
        <w:widowControl w:val="0"/>
        <w:tabs>
          <w:tab w:val="left" w:pos="220"/>
          <w:tab w:val="left" w:pos="720"/>
        </w:tabs>
        <w:autoSpaceDE w:val="0"/>
        <w:autoSpaceDN w:val="0"/>
        <w:adjustRightInd w:val="0"/>
        <w:spacing w:after="240" w:line="360" w:lineRule="auto"/>
        <w:ind w:left="720"/>
        <w:jc w:val="center"/>
        <w:rPr>
          <w:rFonts w:ascii="Times New Roman" w:hAnsi="Times New Roman" w:cs="Times New Roman"/>
          <w:color w:val="193B65"/>
          <w:sz w:val="32"/>
          <w:szCs w:val="32"/>
          <w:lang w:val="nb-NO"/>
        </w:rPr>
      </w:pPr>
    </w:p>
    <w:p w14:paraId="2D165F52" w14:textId="2354C5B0" w:rsidR="00A215C9" w:rsidRPr="002C3152" w:rsidRDefault="00E3082D" w:rsidP="002C3152">
      <w:pPr>
        <w:widowControl w:val="0"/>
        <w:tabs>
          <w:tab w:val="left" w:pos="220"/>
        </w:tabs>
        <w:autoSpaceDE w:val="0"/>
        <w:autoSpaceDN w:val="0"/>
        <w:adjustRightInd w:val="0"/>
        <w:spacing w:after="293" w:line="360" w:lineRule="auto"/>
        <w:ind w:left="284"/>
        <w:rPr>
          <w:rFonts w:ascii="Times New Roman" w:hAnsi="Times New Roman" w:cs="Times New Roman"/>
          <w:color w:val="5B9BD5" w:themeColor="accent1"/>
          <w:szCs w:val="30"/>
          <w:lang w:val="nb-NO"/>
        </w:rPr>
      </w:pPr>
      <w:r w:rsidRPr="002C3152">
        <w:rPr>
          <w:rFonts w:ascii="Times New Roman" w:hAnsi="Times New Roman" w:cs="Times New Roman"/>
          <w:color w:val="5B9BD5" w:themeColor="accent1"/>
          <w:szCs w:val="30"/>
          <w:lang w:val="nb-NO"/>
        </w:rPr>
        <w:t xml:space="preserve">Et treff kan for eksempel bety at de 2-dimensjonale koordinatene for avataren og fienden er identiske. Spilleren skal ha muligheten til å sette spillet på pause og starte på nytt. </w:t>
      </w:r>
      <w:r w:rsidR="00A215C9" w:rsidRPr="002C3152">
        <w:rPr>
          <w:rFonts w:ascii="Times New Roman" w:hAnsi="Times New Roman" w:cs="Times New Roman"/>
          <w:color w:val="5B9BD5" w:themeColor="accent1"/>
          <w:szCs w:val="30"/>
          <w:lang w:val="nb-NO"/>
        </w:rPr>
        <w:tab/>
      </w:r>
    </w:p>
    <w:p w14:paraId="20728EA0" w14:textId="6A2A8BFC" w:rsidR="009A6BF7" w:rsidRPr="002C3152" w:rsidRDefault="00E3082D" w:rsidP="002C3152">
      <w:pPr>
        <w:widowControl w:val="0"/>
        <w:tabs>
          <w:tab w:val="left" w:pos="220"/>
          <w:tab w:val="left" w:pos="720"/>
        </w:tabs>
        <w:autoSpaceDE w:val="0"/>
        <w:autoSpaceDN w:val="0"/>
        <w:adjustRightInd w:val="0"/>
        <w:spacing w:after="293" w:line="360" w:lineRule="auto"/>
        <w:rPr>
          <w:rFonts w:ascii="Times New Roman" w:hAnsi="Times New Roman" w:cs="Times New Roman"/>
          <w:szCs w:val="30"/>
          <w:lang w:val="nb-NO"/>
        </w:rPr>
      </w:pPr>
      <w:r w:rsidRPr="002C3152">
        <w:rPr>
          <w:rFonts w:ascii="MS Mincho" w:eastAsia="MS Mincho" w:hAnsi="MS Mincho" w:cs="MS Mincho" w:hint="eastAsia"/>
          <w:szCs w:val="30"/>
          <w:lang w:val="nb-NO"/>
        </w:rPr>
        <w:t> </w:t>
      </w:r>
      <w:r w:rsidR="009A6BF7" w:rsidRPr="002C3152">
        <w:rPr>
          <w:rFonts w:ascii="Times New Roman" w:hAnsi="Times New Roman" w:cs="Times New Roman"/>
          <w:color w:val="000000" w:themeColor="text1"/>
          <w:szCs w:val="32"/>
          <w:lang w:val="nb-NO"/>
        </w:rPr>
        <w:t xml:space="preserve"> </w:t>
      </w:r>
    </w:p>
    <w:p w14:paraId="7AAC3BB4" w14:textId="77777777" w:rsidR="008C1AB9" w:rsidRPr="002C3152" w:rsidRDefault="008C1AB9"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color w:val="193B65"/>
          <w:sz w:val="32"/>
          <w:szCs w:val="32"/>
          <w:lang w:val="nb-NO"/>
        </w:rPr>
      </w:pPr>
    </w:p>
    <w:p w14:paraId="3C7B6BAA" w14:textId="5470B029" w:rsidR="009A6BF7" w:rsidRPr="002C3152" w:rsidRDefault="00042A4F"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lang w:val="nb-NO"/>
        </w:rPr>
      </w:pPr>
      <w:r w:rsidRPr="002C3152">
        <w:rPr>
          <w:rFonts w:ascii="Times New Roman" w:hAnsi="Times New Roman" w:cs="Times New Roman"/>
          <w:color w:val="193B65"/>
          <w:sz w:val="32"/>
          <w:szCs w:val="32"/>
          <w:lang w:val="nb-NO"/>
        </w:rPr>
        <w:t xml:space="preserve">Grupperapport </w:t>
      </w:r>
      <w:r w:rsidRPr="002C3152">
        <w:rPr>
          <w:rFonts w:ascii="MS Mincho" w:eastAsia="MS Mincho" w:hAnsi="MS Mincho" w:cs="MS Mincho" w:hint="eastAsia"/>
          <w:lang w:val="nb-NO"/>
        </w:rPr>
        <w:t> </w:t>
      </w:r>
      <w:r w:rsidRPr="002C3152">
        <w:rPr>
          <w:rFonts w:ascii="Times New Roman" w:hAnsi="Times New Roman" w:cs="Times New Roman"/>
          <w:sz w:val="30"/>
          <w:szCs w:val="30"/>
          <w:lang w:val="nb-NO"/>
        </w:rPr>
        <w:t xml:space="preserve">Gruppen må sammen utarbeide en grupperapport for semesteroppgaven. Denne rapporten skal belyse de delene av oppgaven dere er spesielt fornøyd med. I tillegg, skal dere diskutere elementer som dere mener kunne ha blitt gjennomført bedre og/eller aspekter i besvarelsen dere ikke er helt fornøyd med. Utdyp hva dere har lært i henhold til prosjektarbeid og hva dere vil gjøre annerledes for deres neste store gruppeprosjekt. Til slutt, dokumenter </w:t>
      </w:r>
      <w:r w:rsidR="00623297" w:rsidRPr="002C3152">
        <w:rPr>
          <w:rFonts w:ascii="Times New Roman" w:hAnsi="Times New Roman" w:cs="Times New Roman"/>
          <w:sz w:val="30"/>
          <w:szCs w:val="30"/>
          <w:lang w:val="nb-NO"/>
        </w:rPr>
        <w:t>arbeidet</w:t>
      </w:r>
      <w:r w:rsidRPr="002C3152">
        <w:rPr>
          <w:rFonts w:ascii="Times New Roman" w:hAnsi="Times New Roman" w:cs="Times New Roman"/>
          <w:sz w:val="30"/>
          <w:szCs w:val="30"/>
          <w:lang w:val="nb-NO"/>
        </w:rPr>
        <w:t xml:space="preserve"> som har blitt uført for hvert medlem, med beskrivelse for medlemmets tekniske bidrag. </w:t>
      </w:r>
    </w:p>
    <w:p w14:paraId="43EE5DC5" w14:textId="77777777" w:rsidR="00C944BF" w:rsidRPr="002C3152" w:rsidRDefault="00C944BF" w:rsidP="002C3152">
      <w:pPr>
        <w:widowControl w:val="0"/>
        <w:tabs>
          <w:tab w:val="left" w:pos="220"/>
          <w:tab w:val="left" w:pos="720"/>
        </w:tabs>
        <w:autoSpaceDE w:val="0"/>
        <w:autoSpaceDN w:val="0"/>
        <w:adjustRightInd w:val="0"/>
        <w:spacing w:after="240" w:line="360" w:lineRule="auto"/>
        <w:rPr>
          <w:rFonts w:ascii="Times New Roman" w:hAnsi="Times New Roman" w:cs="Times New Roman"/>
          <w:lang w:val="nb-NO"/>
        </w:rPr>
      </w:pPr>
    </w:p>
    <w:p w14:paraId="0626856D" w14:textId="77777777" w:rsidR="00042A4F" w:rsidRPr="002C3152" w:rsidRDefault="00042A4F" w:rsidP="002C3152">
      <w:pPr>
        <w:widowControl w:val="0"/>
        <w:tabs>
          <w:tab w:val="left" w:pos="220"/>
          <w:tab w:val="left" w:pos="720"/>
        </w:tabs>
        <w:autoSpaceDE w:val="0"/>
        <w:autoSpaceDN w:val="0"/>
        <w:adjustRightInd w:val="0"/>
        <w:spacing w:after="240" w:line="360" w:lineRule="auto"/>
        <w:ind w:left="720"/>
        <w:rPr>
          <w:rFonts w:ascii="Times New Roman" w:hAnsi="Times New Roman" w:cs="Times New Roman"/>
          <w:lang w:val="nb-NO"/>
        </w:rPr>
      </w:pPr>
      <w:r w:rsidRPr="002C3152">
        <w:rPr>
          <w:rFonts w:ascii="Times New Roman" w:hAnsi="Times New Roman" w:cs="Times New Roman"/>
          <w:color w:val="193B65"/>
          <w:sz w:val="32"/>
          <w:szCs w:val="32"/>
          <w:lang w:val="nb-NO"/>
        </w:rPr>
        <w:t xml:space="preserve">Individuell rapport </w:t>
      </w:r>
      <w:r w:rsidRPr="002C3152">
        <w:rPr>
          <w:rFonts w:ascii="MS Mincho" w:eastAsia="MS Mincho" w:hAnsi="MS Mincho" w:cs="MS Mincho" w:hint="eastAsia"/>
          <w:lang w:val="nb-NO"/>
        </w:rPr>
        <w:t> </w:t>
      </w:r>
      <w:r w:rsidRPr="002C3152">
        <w:rPr>
          <w:rFonts w:ascii="Times New Roman" w:hAnsi="Times New Roman" w:cs="Times New Roman"/>
          <w:sz w:val="30"/>
          <w:szCs w:val="30"/>
          <w:lang w:val="nb-NO"/>
        </w:rPr>
        <w:t xml:space="preserve">Den individuelle rapporten skal inneholde følgende elementer: </w:t>
      </w:r>
      <w:r w:rsidRPr="002C3152">
        <w:rPr>
          <w:rFonts w:ascii="MS Mincho" w:eastAsia="MS Mincho" w:hAnsi="MS Mincho" w:cs="MS Mincho" w:hint="eastAsia"/>
          <w:lang w:val="nb-NO"/>
        </w:rPr>
        <w:t> </w:t>
      </w:r>
    </w:p>
    <w:p w14:paraId="0ED95BBA" w14:textId="77777777" w:rsidR="00042A4F" w:rsidRPr="002C3152" w:rsidRDefault="00042A4F" w:rsidP="002C3152">
      <w:pPr>
        <w:widowControl w:val="0"/>
        <w:numPr>
          <w:ilvl w:val="1"/>
          <w:numId w:val="1"/>
        </w:numPr>
        <w:tabs>
          <w:tab w:val="left" w:pos="940"/>
          <w:tab w:val="left" w:pos="1440"/>
        </w:tabs>
        <w:autoSpaceDE w:val="0"/>
        <w:autoSpaceDN w:val="0"/>
        <w:adjustRightInd w:val="0"/>
        <w:spacing w:after="293" w:line="360" w:lineRule="auto"/>
        <w:ind w:hanging="1440"/>
        <w:rPr>
          <w:rFonts w:ascii="Times New Roman" w:hAnsi="Times New Roman" w:cs="Times New Roman"/>
          <w:sz w:val="30"/>
          <w:szCs w:val="30"/>
          <w:lang w:val="nb-NO"/>
        </w:rPr>
      </w:pPr>
      <w:r w:rsidRPr="002C3152">
        <w:rPr>
          <w:rFonts w:ascii="Times New Roman" w:hAnsi="Times New Roman" w:cs="Times New Roman"/>
          <w:sz w:val="30"/>
          <w:szCs w:val="30"/>
          <w:lang w:val="nb-NO"/>
        </w:rPr>
        <w:t xml:space="preserve">Generell refleksjon av din erfaring med semesteroppgaven. </w:t>
      </w:r>
      <w:r w:rsidRPr="002C3152">
        <w:rPr>
          <w:rFonts w:ascii="MS Mincho" w:eastAsia="MS Mincho" w:hAnsi="MS Mincho" w:cs="MS Mincho" w:hint="eastAsia"/>
          <w:sz w:val="30"/>
          <w:szCs w:val="30"/>
          <w:lang w:val="nb-NO"/>
        </w:rPr>
        <w:t> </w:t>
      </w:r>
    </w:p>
    <w:p w14:paraId="43A099BB" w14:textId="77777777" w:rsidR="00042A4F" w:rsidRPr="002C3152" w:rsidRDefault="00042A4F" w:rsidP="002C3152">
      <w:pPr>
        <w:widowControl w:val="0"/>
        <w:numPr>
          <w:ilvl w:val="1"/>
          <w:numId w:val="1"/>
        </w:numPr>
        <w:tabs>
          <w:tab w:val="left" w:pos="940"/>
          <w:tab w:val="left" w:pos="1440"/>
        </w:tabs>
        <w:autoSpaceDE w:val="0"/>
        <w:autoSpaceDN w:val="0"/>
        <w:adjustRightInd w:val="0"/>
        <w:spacing w:after="293" w:line="360" w:lineRule="auto"/>
        <w:ind w:hanging="1440"/>
        <w:rPr>
          <w:rFonts w:ascii="Times New Roman" w:hAnsi="Times New Roman" w:cs="Times New Roman"/>
          <w:sz w:val="30"/>
          <w:szCs w:val="30"/>
          <w:lang w:val="nb-NO"/>
        </w:rPr>
      </w:pPr>
      <w:r w:rsidRPr="002C3152">
        <w:rPr>
          <w:rFonts w:ascii="Times New Roman" w:hAnsi="Times New Roman" w:cs="Times New Roman"/>
          <w:sz w:val="30"/>
          <w:szCs w:val="30"/>
          <w:lang w:val="nb-NO"/>
        </w:rPr>
        <w:t xml:space="preserve">En oppsummering av dine individuelle bidrag til gruppearbeidet. </w:t>
      </w:r>
      <w:r w:rsidRPr="002C3152">
        <w:rPr>
          <w:rFonts w:ascii="MS Mincho" w:eastAsia="MS Mincho" w:hAnsi="MS Mincho" w:cs="MS Mincho" w:hint="eastAsia"/>
          <w:sz w:val="30"/>
          <w:szCs w:val="30"/>
          <w:lang w:val="nb-NO"/>
        </w:rPr>
        <w:t> </w:t>
      </w:r>
    </w:p>
    <w:p w14:paraId="03366664" w14:textId="77777777" w:rsidR="00042A4F" w:rsidRPr="002C3152" w:rsidRDefault="00042A4F" w:rsidP="002C3152">
      <w:pPr>
        <w:widowControl w:val="0"/>
        <w:numPr>
          <w:ilvl w:val="1"/>
          <w:numId w:val="1"/>
        </w:numPr>
        <w:tabs>
          <w:tab w:val="left" w:pos="940"/>
          <w:tab w:val="left" w:pos="1440"/>
        </w:tabs>
        <w:autoSpaceDE w:val="0"/>
        <w:autoSpaceDN w:val="0"/>
        <w:adjustRightInd w:val="0"/>
        <w:spacing w:after="293" w:line="360" w:lineRule="auto"/>
        <w:ind w:hanging="1440"/>
        <w:rPr>
          <w:rFonts w:ascii="Times New Roman" w:hAnsi="Times New Roman" w:cs="Times New Roman"/>
          <w:sz w:val="30"/>
          <w:szCs w:val="30"/>
          <w:lang w:val="nb-NO"/>
        </w:rPr>
      </w:pPr>
      <w:r w:rsidRPr="002C3152">
        <w:rPr>
          <w:rFonts w:ascii="Times New Roman" w:hAnsi="Times New Roman" w:cs="Times New Roman"/>
          <w:sz w:val="30"/>
          <w:szCs w:val="30"/>
          <w:lang w:val="nb-NO"/>
        </w:rPr>
        <w:t xml:space="preserve">Evaluering av bidragene gjort av hver av de andre medlemmene i </w:t>
      </w:r>
      <w:r w:rsidRPr="002C3152">
        <w:rPr>
          <w:rFonts w:ascii="Times New Roman" w:hAnsi="Times New Roman" w:cs="Times New Roman"/>
          <w:sz w:val="30"/>
          <w:szCs w:val="30"/>
          <w:lang w:val="nb-NO"/>
        </w:rPr>
        <w:lastRenderedPageBreak/>
        <w:t xml:space="preserve">gruppen. </w:t>
      </w:r>
      <w:r w:rsidRPr="002C3152">
        <w:rPr>
          <w:rFonts w:ascii="MS Mincho" w:eastAsia="MS Mincho" w:hAnsi="MS Mincho" w:cs="MS Mincho" w:hint="eastAsia"/>
          <w:sz w:val="30"/>
          <w:szCs w:val="30"/>
          <w:lang w:val="nb-NO"/>
        </w:rPr>
        <w:t> </w:t>
      </w:r>
    </w:p>
    <w:p w14:paraId="5902BA6E" w14:textId="77777777" w:rsidR="00042A4F" w:rsidRPr="002C3152" w:rsidRDefault="00042A4F" w:rsidP="002C3152">
      <w:pPr>
        <w:widowControl w:val="0"/>
        <w:numPr>
          <w:ilvl w:val="1"/>
          <w:numId w:val="1"/>
        </w:numPr>
        <w:tabs>
          <w:tab w:val="left" w:pos="940"/>
          <w:tab w:val="left" w:pos="1440"/>
        </w:tabs>
        <w:autoSpaceDE w:val="0"/>
        <w:autoSpaceDN w:val="0"/>
        <w:adjustRightInd w:val="0"/>
        <w:spacing w:after="293" w:line="360" w:lineRule="auto"/>
        <w:ind w:hanging="1440"/>
        <w:rPr>
          <w:rFonts w:ascii="Times New Roman" w:hAnsi="Times New Roman" w:cs="Times New Roman"/>
          <w:sz w:val="30"/>
          <w:szCs w:val="30"/>
          <w:lang w:val="nb-NO"/>
        </w:rPr>
      </w:pPr>
      <w:r w:rsidRPr="002C3152">
        <w:rPr>
          <w:rFonts w:ascii="Times New Roman" w:hAnsi="Times New Roman" w:cs="Times New Roman"/>
          <w:sz w:val="30"/>
          <w:szCs w:val="30"/>
          <w:lang w:val="nb-NO"/>
        </w:rPr>
        <w:t xml:space="preserve">Et utvalg av kildekode med forklaring som belyser dine viktigste tekniske bidrag. </w:t>
      </w:r>
      <w:r w:rsidRPr="002C3152">
        <w:rPr>
          <w:rFonts w:ascii="MS Mincho" w:eastAsia="MS Mincho" w:hAnsi="MS Mincho" w:cs="MS Mincho" w:hint="eastAsia"/>
          <w:sz w:val="30"/>
          <w:szCs w:val="30"/>
          <w:lang w:val="nb-NO"/>
        </w:rPr>
        <w:t> </w:t>
      </w:r>
    </w:p>
    <w:p w14:paraId="58B6FF54" w14:textId="77777777" w:rsidR="00042A4F" w:rsidRPr="002C3152" w:rsidRDefault="00042A4F" w:rsidP="002C3152">
      <w:pPr>
        <w:widowControl w:val="0"/>
        <w:numPr>
          <w:ilvl w:val="0"/>
          <w:numId w:val="1"/>
        </w:numPr>
        <w:tabs>
          <w:tab w:val="left" w:pos="220"/>
          <w:tab w:val="left" w:pos="720"/>
        </w:tabs>
        <w:autoSpaceDE w:val="0"/>
        <w:autoSpaceDN w:val="0"/>
        <w:adjustRightInd w:val="0"/>
        <w:spacing w:after="240" w:line="360" w:lineRule="auto"/>
        <w:ind w:hanging="720"/>
        <w:rPr>
          <w:rFonts w:ascii="Times New Roman" w:hAnsi="Times New Roman" w:cs="Times New Roman"/>
          <w:lang w:val="nb-NO"/>
        </w:rPr>
      </w:pPr>
      <w:r w:rsidRPr="002C3152">
        <w:rPr>
          <w:rFonts w:ascii="Times New Roman" w:hAnsi="Times New Roman" w:cs="Times New Roman"/>
          <w:color w:val="255FA6"/>
          <w:sz w:val="34"/>
          <w:szCs w:val="34"/>
          <w:lang w:val="nb-NO"/>
        </w:rPr>
        <w:t xml:space="preserve">Evaluering av tekniske bidrag </w:t>
      </w:r>
      <w:r w:rsidRPr="002C3152">
        <w:rPr>
          <w:rFonts w:ascii="MS Mincho" w:eastAsia="MS Mincho" w:hAnsi="MS Mincho" w:cs="MS Mincho" w:hint="eastAsia"/>
          <w:lang w:val="nb-NO"/>
        </w:rPr>
        <w:t> </w:t>
      </w:r>
      <w:r w:rsidRPr="002C3152">
        <w:rPr>
          <w:rFonts w:ascii="Times New Roman" w:hAnsi="Times New Roman" w:cs="Times New Roman"/>
          <w:sz w:val="30"/>
          <w:szCs w:val="30"/>
          <w:lang w:val="nb-NO"/>
        </w:rPr>
        <w:t xml:space="preserve">Evaluering av programkoden følger pensum i Programutvikling, som bygger på emnet Programmering. Det refereres dermed til semesterplanen og materialet fra forelesningene for hvilke tekniske temaer som tas hensyn til i evalueringen. En anbefaling er å bruke dokumentasjonen aktivt til å begrunne ulike valg dere gjør i utarbeidelsen av koden. Javadokumentasjon skal først og fremst beskrive klasser, men vi tillater i dette emnet at dere også diskuterer problemstillinger her. </w:t>
      </w:r>
      <w:r w:rsidRPr="002C3152">
        <w:rPr>
          <w:rFonts w:ascii="MS Mincho" w:eastAsia="MS Mincho" w:hAnsi="MS Mincho" w:cs="MS Mincho" w:hint="eastAsia"/>
          <w:lang w:val="nb-NO"/>
        </w:rPr>
        <w:t> </w:t>
      </w:r>
      <w:r w:rsidRPr="002C3152">
        <w:rPr>
          <w:rFonts w:ascii="Times New Roman" w:hAnsi="Times New Roman" w:cs="Times New Roman"/>
          <w:sz w:val="30"/>
          <w:szCs w:val="30"/>
          <w:lang w:val="nb-NO"/>
        </w:rPr>
        <w:t xml:space="preserve">Når det gjelder karaktersetting vil dette, som alltid, følge de generelle kvalitative beskrivelsene for de ulike karakterene fra universitets- og høgskolerådet: </w:t>
      </w:r>
      <w:r w:rsidRPr="002C3152">
        <w:rPr>
          <w:rFonts w:ascii="MS Mincho" w:eastAsia="MS Mincho" w:hAnsi="MS Mincho" w:cs="MS Mincho" w:hint="eastAsia"/>
          <w:lang w:val="nb-NO"/>
        </w:rPr>
        <w:t> </w:t>
      </w:r>
      <w:r w:rsidRPr="002C3152">
        <w:rPr>
          <w:rFonts w:ascii="Times New Roman" w:hAnsi="Times New Roman" w:cs="Times New Roman"/>
          <w:color w:val="0B4CB4"/>
          <w:sz w:val="30"/>
          <w:szCs w:val="30"/>
          <w:lang w:val="nb-NO"/>
        </w:rPr>
        <w:t xml:space="preserve">http://www.uhr.no/utdanning/karakterpanel_1 </w:t>
      </w:r>
      <w:r w:rsidRPr="002C3152">
        <w:rPr>
          <w:rFonts w:ascii="MS Mincho" w:eastAsia="MS Mincho" w:hAnsi="MS Mincho" w:cs="MS Mincho" w:hint="eastAsia"/>
          <w:lang w:val="nb-NO"/>
        </w:rPr>
        <w:t> </w:t>
      </w:r>
    </w:p>
    <w:p w14:paraId="7F6E2389" w14:textId="77777777" w:rsidR="00FA001B" w:rsidRPr="002C3152" w:rsidRDefault="000D5BAE" w:rsidP="002C3152">
      <w:pPr>
        <w:spacing w:line="360" w:lineRule="auto"/>
        <w:rPr>
          <w:rFonts w:ascii="Times New Roman" w:hAnsi="Times New Roman" w:cs="Times New Roman"/>
          <w:lang w:val="nb-NO"/>
        </w:rPr>
      </w:pPr>
    </w:p>
    <w:sectPr w:rsidR="00FA001B" w:rsidRPr="002C3152" w:rsidSect="00F444EF">
      <w:headerReference w:type="default" r:id="rId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1883F" w14:textId="77777777" w:rsidR="000D5BAE" w:rsidRDefault="000D5BAE" w:rsidP="009A6BF7">
      <w:r>
        <w:separator/>
      </w:r>
    </w:p>
  </w:endnote>
  <w:endnote w:type="continuationSeparator" w:id="0">
    <w:p w14:paraId="73A4794D" w14:textId="77777777" w:rsidR="000D5BAE" w:rsidRDefault="000D5BAE" w:rsidP="009A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87AA0" w14:textId="77777777" w:rsidR="000D5BAE" w:rsidRDefault="000D5BAE" w:rsidP="009A6BF7">
      <w:r>
        <w:separator/>
      </w:r>
    </w:p>
  </w:footnote>
  <w:footnote w:type="continuationSeparator" w:id="0">
    <w:p w14:paraId="7C36637B" w14:textId="77777777" w:rsidR="000D5BAE" w:rsidRDefault="000D5BAE" w:rsidP="009A6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0B611" w14:textId="77777777" w:rsidR="009A6BF7" w:rsidRPr="009A6BF7" w:rsidRDefault="009A6BF7" w:rsidP="009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rPr>
    </w:pPr>
    <w:r w:rsidRPr="009A6BF7">
      <w:rPr>
        <w:rFonts w:ascii="Menlo" w:hAnsi="Menlo" w:cs="Menlo"/>
        <w:iCs/>
        <w:color w:val="808080"/>
        <w:sz w:val="18"/>
        <w:szCs w:val="18"/>
      </w:rPr>
      <w:t>Muhammed Furkan Ergin s325881 / Pedram Rahdeirjoo s325906</w:t>
    </w:r>
  </w:p>
  <w:p w14:paraId="2395825E" w14:textId="77777777" w:rsidR="009A6BF7" w:rsidRDefault="009A6BF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4F"/>
    <w:rsid w:val="00042A4F"/>
    <w:rsid w:val="000D5BAE"/>
    <w:rsid w:val="0024251A"/>
    <w:rsid w:val="002669E6"/>
    <w:rsid w:val="002C3152"/>
    <w:rsid w:val="002E1E92"/>
    <w:rsid w:val="002F3660"/>
    <w:rsid w:val="00466A7C"/>
    <w:rsid w:val="00474050"/>
    <w:rsid w:val="004F1D4B"/>
    <w:rsid w:val="00517CDE"/>
    <w:rsid w:val="00542E37"/>
    <w:rsid w:val="00557B90"/>
    <w:rsid w:val="005F3009"/>
    <w:rsid w:val="00623297"/>
    <w:rsid w:val="006C476D"/>
    <w:rsid w:val="0076209C"/>
    <w:rsid w:val="008367CD"/>
    <w:rsid w:val="008C1AB9"/>
    <w:rsid w:val="009A6BF7"/>
    <w:rsid w:val="009B17AF"/>
    <w:rsid w:val="009E60C0"/>
    <w:rsid w:val="00A06F7F"/>
    <w:rsid w:val="00A215C9"/>
    <w:rsid w:val="00A53F03"/>
    <w:rsid w:val="00BC23A1"/>
    <w:rsid w:val="00BE5F99"/>
    <w:rsid w:val="00C944BF"/>
    <w:rsid w:val="00CB7112"/>
    <w:rsid w:val="00D60393"/>
    <w:rsid w:val="00D71A0C"/>
    <w:rsid w:val="00E3082D"/>
    <w:rsid w:val="00E359C2"/>
    <w:rsid w:val="00FD3B25"/>
    <w:rsid w:val="00FF5389"/>
    <w:rsid w:val="00FF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02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A6BF7"/>
    <w:pPr>
      <w:tabs>
        <w:tab w:val="center" w:pos="4536"/>
        <w:tab w:val="right" w:pos="9072"/>
      </w:tabs>
    </w:pPr>
  </w:style>
  <w:style w:type="character" w:customStyle="1" w:styleId="TopptekstTegn">
    <w:name w:val="Topptekst Tegn"/>
    <w:basedOn w:val="Standardskriftforavsnitt"/>
    <w:link w:val="Topptekst"/>
    <w:uiPriority w:val="99"/>
    <w:rsid w:val="009A6BF7"/>
  </w:style>
  <w:style w:type="paragraph" w:styleId="Bunntekst">
    <w:name w:val="footer"/>
    <w:basedOn w:val="Normal"/>
    <w:link w:val="BunntekstTegn"/>
    <w:uiPriority w:val="99"/>
    <w:unhideWhenUsed/>
    <w:rsid w:val="009A6BF7"/>
    <w:pPr>
      <w:tabs>
        <w:tab w:val="center" w:pos="4536"/>
        <w:tab w:val="right" w:pos="9072"/>
      </w:tabs>
    </w:pPr>
  </w:style>
  <w:style w:type="character" w:customStyle="1" w:styleId="BunntekstTegn">
    <w:name w:val="Bunntekst Tegn"/>
    <w:basedOn w:val="Standardskriftforavsnitt"/>
    <w:link w:val="Bunntekst"/>
    <w:uiPriority w:val="99"/>
    <w:rsid w:val="009A6BF7"/>
  </w:style>
  <w:style w:type="paragraph" w:styleId="HTML-forhndsformatert">
    <w:name w:val="HTML Preformatted"/>
    <w:basedOn w:val="Normal"/>
    <w:link w:val="HTML-forhndsformatertTegn"/>
    <w:uiPriority w:val="99"/>
    <w:semiHidden/>
    <w:unhideWhenUsed/>
    <w:rsid w:val="009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9A6BF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470235">
      <w:bodyDiv w:val="1"/>
      <w:marLeft w:val="0"/>
      <w:marRight w:val="0"/>
      <w:marTop w:val="0"/>
      <w:marBottom w:val="0"/>
      <w:divBdr>
        <w:top w:val="none" w:sz="0" w:space="0" w:color="auto"/>
        <w:left w:val="none" w:sz="0" w:space="0" w:color="auto"/>
        <w:bottom w:val="none" w:sz="0" w:space="0" w:color="auto"/>
        <w:right w:val="none" w:sz="0" w:space="0" w:color="auto"/>
      </w:divBdr>
    </w:div>
    <w:div w:id="1063865979">
      <w:bodyDiv w:val="1"/>
      <w:marLeft w:val="0"/>
      <w:marRight w:val="0"/>
      <w:marTop w:val="0"/>
      <w:marBottom w:val="0"/>
      <w:divBdr>
        <w:top w:val="none" w:sz="0" w:space="0" w:color="auto"/>
        <w:left w:val="none" w:sz="0" w:space="0" w:color="auto"/>
        <w:bottom w:val="none" w:sz="0" w:space="0" w:color="auto"/>
        <w:right w:val="none" w:sz="0" w:space="0" w:color="auto"/>
      </w:divBdr>
    </w:div>
    <w:div w:id="1180659825">
      <w:bodyDiv w:val="1"/>
      <w:marLeft w:val="0"/>
      <w:marRight w:val="0"/>
      <w:marTop w:val="0"/>
      <w:marBottom w:val="0"/>
      <w:divBdr>
        <w:top w:val="none" w:sz="0" w:space="0" w:color="auto"/>
        <w:left w:val="none" w:sz="0" w:space="0" w:color="auto"/>
        <w:bottom w:val="none" w:sz="0" w:space="0" w:color="auto"/>
        <w:right w:val="none" w:sz="0" w:space="0" w:color="auto"/>
      </w:divBdr>
    </w:div>
    <w:div w:id="1313020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1102</Words>
  <Characters>5842</Characters>
  <Application>Microsoft Office Word</Application>
  <DocSecurity>0</DocSecurity>
  <Lines>48</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Muhammed Furkan Ergin</cp:lastModifiedBy>
  <cp:revision>6</cp:revision>
  <dcterms:created xsi:type="dcterms:W3CDTF">2018-05-13T12:45:00Z</dcterms:created>
  <dcterms:modified xsi:type="dcterms:W3CDTF">2018-05-15T20:35:00Z</dcterms:modified>
</cp:coreProperties>
</file>