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4AB8" w14:textId="0CB3EC42" w:rsidR="00D300C4" w:rsidRDefault="005049B5">
      <w:r w:rsidRPr="005049B5">
        <w:t xml:space="preserve">Kablosuz </w:t>
      </w:r>
      <w:r>
        <w:t>LAN dağıtırken, kimlik doğrulama ve şifreleme için güvenli yöntemler dağıtmak çok önemlidir.</w:t>
      </w:r>
    </w:p>
    <w:p w14:paraId="6D7B466A" w14:textId="59436BFA" w:rsidR="005049B5" w:rsidRDefault="008527C4">
      <w:r>
        <w:t xml:space="preserve">Bu sayede ağ sadece yetkilendirilen cihazlar ve bireyler tarafından </w:t>
      </w:r>
      <w:r w:rsidR="00D9683D">
        <w:t>kullanılabilir</w:t>
      </w:r>
      <w:r>
        <w:t>.</w:t>
      </w:r>
      <w:r w:rsidR="002F7A71">
        <w:t xml:space="preserve"> Bu makale, kablosuz LAN kimlik doğrulamasının </w:t>
      </w:r>
      <w:r w:rsidR="00131E32">
        <w:t>yaygın</w:t>
      </w:r>
      <w:r w:rsidR="002F7A71">
        <w:t xml:space="preserve"> olarak kullanılan yöntemlerine </w:t>
      </w:r>
      <w:r w:rsidR="00D010F5">
        <w:t xml:space="preserve">ve mevcut şifreleme yöntemlerine </w:t>
      </w:r>
      <w:r w:rsidR="002F7A71">
        <w:t>değinecektir.</w:t>
      </w:r>
    </w:p>
    <w:p w14:paraId="2CA63ACE" w14:textId="2EB9643E" w:rsidR="00D010F5" w:rsidRDefault="00ED4BB5" w:rsidP="00ED4BB5">
      <w:pPr>
        <w:jc w:val="center"/>
        <w:rPr>
          <w:color w:val="C00000"/>
          <w:sz w:val="32"/>
          <w:szCs w:val="32"/>
        </w:rPr>
      </w:pPr>
      <w:r w:rsidRPr="00ED4BB5">
        <w:rPr>
          <w:color w:val="C00000"/>
          <w:sz w:val="32"/>
          <w:szCs w:val="32"/>
        </w:rPr>
        <w:t>WLAN (Kablosuz Yerel Alan AĞI) Kimlik Doğrulama Yöntemleri</w:t>
      </w:r>
    </w:p>
    <w:p w14:paraId="19475F30" w14:textId="1148CC52" w:rsidR="00ED4BB5" w:rsidRDefault="00ED4BB5">
      <w:r w:rsidRPr="00766092">
        <w:t xml:space="preserve">Kablosuz bir ağda kimlik doğrulaması yapmak ile trafiğin şifrelenmesini sağlamak arasında bir açık şekilde bir </w:t>
      </w:r>
      <w:r w:rsidR="002851B6" w:rsidRPr="00766092">
        <w:t>fark</w:t>
      </w:r>
      <w:r w:rsidRPr="00766092">
        <w:t xml:space="preserve"> söz konusudur. </w:t>
      </w:r>
      <w:r w:rsidR="0050773A">
        <w:t>Zira kimlik doğrulaması yapılan bir ağda, şifrelenmemiş bir trafiğin gezmesi çok olasıdır</w:t>
      </w:r>
      <w:r w:rsidR="00D30223">
        <w:t>; bu bölüm güncel olarak kullanılan kimlik doğrulama yöntemlerine değinecektir.</w:t>
      </w:r>
    </w:p>
    <w:p w14:paraId="30D31AB1" w14:textId="56B421E4" w:rsidR="00D30223" w:rsidRDefault="00BE1446">
      <w:r>
        <w:t>Bugünün kablosuz yerel ağlarında kullanılmakta olan 3 ana kimlik doğrulama yöntemi mevcuttur:</w:t>
      </w:r>
    </w:p>
    <w:p w14:paraId="57851BF7" w14:textId="1FA0A319" w:rsidR="00BE1446" w:rsidRDefault="00A640FD" w:rsidP="00A640FD">
      <w:pPr>
        <w:pStyle w:val="ListeParagraf"/>
        <w:numPr>
          <w:ilvl w:val="0"/>
          <w:numId w:val="1"/>
        </w:numPr>
      </w:pPr>
      <w:r>
        <w:t>Açık Kimlik Doğrulama</w:t>
      </w:r>
    </w:p>
    <w:p w14:paraId="709DC6A1" w14:textId="4206E1C3" w:rsidR="00A640FD" w:rsidRDefault="00A640FD" w:rsidP="00A640FD">
      <w:pPr>
        <w:pStyle w:val="ListeParagraf"/>
        <w:numPr>
          <w:ilvl w:val="0"/>
          <w:numId w:val="1"/>
        </w:numPr>
      </w:pPr>
      <w:r>
        <w:t>Paylaşımlı Kimlik Doğrulama</w:t>
      </w:r>
    </w:p>
    <w:p w14:paraId="1D0FC50B" w14:textId="1BDFD4F5" w:rsidR="00A640FD" w:rsidRDefault="00C63EC6" w:rsidP="00A640FD">
      <w:pPr>
        <w:pStyle w:val="ListeParagraf"/>
        <w:numPr>
          <w:ilvl w:val="0"/>
          <w:numId w:val="1"/>
        </w:numPr>
      </w:pPr>
      <w:r>
        <w:t>EAP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Protocol – Genişletilebilir Kimlik Doğrulama Protokol</w:t>
      </w:r>
      <w:r w:rsidR="00D07BD0">
        <w:t>ü</w:t>
      </w:r>
      <w:r>
        <w:t>)</w:t>
      </w:r>
    </w:p>
    <w:p w14:paraId="74F98EC5" w14:textId="474610E3" w:rsidR="005C34A7" w:rsidRDefault="005C34A7" w:rsidP="005C34A7"/>
    <w:p w14:paraId="6602A409" w14:textId="55BEE317" w:rsidR="00A7243C" w:rsidRDefault="00A7243C" w:rsidP="005C34A7">
      <w:r w:rsidRPr="005C2163">
        <w:rPr>
          <w:b/>
          <w:bCs/>
        </w:rPr>
        <w:t>Açık kimlik doğrulama</w:t>
      </w:r>
      <w:r>
        <w:t xml:space="preserve"> metodu</w:t>
      </w:r>
      <w:r w:rsidR="00A30AAF">
        <w:t>, kullanılan metotların en basit yapıda olanı</w:t>
      </w:r>
      <w:r w:rsidR="0097668F">
        <w:t>dır</w:t>
      </w:r>
      <w:r w:rsidR="00A30AAF">
        <w:t xml:space="preserve"> ve sadece uç cihazın, ağda kullanılan</w:t>
      </w:r>
      <w:r w:rsidR="00F7263B">
        <w:t xml:space="preserve"> SSID bilindiği sürece</w:t>
      </w:r>
      <w:r w:rsidR="00A30AAF">
        <w:t xml:space="preserve"> SSID</w:t>
      </w:r>
      <w:r w:rsidR="00F7263B">
        <w:t xml:space="preserve"> ‘den (Hizmet Kümesi Tanımlayıcısı)</w:t>
      </w:r>
      <w:r w:rsidR="00A30AAF">
        <w:t xml:space="preserve"> haberdar olması</w:t>
      </w:r>
      <w:r w:rsidR="00417FCB">
        <w:t>n</w:t>
      </w:r>
      <w:r w:rsidR="0097668F">
        <w:t>ı gerektirir</w:t>
      </w:r>
      <w:r w:rsidR="00D559CD">
        <w:t>, SSID bilindiği sürece cihazın ağa girilmesine izin verilir.</w:t>
      </w:r>
      <w:r w:rsidR="007C396E">
        <w:t xml:space="preserve"> Bu metodun problemi ise şudur; SSID tipik olarak ağ üzerinde yayınlanır ama eğer yayınlanmazsa pasif yakalama teknikleriyle </w:t>
      </w:r>
      <w:r w:rsidR="00E40C79">
        <w:t xml:space="preserve">ele geçirilmesi </w:t>
      </w:r>
      <w:r w:rsidR="007C396E">
        <w:t>kolay olabilir.</w:t>
      </w:r>
    </w:p>
    <w:p w14:paraId="171AC080" w14:textId="459DF48C" w:rsidR="00194694" w:rsidRDefault="00131E32" w:rsidP="005C34A7">
      <w:r w:rsidRPr="001E3123">
        <w:rPr>
          <w:b/>
          <w:bCs/>
        </w:rPr>
        <w:t>Paylaşımlı kimlik doğrulama</w:t>
      </w:r>
      <w:r>
        <w:t xml:space="preserve"> metodu </w:t>
      </w:r>
      <w:r w:rsidR="00CD1ACA">
        <w:t xml:space="preserve">yaygın olarak bireysel ve küçük çaplı işletme kablosuz LAN uygulamaları </w:t>
      </w:r>
      <w:r w:rsidR="00BE1166">
        <w:t>üzerinde</w:t>
      </w:r>
      <w:r w:rsidR="00CD1ACA">
        <w:t xml:space="preserve"> kullanılır</w:t>
      </w:r>
      <w:r w:rsidR="00BE1166">
        <w:t>; bu metot</w:t>
      </w:r>
      <w:r w:rsidR="008E0076">
        <w:t>,</w:t>
      </w:r>
      <w:r w:rsidR="00BE1166">
        <w:t xml:space="preserve"> </w:t>
      </w:r>
      <w:r w:rsidR="008E0076">
        <w:t>bağlantının her iki tarafına da</w:t>
      </w:r>
      <w:r w:rsidR="00ED2A6A">
        <w:t xml:space="preserve"> verilen</w:t>
      </w:r>
      <w:r w:rsidR="008E0076">
        <w:t xml:space="preserve"> </w:t>
      </w:r>
      <w:r w:rsidR="00826B40">
        <w:t>paylaşımlı bir anahtar (</w:t>
      </w:r>
      <w:proofErr w:type="spellStart"/>
      <w:r w:rsidR="00826B40">
        <w:t>Pre-Shared</w:t>
      </w:r>
      <w:proofErr w:type="spellEnd"/>
      <w:r w:rsidR="00826B40">
        <w:t xml:space="preserve"> </w:t>
      </w:r>
      <w:proofErr w:type="spellStart"/>
      <w:r w:rsidR="00826B40">
        <w:t>Key</w:t>
      </w:r>
      <w:proofErr w:type="spellEnd"/>
      <w:r w:rsidR="00826B40">
        <w:t xml:space="preserve"> </w:t>
      </w:r>
      <w:r w:rsidR="0094239C">
        <w:t xml:space="preserve">– </w:t>
      </w:r>
      <w:r w:rsidR="00826B40">
        <w:t>PSK</w:t>
      </w:r>
      <w:r w:rsidR="0094239C">
        <w:t xml:space="preserve"> – Önceden Paylaşımlı Anahtar</w:t>
      </w:r>
      <w:r w:rsidR="00826B40">
        <w:t>) kullanı</w:t>
      </w:r>
      <w:r w:rsidR="008A7A1A">
        <w:t>r.</w:t>
      </w:r>
      <w:r w:rsidR="00143E0A">
        <w:t xml:space="preserve"> Eğer söz konusu taraflardaki anahtarlar birbirleriyle eşleşirse, cihazın ağa girmesine izin verilir</w:t>
      </w:r>
      <w:r w:rsidR="000723DF">
        <w:t>.</w:t>
      </w:r>
    </w:p>
    <w:p w14:paraId="57BB8775" w14:textId="04EADAFD" w:rsidR="001E3123" w:rsidRDefault="00E81F29" w:rsidP="005C34A7">
      <w:r>
        <w:t xml:space="preserve">Üçüncü metot </w:t>
      </w:r>
      <w:r w:rsidRPr="00E81F29">
        <w:rPr>
          <w:b/>
          <w:bCs/>
        </w:rPr>
        <w:t>Genişletilebilir Kimlik Doğrulama denilen EAP</w:t>
      </w:r>
      <w:r>
        <w:t xml:space="preserve"> metodunu kullanır ve işletmeler tarafında</w:t>
      </w:r>
      <w:r w:rsidR="002A6053">
        <w:t>n</w:t>
      </w:r>
      <w:r>
        <w:t xml:space="preserve"> kullanılan </w:t>
      </w:r>
      <w:r w:rsidR="002A6053">
        <w:t xml:space="preserve">en yaygın </w:t>
      </w:r>
      <w:r>
        <w:t>metottur.</w:t>
      </w:r>
      <w:r w:rsidR="00CF2869">
        <w:t xml:space="preserve"> EAP, çeşitli kimlik bilgileri seçenekleri kullanarak kimlik doğrulaması için sorgulanan</w:t>
      </w:r>
      <w:r w:rsidR="006D3BC9">
        <w:t xml:space="preserve"> bir kimlik doğrulama sunucusu kullanır.</w:t>
      </w:r>
    </w:p>
    <w:p w14:paraId="1C54300A" w14:textId="77777777" w:rsidR="00385349" w:rsidRDefault="00385349" w:rsidP="005116E8">
      <w:pPr>
        <w:jc w:val="center"/>
        <w:rPr>
          <w:color w:val="C00000"/>
          <w:sz w:val="32"/>
          <w:szCs w:val="32"/>
        </w:rPr>
      </w:pPr>
    </w:p>
    <w:p w14:paraId="74B20C6C" w14:textId="59E0B387" w:rsidR="00E562D3" w:rsidRDefault="005116E8" w:rsidP="005116E8">
      <w:pPr>
        <w:jc w:val="center"/>
        <w:rPr>
          <w:color w:val="C00000"/>
          <w:sz w:val="32"/>
          <w:szCs w:val="32"/>
        </w:rPr>
      </w:pPr>
      <w:r w:rsidRPr="005116E8">
        <w:rPr>
          <w:color w:val="C00000"/>
          <w:sz w:val="32"/>
          <w:szCs w:val="32"/>
        </w:rPr>
        <w:t>WLAN Şifreleme Metotları</w:t>
      </w:r>
    </w:p>
    <w:p w14:paraId="4639544F" w14:textId="016CC1B1" w:rsidR="005116E8" w:rsidRDefault="004C720F" w:rsidP="005116E8">
      <w:r w:rsidRPr="00AB4BE7">
        <w:t>Kimlik doğrulama için kullanılan yöntemin yanı</w:t>
      </w:r>
      <w:r w:rsidR="006E77B7">
        <w:t xml:space="preserve"> sıra</w:t>
      </w:r>
      <w:r w:rsidRPr="00AB4BE7">
        <w:t xml:space="preserve">, şifreleme </w:t>
      </w:r>
      <w:r w:rsidR="001E3C5C" w:rsidRPr="00AB4BE7">
        <w:t>yöntemi seçimi</w:t>
      </w:r>
      <w:r w:rsidRPr="00AB4BE7">
        <w:t xml:space="preserve"> d</w:t>
      </w:r>
      <w:r w:rsidR="00001C74" w:rsidRPr="00AB4BE7">
        <w:t xml:space="preserve">e kablosuz LAN dağıtımının çok önemli bir </w:t>
      </w:r>
      <w:r w:rsidR="004A15A7" w:rsidRPr="00AB4BE7">
        <w:t>kısmını</w:t>
      </w:r>
      <w:r w:rsidR="00001C74" w:rsidRPr="00AB4BE7">
        <w:t xml:space="preserve"> oluşturu</w:t>
      </w:r>
      <w:r w:rsidR="002B3F7E" w:rsidRPr="00AB4BE7">
        <w:t>r</w:t>
      </w:r>
      <w:r w:rsidRPr="00AB4BE7">
        <w:t>.</w:t>
      </w:r>
      <w:r w:rsidR="00267EE4" w:rsidRPr="00AB4BE7">
        <w:t xml:space="preserve"> Önceki kablosuz LAN standartları tarafından gerçekleştirilen şifreleme yöntemlerinin birçoğunun güvensizliği kanıtlanmış ve daha modern yöntemlerin gelmesiyle kullanımdan kaldırılmışlardır</w:t>
      </w:r>
      <w:r w:rsidR="008759A7" w:rsidRPr="00AB4BE7">
        <w:t>.</w:t>
      </w:r>
      <w:r w:rsidR="002F4632" w:rsidRPr="00AB4BE7">
        <w:t xml:space="preserve"> Zaman geçtikçe </w:t>
      </w:r>
      <w:r w:rsidR="00757BCD">
        <w:t xml:space="preserve">bunların, daha yaygın kullanıldıkları </w:t>
      </w:r>
      <w:r w:rsidR="00E61844">
        <w:t>için</w:t>
      </w:r>
      <w:r w:rsidR="00647D9D">
        <w:t xml:space="preserve"> (ki bu yüzden sömürü için bir hedef haline gelecekler)</w:t>
      </w:r>
      <w:r w:rsidR="00E61844">
        <w:t xml:space="preserve"> ve işlem gücü artmaya devam ettiğinden</w:t>
      </w:r>
      <w:r w:rsidR="00647D9D">
        <w:t xml:space="preserve"> </w:t>
      </w:r>
      <w:r w:rsidR="00757BCD">
        <w:t>tüm şifreleme tekniklerinde olacağından emin olabilirsiniz</w:t>
      </w:r>
      <w:r w:rsidR="00745EE9">
        <w:t>.</w:t>
      </w:r>
    </w:p>
    <w:p w14:paraId="5DFBF178" w14:textId="2A7040FC" w:rsidR="00745EE9" w:rsidRPr="00827F76" w:rsidRDefault="00560BA3" w:rsidP="005116E8">
      <w:r w:rsidRPr="00827F76">
        <w:t>Aşağıda, bugün incelenecek olan WLAN şifreleme yöntemleri mevcuttur:</w:t>
      </w:r>
    </w:p>
    <w:p w14:paraId="38AAF09A" w14:textId="5C838D78" w:rsidR="00560BA3" w:rsidRDefault="000047F5" w:rsidP="000047F5">
      <w:pPr>
        <w:pStyle w:val="ListeParagraf"/>
        <w:numPr>
          <w:ilvl w:val="0"/>
          <w:numId w:val="3"/>
        </w:numPr>
      </w:pPr>
      <w:r w:rsidRPr="004363C4">
        <w:t>Kabloluya eş değer Mahremiyet</w:t>
      </w:r>
      <w:r w:rsidR="00EC347C" w:rsidRPr="004363C4">
        <w:t xml:space="preserve"> (WEP)</w:t>
      </w:r>
    </w:p>
    <w:p w14:paraId="3DD729C8" w14:textId="5E71B967" w:rsidR="004363C4" w:rsidRDefault="00BB458B" w:rsidP="000047F5">
      <w:pPr>
        <w:pStyle w:val="ListeParagraf"/>
        <w:numPr>
          <w:ilvl w:val="0"/>
          <w:numId w:val="3"/>
        </w:numPr>
      </w:pPr>
      <w:proofErr w:type="spellStart"/>
      <w:r>
        <w:t>Wi</w:t>
      </w:r>
      <w:proofErr w:type="spellEnd"/>
      <w:r>
        <w:t>-Fi Korumalı Erişim (WPA)</w:t>
      </w:r>
    </w:p>
    <w:p w14:paraId="4BE295C9" w14:textId="7FBFE6DA" w:rsidR="006E5C65" w:rsidRDefault="006E5C65" w:rsidP="000047F5">
      <w:pPr>
        <w:pStyle w:val="ListeParagraf"/>
        <w:numPr>
          <w:ilvl w:val="0"/>
          <w:numId w:val="3"/>
        </w:numPr>
      </w:pPr>
      <w:proofErr w:type="spellStart"/>
      <w:r>
        <w:lastRenderedPageBreak/>
        <w:t>Wi</w:t>
      </w:r>
      <w:proofErr w:type="spellEnd"/>
      <w:r>
        <w:t>-Fi Korumalı Erişim 2 (WPA2)</w:t>
      </w:r>
    </w:p>
    <w:p w14:paraId="58BD0B0B" w14:textId="64BD17CA" w:rsidR="00503F2E" w:rsidRDefault="009D63F5" w:rsidP="004A5DBE">
      <w:r>
        <w:t>Kablosuz LAN ‘</w:t>
      </w:r>
      <w:proofErr w:type="spellStart"/>
      <w:r>
        <w:t>lar</w:t>
      </w:r>
      <w:proofErr w:type="spellEnd"/>
      <w:r>
        <w:t xml:space="preserve"> için geniş çaplı olarak </w:t>
      </w:r>
      <w:r w:rsidR="000C5380">
        <w:t xml:space="preserve">kullanılan </w:t>
      </w:r>
      <w:r w:rsidR="00C562E2">
        <w:t xml:space="preserve">ilk </w:t>
      </w:r>
      <w:r w:rsidR="00ED0F05">
        <w:t xml:space="preserve">standart 802.11 (asal) idi; </w:t>
      </w:r>
      <w:r w:rsidR="0007479D">
        <w:t>bu</w:t>
      </w:r>
      <w:r w:rsidR="000B5A9F">
        <w:t>na</w:t>
      </w:r>
      <w:r w:rsidR="0007479D">
        <w:t xml:space="preserve"> güvenlik için kullanıl</w:t>
      </w:r>
      <w:r w:rsidR="000B5A9F">
        <w:t>an</w:t>
      </w:r>
      <w:r w:rsidR="0007479D">
        <w:t xml:space="preserve"> </w:t>
      </w:r>
      <w:r w:rsidR="0007479D" w:rsidRPr="00882739">
        <w:rPr>
          <w:b/>
          <w:bCs/>
        </w:rPr>
        <w:t>Kabloluya Eş Değer Gizlilik (WEP)</w:t>
      </w:r>
      <w:r w:rsidR="0007479D">
        <w:t xml:space="preserve"> algoritması</w:t>
      </w:r>
      <w:r w:rsidR="005A7B39">
        <w:t xml:space="preserve"> da dahildir.</w:t>
      </w:r>
      <w:r w:rsidR="00503F2E">
        <w:t xml:space="preserve"> WEP, şifreleme için RC4 şifreleme algoritmasını kullanır ve güvenlik anahtarlarını bulmak için kullanılabilen zafiyetlerden ötürü kullanımdan kaldırılmıştır.</w:t>
      </w:r>
    </w:p>
    <w:p w14:paraId="45468430" w14:textId="3EFC2AA1" w:rsidR="00BB245E" w:rsidRDefault="007D5B14" w:rsidP="004A5DBE">
      <w:proofErr w:type="spellStart"/>
      <w:r>
        <w:t>WEP’te</w:t>
      </w:r>
      <w:proofErr w:type="spellEnd"/>
      <w:r>
        <w:t xml:space="preserve"> bulunan zafiyetlerin sonucunda, </w:t>
      </w:r>
      <w:proofErr w:type="spellStart"/>
      <w:r w:rsidRPr="007D5B14">
        <w:rPr>
          <w:b/>
          <w:bCs/>
        </w:rPr>
        <w:t>Wi</w:t>
      </w:r>
      <w:proofErr w:type="spellEnd"/>
      <w:r w:rsidRPr="007D5B14">
        <w:rPr>
          <w:b/>
          <w:bCs/>
        </w:rPr>
        <w:t>-Fi Korumalı Erişim (WPA)</w:t>
      </w:r>
      <w:r>
        <w:rPr>
          <w:b/>
          <w:bCs/>
        </w:rPr>
        <w:t xml:space="preserve"> </w:t>
      </w:r>
      <w:r w:rsidRPr="003D5342">
        <w:t>tanıtıldı.</w:t>
      </w:r>
      <w:r w:rsidR="00A86889">
        <w:t xml:space="preserve"> WPA </w:t>
      </w:r>
      <w:r w:rsidR="00AC52A2">
        <w:t xml:space="preserve">şifreleme için, </w:t>
      </w:r>
      <w:r w:rsidR="00E90D6E">
        <w:t>WEP ve RC4 tarafından desteklenmeyen</w:t>
      </w:r>
      <w:r w:rsidR="00AC52A2">
        <w:t xml:space="preserve"> dinamik anahtarları kullanan</w:t>
      </w:r>
      <w:r w:rsidR="00E90D6E">
        <w:t xml:space="preserve"> </w:t>
      </w:r>
      <w:r w:rsidR="00A86889">
        <w:t>Geçici Anahtar Bütünlüğü Protokolünü (TKIP) kullanır.</w:t>
      </w:r>
      <w:r w:rsidR="00E97ACD">
        <w:t xml:space="preserve"> TKIP, ta ki üzerinde zafiyetler bulunana dek, WPA ile beraber </w:t>
      </w:r>
      <w:r w:rsidR="00026843">
        <w:t>kullanıldı.</w:t>
      </w:r>
      <w:r w:rsidR="00EC4434">
        <w:t xml:space="preserve"> Söz konusu zafiyetler</w:t>
      </w:r>
      <w:r w:rsidR="00FA468C">
        <w:t>,</w:t>
      </w:r>
      <w:r w:rsidR="00EC4434">
        <w:t xml:space="preserve"> </w:t>
      </w:r>
      <w:r w:rsidR="00E163D1">
        <w:t>T</w:t>
      </w:r>
      <w:r w:rsidR="00DC4A7A">
        <w:t>KI</w:t>
      </w:r>
      <w:r w:rsidR="00E163D1">
        <w:t xml:space="preserve">P </w:t>
      </w:r>
      <w:proofErr w:type="spellStart"/>
      <w:r w:rsidR="00E163D1">
        <w:t>nin</w:t>
      </w:r>
      <w:proofErr w:type="spellEnd"/>
      <w:r w:rsidR="00FA468C">
        <w:t xml:space="preserve"> </w:t>
      </w:r>
      <w:r w:rsidR="00E163D1">
        <w:t xml:space="preserve">benzer saldırılara izin veren </w:t>
      </w:r>
      <w:proofErr w:type="spellStart"/>
      <w:r w:rsidR="00FA468C">
        <w:t>WEP’in</w:t>
      </w:r>
      <w:proofErr w:type="spellEnd"/>
      <w:r w:rsidR="00FA468C">
        <w:t xml:space="preserve"> de kullandığı </w:t>
      </w:r>
      <w:r w:rsidR="00E163D1">
        <w:t>aynı mekanizmalar</w:t>
      </w:r>
      <w:r w:rsidR="00FA468C">
        <w:t>dan bazılarını</w:t>
      </w:r>
      <w:r w:rsidR="00E163D1">
        <w:t xml:space="preserve"> kullanması gerçeğine odaklanır.</w:t>
      </w:r>
      <w:r w:rsidR="00F9275B">
        <w:t xml:space="preserve"> </w:t>
      </w:r>
    </w:p>
    <w:p w14:paraId="78B739A6" w14:textId="6B895287" w:rsidR="004C2446" w:rsidRDefault="00DC4A7A" w:rsidP="002F0D76">
      <w:r>
        <w:t xml:space="preserve">WPA/TKIP </w:t>
      </w:r>
      <w:r w:rsidR="006A7550">
        <w:t xml:space="preserve">deki zafiyetlerin sonucunda, IEEE (Elektrik-Elektronik Mühendisleri </w:t>
      </w:r>
      <w:proofErr w:type="spellStart"/>
      <w:r w:rsidR="006A7550">
        <w:t>Enstütüsü</w:t>
      </w:r>
      <w:proofErr w:type="spellEnd"/>
      <w:r w:rsidR="006A7550">
        <w:t>)</w:t>
      </w:r>
      <w:r w:rsidR="007141A7">
        <w:t xml:space="preserve"> 802.</w:t>
      </w:r>
      <w:proofErr w:type="gramStart"/>
      <w:r w:rsidR="007141A7">
        <w:t>11i</w:t>
      </w:r>
      <w:proofErr w:type="gramEnd"/>
      <w:r w:rsidR="007141A7">
        <w:t xml:space="preserve"> standardı tanımlandı ve uygulandı.</w:t>
      </w:r>
      <w:r w:rsidR="00E45389">
        <w:t xml:space="preserve"> Ayrıca IEEE 802.</w:t>
      </w:r>
      <w:proofErr w:type="gramStart"/>
      <w:r w:rsidR="00E45389">
        <w:t>11i</w:t>
      </w:r>
      <w:proofErr w:type="gramEnd"/>
      <w:r w:rsidR="00E45389">
        <w:t xml:space="preserve"> standardı</w:t>
      </w:r>
      <w:r w:rsidR="00F83574">
        <w:t>,</w:t>
      </w:r>
      <w:r w:rsidR="00E45389">
        <w:t xml:space="preserve"> WPA2 olarak da temsil edilir</w:t>
      </w:r>
      <w:r w:rsidR="00242A8F">
        <w:t xml:space="preserve"> / anılır.</w:t>
      </w:r>
      <w:r w:rsidR="00A31678">
        <w:t xml:space="preserve"> WPA2, </w:t>
      </w:r>
      <w:r w:rsidR="008F7AA0">
        <w:t xml:space="preserve">Sayaç Modlu olan TKIP </w:t>
      </w:r>
      <w:r w:rsidR="001F1656">
        <w:t>yerine,</w:t>
      </w:r>
      <w:r w:rsidR="008F7AA0">
        <w:t xml:space="preserve"> </w:t>
      </w:r>
      <w:r w:rsidR="00A31678">
        <w:t>AES (Gelişmiş Şifreleme Standardı) temelli olan CCMP (Şifre Bloğu Zincirleme Mesajı Kimlik Doğrulama Kodu Protokolü)</w:t>
      </w:r>
      <w:r w:rsidR="008F7AA0">
        <w:t xml:space="preserve"> </w:t>
      </w:r>
      <w:proofErr w:type="spellStart"/>
      <w:r w:rsidR="001F1656">
        <w:t>yi</w:t>
      </w:r>
      <w:proofErr w:type="spellEnd"/>
      <w:r w:rsidR="001F1656">
        <w:t xml:space="preserve"> getirdi</w:t>
      </w:r>
      <w:r w:rsidR="002F0D76">
        <w:t>; WPA2 şifreleme yönteminin AES olarak anılması yaygındır.</w:t>
      </w:r>
      <w:r w:rsidR="00EC5BCE">
        <w:t xml:space="preserve"> Bu yazı itibariyle, </w:t>
      </w:r>
      <w:proofErr w:type="spellStart"/>
      <w:r w:rsidR="00EC5BCE">
        <w:t>AES’i</w:t>
      </w:r>
      <w:proofErr w:type="spellEnd"/>
      <w:r w:rsidR="00EC5BCE">
        <w:t xml:space="preserve"> kırmak üzere bulunan kolay bir yöntem yoktur</w:t>
      </w:r>
      <w:r w:rsidR="009D24F7">
        <w:t>.</w:t>
      </w:r>
    </w:p>
    <w:p w14:paraId="200A8152" w14:textId="77777777" w:rsidR="00C52450" w:rsidRDefault="00C52450" w:rsidP="008C41AF">
      <w:pPr>
        <w:jc w:val="center"/>
        <w:rPr>
          <w:color w:val="C00000"/>
          <w:sz w:val="32"/>
          <w:szCs w:val="32"/>
        </w:rPr>
      </w:pPr>
    </w:p>
    <w:p w14:paraId="0E2FFB0F" w14:textId="547177B7" w:rsidR="00547620" w:rsidRPr="008C41AF" w:rsidRDefault="00547620" w:rsidP="008C41AF">
      <w:pPr>
        <w:jc w:val="center"/>
        <w:rPr>
          <w:color w:val="C00000"/>
          <w:sz w:val="32"/>
          <w:szCs w:val="32"/>
        </w:rPr>
      </w:pPr>
      <w:r w:rsidRPr="008C41AF">
        <w:rPr>
          <w:color w:val="C00000"/>
          <w:sz w:val="32"/>
          <w:szCs w:val="32"/>
        </w:rPr>
        <w:t>ÖZETLE</w:t>
      </w:r>
    </w:p>
    <w:p w14:paraId="32E8A8D5" w14:textId="30754D0F" w:rsidR="00547620" w:rsidRDefault="005A5137" w:rsidP="002F0D76">
      <w:r>
        <w:t xml:space="preserve">Bir kablosuz </w:t>
      </w:r>
      <w:proofErr w:type="spellStart"/>
      <w:r>
        <w:t>LAN’ının</w:t>
      </w:r>
      <w:proofErr w:type="spellEnd"/>
      <w:r>
        <w:t xml:space="preserve"> nasıl güvenli kılındığı, büyük ölçüde düzgün bir şekilde girilmesi gereken farklı yapılandırma parametrelerinin sayısına bağlıdır</w:t>
      </w:r>
      <w:r w:rsidR="00333477">
        <w:t xml:space="preserve">. </w:t>
      </w:r>
      <w:r w:rsidR="000D0ABC">
        <w:t>Mevcut</w:t>
      </w:r>
      <w:r w:rsidR="00B74FB5">
        <w:t xml:space="preserve"> bir sürü kablosuz LAN ile ilgili sorun</w:t>
      </w:r>
      <w:r w:rsidR="00EC6C07">
        <w:t>: bunları uygulayan insanların</w:t>
      </w:r>
      <w:r w:rsidR="00B74FB5">
        <w:t xml:space="preserve"> </w:t>
      </w:r>
      <w:r w:rsidR="00EC6C07">
        <w:t>kablosuz bir ağın güvenliliğini sürdürmek anlamında gerekli olan güvenlik bilgi birikimine sahip olmamasıdır.</w:t>
      </w:r>
    </w:p>
    <w:p w14:paraId="1F1A0BD9" w14:textId="60AA587A" w:rsidR="00C03D69" w:rsidRDefault="00C03D69" w:rsidP="002F0D76">
      <w:r>
        <w:t>Mevcut ve gelecekteki tüm kablosuz LAN uygulayıcıları</w:t>
      </w:r>
      <w:r w:rsidR="005E7710">
        <w:t>,</w:t>
      </w:r>
      <w:r>
        <w:t xml:space="preserve"> seçilen ekipman</w:t>
      </w:r>
      <w:r w:rsidR="00D72AAA">
        <w:t xml:space="preserve"> (ki büyük ihtimalle bu ekipman seçiminin bir parçası olacaklar)</w:t>
      </w:r>
      <w:r>
        <w:t xml:space="preserve"> tarafından sağlanan en güvenli yöntemler ile alakalı bir şeyler öğrenmek hususunda çaba göstermelidirler</w:t>
      </w:r>
      <w:r w:rsidR="00D72AAA">
        <w:t xml:space="preserve">. </w:t>
      </w:r>
      <w:r w:rsidR="000C766F">
        <w:t xml:space="preserve">Sahip olunan modern ekipmanın avantajı, </w:t>
      </w:r>
      <w:r w:rsidR="00642244">
        <w:t>WPA2 standardını</w:t>
      </w:r>
      <w:r w:rsidR="00726C91">
        <w:t xml:space="preserve"> </w:t>
      </w:r>
      <w:r w:rsidR="00642244">
        <w:t>destekle</w:t>
      </w:r>
      <w:r w:rsidR="00D94BBE">
        <w:t>mesi</w:t>
      </w:r>
      <w:r w:rsidR="00642244">
        <w:t>dir ve gerçeklenmesi / uygulanması zor olmamasıdır.</w:t>
      </w:r>
      <w:r w:rsidR="008A06A4">
        <w:t xml:space="preserve"> </w:t>
      </w:r>
    </w:p>
    <w:p w14:paraId="0211203C" w14:textId="5D1EF490" w:rsidR="00295570" w:rsidRDefault="00295570" w:rsidP="002F0D76">
      <w:proofErr w:type="spellStart"/>
      <w:r>
        <w:t>İnşaalah</w:t>
      </w:r>
      <w:proofErr w:type="spellEnd"/>
      <w:r>
        <w:t xml:space="preserve"> bu makale, </w:t>
      </w:r>
      <w:proofErr w:type="spellStart"/>
      <w:r>
        <w:t>şuanki</w:t>
      </w:r>
      <w:proofErr w:type="spellEnd"/>
      <w:r>
        <w:t xml:space="preserve"> ve ilerideki WLAN yöneticilerine kendi ağlarını güvenli kılmak adına</w:t>
      </w:r>
      <w:r w:rsidR="006A20F5">
        <w:t xml:space="preserve"> ihtiyaç </w:t>
      </w:r>
      <w:r w:rsidR="00D74833">
        <w:t>duydukları</w:t>
      </w:r>
      <w:r>
        <w:t xml:space="preserve"> </w:t>
      </w:r>
      <w:r w:rsidR="00D74833">
        <w:t>bazı</w:t>
      </w:r>
      <w:r>
        <w:t xml:space="preserve"> bilgi</w:t>
      </w:r>
      <w:r w:rsidR="00D74833">
        <w:t>leri</w:t>
      </w:r>
      <w:r>
        <w:t xml:space="preserve"> </w:t>
      </w:r>
      <w:r w:rsidR="00722F9F">
        <w:t>sağlar</w:t>
      </w:r>
      <w:r w:rsidR="00F64F3D">
        <w:t>.</w:t>
      </w:r>
      <w:r>
        <w:t xml:space="preserve"> </w:t>
      </w:r>
    </w:p>
    <w:p w14:paraId="039DA3CF" w14:textId="77777777" w:rsidR="00C5359E" w:rsidRDefault="00C5359E" w:rsidP="00BE6EA3">
      <w:pPr>
        <w:jc w:val="center"/>
        <w:rPr>
          <w:color w:val="C00000"/>
          <w:sz w:val="32"/>
          <w:szCs w:val="32"/>
        </w:rPr>
      </w:pPr>
    </w:p>
    <w:p w14:paraId="1268C8AA" w14:textId="77777777" w:rsidR="00B66E4F" w:rsidRDefault="00B66E4F" w:rsidP="00BE6EA3">
      <w:pPr>
        <w:jc w:val="center"/>
        <w:rPr>
          <w:color w:val="C00000"/>
          <w:sz w:val="32"/>
          <w:szCs w:val="32"/>
        </w:rPr>
      </w:pPr>
    </w:p>
    <w:p w14:paraId="2D2CF256" w14:textId="77777777" w:rsidR="00B66E4F" w:rsidRDefault="00B66E4F" w:rsidP="00BE6EA3">
      <w:pPr>
        <w:jc w:val="center"/>
        <w:rPr>
          <w:color w:val="C00000"/>
          <w:sz w:val="32"/>
          <w:szCs w:val="32"/>
        </w:rPr>
      </w:pPr>
    </w:p>
    <w:p w14:paraId="7A2F4503" w14:textId="77777777" w:rsidR="00B66E4F" w:rsidRDefault="00B66E4F" w:rsidP="00BE6EA3">
      <w:pPr>
        <w:jc w:val="center"/>
        <w:rPr>
          <w:color w:val="C00000"/>
          <w:sz w:val="32"/>
          <w:szCs w:val="32"/>
        </w:rPr>
      </w:pPr>
    </w:p>
    <w:p w14:paraId="3F8252C1" w14:textId="77777777" w:rsidR="00B66E4F" w:rsidRDefault="00B66E4F" w:rsidP="00BE6EA3">
      <w:pPr>
        <w:jc w:val="center"/>
        <w:rPr>
          <w:color w:val="C00000"/>
          <w:sz w:val="32"/>
          <w:szCs w:val="32"/>
        </w:rPr>
      </w:pPr>
    </w:p>
    <w:p w14:paraId="6BF1A969" w14:textId="77777777" w:rsidR="00B66E4F" w:rsidRDefault="00B66E4F" w:rsidP="00BE6EA3">
      <w:pPr>
        <w:jc w:val="center"/>
        <w:rPr>
          <w:color w:val="C00000"/>
          <w:sz w:val="32"/>
          <w:szCs w:val="32"/>
        </w:rPr>
      </w:pPr>
    </w:p>
    <w:p w14:paraId="07992BB5" w14:textId="05AD7F1A" w:rsidR="005823B7" w:rsidRDefault="00BE6EA3" w:rsidP="00BE6EA3">
      <w:pPr>
        <w:jc w:val="center"/>
        <w:rPr>
          <w:color w:val="C00000"/>
          <w:sz w:val="32"/>
          <w:szCs w:val="32"/>
        </w:rPr>
      </w:pPr>
      <w:r w:rsidRPr="00A95E63">
        <w:rPr>
          <w:color w:val="C00000"/>
          <w:sz w:val="32"/>
          <w:szCs w:val="32"/>
        </w:rPr>
        <w:lastRenderedPageBreak/>
        <w:t xml:space="preserve">Ağ Güvenliği Kapsamında Eğitim Kaynakları </w:t>
      </w:r>
    </w:p>
    <w:p w14:paraId="65B32D74" w14:textId="77777777" w:rsidR="00E70169" w:rsidRPr="00E70169" w:rsidRDefault="00000000" w:rsidP="00E70169">
      <w:pPr>
        <w:numPr>
          <w:ilvl w:val="0"/>
          <w:numId w:val="4"/>
        </w:numPr>
        <w:shd w:val="clear" w:color="auto" w:fill="FFFFFF"/>
        <w:spacing w:after="240" w:line="240" w:lineRule="auto"/>
        <w:ind w:left="990"/>
        <w:rPr>
          <w:rFonts w:ascii="PS Commons" w:eastAsia="Times New Roman" w:hAnsi="PS Commons" w:cs="Times New Roman"/>
          <w:color w:val="222222"/>
          <w:sz w:val="26"/>
          <w:szCs w:val="26"/>
          <w:lang w:val="en-US"/>
        </w:rPr>
      </w:pPr>
      <w:hyperlink r:id="rId5" w:tooltip="Cisco CCNA Wireless Training" w:history="1">
        <w:r w:rsidR="00E70169" w:rsidRPr="00E70169">
          <w:rPr>
            <w:rFonts w:ascii="PS Commons" w:eastAsia="Times New Roman" w:hAnsi="PS Commons" w:cs="Times New Roman"/>
            <w:color w:val="EC008C"/>
            <w:sz w:val="26"/>
            <w:szCs w:val="26"/>
            <w:u w:val="single"/>
            <w:lang w:val="en-US"/>
          </w:rPr>
          <w:t>Cisco CCNA Wireless Training</w:t>
        </w:r>
      </w:hyperlink>
    </w:p>
    <w:p w14:paraId="25E399DA" w14:textId="77777777" w:rsidR="00E70169" w:rsidRPr="00E70169" w:rsidRDefault="00000000" w:rsidP="00E70169">
      <w:pPr>
        <w:numPr>
          <w:ilvl w:val="0"/>
          <w:numId w:val="4"/>
        </w:numPr>
        <w:shd w:val="clear" w:color="auto" w:fill="FFFFFF"/>
        <w:spacing w:after="240" w:line="240" w:lineRule="auto"/>
        <w:ind w:left="990"/>
        <w:rPr>
          <w:rFonts w:ascii="PS Commons" w:eastAsia="Times New Roman" w:hAnsi="PS Commons" w:cs="Times New Roman"/>
          <w:color w:val="222222"/>
          <w:sz w:val="26"/>
          <w:szCs w:val="26"/>
          <w:lang w:val="en-US"/>
        </w:rPr>
      </w:pPr>
      <w:hyperlink r:id="rId6" w:tooltip="CWNA Training" w:history="1">
        <w:r w:rsidR="00E70169" w:rsidRPr="00E70169">
          <w:rPr>
            <w:rFonts w:ascii="PS Commons" w:eastAsia="Times New Roman" w:hAnsi="PS Commons" w:cs="Times New Roman"/>
            <w:color w:val="EC008C"/>
            <w:sz w:val="26"/>
            <w:szCs w:val="26"/>
            <w:u w:val="single"/>
            <w:lang w:val="en-US"/>
          </w:rPr>
          <w:t>Certified Wireless Network Administrator Training</w:t>
        </w:r>
      </w:hyperlink>
    </w:p>
    <w:p w14:paraId="27920A73" w14:textId="77777777" w:rsidR="00E70169" w:rsidRPr="00E70169" w:rsidRDefault="00000000" w:rsidP="00E70169">
      <w:pPr>
        <w:numPr>
          <w:ilvl w:val="0"/>
          <w:numId w:val="4"/>
        </w:numPr>
        <w:shd w:val="clear" w:color="auto" w:fill="FFFFFF"/>
        <w:spacing w:after="240" w:line="240" w:lineRule="auto"/>
        <w:ind w:left="990"/>
        <w:rPr>
          <w:rFonts w:ascii="PS Commons" w:eastAsia="Times New Roman" w:hAnsi="PS Commons" w:cs="Times New Roman"/>
          <w:color w:val="222222"/>
          <w:sz w:val="26"/>
          <w:szCs w:val="26"/>
          <w:lang w:val="en-US"/>
        </w:rPr>
      </w:pPr>
      <w:hyperlink r:id="rId7" w:tooltip="Cisco CCNA Security Training" w:history="1">
        <w:r w:rsidR="00E70169" w:rsidRPr="00E70169">
          <w:rPr>
            <w:rFonts w:ascii="PS Commons" w:eastAsia="Times New Roman" w:hAnsi="PS Commons" w:cs="Times New Roman"/>
            <w:color w:val="EC008C"/>
            <w:sz w:val="26"/>
            <w:szCs w:val="26"/>
            <w:u w:val="single"/>
            <w:lang w:val="en-US"/>
          </w:rPr>
          <w:t>Cisco CCNA Security Training</w:t>
        </w:r>
      </w:hyperlink>
    </w:p>
    <w:p w14:paraId="799A74E2" w14:textId="77777777" w:rsidR="002C451C" w:rsidRDefault="00000000" w:rsidP="002C451C">
      <w:pPr>
        <w:numPr>
          <w:ilvl w:val="0"/>
          <w:numId w:val="4"/>
        </w:numPr>
        <w:shd w:val="clear" w:color="auto" w:fill="FFFFFF"/>
        <w:spacing w:after="240" w:line="240" w:lineRule="auto"/>
        <w:ind w:left="990"/>
        <w:rPr>
          <w:rFonts w:ascii="PS Commons" w:eastAsia="Times New Roman" w:hAnsi="PS Commons" w:cs="Times New Roman"/>
          <w:color w:val="222222"/>
          <w:sz w:val="26"/>
          <w:szCs w:val="26"/>
          <w:lang w:val="en-US"/>
        </w:rPr>
      </w:pPr>
      <w:hyperlink r:id="rId8" w:tooltip="CompTIA Security+ Training" w:history="1">
        <w:r w:rsidR="00E70169" w:rsidRPr="00E70169">
          <w:rPr>
            <w:rFonts w:ascii="PS Commons" w:eastAsia="Times New Roman" w:hAnsi="PS Commons" w:cs="Times New Roman"/>
            <w:color w:val="EC008C"/>
            <w:sz w:val="26"/>
            <w:szCs w:val="26"/>
            <w:u w:val="single"/>
            <w:lang w:val="en-US"/>
          </w:rPr>
          <w:t>CompTIA Security+ Training</w:t>
        </w:r>
      </w:hyperlink>
    </w:p>
    <w:p w14:paraId="6A3617B3" w14:textId="0BF964BE" w:rsidR="00A95E63" w:rsidRPr="002C451C" w:rsidRDefault="00E70169" w:rsidP="002C451C">
      <w:pPr>
        <w:shd w:val="clear" w:color="auto" w:fill="FFFFFF"/>
        <w:spacing w:after="240" w:line="240" w:lineRule="auto"/>
        <w:jc w:val="center"/>
        <w:rPr>
          <w:rFonts w:ascii="PS Commons" w:eastAsia="Times New Roman" w:hAnsi="PS Commons" w:cs="Times New Roman"/>
          <w:color w:val="222222"/>
          <w:sz w:val="26"/>
          <w:szCs w:val="26"/>
          <w:lang w:val="en-US"/>
        </w:rPr>
      </w:pPr>
      <w:r w:rsidRPr="002C451C">
        <w:rPr>
          <w:color w:val="C00000"/>
          <w:sz w:val="32"/>
          <w:szCs w:val="32"/>
        </w:rPr>
        <w:t>Önerilen Okumalar</w:t>
      </w:r>
    </w:p>
    <w:p w14:paraId="44EBD425" w14:textId="77777777" w:rsidR="006E12CC" w:rsidRPr="006E12CC" w:rsidRDefault="00000000" w:rsidP="006E12CC">
      <w:pPr>
        <w:numPr>
          <w:ilvl w:val="0"/>
          <w:numId w:val="5"/>
        </w:numPr>
        <w:shd w:val="clear" w:color="auto" w:fill="FFFFFF"/>
        <w:spacing w:after="240" w:line="240" w:lineRule="auto"/>
        <w:ind w:left="990"/>
        <w:rPr>
          <w:rFonts w:ascii="PS Commons" w:eastAsia="Times New Roman" w:hAnsi="PS Commons" w:cs="Times New Roman"/>
          <w:color w:val="222222"/>
          <w:sz w:val="26"/>
          <w:szCs w:val="26"/>
          <w:lang w:val="en-US"/>
        </w:rPr>
      </w:pPr>
      <w:hyperlink r:id="rId9" w:tooltip="Wireless Security Considerations: Common Security Threats to Wireless Networks" w:history="1">
        <w:r w:rsidR="006E12CC" w:rsidRPr="006E12CC">
          <w:rPr>
            <w:rFonts w:ascii="PS Commons" w:eastAsia="Times New Roman" w:hAnsi="PS Commons" w:cs="Times New Roman"/>
            <w:color w:val="EC008C"/>
            <w:sz w:val="26"/>
            <w:szCs w:val="26"/>
            <w:u w:val="single"/>
            <w:lang w:val="en-US"/>
          </w:rPr>
          <w:t>Wireless Security Considerations: Common Security Threats to Wireless Networks</w:t>
        </w:r>
      </w:hyperlink>
    </w:p>
    <w:p w14:paraId="26365A26" w14:textId="77777777" w:rsidR="006E12CC" w:rsidRPr="006E12CC" w:rsidRDefault="00000000" w:rsidP="006E12CC">
      <w:pPr>
        <w:numPr>
          <w:ilvl w:val="0"/>
          <w:numId w:val="5"/>
        </w:numPr>
        <w:shd w:val="clear" w:color="auto" w:fill="FFFFFF"/>
        <w:spacing w:after="240" w:line="240" w:lineRule="auto"/>
        <w:ind w:left="990"/>
        <w:rPr>
          <w:rFonts w:ascii="PS Commons" w:eastAsia="Times New Roman" w:hAnsi="PS Commons" w:cs="Times New Roman"/>
          <w:color w:val="222222"/>
          <w:sz w:val="26"/>
          <w:szCs w:val="26"/>
          <w:lang w:val="en-US"/>
        </w:rPr>
      </w:pPr>
      <w:hyperlink r:id="rId10" w:tooltip="How to Prevent Threats and Attacks on Your Cisco Network" w:history="1">
        <w:r w:rsidR="006E12CC" w:rsidRPr="006E12CC">
          <w:rPr>
            <w:rFonts w:ascii="PS Commons" w:eastAsia="Times New Roman" w:hAnsi="PS Commons" w:cs="Times New Roman"/>
            <w:color w:val="EC008C"/>
            <w:sz w:val="26"/>
            <w:szCs w:val="26"/>
            <w:u w:val="single"/>
            <w:lang w:val="en-US"/>
          </w:rPr>
          <w:t>How to Prevent Threats and Attacks on Your Cisco Network</w:t>
        </w:r>
      </w:hyperlink>
    </w:p>
    <w:p w14:paraId="0E2D1AF5" w14:textId="77777777" w:rsidR="006E12CC" w:rsidRPr="006E12CC" w:rsidRDefault="00000000" w:rsidP="006E12CC">
      <w:pPr>
        <w:numPr>
          <w:ilvl w:val="0"/>
          <w:numId w:val="5"/>
        </w:numPr>
        <w:shd w:val="clear" w:color="auto" w:fill="FFFFFF"/>
        <w:spacing w:after="240" w:line="240" w:lineRule="auto"/>
        <w:ind w:left="990"/>
        <w:rPr>
          <w:rFonts w:ascii="PS Commons" w:eastAsia="Times New Roman" w:hAnsi="PS Commons" w:cs="Times New Roman"/>
          <w:color w:val="222222"/>
          <w:sz w:val="26"/>
          <w:szCs w:val="26"/>
          <w:lang w:val="en-US"/>
        </w:rPr>
      </w:pPr>
      <w:hyperlink r:id="rId11" w:tooltip="Warning: Your Wireless Communication Might Not Be Secure!" w:history="1">
        <w:r w:rsidR="006E12CC" w:rsidRPr="006E12CC">
          <w:rPr>
            <w:rFonts w:ascii="PS Commons" w:eastAsia="Times New Roman" w:hAnsi="PS Commons" w:cs="Times New Roman"/>
            <w:color w:val="EC008C"/>
            <w:sz w:val="26"/>
            <w:szCs w:val="26"/>
            <w:u w:val="single"/>
            <w:lang w:val="en-US"/>
          </w:rPr>
          <w:t>Warning: Your Wireless Communication Might Not Be Secure!</w:t>
        </w:r>
      </w:hyperlink>
    </w:p>
    <w:p w14:paraId="736FD07D" w14:textId="77777777" w:rsidR="006E12CC" w:rsidRPr="006E12CC" w:rsidRDefault="00000000" w:rsidP="006E12CC">
      <w:pPr>
        <w:numPr>
          <w:ilvl w:val="0"/>
          <w:numId w:val="5"/>
        </w:numPr>
        <w:shd w:val="clear" w:color="auto" w:fill="FFFFFF"/>
        <w:spacing w:after="240" w:line="240" w:lineRule="auto"/>
        <w:ind w:left="990"/>
        <w:rPr>
          <w:rFonts w:ascii="PS Commons" w:eastAsia="Times New Roman" w:hAnsi="PS Commons" w:cs="Times New Roman"/>
          <w:color w:val="222222"/>
          <w:sz w:val="26"/>
          <w:szCs w:val="26"/>
          <w:lang w:val="en-US"/>
        </w:rPr>
      </w:pPr>
      <w:hyperlink r:id="rId12" w:tooltip="Top 10 Security Threats Every IT Pro Should Know" w:history="1">
        <w:r w:rsidR="006E12CC" w:rsidRPr="006E12CC">
          <w:rPr>
            <w:rFonts w:ascii="PS Commons" w:eastAsia="Times New Roman" w:hAnsi="PS Commons" w:cs="Times New Roman"/>
            <w:color w:val="EC008C"/>
            <w:sz w:val="26"/>
            <w:szCs w:val="26"/>
            <w:u w:val="single"/>
            <w:lang w:val="en-US"/>
          </w:rPr>
          <w:t>Top 10 Security Threats Every IT Pro Should Know</w:t>
        </w:r>
      </w:hyperlink>
    </w:p>
    <w:p w14:paraId="374306BB" w14:textId="45E8535B" w:rsidR="00E70169" w:rsidRDefault="00E70169" w:rsidP="00E70169">
      <w:pPr>
        <w:jc w:val="center"/>
        <w:rPr>
          <w:color w:val="C00000"/>
          <w:sz w:val="32"/>
          <w:szCs w:val="32"/>
        </w:rPr>
      </w:pPr>
    </w:p>
    <w:p w14:paraId="7CD29BCD" w14:textId="36B00E32" w:rsidR="00AF354A" w:rsidRDefault="00AF354A" w:rsidP="00E70169">
      <w:pPr>
        <w:jc w:val="center"/>
        <w:rPr>
          <w:color w:val="C00000"/>
          <w:sz w:val="32"/>
          <w:szCs w:val="32"/>
        </w:rPr>
      </w:pPr>
    </w:p>
    <w:p w14:paraId="1B1D5E6C" w14:textId="2983E99E" w:rsidR="00AF354A" w:rsidRPr="00A95E63" w:rsidRDefault="00AF354A" w:rsidP="00E70169">
      <w:pPr>
        <w:jc w:val="center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Kaynakça: </w:t>
      </w:r>
      <w:r w:rsidRPr="00AF354A">
        <w:rPr>
          <w:color w:val="C00000"/>
          <w:sz w:val="32"/>
          <w:szCs w:val="32"/>
        </w:rPr>
        <w:t>https://www.pluralsight.com/blog/it-ops/wireless-encryption-authentication</w:t>
      </w:r>
    </w:p>
    <w:sectPr w:rsidR="00AF354A" w:rsidRPr="00A95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S Comm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62C69"/>
    <w:multiLevelType w:val="multilevel"/>
    <w:tmpl w:val="CA14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C4D64"/>
    <w:multiLevelType w:val="multilevel"/>
    <w:tmpl w:val="5A16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42FCD"/>
    <w:multiLevelType w:val="hybridMultilevel"/>
    <w:tmpl w:val="F1D8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76639"/>
    <w:multiLevelType w:val="hybridMultilevel"/>
    <w:tmpl w:val="EF763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A2D3B"/>
    <w:multiLevelType w:val="hybridMultilevel"/>
    <w:tmpl w:val="B3F4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469860">
    <w:abstractNumId w:val="3"/>
  </w:num>
  <w:num w:numId="2" w16cid:durableId="1717772441">
    <w:abstractNumId w:val="2"/>
  </w:num>
  <w:num w:numId="3" w16cid:durableId="1028531572">
    <w:abstractNumId w:val="4"/>
  </w:num>
  <w:num w:numId="4" w16cid:durableId="484053925">
    <w:abstractNumId w:val="0"/>
  </w:num>
  <w:num w:numId="5" w16cid:durableId="1588616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8F"/>
    <w:rsid w:val="00001C74"/>
    <w:rsid w:val="000047F5"/>
    <w:rsid w:val="00026843"/>
    <w:rsid w:val="000723DF"/>
    <w:rsid w:val="0007479D"/>
    <w:rsid w:val="000B5A9F"/>
    <w:rsid w:val="000C5380"/>
    <w:rsid w:val="000C766F"/>
    <w:rsid w:val="000D0ABC"/>
    <w:rsid w:val="00131E32"/>
    <w:rsid w:val="00143E0A"/>
    <w:rsid w:val="00194694"/>
    <w:rsid w:val="001A727A"/>
    <w:rsid w:val="001E3123"/>
    <w:rsid w:val="001E3C5C"/>
    <w:rsid w:val="001F1656"/>
    <w:rsid w:val="00242A8F"/>
    <w:rsid w:val="00267EE4"/>
    <w:rsid w:val="002851B6"/>
    <w:rsid w:val="00295570"/>
    <w:rsid w:val="002A6053"/>
    <w:rsid w:val="002B3F7E"/>
    <w:rsid w:val="002C451C"/>
    <w:rsid w:val="002E0FBB"/>
    <w:rsid w:val="002F0D76"/>
    <w:rsid w:val="002F4632"/>
    <w:rsid w:val="002F7A71"/>
    <w:rsid w:val="00333477"/>
    <w:rsid w:val="0035554C"/>
    <w:rsid w:val="00385349"/>
    <w:rsid w:val="00395A8F"/>
    <w:rsid w:val="003D5342"/>
    <w:rsid w:val="00417FCB"/>
    <w:rsid w:val="004363C4"/>
    <w:rsid w:val="004A15A7"/>
    <w:rsid w:val="004A5DBE"/>
    <w:rsid w:val="004C1ADB"/>
    <w:rsid w:val="004C2446"/>
    <w:rsid w:val="004C720F"/>
    <w:rsid w:val="00503F2E"/>
    <w:rsid w:val="005049B5"/>
    <w:rsid w:val="0050773A"/>
    <w:rsid w:val="005116E8"/>
    <w:rsid w:val="00547620"/>
    <w:rsid w:val="00560BA3"/>
    <w:rsid w:val="005823B7"/>
    <w:rsid w:val="005A5137"/>
    <w:rsid w:val="005A7B39"/>
    <w:rsid w:val="005C2163"/>
    <w:rsid w:val="005C34A7"/>
    <w:rsid w:val="005E7710"/>
    <w:rsid w:val="00622EF9"/>
    <w:rsid w:val="00642244"/>
    <w:rsid w:val="00647D9D"/>
    <w:rsid w:val="006A20F5"/>
    <w:rsid w:val="006A7550"/>
    <w:rsid w:val="006D3BC9"/>
    <w:rsid w:val="006E12CC"/>
    <w:rsid w:val="006E5C65"/>
    <w:rsid w:val="006E77B7"/>
    <w:rsid w:val="007141A7"/>
    <w:rsid w:val="00722F9F"/>
    <w:rsid w:val="00726C91"/>
    <w:rsid w:val="00745EE9"/>
    <w:rsid w:val="00757BCD"/>
    <w:rsid w:val="00766092"/>
    <w:rsid w:val="007C396E"/>
    <w:rsid w:val="007D5B14"/>
    <w:rsid w:val="00826B40"/>
    <w:rsid w:val="00827F76"/>
    <w:rsid w:val="008527C4"/>
    <w:rsid w:val="008759A7"/>
    <w:rsid w:val="00882739"/>
    <w:rsid w:val="008A06A4"/>
    <w:rsid w:val="008A7A1A"/>
    <w:rsid w:val="008C41AF"/>
    <w:rsid w:val="008E0076"/>
    <w:rsid w:val="008F7AA0"/>
    <w:rsid w:val="00912044"/>
    <w:rsid w:val="0094239C"/>
    <w:rsid w:val="0097668F"/>
    <w:rsid w:val="009D24F7"/>
    <w:rsid w:val="009D4B27"/>
    <w:rsid w:val="009D63F5"/>
    <w:rsid w:val="00A30AAF"/>
    <w:rsid w:val="00A31678"/>
    <w:rsid w:val="00A45524"/>
    <w:rsid w:val="00A640FD"/>
    <w:rsid w:val="00A7243C"/>
    <w:rsid w:val="00A86889"/>
    <w:rsid w:val="00A86902"/>
    <w:rsid w:val="00A95E63"/>
    <w:rsid w:val="00AB4BE7"/>
    <w:rsid w:val="00AC52A2"/>
    <w:rsid w:val="00AE7FEC"/>
    <w:rsid w:val="00AF354A"/>
    <w:rsid w:val="00B66E4F"/>
    <w:rsid w:val="00B74FB5"/>
    <w:rsid w:val="00BB245E"/>
    <w:rsid w:val="00BB458B"/>
    <w:rsid w:val="00BE1166"/>
    <w:rsid w:val="00BE1446"/>
    <w:rsid w:val="00BE6EA3"/>
    <w:rsid w:val="00C03D69"/>
    <w:rsid w:val="00C52450"/>
    <w:rsid w:val="00C5359E"/>
    <w:rsid w:val="00C562E2"/>
    <w:rsid w:val="00C63EC6"/>
    <w:rsid w:val="00CD1ACA"/>
    <w:rsid w:val="00CF2869"/>
    <w:rsid w:val="00D010F5"/>
    <w:rsid w:val="00D07BD0"/>
    <w:rsid w:val="00D20D2B"/>
    <w:rsid w:val="00D300C4"/>
    <w:rsid w:val="00D30223"/>
    <w:rsid w:val="00D559CD"/>
    <w:rsid w:val="00D61A7E"/>
    <w:rsid w:val="00D72AAA"/>
    <w:rsid w:val="00D74833"/>
    <w:rsid w:val="00D94BBE"/>
    <w:rsid w:val="00D9683D"/>
    <w:rsid w:val="00DC4A7A"/>
    <w:rsid w:val="00E163D1"/>
    <w:rsid w:val="00E40C79"/>
    <w:rsid w:val="00E45389"/>
    <w:rsid w:val="00E562D3"/>
    <w:rsid w:val="00E61844"/>
    <w:rsid w:val="00E70169"/>
    <w:rsid w:val="00E81F29"/>
    <w:rsid w:val="00E827B2"/>
    <w:rsid w:val="00E90D6E"/>
    <w:rsid w:val="00E97ACD"/>
    <w:rsid w:val="00EC347C"/>
    <w:rsid w:val="00EC4434"/>
    <w:rsid w:val="00EC5BCE"/>
    <w:rsid w:val="00EC6C07"/>
    <w:rsid w:val="00ED0F05"/>
    <w:rsid w:val="00ED2A6A"/>
    <w:rsid w:val="00ED4BB5"/>
    <w:rsid w:val="00F64F3D"/>
    <w:rsid w:val="00F7263B"/>
    <w:rsid w:val="00F83574"/>
    <w:rsid w:val="00F9275B"/>
    <w:rsid w:val="00FA468C"/>
    <w:rsid w:val="00FF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E76A"/>
  <w15:chartTrackingRefBased/>
  <w15:docId w15:val="{EF7DF685-C410-4AAD-BCFD-8BEB62E4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640FD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E701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insignal.com/CompTIA-Security-Plus-Training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rainsignal.com/Cisco-CCNA-Security-Training.aspx" TargetMode="External"/><Relationship Id="rId12" Type="http://schemas.openxmlformats.org/officeDocument/2006/relationships/hyperlink" Target="http://www.trainsignal.com/blog/top-10-security-threa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rainsignal.com/CWNA-Training.aspx" TargetMode="External"/><Relationship Id="rId11" Type="http://schemas.openxmlformats.org/officeDocument/2006/relationships/hyperlink" Target="http://www.trainsignal.com/blog/wireless-lan-security" TargetMode="External"/><Relationship Id="rId5" Type="http://schemas.openxmlformats.org/officeDocument/2006/relationships/hyperlink" Target="http://www.trainsignal.com/Cisco-CCNA-Wireless-Training.aspx" TargetMode="External"/><Relationship Id="rId10" Type="http://schemas.openxmlformats.org/officeDocument/2006/relationships/hyperlink" Target="http://www.trainsignal.com/blog/cisco-ccna-security-network-thre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rainsignal.com/blog/wireless-lan-security-threa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Peker</dc:creator>
  <cp:keywords/>
  <dc:description/>
  <cp:lastModifiedBy>Furkan Peker</cp:lastModifiedBy>
  <cp:revision>142</cp:revision>
  <dcterms:created xsi:type="dcterms:W3CDTF">2022-08-21T17:22:00Z</dcterms:created>
  <dcterms:modified xsi:type="dcterms:W3CDTF">2022-09-06T12:09:00Z</dcterms:modified>
</cp:coreProperties>
</file>