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90F70" w14:textId="1969943F" w:rsidR="00017227" w:rsidRPr="00017227" w:rsidRDefault="00357336" w:rsidP="00017227">
      <w:pPr>
        <w:rPr>
          <w:rFonts w:ascii="Avenir Next LT Pro" w:hAnsi="Avenir Next LT Pro"/>
          <w:color w:val="2F5496" w:themeColor="accent1" w:themeShade="BF"/>
          <w:sz w:val="40"/>
          <w:szCs w:val="40"/>
          <w:lang w:val="en-US"/>
        </w:rPr>
      </w:pPr>
      <w:r>
        <w:rPr>
          <w:rFonts w:ascii="Avenir Next LT Pro" w:hAnsi="Avenir Next LT Pro"/>
          <w:color w:val="2F5496" w:themeColor="accent1" w:themeShade="BF"/>
          <w:sz w:val="40"/>
          <w:szCs w:val="40"/>
          <w:lang w:val="en-US"/>
        </w:rPr>
        <w:t xml:space="preserve">A) </w:t>
      </w:r>
      <w:r w:rsidR="00017227" w:rsidRPr="00017227">
        <w:rPr>
          <w:rFonts w:ascii="Avenir Next LT Pro" w:hAnsi="Avenir Next LT Pro"/>
          <w:color w:val="2F5496" w:themeColor="accent1" w:themeShade="BF"/>
          <w:sz w:val="40"/>
          <w:szCs w:val="40"/>
          <w:lang w:val="en-US"/>
        </w:rPr>
        <w:t xml:space="preserve">Steps of </w:t>
      </w:r>
      <w:r w:rsidR="00DE2E73">
        <w:rPr>
          <w:rFonts w:ascii="Avenir Next LT Pro" w:hAnsi="Avenir Next LT Pro"/>
          <w:color w:val="2F5496" w:themeColor="accent1" w:themeShade="BF"/>
          <w:sz w:val="40"/>
          <w:szCs w:val="40"/>
          <w:lang w:val="en-US"/>
        </w:rPr>
        <w:t>I</w:t>
      </w:r>
      <w:r w:rsidR="00017227" w:rsidRPr="00017227">
        <w:rPr>
          <w:rFonts w:ascii="Avenir Next LT Pro" w:hAnsi="Avenir Next LT Pro"/>
          <w:color w:val="2F5496" w:themeColor="accent1" w:themeShade="BF"/>
          <w:sz w:val="40"/>
          <w:szCs w:val="40"/>
          <w:lang w:val="en-US"/>
        </w:rPr>
        <w:t>ntegration Instant AP with ClearPass</w:t>
      </w:r>
    </w:p>
    <w:p w14:paraId="7B72172C" w14:textId="77777777" w:rsidR="00017227" w:rsidRPr="00114AD5" w:rsidRDefault="00017227" w:rsidP="00017227">
      <w:pPr>
        <w:rPr>
          <w:rFonts w:ascii="Avenir Next LT Pro" w:hAnsi="Avenir Next LT Pro"/>
          <w:color w:val="538135" w:themeColor="accent6" w:themeShade="BF"/>
          <w:sz w:val="24"/>
          <w:szCs w:val="24"/>
          <w:lang w:val="en-US"/>
        </w:rPr>
      </w:pPr>
      <w:r w:rsidRPr="00114AD5">
        <w:rPr>
          <w:rFonts w:ascii="Avenir Next LT Pro" w:hAnsi="Avenir Next LT Pro"/>
          <w:color w:val="538135" w:themeColor="accent6" w:themeShade="BF"/>
          <w:sz w:val="24"/>
          <w:szCs w:val="24"/>
          <w:lang w:val="en-US"/>
        </w:rPr>
        <w:t>1- Go to Configuration Menu and select System.</w:t>
      </w:r>
    </w:p>
    <w:p w14:paraId="62EFEADE" w14:textId="77777777" w:rsidR="00017227" w:rsidRPr="00114AD5" w:rsidRDefault="00017227" w:rsidP="00017227">
      <w:pPr>
        <w:rPr>
          <w:rFonts w:ascii="Avenir Next LT Pro" w:hAnsi="Avenir Next LT Pro"/>
          <w:color w:val="538135" w:themeColor="accent6" w:themeShade="BF"/>
          <w:sz w:val="24"/>
          <w:szCs w:val="24"/>
          <w:lang w:val="en-US"/>
        </w:rPr>
      </w:pPr>
      <w:r w:rsidRPr="00114AD5">
        <w:rPr>
          <w:rFonts w:ascii="Avenir Next LT Pro" w:hAnsi="Avenir Next LT Pro"/>
          <w:color w:val="538135" w:themeColor="accent6" w:themeShade="BF"/>
          <w:sz w:val="24"/>
          <w:szCs w:val="24"/>
          <w:lang w:val="en-US"/>
        </w:rPr>
        <w:t>2- Give a name to your Instant AP and then specify a virtual Controller IP.</w:t>
      </w:r>
    </w:p>
    <w:p w14:paraId="29123877" w14:textId="77777777" w:rsidR="00017227" w:rsidRPr="00114AD5" w:rsidRDefault="00017227" w:rsidP="00017227">
      <w:pPr>
        <w:rPr>
          <w:rFonts w:ascii="Avenir Next LT Pro" w:hAnsi="Avenir Next LT Pro"/>
          <w:color w:val="538135" w:themeColor="accent6" w:themeShade="BF"/>
          <w:sz w:val="24"/>
          <w:szCs w:val="24"/>
          <w:lang w:val="en-US"/>
        </w:rPr>
      </w:pPr>
      <w:r w:rsidRPr="00114AD5">
        <w:rPr>
          <w:rFonts w:ascii="Avenir Next LT Pro" w:hAnsi="Avenir Next LT Pro"/>
          <w:color w:val="538135" w:themeColor="accent6" w:themeShade="BF"/>
          <w:sz w:val="24"/>
          <w:szCs w:val="24"/>
          <w:lang w:val="en-US"/>
        </w:rPr>
        <w:t xml:space="preserve">3- Enable the Dynamic RADIUS Proxy </w:t>
      </w:r>
    </w:p>
    <w:p w14:paraId="3B0D03B3" w14:textId="58B7594F" w:rsidR="00017227" w:rsidRPr="00017227" w:rsidRDefault="00A645D6" w:rsidP="00017227">
      <w:pPr>
        <w:rPr>
          <w:rFonts w:ascii="Avenir Next LT Pro" w:hAnsi="Avenir Next LT Pro"/>
          <w:sz w:val="24"/>
          <w:szCs w:val="24"/>
          <w:lang w:val="en-US"/>
        </w:rPr>
      </w:pPr>
      <w:r w:rsidRPr="00017227">
        <w:rPr>
          <w:rFonts w:ascii="Avenir Next LT Pro" w:hAnsi="Avenir Next LT Pro"/>
          <w:sz w:val="24"/>
          <w:szCs w:val="24"/>
          <w:lang w:val="en-US"/>
        </w:rPr>
        <w:t>Thus,</w:t>
      </w:r>
      <w:r w:rsidR="00017227" w:rsidRPr="00017227">
        <w:rPr>
          <w:rFonts w:ascii="Avenir Next LT Pro" w:hAnsi="Avenir Next LT Pro"/>
          <w:sz w:val="24"/>
          <w:szCs w:val="24"/>
          <w:lang w:val="en-US"/>
        </w:rPr>
        <w:t xml:space="preserve"> regardless of the IP address that the AP gets through DHCP and it always be reachable on the above IP address specified.</w:t>
      </w:r>
    </w:p>
    <w:p w14:paraId="7D53B507" w14:textId="77777777" w:rsidR="00017227" w:rsidRPr="00114AD5" w:rsidRDefault="00017227" w:rsidP="00017227">
      <w:pPr>
        <w:rPr>
          <w:rFonts w:ascii="Avenir Next LT Pro" w:hAnsi="Avenir Next LT Pro"/>
          <w:color w:val="538135" w:themeColor="accent6" w:themeShade="BF"/>
          <w:sz w:val="24"/>
          <w:szCs w:val="24"/>
          <w:lang w:val="en-US"/>
        </w:rPr>
      </w:pPr>
      <w:r w:rsidRPr="00114AD5">
        <w:rPr>
          <w:rFonts w:ascii="Avenir Next LT Pro" w:hAnsi="Avenir Next LT Pro"/>
          <w:color w:val="538135" w:themeColor="accent6" w:themeShade="BF"/>
          <w:sz w:val="24"/>
          <w:szCs w:val="24"/>
          <w:lang w:val="en-US"/>
        </w:rPr>
        <w:t>4- Configure the Aruba Instant SSID</w:t>
      </w:r>
    </w:p>
    <w:p w14:paraId="0F54C6EE" w14:textId="77777777" w:rsidR="00017227" w:rsidRPr="00017227" w:rsidRDefault="00017227" w:rsidP="002F641A">
      <w:pPr>
        <w:ind w:left="360"/>
        <w:rPr>
          <w:rFonts w:ascii="Avenir Next LT Pro" w:hAnsi="Avenir Next LT Pro"/>
          <w:sz w:val="24"/>
          <w:szCs w:val="24"/>
          <w:lang w:val="en-US"/>
        </w:rPr>
      </w:pPr>
      <w:r w:rsidRPr="00017227">
        <w:rPr>
          <w:rFonts w:ascii="Avenir Next LT Pro" w:hAnsi="Avenir Next LT Pro"/>
          <w:sz w:val="24"/>
          <w:szCs w:val="24"/>
          <w:lang w:val="en-US"/>
        </w:rPr>
        <w:t>BASIC</w:t>
      </w:r>
    </w:p>
    <w:p w14:paraId="426055D4" w14:textId="77777777" w:rsidR="00017227" w:rsidRPr="00017227" w:rsidRDefault="00017227" w:rsidP="002F641A">
      <w:pPr>
        <w:pStyle w:val="ListeParagraf"/>
        <w:numPr>
          <w:ilvl w:val="0"/>
          <w:numId w:val="1"/>
        </w:numPr>
        <w:ind w:left="1080"/>
        <w:rPr>
          <w:rFonts w:ascii="Avenir Next LT Pro" w:hAnsi="Avenir Next LT Pro"/>
          <w:sz w:val="24"/>
          <w:szCs w:val="24"/>
          <w:lang w:val="en-US"/>
        </w:rPr>
      </w:pPr>
      <w:r w:rsidRPr="00017227">
        <w:rPr>
          <w:rFonts w:ascii="Avenir Next LT Pro" w:hAnsi="Avenir Next LT Pro"/>
          <w:sz w:val="24"/>
          <w:szCs w:val="24"/>
          <w:lang w:val="en-US"/>
        </w:rPr>
        <w:t>Create a SSID</w:t>
      </w:r>
    </w:p>
    <w:p w14:paraId="04C976CB" w14:textId="77777777" w:rsidR="00017227" w:rsidRPr="00017227" w:rsidRDefault="00017227" w:rsidP="002F641A">
      <w:pPr>
        <w:pStyle w:val="ListeParagraf"/>
        <w:numPr>
          <w:ilvl w:val="0"/>
          <w:numId w:val="1"/>
        </w:numPr>
        <w:ind w:left="1080"/>
        <w:rPr>
          <w:rFonts w:ascii="Avenir Next LT Pro" w:hAnsi="Avenir Next LT Pro"/>
          <w:sz w:val="24"/>
          <w:szCs w:val="24"/>
          <w:lang w:val="en-US"/>
        </w:rPr>
      </w:pPr>
      <w:r w:rsidRPr="00017227">
        <w:rPr>
          <w:rFonts w:ascii="Avenir Next LT Pro" w:hAnsi="Avenir Next LT Pro"/>
          <w:sz w:val="24"/>
          <w:szCs w:val="24"/>
          <w:lang w:val="en-US"/>
        </w:rPr>
        <w:t>Give it a name</w:t>
      </w:r>
    </w:p>
    <w:p w14:paraId="3FDEF5E1" w14:textId="345776C9" w:rsidR="00017227" w:rsidRPr="00017227" w:rsidRDefault="00017227" w:rsidP="002F641A">
      <w:pPr>
        <w:pStyle w:val="ListeParagraf"/>
        <w:numPr>
          <w:ilvl w:val="0"/>
          <w:numId w:val="1"/>
        </w:numPr>
        <w:ind w:left="1080"/>
        <w:rPr>
          <w:rFonts w:ascii="Avenir Next LT Pro" w:hAnsi="Avenir Next LT Pro"/>
          <w:sz w:val="24"/>
          <w:szCs w:val="24"/>
          <w:lang w:val="en-US"/>
        </w:rPr>
      </w:pPr>
      <w:r w:rsidRPr="00017227">
        <w:rPr>
          <w:rFonts w:ascii="Avenir Next LT Pro" w:hAnsi="Avenir Next LT Pro"/>
          <w:sz w:val="24"/>
          <w:szCs w:val="24"/>
          <w:lang w:val="en-US"/>
        </w:rPr>
        <w:t>Choose its type</w:t>
      </w:r>
      <w:r w:rsidR="00A52B42">
        <w:rPr>
          <w:rFonts w:ascii="Avenir Next LT Pro" w:hAnsi="Avenir Next LT Pro"/>
          <w:sz w:val="24"/>
          <w:szCs w:val="24"/>
          <w:lang w:val="en-US"/>
        </w:rPr>
        <w:t xml:space="preserve"> (wireless)</w:t>
      </w:r>
    </w:p>
    <w:p w14:paraId="678B920D" w14:textId="77777777" w:rsidR="00017227" w:rsidRPr="00017227" w:rsidRDefault="00017227" w:rsidP="002F641A">
      <w:pPr>
        <w:pStyle w:val="ListeParagraf"/>
        <w:numPr>
          <w:ilvl w:val="0"/>
          <w:numId w:val="1"/>
        </w:numPr>
        <w:ind w:left="1080"/>
        <w:rPr>
          <w:rFonts w:ascii="Avenir Next LT Pro" w:hAnsi="Avenir Next LT Pro"/>
          <w:sz w:val="24"/>
          <w:szCs w:val="24"/>
          <w:lang w:val="en-US"/>
        </w:rPr>
      </w:pPr>
      <w:r w:rsidRPr="00017227">
        <w:rPr>
          <w:rFonts w:ascii="Avenir Next LT Pro" w:hAnsi="Avenir Next LT Pro"/>
          <w:sz w:val="24"/>
          <w:szCs w:val="24"/>
          <w:lang w:val="en-US"/>
        </w:rPr>
        <w:t xml:space="preserve">Choose primary usage (role)   </w:t>
      </w:r>
    </w:p>
    <w:p w14:paraId="706EEA57" w14:textId="77777777" w:rsidR="00017227" w:rsidRPr="00017227" w:rsidRDefault="00017227" w:rsidP="002F641A">
      <w:pPr>
        <w:ind w:left="360"/>
        <w:rPr>
          <w:rFonts w:ascii="Avenir Next LT Pro" w:hAnsi="Avenir Next LT Pro"/>
          <w:sz w:val="24"/>
          <w:szCs w:val="24"/>
          <w:lang w:val="en-US"/>
        </w:rPr>
      </w:pPr>
      <w:r w:rsidRPr="00017227">
        <w:rPr>
          <w:rFonts w:ascii="Avenir Next LT Pro" w:hAnsi="Avenir Next LT Pro"/>
          <w:sz w:val="24"/>
          <w:szCs w:val="24"/>
          <w:lang w:val="en-US"/>
        </w:rPr>
        <w:t>VLAN</w:t>
      </w:r>
    </w:p>
    <w:p w14:paraId="6A2101D7" w14:textId="77777777" w:rsidR="00017227" w:rsidRPr="00017227" w:rsidRDefault="00017227" w:rsidP="002F641A">
      <w:pPr>
        <w:pStyle w:val="ListeParagraf"/>
        <w:numPr>
          <w:ilvl w:val="0"/>
          <w:numId w:val="2"/>
        </w:numPr>
        <w:ind w:left="1080"/>
        <w:rPr>
          <w:rFonts w:ascii="Avenir Next LT Pro" w:hAnsi="Avenir Next LT Pro"/>
          <w:sz w:val="24"/>
          <w:szCs w:val="24"/>
          <w:lang w:val="en-US"/>
        </w:rPr>
      </w:pPr>
      <w:r w:rsidRPr="00017227">
        <w:rPr>
          <w:rFonts w:ascii="Avenir Next LT Pro" w:hAnsi="Avenir Next LT Pro"/>
          <w:sz w:val="24"/>
          <w:szCs w:val="24"/>
          <w:lang w:val="en-US"/>
        </w:rPr>
        <w:t xml:space="preserve">Choose the client IP </w:t>
      </w:r>
      <w:proofErr w:type="spellStart"/>
      <w:r w:rsidRPr="00017227">
        <w:rPr>
          <w:rFonts w:ascii="Avenir Next LT Pro" w:hAnsi="Avenir Next LT Pro"/>
          <w:sz w:val="24"/>
          <w:szCs w:val="24"/>
          <w:lang w:val="en-US"/>
        </w:rPr>
        <w:t>assigment</w:t>
      </w:r>
      <w:proofErr w:type="spellEnd"/>
      <w:r w:rsidRPr="00017227">
        <w:rPr>
          <w:rFonts w:ascii="Avenir Next LT Pro" w:hAnsi="Avenir Next LT Pro"/>
          <w:sz w:val="24"/>
          <w:szCs w:val="24"/>
          <w:lang w:val="en-US"/>
        </w:rPr>
        <w:t xml:space="preserve"> type that will be useful for you</w:t>
      </w:r>
    </w:p>
    <w:p w14:paraId="0F508739" w14:textId="77777777" w:rsidR="00017227" w:rsidRPr="00017227" w:rsidRDefault="00017227" w:rsidP="002F641A">
      <w:pPr>
        <w:pStyle w:val="ListeParagraf"/>
        <w:numPr>
          <w:ilvl w:val="0"/>
          <w:numId w:val="2"/>
        </w:numPr>
        <w:ind w:left="1080"/>
        <w:rPr>
          <w:rFonts w:ascii="Avenir Next LT Pro" w:hAnsi="Avenir Next LT Pro"/>
          <w:sz w:val="24"/>
          <w:szCs w:val="24"/>
          <w:lang w:val="en-US"/>
        </w:rPr>
      </w:pPr>
      <w:r w:rsidRPr="00017227">
        <w:rPr>
          <w:rFonts w:ascii="Avenir Next LT Pro" w:hAnsi="Avenir Next LT Pro"/>
          <w:sz w:val="24"/>
          <w:szCs w:val="24"/>
          <w:lang w:val="en-US"/>
        </w:rPr>
        <w:t xml:space="preserve">Choose the client VLAN </w:t>
      </w:r>
      <w:proofErr w:type="spellStart"/>
      <w:r w:rsidRPr="00017227">
        <w:rPr>
          <w:rFonts w:ascii="Avenir Next LT Pro" w:hAnsi="Avenir Next LT Pro"/>
          <w:sz w:val="24"/>
          <w:szCs w:val="24"/>
          <w:lang w:val="en-US"/>
        </w:rPr>
        <w:t>assigment</w:t>
      </w:r>
      <w:proofErr w:type="spellEnd"/>
      <w:r w:rsidRPr="00017227">
        <w:rPr>
          <w:rFonts w:ascii="Avenir Next LT Pro" w:hAnsi="Avenir Next LT Pro"/>
          <w:sz w:val="24"/>
          <w:szCs w:val="24"/>
          <w:lang w:val="en-US"/>
        </w:rPr>
        <w:t xml:space="preserve"> type </w:t>
      </w:r>
    </w:p>
    <w:p w14:paraId="1F6061B0" w14:textId="77777777" w:rsidR="00017227" w:rsidRPr="00017227" w:rsidRDefault="00017227" w:rsidP="002F641A">
      <w:pPr>
        <w:ind w:left="360"/>
        <w:rPr>
          <w:rFonts w:ascii="Avenir Next LT Pro" w:hAnsi="Avenir Next LT Pro"/>
          <w:sz w:val="24"/>
          <w:szCs w:val="24"/>
          <w:lang w:val="en-US"/>
        </w:rPr>
      </w:pPr>
      <w:r w:rsidRPr="00017227">
        <w:rPr>
          <w:rFonts w:ascii="Avenir Next LT Pro" w:hAnsi="Avenir Next LT Pro"/>
          <w:sz w:val="24"/>
          <w:szCs w:val="24"/>
          <w:lang w:val="en-US"/>
        </w:rPr>
        <w:t>SECURITY</w:t>
      </w:r>
    </w:p>
    <w:p w14:paraId="4F905775" w14:textId="77777777" w:rsidR="00017227" w:rsidRPr="00017227" w:rsidRDefault="00017227" w:rsidP="002F641A">
      <w:pPr>
        <w:pStyle w:val="ListeParagraf"/>
        <w:numPr>
          <w:ilvl w:val="0"/>
          <w:numId w:val="3"/>
        </w:numPr>
        <w:ind w:left="1080"/>
        <w:rPr>
          <w:rFonts w:ascii="Avenir Next LT Pro" w:hAnsi="Avenir Next LT Pro"/>
          <w:sz w:val="24"/>
          <w:szCs w:val="24"/>
          <w:lang w:val="en-US"/>
        </w:rPr>
      </w:pPr>
      <w:r w:rsidRPr="00017227">
        <w:rPr>
          <w:rFonts w:ascii="Avenir Next LT Pro" w:hAnsi="Avenir Next LT Pro"/>
          <w:sz w:val="24"/>
          <w:szCs w:val="24"/>
          <w:lang w:val="en-US"/>
        </w:rPr>
        <w:t xml:space="preserve">Choose the security level </w:t>
      </w:r>
    </w:p>
    <w:p w14:paraId="6F77F805" w14:textId="77777777" w:rsidR="00017227" w:rsidRPr="00017227" w:rsidRDefault="00017227" w:rsidP="002F641A">
      <w:pPr>
        <w:pStyle w:val="ListeParagraf"/>
        <w:numPr>
          <w:ilvl w:val="0"/>
          <w:numId w:val="3"/>
        </w:numPr>
        <w:ind w:left="1080"/>
        <w:rPr>
          <w:rFonts w:ascii="Avenir Next LT Pro" w:hAnsi="Avenir Next LT Pro"/>
          <w:sz w:val="24"/>
          <w:szCs w:val="24"/>
          <w:lang w:val="en-US"/>
        </w:rPr>
      </w:pPr>
      <w:r w:rsidRPr="00017227">
        <w:rPr>
          <w:rFonts w:ascii="Avenir Next LT Pro" w:hAnsi="Avenir Next LT Pro"/>
          <w:sz w:val="24"/>
          <w:szCs w:val="24"/>
          <w:lang w:val="en-US"/>
        </w:rPr>
        <w:t>On Authentication Server part, create an authentication server</w:t>
      </w:r>
    </w:p>
    <w:p w14:paraId="6872D3D2" w14:textId="77777777" w:rsidR="00017227" w:rsidRPr="00017227" w:rsidRDefault="00017227" w:rsidP="002F641A">
      <w:pPr>
        <w:ind w:left="360" w:firstLine="720"/>
        <w:rPr>
          <w:rFonts w:ascii="Avenir Next LT Pro" w:hAnsi="Avenir Next LT Pro"/>
          <w:sz w:val="24"/>
          <w:szCs w:val="24"/>
          <w:lang w:val="en-US"/>
        </w:rPr>
      </w:pPr>
      <w:r w:rsidRPr="00017227">
        <w:rPr>
          <w:rFonts w:ascii="Avenir Next LT Pro" w:hAnsi="Avenir Next LT Pro"/>
          <w:sz w:val="24"/>
          <w:szCs w:val="24"/>
          <w:lang w:val="en-US"/>
        </w:rPr>
        <w:t>--&gt; Type (RADIUS)</w:t>
      </w:r>
    </w:p>
    <w:p w14:paraId="183510CF" w14:textId="77777777" w:rsidR="00017227" w:rsidRPr="00017227" w:rsidRDefault="00017227" w:rsidP="002F641A">
      <w:pPr>
        <w:ind w:left="360" w:firstLine="720"/>
        <w:rPr>
          <w:rFonts w:ascii="Avenir Next LT Pro" w:hAnsi="Avenir Next LT Pro"/>
          <w:sz w:val="24"/>
          <w:szCs w:val="24"/>
          <w:lang w:val="en-US"/>
        </w:rPr>
      </w:pPr>
      <w:r w:rsidRPr="00017227">
        <w:rPr>
          <w:rFonts w:ascii="Avenir Next LT Pro" w:hAnsi="Avenir Next LT Pro"/>
          <w:sz w:val="24"/>
          <w:szCs w:val="24"/>
          <w:lang w:val="en-US"/>
        </w:rPr>
        <w:t>--&gt; Give a name</w:t>
      </w:r>
    </w:p>
    <w:p w14:paraId="46D28FCB" w14:textId="77777777" w:rsidR="00017227" w:rsidRPr="00017227" w:rsidRDefault="00017227" w:rsidP="002F641A">
      <w:pPr>
        <w:ind w:left="360" w:firstLine="720"/>
        <w:rPr>
          <w:rFonts w:ascii="Avenir Next LT Pro" w:hAnsi="Avenir Next LT Pro"/>
          <w:sz w:val="24"/>
          <w:szCs w:val="24"/>
          <w:lang w:val="en-US"/>
        </w:rPr>
      </w:pPr>
      <w:r w:rsidRPr="00017227">
        <w:rPr>
          <w:rFonts w:ascii="Avenir Next LT Pro" w:hAnsi="Avenir Next LT Pro"/>
          <w:sz w:val="24"/>
          <w:szCs w:val="24"/>
          <w:lang w:val="en-US"/>
        </w:rPr>
        <w:t xml:space="preserve">--&gt; Assign </w:t>
      </w:r>
      <w:proofErr w:type="gramStart"/>
      <w:r w:rsidRPr="00017227">
        <w:rPr>
          <w:rFonts w:ascii="Avenir Next LT Pro" w:hAnsi="Avenir Next LT Pro"/>
          <w:sz w:val="24"/>
          <w:szCs w:val="24"/>
          <w:lang w:val="en-US"/>
        </w:rPr>
        <w:t>an</w:t>
      </w:r>
      <w:proofErr w:type="gramEnd"/>
      <w:r w:rsidRPr="00017227">
        <w:rPr>
          <w:rFonts w:ascii="Avenir Next LT Pro" w:hAnsi="Avenir Next LT Pro"/>
          <w:sz w:val="24"/>
          <w:szCs w:val="24"/>
          <w:lang w:val="en-US"/>
        </w:rPr>
        <w:t xml:space="preserve"> virtual IP address which is primary active on the Publisher</w:t>
      </w:r>
    </w:p>
    <w:p w14:paraId="279AFA25" w14:textId="7F7B2D03" w:rsidR="007F0687" w:rsidRPr="00017227" w:rsidRDefault="00017227" w:rsidP="002F641A">
      <w:pPr>
        <w:ind w:left="360" w:firstLine="720"/>
        <w:rPr>
          <w:rFonts w:ascii="Avenir Next LT Pro" w:hAnsi="Avenir Next LT Pro"/>
          <w:sz w:val="24"/>
          <w:szCs w:val="24"/>
          <w:lang w:val="en-US"/>
        </w:rPr>
      </w:pPr>
      <w:r w:rsidRPr="00017227">
        <w:rPr>
          <w:rFonts w:ascii="Avenir Next LT Pro" w:hAnsi="Avenir Next LT Pro"/>
          <w:sz w:val="24"/>
          <w:szCs w:val="24"/>
          <w:lang w:val="en-US"/>
        </w:rPr>
        <w:t>--&gt; Type the shared key that used by RADIUS Server</w:t>
      </w:r>
    </w:p>
    <w:p w14:paraId="3B23E29D" w14:textId="337AC88C" w:rsidR="00017227" w:rsidRDefault="00017227" w:rsidP="002F641A">
      <w:pPr>
        <w:ind w:left="360" w:firstLine="720"/>
        <w:rPr>
          <w:rFonts w:ascii="Avenir Next LT Pro" w:hAnsi="Avenir Next LT Pro"/>
          <w:sz w:val="24"/>
          <w:szCs w:val="24"/>
          <w:lang w:val="en-US"/>
        </w:rPr>
      </w:pPr>
      <w:r w:rsidRPr="00017227">
        <w:rPr>
          <w:rFonts w:ascii="Avenir Next LT Pro" w:hAnsi="Avenir Next LT Pro"/>
          <w:sz w:val="24"/>
          <w:szCs w:val="24"/>
          <w:lang w:val="en-US"/>
        </w:rPr>
        <w:t xml:space="preserve">--&gt; Enable the Dynamic Authorization </w:t>
      </w:r>
    </w:p>
    <w:p w14:paraId="086C7176" w14:textId="67A385ED" w:rsidR="007F0687" w:rsidRPr="00017227" w:rsidRDefault="007F0687" w:rsidP="002F641A">
      <w:pPr>
        <w:ind w:left="360" w:firstLine="720"/>
        <w:rPr>
          <w:rFonts w:ascii="Avenir Next LT Pro" w:hAnsi="Avenir Next LT Pro"/>
          <w:sz w:val="24"/>
          <w:szCs w:val="24"/>
          <w:lang w:val="en-US"/>
        </w:rPr>
      </w:pPr>
      <w:r>
        <w:rPr>
          <w:rFonts w:ascii="Avenir Next LT Pro" w:hAnsi="Avenir Next LT Pro"/>
          <w:sz w:val="24"/>
          <w:szCs w:val="24"/>
          <w:lang w:val="en-US"/>
        </w:rPr>
        <w:t>--&gt; Click Ok, then continue</w:t>
      </w:r>
    </w:p>
    <w:p w14:paraId="5DCE9409" w14:textId="4DE22A30" w:rsidR="008971F0" w:rsidRPr="00017227" w:rsidRDefault="00017227" w:rsidP="002F641A">
      <w:pPr>
        <w:ind w:left="1080"/>
        <w:rPr>
          <w:rFonts w:ascii="Avenir Next LT Pro" w:hAnsi="Avenir Next LT Pro"/>
          <w:sz w:val="24"/>
          <w:szCs w:val="24"/>
          <w:lang w:val="en-US"/>
        </w:rPr>
      </w:pPr>
      <w:r w:rsidRPr="00BE0660">
        <w:rPr>
          <w:rFonts w:ascii="Avenir Next LT Pro" w:hAnsi="Avenir Next LT Pro"/>
          <w:color w:val="ED7D31" w:themeColor="accent2"/>
          <w:sz w:val="24"/>
          <w:szCs w:val="24"/>
          <w:lang w:val="en-US"/>
        </w:rPr>
        <w:t xml:space="preserve">NOTE: </w:t>
      </w:r>
      <w:r w:rsidR="008971F0" w:rsidRPr="00017227">
        <w:rPr>
          <w:rFonts w:ascii="Avenir Next LT Pro" w:hAnsi="Avenir Next LT Pro"/>
          <w:sz w:val="24"/>
          <w:szCs w:val="24"/>
          <w:lang w:val="en-US"/>
        </w:rPr>
        <w:t>At first glance, the RBAC approach may seem to offer some benefits, such as reduced administrative work and operational efficiency. Seemingly, you define roles, and you’re ready to go.</w:t>
      </w:r>
    </w:p>
    <w:p w14:paraId="264984E8" w14:textId="7EF4160C"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But unfortunately, this is not the case. Today’s digital enterprise is driven by complex environments that are highly distributed with hundreds of applications, many systems, hybrid legacy and cloudified, microservices-</w:t>
      </w:r>
      <w:r w:rsidRPr="00017227">
        <w:rPr>
          <w:rFonts w:ascii="Avenir Next LT Pro" w:hAnsi="Avenir Next LT Pro"/>
          <w:sz w:val="24"/>
          <w:szCs w:val="24"/>
          <w:lang w:val="en-US"/>
        </w:rPr>
        <w:lastRenderedPageBreak/>
        <w:t>driven infrastructures, and hundreds, sometimes even thousands of roles that are continually changing and require the creation of a new access scenario with each change.</w:t>
      </w:r>
    </w:p>
    <w:p w14:paraId="5E3549FC" w14:textId="709AD541"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It is impossible to keep track of ever-evolving assets and which user is receiving access to which resources and gain the requisite visibility into access risks.</w:t>
      </w:r>
    </w:p>
    <w:p w14:paraId="48736003" w14:textId="03A874F0"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Ultimately, RBAC is a static authorization methodology attempting to control access in a dynamic business and IT environment.</w:t>
      </w:r>
    </w:p>
    <w:p w14:paraId="0A24F277" w14:textId="4BB83CDC"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As such the role-based, static approach no longer suffices.</w:t>
      </w:r>
    </w:p>
    <w:p w14:paraId="46767255" w14:textId="77777777"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PBAC-driven dynamic authorization and how it helps to overcome the challenge</w:t>
      </w:r>
    </w:p>
    <w:p w14:paraId="122F2C89" w14:textId="76039CEF" w:rsidR="008971F0" w:rsidRPr="00017227"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The key to overcoming the challenge is the implementation of dynamic authorization, where authorization and access to resources, including the network, applications, data, and any other asset is granted dynamically in real-time.</w:t>
      </w:r>
    </w:p>
    <w:p w14:paraId="74ACFA0D" w14:textId="29698AA7" w:rsidR="00D300C4" w:rsidRDefault="008971F0" w:rsidP="002F641A">
      <w:pPr>
        <w:ind w:left="1080"/>
        <w:rPr>
          <w:rFonts w:ascii="Avenir Next LT Pro" w:hAnsi="Avenir Next LT Pro"/>
          <w:sz w:val="24"/>
          <w:szCs w:val="24"/>
          <w:lang w:val="en-US"/>
        </w:rPr>
      </w:pPr>
      <w:r w:rsidRPr="00017227">
        <w:rPr>
          <w:rFonts w:ascii="Avenir Next LT Pro" w:hAnsi="Avenir Next LT Pro"/>
          <w:sz w:val="24"/>
          <w:szCs w:val="24"/>
          <w:lang w:val="en-US"/>
        </w:rPr>
        <w:t>And what makes dynamic authorization possible is replacing role-based access control with policy-based access control (PBAC). With this method, roles are combined with policies that are comprised of logical rules for evaluating in real time the level of permissions and privileges that should be granted.</w:t>
      </w:r>
    </w:p>
    <w:p w14:paraId="50F8E223" w14:textId="6B6397DD" w:rsidR="001575E8" w:rsidRPr="003F56AC" w:rsidRDefault="00EB199B" w:rsidP="002F641A">
      <w:pPr>
        <w:pStyle w:val="ListeParagraf"/>
        <w:numPr>
          <w:ilvl w:val="0"/>
          <w:numId w:val="4"/>
        </w:numPr>
        <w:ind w:left="1080"/>
        <w:rPr>
          <w:rFonts w:ascii="Avenir Next LT Pro" w:hAnsi="Avenir Next LT Pro"/>
          <w:sz w:val="24"/>
          <w:szCs w:val="24"/>
          <w:lang w:val="en-US"/>
        </w:rPr>
      </w:pPr>
      <w:r w:rsidRPr="003F56AC">
        <w:rPr>
          <w:rFonts w:ascii="Avenir Next LT Pro" w:hAnsi="Avenir Next LT Pro"/>
          <w:sz w:val="24"/>
          <w:szCs w:val="24"/>
          <w:lang w:val="en-US"/>
        </w:rPr>
        <w:t xml:space="preserve">Do the same things Authentication server 2 with </w:t>
      </w:r>
      <w:proofErr w:type="spellStart"/>
      <w:r w:rsidRPr="003F56AC">
        <w:rPr>
          <w:rFonts w:ascii="Avenir Next LT Pro" w:hAnsi="Avenir Next LT Pro"/>
          <w:sz w:val="24"/>
          <w:szCs w:val="24"/>
          <w:lang w:val="en-US"/>
        </w:rPr>
        <w:t>AuthN</w:t>
      </w:r>
      <w:proofErr w:type="spellEnd"/>
      <w:r w:rsidRPr="003F56AC">
        <w:rPr>
          <w:rFonts w:ascii="Avenir Next LT Pro" w:hAnsi="Avenir Next LT Pro"/>
          <w:sz w:val="24"/>
          <w:szCs w:val="24"/>
          <w:lang w:val="en-US"/>
        </w:rPr>
        <w:t xml:space="preserve"> server 1</w:t>
      </w:r>
    </w:p>
    <w:p w14:paraId="66C5DC0A" w14:textId="7E78FE8D" w:rsidR="00EB199B" w:rsidRDefault="00236A9B" w:rsidP="002F641A">
      <w:pPr>
        <w:pStyle w:val="ListeParagraf"/>
        <w:numPr>
          <w:ilvl w:val="0"/>
          <w:numId w:val="4"/>
        </w:numPr>
        <w:ind w:left="1080"/>
        <w:rPr>
          <w:rFonts w:ascii="Avenir Next LT Pro" w:hAnsi="Avenir Next LT Pro"/>
          <w:sz w:val="24"/>
          <w:szCs w:val="24"/>
          <w:lang w:val="en-US"/>
        </w:rPr>
      </w:pPr>
      <w:r w:rsidRPr="00232B65">
        <w:rPr>
          <w:rFonts w:ascii="Avenir Next LT Pro" w:hAnsi="Avenir Next LT Pro"/>
          <w:sz w:val="24"/>
          <w:szCs w:val="24"/>
          <w:lang w:val="en-US"/>
        </w:rPr>
        <w:t xml:space="preserve">Choose the accounting type as ‘Use </w:t>
      </w:r>
      <w:proofErr w:type="spellStart"/>
      <w:r w:rsidRPr="00232B65">
        <w:rPr>
          <w:rFonts w:ascii="Avenir Next LT Pro" w:hAnsi="Avenir Next LT Pro"/>
          <w:sz w:val="24"/>
          <w:szCs w:val="24"/>
          <w:lang w:val="en-US"/>
        </w:rPr>
        <w:t>authN</w:t>
      </w:r>
      <w:proofErr w:type="spellEnd"/>
      <w:r w:rsidRPr="00232B65">
        <w:rPr>
          <w:rFonts w:ascii="Avenir Next LT Pro" w:hAnsi="Avenir Next LT Pro"/>
          <w:sz w:val="24"/>
          <w:szCs w:val="24"/>
          <w:lang w:val="en-US"/>
        </w:rPr>
        <w:t xml:space="preserve"> servers’</w:t>
      </w:r>
    </w:p>
    <w:p w14:paraId="02CA6734" w14:textId="03A975DC" w:rsidR="00232B65" w:rsidRDefault="004033B8" w:rsidP="002F641A">
      <w:pPr>
        <w:pStyle w:val="ListeParagraf"/>
        <w:numPr>
          <w:ilvl w:val="0"/>
          <w:numId w:val="4"/>
        </w:numPr>
        <w:ind w:left="1080"/>
        <w:rPr>
          <w:rFonts w:ascii="Avenir Next LT Pro" w:hAnsi="Avenir Next LT Pro"/>
          <w:sz w:val="24"/>
          <w:szCs w:val="24"/>
          <w:lang w:val="en-US"/>
        </w:rPr>
      </w:pPr>
      <w:r>
        <w:rPr>
          <w:rFonts w:ascii="Avenir Next LT Pro" w:hAnsi="Avenir Next LT Pro"/>
          <w:sz w:val="24"/>
          <w:szCs w:val="24"/>
          <w:lang w:val="en-US"/>
        </w:rPr>
        <w:t xml:space="preserve">Specify Accounting Interval as 3 </w:t>
      </w:r>
      <w:proofErr w:type="gramStart"/>
      <w:r>
        <w:rPr>
          <w:rFonts w:ascii="Avenir Next LT Pro" w:hAnsi="Avenir Next LT Pro"/>
          <w:sz w:val="24"/>
          <w:szCs w:val="24"/>
          <w:lang w:val="en-US"/>
        </w:rPr>
        <w:t>minute</w:t>
      </w:r>
      <w:proofErr w:type="gramEnd"/>
    </w:p>
    <w:p w14:paraId="171B2150" w14:textId="3901F49A" w:rsidR="004033B8" w:rsidRDefault="00174560" w:rsidP="002F641A">
      <w:pPr>
        <w:pStyle w:val="ListeParagraf"/>
        <w:numPr>
          <w:ilvl w:val="0"/>
          <w:numId w:val="4"/>
        </w:numPr>
        <w:ind w:left="1080"/>
        <w:rPr>
          <w:rFonts w:ascii="Avenir Next LT Pro" w:hAnsi="Avenir Next LT Pro"/>
          <w:sz w:val="24"/>
          <w:szCs w:val="24"/>
          <w:lang w:val="en-US"/>
        </w:rPr>
      </w:pPr>
      <w:r>
        <w:rPr>
          <w:rFonts w:ascii="Avenir Next LT Pro" w:hAnsi="Avenir Next LT Pro"/>
          <w:sz w:val="24"/>
          <w:szCs w:val="24"/>
          <w:lang w:val="en-US"/>
        </w:rPr>
        <w:t>As a best practice, you can enable the Opportunistic Key, 802.11r, 802.11k, 802.11v</w:t>
      </w:r>
    </w:p>
    <w:p w14:paraId="1B117D68" w14:textId="7D7A2B2E" w:rsidR="00EB7B30" w:rsidRDefault="001155E8" w:rsidP="002F641A">
      <w:pPr>
        <w:pStyle w:val="ListeParagraf"/>
        <w:numPr>
          <w:ilvl w:val="0"/>
          <w:numId w:val="4"/>
        </w:numPr>
        <w:ind w:left="1080"/>
        <w:rPr>
          <w:rFonts w:ascii="Avenir Next LT Pro" w:hAnsi="Avenir Next LT Pro"/>
          <w:sz w:val="24"/>
          <w:szCs w:val="24"/>
          <w:lang w:val="en-US"/>
        </w:rPr>
      </w:pPr>
      <w:r>
        <w:rPr>
          <w:rFonts w:ascii="Avenir Next LT Pro" w:hAnsi="Avenir Next LT Pro"/>
          <w:sz w:val="24"/>
          <w:szCs w:val="24"/>
          <w:lang w:val="en-US"/>
        </w:rPr>
        <w:t>Then click next</w:t>
      </w:r>
    </w:p>
    <w:p w14:paraId="52D784D0" w14:textId="40D2B025" w:rsidR="006870AD" w:rsidRDefault="006870AD" w:rsidP="002F641A">
      <w:pPr>
        <w:ind w:left="360"/>
        <w:rPr>
          <w:rFonts w:ascii="Avenir Next LT Pro" w:hAnsi="Avenir Next LT Pro"/>
          <w:sz w:val="24"/>
          <w:szCs w:val="24"/>
          <w:lang w:val="en-US"/>
        </w:rPr>
      </w:pPr>
      <w:r>
        <w:rPr>
          <w:rFonts w:ascii="Avenir Next LT Pro" w:hAnsi="Avenir Next LT Pro"/>
          <w:sz w:val="24"/>
          <w:szCs w:val="24"/>
          <w:lang w:val="en-US"/>
        </w:rPr>
        <w:t>ACCESS</w:t>
      </w:r>
    </w:p>
    <w:p w14:paraId="38194A93" w14:textId="142CE776" w:rsidR="002F641A" w:rsidRDefault="00BE2096" w:rsidP="002F641A">
      <w:pPr>
        <w:pStyle w:val="ListeParagraf"/>
        <w:numPr>
          <w:ilvl w:val="0"/>
          <w:numId w:val="5"/>
        </w:numPr>
        <w:ind w:left="1080"/>
        <w:rPr>
          <w:rFonts w:ascii="Avenir Next LT Pro" w:hAnsi="Avenir Next LT Pro"/>
          <w:sz w:val="24"/>
          <w:szCs w:val="24"/>
          <w:lang w:val="en-US"/>
        </w:rPr>
      </w:pPr>
      <w:r>
        <w:rPr>
          <w:rFonts w:ascii="Avenir Next LT Pro" w:hAnsi="Avenir Next LT Pro"/>
          <w:sz w:val="24"/>
          <w:szCs w:val="24"/>
          <w:lang w:val="en-US"/>
        </w:rPr>
        <w:t>Leave the Access Rules option as Unrestricted</w:t>
      </w:r>
      <w:r w:rsidR="00F44222">
        <w:rPr>
          <w:rFonts w:ascii="Avenir Next LT Pro" w:hAnsi="Avenir Next LT Pro"/>
          <w:sz w:val="24"/>
          <w:szCs w:val="24"/>
          <w:lang w:val="en-US"/>
        </w:rPr>
        <w:t xml:space="preserve"> then click to finish.</w:t>
      </w:r>
      <w:r w:rsidR="00A52B42">
        <w:rPr>
          <w:rFonts w:ascii="Avenir Next LT Pro" w:hAnsi="Avenir Next LT Pro"/>
          <w:sz w:val="24"/>
          <w:szCs w:val="24"/>
          <w:lang w:val="en-US"/>
        </w:rPr>
        <w:t xml:space="preserve"> </w:t>
      </w:r>
    </w:p>
    <w:p w14:paraId="19B84D58" w14:textId="77777777" w:rsidR="00AC4227" w:rsidRPr="00977A21" w:rsidRDefault="00AC4227" w:rsidP="00AC4227">
      <w:pPr>
        <w:pStyle w:val="ListeParagraf"/>
        <w:ind w:left="1080"/>
        <w:rPr>
          <w:rFonts w:ascii="Avenir Next LT Pro" w:hAnsi="Avenir Next LT Pro"/>
          <w:sz w:val="40"/>
          <w:szCs w:val="40"/>
          <w:lang w:val="en-US"/>
        </w:rPr>
      </w:pPr>
    </w:p>
    <w:p w14:paraId="4A01323A" w14:textId="77777777" w:rsidR="005B7B81" w:rsidRDefault="005B7B81" w:rsidP="00DA1B13">
      <w:pPr>
        <w:rPr>
          <w:rFonts w:ascii="Avenir Next LT Pro" w:hAnsi="Avenir Next LT Pro"/>
          <w:color w:val="2F5496" w:themeColor="accent1" w:themeShade="BF"/>
          <w:sz w:val="40"/>
          <w:szCs w:val="40"/>
          <w:lang w:val="en-US"/>
        </w:rPr>
      </w:pPr>
    </w:p>
    <w:p w14:paraId="2DF16DFF" w14:textId="499A92DE" w:rsidR="002F641A" w:rsidRPr="00977A21" w:rsidRDefault="00FD4CF0" w:rsidP="00DA1B13">
      <w:pPr>
        <w:rPr>
          <w:rFonts w:ascii="Avenir Next LT Pro" w:hAnsi="Avenir Next LT Pro"/>
          <w:color w:val="2F5496" w:themeColor="accent1" w:themeShade="BF"/>
          <w:sz w:val="40"/>
          <w:szCs w:val="40"/>
          <w:lang w:val="en-US"/>
        </w:rPr>
      </w:pPr>
      <w:r w:rsidRPr="00977A21">
        <w:rPr>
          <w:rFonts w:ascii="Avenir Next LT Pro" w:hAnsi="Avenir Next LT Pro"/>
          <w:color w:val="2F5496" w:themeColor="accent1" w:themeShade="BF"/>
          <w:sz w:val="40"/>
          <w:szCs w:val="40"/>
          <w:lang w:val="en-US"/>
        </w:rPr>
        <w:lastRenderedPageBreak/>
        <w:t>B</w:t>
      </w:r>
      <w:r w:rsidR="00E43C86" w:rsidRPr="00977A21">
        <w:rPr>
          <w:rFonts w:ascii="Avenir Next LT Pro" w:hAnsi="Avenir Next LT Pro"/>
          <w:color w:val="2F5496" w:themeColor="accent1" w:themeShade="BF"/>
          <w:sz w:val="40"/>
          <w:szCs w:val="40"/>
          <w:lang w:val="en-US"/>
        </w:rPr>
        <w:t xml:space="preserve">) </w:t>
      </w:r>
      <w:r w:rsidR="007152BA" w:rsidRPr="00977A21">
        <w:rPr>
          <w:rFonts w:ascii="Avenir Next LT Pro" w:hAnsi="Avenir Next LT Pro"/>
          <w:i/>
          <w:iCs/>
          <w:color w:val="2F5496" w:themeColor="accent1" w:themeShade="BF"/>
          <w:sz w:val="40"/>
          <w:szCs w:val="40"/>
          <w:lang w:val="en-US"/>
        </w:rPr>
        <w:t xml:space="preserve">Go to ClearPass Policy Manager – Configuration – Network – </w:t>
      </w:r>
      <w:r w:rsidR="001E7419" w:rsidRPr="00977A21">
        <w:rPr>
          <w:rFonts w:ascii="Avenir Next LT Pro" w:hAnsi="Avenir Next LT Pro"/>
          <w:color w:val="2F5496" w:themeColor="accent1" w:themeShade="BF"/>
          <w:sz w:val="40"/>
          <w:szCs w:val="40"/>
          <w:lang w:val="en-US"/>
        </w:rPr>
        <w:t>Devices and follow the following instructions:</w:t>
      </w:r>
    </w:p>
    <w:p w14:paraId="5B5BB5C2" w14:textId="3BB80590" w:rsidR="00134502" w:rsidRPr="00921F48" w:rsidRDefault="00134502" w:rsidP="00134502">
      <w:pPr>
        <w:pStyle w:val="ListeParagraf"/>
        <w:numPr>
          <w:ilvl w:val="0"/>
          <w:numId w:val="9"/>
        </w:numPr>
        <w:rPr>
          <w:rFonts w:ascii="Avenir Next LT Pro" w:hAnsi="Avenir Next LT Pro"/>
          <w:sz w:val="24"/>
          <w:szCs w:val="24"/>
          <w:lang w:val="en-US"/>
        </w:rPr>
      </w:pPr>
      <w:r w:rsidRPr="00921F48">
        <w:rPr>
          <w:rFonts w:ascii="Avenir Next LT Pro" w:hAnsi="Avenir Next LT Pro"/>
          <w:sz w:val="24"/>
          <w:szCs w:val="24"/>
          <w:lang w:val="en-US"/>
        </w:rPr>
        <w:t>Go to Device tap</w:t>
      </w:r>
    </w:p>
    <w:p w14:paraId="1DBA271A" w14:textId="16C73646" w:rsidR="00134502" w:rsidRPr="00921F48" w:rsidRDefault="00134502" w:rsidP="00134502">
      <w:pPr>
        <w:pStyle w:val="ListeParagraf"/>
        <w:numPr>
          <w:ilvl w:val="0"/>
          <w:numId w:val="9"/>
        </w:numPr>
        <w:rPr>
          <w:rFonts w:ascii="Avenir Next LT Pro" w:hAnsi="Avenir Next LT Pro"/>
          <w:sz w:val="24"/>
          <w:szCs w:val="24"/>
          <w:lang w:val="en-US"/>
        </w:rPr>
      </w:pPr>
      <w:r w:rsidRPr="00921F48">
        <w:rPr>
          <w:rFonts w:ascii="Avenir Next LT Pro" w:hAnsi="Avenir Next LT Pro"/>
          <w:sz w:val="24"/>
          <w:szCs w:val="24"/>
          <w:lang w:val="en-US"/>
        </w:rPr>
        <w:t xml:space="preserve">Specify an IP </w:t>
      </w:r>
      <w:r w:rsidR="00A37B41" w:rsidRPr="00921F48">
        <w:rPr>
          <w:rFonts w:ascii="Avenir Next LT Pro" w:hAnsi="Avenir Next LT Pro"/>
          <w:sz w:val="24"/>
          <w:szCs w:val="24"/>
          <w:lang w:val="en-US"/>
        </w:rPr>
        <w:t xml:space="preserve">or Subnet Address for the Instant AP (You can assign the virtual IP that you assigned within the Instant AP configuration, because both are serving the same </w:t>
      </w:r>
      <w:r w:rsidR="007D4CBA" w:rsidRPr="00921F48">
        <w:rPr>
          <w:rFonts w:ascii="Avenir Next LT Pro" w:hAnsi="Avenir Next LT Pro"/>
          <w:sz w:val="24"/>
          <w:szCs w:val="24"/>
          <w:lang w:val="en-US"/>
        </w:rPr>
        <w:t>purpose</w:t>
      </w:r>
      <w:r w:rsidR="00A37B41" w:rsidRPr="00921F48">
        <w:rPr>
          <w:rFonts w:ascii="Avenir Next LT Pro" w:hAnsi="Avenir Next LT Pro"/>
          <w:sz w:val="24"/>
          <w:szCs w:val="24"/>
          <w:lang w:val="en-US"/>
        </w:rPr>
        <w:t>!)</w:t>
      </w:r>
    </w:p>
    <w:p w14:paraId="7379DAD2" w14:textId="4F5199D5" w:rsidR="003801BB" w:rsidRPr="00921F48" w:rsidRDefault="00921F48" w:rsidP="00134502">
      <w:pPr>
        <w:pStyle w:val="ListeParagraf"/>
        <w:numPr>
          <w:ilvl w:val="0"/>
          <w:numId w:val="9"/>
        </w:numPr>
        <w:rPr>
          <w:rFonts w:ascii="Avenir Next LT Pro" w:hAnsi="Avenir Next LT Pro"/>
          <w:sz w:val="24"/>
          <w:szCs w:val="24"/>
          <w:lang w:val="en-US"/>
        </w:rPr>
      </w:pPr>
      <w:r w:rsidRPr="00921F48">
        <w:rPr>
          <w:rFonts w:ascii="Avenir Next LT Pro" w:hAnsi="Avenir Next LT Pro"/>
          <w:sz w:val="24"/>
          <w:szCs w:val="24"/>
          <w:lang w:val="en-US"/>
        </w:rPr>
        <w:t>Put a good description to your configuration like “Aruba Instant for ClearPass Workshop</w:t>
      </w:r>
    </w:p>
    <w:p w14:paraId="7315A316" w14:textId="4AD7C4F5" w:rsidR="00A37B41" w:rsidRDefault="00921F48" w:rsidP="00134502">
      <w:pPr>
        <w:pStyle w:val="ListeParagraf"/>
        <w:numPr>
          <w:ilvl w:val="0"/>
          <w:numId w:val="9"/>
        </w:numPr>
        <w:rPr>
          <w:rFonts w:ascii="Avenir Next LT Pro" w:hAnsi="Avenir Next LT Pro"/>
          <w:sz w:val="24"/>
          <w:szCs w:val="24"/>
          <w:lang w:val="en-US"/>
        </w:rPr>
      </w:pPr>
      <w:r w:rsidRPr="00921F48">
        <w:rPr>
          <w:rFonts w:ascii="Avenir Next LT Pro" w:hAnsi="Avenir Next LT Pro"/>
          <w:sz w:val="24"/>
          <w:szCs w:val="24"/>
          <w:lang w:val="en-US"/>
        </w:rPr>
        <w:t>Put in the same RADIUS shared secret that you put in the Instant AP</w:t>
      </w:r>
    </w:p>
    <w:p w14:paraId="52ABBBA0" w14:textId="1FB43AF9" w:rsidR="00CB5D3E" w:rsidRDefault="00CB5D3E" w:rsidP="00134502">
      <w:pPr>
        <w:pStyle w:val="ListeParagraf"/>
        <w:numPr>
          <w:ilvl w:val="0"/>
          <w:numId w:val="9"/>
        </w:numPr>
        <w:rPr>
          <w:rFonts w:ascii="Avenir Next LT Pro" w:hAnsi="Avenir Next LT Pro"/>
          <w:sz w:val="24"/>
          <w:szCs w:val="24"/>
          <w:lang w:val="en-US"/>
        </w:rPr>
      </w:pPr>
      <w:r>
        <w:rPr>
          <w:rFonts w:ascii="Avenir Next LT Pro" w:hAnsi="Avenir Next LT Pro"/>
          <w:sz w:val="24"/>
          <w:szCs w:val="24"/>
          <w:lang w:val="en-US"/>
        </w:rPr>
        <w:t xml:space="preserve">As last enable the Dynamic </w:t>
      </w:r>
      <w:proofErr w:type="spellStart"/>
      <w:r>
        <w:rPr>
          <w:rFonts w:ascii="Avenir Next LT Pro" w:hAnsi="Avenir Next LT Pro"/>
          <w:sz w:val="24"/>
          <w:szCs w:val="24"/>
          <w:lang w:val="en-US"/>
        </w:rPr>
        <w:t>Aut</w:t>
      </w:r>
      <w:r w:rsidR="002931C1">
        <w:rPr>
          <w:rFonts w:ascii="Avenir Next LT Pro" w:hAnsi="Avenir Next LT Pro"/>
          <w:sz w:val="24"/>
          <w:szCs w:val="24"/>
          <w:lang w:val="en-US"/>
        </w:rPr>
        <w:t>hZ</w:t>
      </w:r>
      <w:proofErr w:type="spellEnd"/>
      <w:r w:rsidR="002C65E0">
        <w:rPr>
          <w:rFonts w:ascii="Avenir Next LT Pro" w:hAnsi="Avenir Next LT Pro"/>
          <w:sz w:val="24"/>
          <w:szCs w:val="24"/>
          <w:lang w:val="en-US"/>
        </w:rPr>
        <w:t>, then click Add button</w:t>
      </w:r>
      <w:r w:rsidR="008B1E14">
        <w:rPr>
          <w:rFonts w:ascii="Avenir Next LT Pro" w:hAnsi="Avenir Next LT Pro"/>
          <w:sz w:val="24"/>
          <w:szCs w:val="24"/>
          <w:lang w:val="en-US"/>
        </w:rPr>
        <w:t xml:space="preserve"> and try again to reconnect!</w:t>
      </w:r>
    </w:p>
    <w:p w14:paraId="60471BED" w14:textId="77777777" w:rsidR="00097A00" w:rsidRPr="00357336" w:rsidRDefault="00097A00" w:rsidP="0090789E">
      <w:pPr>
        <w:rPr>
          <w:rFonts w:ascii="Avenir Next LT Pro" w:hAnsi="Avenir Next LT Pro"/>
          <w:color w:val="2F5496" w:themeColor="accent1" w:themeShade="BF"/>
          <w:sz w:val="24"/>
          <w:szCs w:val="24"/>
          <w:lang w:val="en-US"/>
        </w:rPr>
      </w:pPr>
    </w:p>
    <w:p w14:paraId="7B7C4920" w14:textId="6E51DF13" w:rsidR="00EB67B4" w:rsidRPr="00977A21" w:rsidRDefault="00FD4CF0" w:rsidP="00825440">
      <w:pPr>
        <w:rPr>
          <w:rFonts w:ascii="Avenir Next LT Pro" w:hAnsi="Avenir Next LT Pro"/>
          <w:color w:val="2F5496" w:themeColor="accent1" w:themeShade="BF"/>
          <w:sz w:val="40"/>
          <w:szCs w:val="40"/>
          <w:lang w:val="en-US"/>
        </w:rPr>
      </w:pPr>
      <w:r w:rsidRPr="00977A21">
        <w:rPr>
          <w:rFonts w:ascii="Avenir Next LT Pro" w:hAnsi="Avenir Next LT Pro"/>
          <w:color w:val="2F5496" w:themeColor="accent1" w:themeShade="BF"/>
          <w:sz w:val="40"/>
          <w:szCs w:val="40"/>
          <w:lang w:val="en-US"/>
        </w:rPr>
        <w:t>C</w:t>
      </w:r>
      <w:r w:rsidR="00E43C86" w:rsidRPr="00977A21">
        <w:rPr>
          <w:rFonts w:ascii="Avenir Next LT Pro" w:hAnsi="Avenir Next LT Pro"/>
          <w:color w:val="2F5496" w:themeColor="accent1" w:themeShade="BF"/>
          <w:sz w:val="40"/>
          <w:szCs w:val="40"/>
          <w:lang w:val="en-US"/>
        </w:rPr>
        <w:t xml:space="preserve">) </w:t>
      </w:r>
      <w:r w:rsidR="00AC4227" w:rsidRPr="00977A21">
        <w:rPr>
          <w:rFonts w:ascii="Avenir Next LT Pro" w:hAnsi="Avenir Next LT Pro"/>
          <w:color w:val="2F5496" w:themeColor="accent1" w:themeShade="BF"/>
          <w:sz w:val="40"/>
          <w:szCs w:val="40"/>
          <w:lang w:val="en-US"/>
        </w:rPr>
        <w:t xml:space="preserve"> Create a service for ClearPass</w:t>
      </w:r>
    </w:p>
    <w:p w14:paraId="6E8ECE3D" w14:textId="5EC70668" w:rsidR="00974639" w:rsidRDefault="00974639" w:rsidP="00974639">
      <w:pPr>
        <w:pStyle w:val="ListeParagraf"/>
        <w:numPr>
          <w:ilvl w:val="0"/>
          <w:numId w:val="10"/>
        </w:numPr>
        <w:rPr>
          <w:rFonts w:ascii="Avenir Next LT Pro" w:hAnsi="Avenir Next LT Pro"/>
          <w:sz w:val="24"/>
          <w:szCs w:val="24"/>
          <w:lang w:val="en-US"/>
        </w:rPr>
      </w:pPr>
      <w:r>
        <w:rPr>
          <w:rFonts w:ascii="Avenir Next LT Pro" w:hAnsi="Avenir Next LT Pro"/>
          <w:sz w:val="24"/>
          <w:szCs w:val="24"/>
          <w:lang w:val="en-US"/>
        </w:rPr>
        <w:t xml:space="preserve">Go to ClearPass Policy Manager – Configuration </w:t>
      </w:r>
      <w:r w:rsidR="00B535B6">
        <w:rPr>
          <w:rFonts w:ascii="Avenir Next LT Pro" w:hAnsi="Avenir Next LT Pro"/>
          <w:sz w:val="24"/>
          <w:szCs w:val="24"/>
          <w:lang w:val="en-US"/>
        </w:rPr>
        <w:t>–</w:t>
      </w:r>
      <w:r>
        <w:rPr>
          <w:rFonts w:ascii="Avenir Next LT Pro" w:hAnsi="Avenir Next LT Pro"/>
          <w:sz w:val="24"/>
          <w:szCs w:val="24"/>
          <w:lang w:val="en-US"/>
        </w:rPr>
        <w:t xml:space="preserve"> Services</w:t>
      </w:r>
    </w:p>
    <w:p w14:paraId="79F4F905" w14:textId="5E0EAA40" w:rsidR="00B535B6" w:rsidRDefault="003D699E" w:rsidP="00974639">
      <w:pPr>
        <w:pStyle w:val="ListeParagraf"/>
        <w:numPr>
          <w:ilvl w:val="0"/>
          <w:numId w:val="10"/>
        </w:numPr>
        <w:rPr>
          <w:rFonts w:ascii="Avenir Next LT Pro" w:hAnsi="Avenir Next LT Pro"/>
          <w:sz w:val="24"/>
          <w:szCs w:val="24"/>
          <w:lang w:val="en-US"/>
        </w:rPr>
      </w:pPr>
      <w:r>
        <w:rPr>
          <w:rFonts w:ascii="Avenir Next LT Pro" w:hAnsi="Avenir Next LT Pro"/>
          <w:sz w:val="24"/>
          <w:szCs w:val="24"/>
          <w:lang w:val="en-US"/>
        </w:rPr>
        <w:t xml:space="preserve">Then </w:t>
      </w:r>
      <w:r w:rsidR="00665852">
        <w:rPr>
          <w:rFonts w:ascii="Avenir Next LT Pro" w:hAnsi="Avenir Next LT Pro"/>
          <w:sz w:val="24"/>
          <w:szCs w:val="24"/>
          <w:lang w:val="en-US"/>
        </w:rPr>
        <w:t>click the top right</w:t>
      </w:r>
      <w:r w:rsidR="00001D5A">
        <w:rPr>
          <w:rFonts w:ascii="Avenir Next LT Pro" w:hAnsi="Avenir Next LT Pro"/>
          <w:sz w:val="24"/>
          <w:szCs w:val="24"/>
          <w:lang w:val="en-US"/>
        </w:rPr>
        <w:t xml:space="preserve"> green</w:t>
      </w:r>
      <w:r w:rsidR="00665852">
        <w:rPr>
          <w:rFonts w:ascii="Avenir Next LT Pro" w:hAnsi="Avenir Next LT Pro"/>
          <w:sz w:val="24"/>
          <w:szCs w:val="24"/>
          <w:lang w:val="en-US"/>
        </w:rPr>
        <w:t xml:space="preserve"> + button</w:t>
      </w:r>
      <w:r w:rsidR="00B4778C">
        <w:rPr>
          <w:rFonts w:ascii="Avenir Next LT Pro" w:hAnsi="Avenir Next LT Pro"/>
          <w:sz w:val="24"/>
          <w:szCs w:val="24"/>
          <w:lang w:val="en-US"/>
        </w:rPr>
        <w:t xml:space="preserve"> to add a new service</w:t>
      </w:r>
    </w:p>
    <w:p w14:paraId="7CA73369" w14:textId="6D48A0AC" w:rsidR="00001D5A" w:rsidRDefault="00592DF5" w:rsidP="00974639">
      <w:pPr>
        <w:pStyle w:val="ListeParagraf"/>
        <w:numPr>
          <w:ilvl w:val="0"/>
          <w:numId w:val="10"/>
        </w:numPr>
        <w:rPr>
          <w:rFonts w:ascii="Avenir Next LT Pro" w:hAnsi="Avenir Next LT Pro"/>
          <w:sz w:val="24"/>
          <w:szCs w:val="24"/>
          <w:lang w:val="en-US"/>
        </w:rPr>
      </w:pPr>
      <w:r>
        <w:rPr>
          <w:rFonts w:ascii="Avenir Next LT Pro" w:hAnsi="Avenir Next LT Pro"/>
          <w:sz w:val="24"/>
          <w:szCs w:val="24"/>
          <w:lang w:val="en-US"/>
        </w:rPr>
        <w:t>Come to Service tap and follow the instructions:</w:t>
      </w:r>
    </w:p>
    <w:p w14:paraId="1648D2D5" w14:textId="4E01B91E" w:rsidR="00592DF5" w:rsidRDefault="00B40674" w:rsidP="00CB7196">
      <w:pPr>
        <w:pStyle w:val="ListeParagraf"/>
        <w:numPr>
          <w:ilvl w:val="1"/>
          <w:numId w:val="5"/>
        </w:numPr>
        <w:jc w:val="both"/>
        <w:rPr>
          <w:rFonts w:ascii="Avenir Next LT Pro" w:hAnsi="Avenir Next LT Pro"/>
          <w:sz w:val="24"/>
          <w:szCs w:val="24"/>
          <w:lang w:val="en-US"/>
        </w:rPr>
      </w:pPr>
      <w:r>
        <w:rPr>
          <w:rFonts w:ascii="Avenir Next LT Pro" w:hAnsi="Avenir Next LT Pro"/>
          <w:sz w:val="24"/>
          <w:szCs w:val="24"/>
          <w:lang w:val="en-US"/>
        </w:rPr>
        <w:t>Choose the service type as 802.1</w:t>
      </w:r>
      <w:r w:rsidR="00065403">
        <w:rPr>
          <w:rFonts w:ascii="Avenir Next LT Pro" w:hAnsi="Avenir Next LT Pro"/>
          <w:sz w:val="24"/>
          <w:szCs w:val="24"/>
          <w:lang w:val="en-US"/>
        </w:rPr>
        <w:t>X</w:t>
      </w:r>
      <w:r>
        <w:rPr>
          <w:rFonts w:ascii="Avenir Next LT Pro" w:hAnsi="Avenir Next LT Pro"/>
          <w:sz w:val="24"/>
          <w:szCs w:val="24"/>
          <w:lang w:val="en-US"/>
        </w:rPr>
        <w:t xml:space="preserve"> Wireless</w:t>
      </w:r>
    </w:p>
    <w:p w14:paraId="37761FE2" w14:textId="2BA4F836" w:rsidR="00403898" w:rsidRDefault="00F03A81" w:rsidP="00CB7196">
      <w:pPr>
        <w:pStyle w:val="ListeParagraf"/>
        <w:numPr>
          <w:ilvl w:val="1"/>
          <w:numId w:val="5"/>
        </w:numPr>
        <w:jc w:val="both"/>
        <w:rPr>
          <w:rFonts w:ascii="Avenir Next LT Pro" w:hAnsi="Avenir Next LT Pro"/>
          <w:sz w:val="24"/>
          <w:szCs w:val="24"/>
          <w:lang w:val="en-US"/>
        </w:rPr>
      </w:pPr>
      <w:r>
        <w:rPr>
          <w:rFonts w:ascii="Avenir Next LT Pro" w:hAnsi="Avenir Next LT Pro"/>
          <w:sz w:val="24"/>
          <w:szCs w:val="24"/>
          <w:lang w:val="en-US"/>
        </w:rPr>
        <w:t>Give a name that service</w:t>
      </w:r>
    </w:p>
    <w:p w14:paraId="72D3045C" w14:textId="69B454C8" w:rsidR="00065403" w:rsidRDefault="00065403" w:rsidP="00CB7196">
      <w:pPr>
        <w:pStyle w:val="ListeParagraf"/>
        <w:numPr>
          <w:ilvl w:val="1"/>
          <w:numId w:val="5"/>
        </w:numPr>
        <w:jc w:val="both"/>
        <w:rPr>
          <w:rFonts w:ascii="Avenir Next LT Pro" w:hAnsi="Avenir Next LT Pro"/>
          <w:sz w:val="24"/>
          <w:szCs w:val="24"/>
          <w:lang w:val="en-US"/>
        </w:rPr>
      </w:pPr>
      <w:r>
        <w:rPr>
          <w:rFonts w:ascii="Avenir Next LT Pro" w:hAnsi="Avenir Next LT Pro"/>
          <w:sz w:val="24"/>
          <w:szCs w:val="24"/>
          <w:lang w:val="en-US"/>
        </w:rPr>
        <w:t>Type a good desc like 802.1X Wireless Access Service</w:t>
      </w:r>
    </w:p>
    <w:p w14:paraId="46255DC3" w14:textId="52778915" w:rsidR="009D57FA" w:rsidRDefault="005B5429" w:rsidP="00CB7196">
      <w:pPr>
        <w:pStyle w:val="ListeParagraf"/>
        <w:numPr>
          <w:ilvl w:val="1"/>
          <w:numId w:val="5"/>
        </w:numPr>
        <w:jc w:val="both"/>
        <w:rPr>
          <w:rFonts w:ascii="Avenir Next LT Pro" w:hAnsi="Avenir Next LT Pro"/>
          <w:sz w:val="24"/>
          <w:szCs w:val="24"/>
          <w:lang w:val="en-US"/>
        </w:rPr>
      </w:pPr>
      <w:r>
        <w:rPr>
          <w:rFonts w:ascii="Avenir Next LT Pro" w:hAnsi="Avenir Next LT Pro"/>
          <w:sz w:val="24"/>
          <w:szCs w:val="24"/>
          <w:lang w:val="en-US"/>
        </w:rPr>
        <w:t>Leave as it be the following settings then click next</w:t>
      </w:r>
    </w:p>
    <w:p w14:paraId="4ED2D494" w14:textId="35FE7712" w:rsidR="005B5429" w:rsidRDefault="009768D2" w:rsidP="00682BC5">
      <w:pPr>
        <w:pStyle w:val="ListeParagraf"/>
        <w:numPr>
          <w:ilvl w:val="0"/>
          <w:numId w:val="10"/>
        </w:numPr>
        <w:jc w:val="both"/>
        <w:rPr>
          <w:rFonts w:ascii="Avenir Next LT Pro" w:hAnsi="Avenir Next LT Pro"/>
          <w:sz w:val="24"/>
          <w:szCs w:val="24"/>
          <w:lang w:val="en-US"/>
        </w:rPr>
      </w:pPr>
      <w:r>
        <w:rPr>
          <w:rFonts w:ascii="Avenir Next LT Pro" w:hAnsi="Avenir Next LT Pro"/>
          <w:sz w:val="24"/>
          <w:szCs w:val="24"/>
          <w:lang w:val="en-US"/>
        </w:rPr>
        <w:t xml:space="preserve">In the Authentication tab; you have the </w:t>
      </w:r>
      <w:proofErr w:type="spellStart"/>
      <w:r>
        <w:rPr>
          <w:rFonts w:ascii="Avenir Next LT Pro" w:hAnsi="Avenir Next LT Pro"/>
          <w:sz w:val="24"/>
          <w:szCs w:val="24"/>
          <w:lang w:val="en-US"/>
        </w:rPr>
        <w:t>authN</w:t>
      </w:r>
      <w:proofErr w:type="spellEnd"/>
      <w:r>
        <w:rPr>
          <w:rFonts w:ascii="Avenir Next LT Pro" w:hAnsi="Avenir Next LT Pro"/>
          <w:sz w:val="24"/>
          <w:szCs w:val="24"/>
          <w:lang w:val="en-US"/>
        </w:rPr>
        <w:t xml:space="preserve"> methods, choose methods that you will need, or remove (For example, you can </w:t>
      </w:r>
      <w:r w:rsidR="006E39A8">
        <w:rPr>
          <w:rFonts w:ascii="Avenir Next LT Pro" w:hAnsi="Avenir Next LT Pro"/>
          <w:sz w:val="24"/>
          <w:szCs w:val="24"/>
          <w:lang w:val="en-US"/>
        </w:rPr>
        <w:t>only choose</w:t>
      </w:r>
      <w:r>
        <w:rPr>
          <w:rFonts w:ascii="Avenir Next LT Pro" w:hAnsi="Avenir Next LT Pro"/>
          <w:sz w:val="24"/>
          <w:szCs w:val="24"/>
          <w:lang w:val="en-US"/>
        </w:rPr>
        <w:t xml:space="preserve"> [EAP TLS]</w:t>
      </w:r>
      <w:r w:rsidR="00F219F7">
        <w:rPr>
          <w:rFonts w:ascii="Avenir Next LT Pro" w:hAnsi="Avenir Next LT Pro"/>
          <w:sz w:val="24"/>
          <w:szCs w:val="24"/>
          <w:lang w:val="en-US"/>
        </w:rPr>
        <w:t xml:space="preserve"> here</w:t>
      </w:r>
      <w:r>
        <w:rPr>
          <w:rFonts w:ascii="Avenir Next LT Pro" w:hAnsi="Avenir Next LT Pro"/>
          <w:sz w:val="24"/>
          <w:szCs w:val="24"/>
          <w:lang w:val="en-US"/>
        </w:rPr>
        <w:t>)</w:t>
      </w:r>
    </w:p>
    <w:p w14:paraId="6EF79638" w14:textId="5A57B6CF" w:rsidR="006E39A8" w:rsidRDefault="008C67E4" w:rsidP="00DB4C13">
      <w:pPr>
        <w:pStyle w:val="ListeParagraf"/>
        <w:numPr>
          <w:ilvl w:val="0"/>
          <w:numId w:val="10"/>
        </w:numPr>
        <w:jc w:val="both"/>
        <w:rPr>
          <w:rFonts w:ascii="Avenir Next LT Pro" w:hAnsi="Avenir Next LT Pro"/>
          <w:sz w:val="24"/>
          <w:szCs w:val="24"/>
          <w:lang w:val="en-US"/>
        </w:rPr>
      </w:pPr>
      <w:r>
        <w:rPr>
          <w:rFonts w:ascii="Avenir Next LT Pro" w:hAnsi="Avenir Next LT Pro"/>
          <w:sz w:val="24"/>
          <w:szCs w:val="24"/>
          <w:lang w:val="en-US"/>
        </w:rPr>
        <w:t xml:space="preserve">Add a new </w:t>
      </w:r>
      <w:proofErr w:type="spellStart"/>
      <w:r w:rsidR="00D257DA">
        <w:rPr>
          <w:rFonts w:ascii="Avenir Next LT Pro" w:hAnsi="Avenir Next LT Pro"/>
          <w:sz w:val="24"/>
          <w:szCs w:val="24"/>
          <w:lang w:val="en-US"/>
        </w:rPr>
        <w:t>A</w:t>
      </w:r>
      <w:r>
        <w:rPr>
          <w:rFonts w:ascii="Avenir Next LT Pro" w:hAnsi="Avenir Next LT Pro"/>
          <w:sz w:val="24"/>
          <w:szCs w:val="24"/>
          <w:lang w:val="en-US"/>
        </w:rPr>
        <w:t>uthN</w:t>
      </w:r>
      <w:proofErr w:type="spellEnd"/>
      <w:r>
        <w:rPr>
          <w:rFonts w:ascii="Avenir Next LT Pro" w:hAnsi="Avenir Next LT Pro"/>
          <w:sz w:val="24"/>
          <w:szCs w:val="24"/>
          <w:lang w:val="en-US"/>
        </w:rPr>
        <w:t xml:space="preserve"> </w:t>
      </w:r>
      <w:r w:rsidR="00D257DA">
        <w:rPr>
          <w:rFonts w:ascii="Avenir Next LT Pro" w:hAnsi="Avenir Next LT Pro"/>
          <w:sz w:val="24"/>
          <w:szCs w:val="24"/>
          <w:lang w:val="en-US"/>
        </w:rPr>
        <w:t>Source</w:t>
      </w:r>
      <w:r>
        <w:rPr>
          <w:rFonts w:ascii="Avenir Next LT Pro" w:hAnsi="Avenir Next LT Pro"/>
          <w:sz w:val="24"/>
          <w:szCs w:val="24"/>
          <w:lang w:val="en-US"/>
        </w:rPr>
        <w:t xml:space="preserve"> by clicking the add a new Authentication </w:t>
      </w:r>
      <w:r w:rsidR="00067BEA">
        <w:rPr>
          <w:rFonts w:ascii="Avenir Next LT Pro" w:hAnsi="Avenir Next LT Pro"/>
          <w:sz w:val="24"/>
          <w:szCs w:val="24"/>
          <w:lang w:val="en-US"/>
        </w:rPr>
        <w:t>Source</w:t>
      </w:r>
      <w:r>
        <w:rPr>
          <w:rFonts w:ascii="Avenir Next LT Pro" w:hAnsi="Avenir Next LT Pro"/>
          <w:sz w:val="24"/>
          <w:szCs w:val="24"/>
          <w:lang w:val="en-US"/>
        </w:rPr>
        <w:t xml:space="preserve"> that is in the right of page</w:t>
      </w:r>
    </w:p>
    <w:p w14:paraId="32EBB187" w14:textId="737F6BB1" w:rsidR="00307022" w:rsidRDefault="000812B2" w:rsidP="00D257DA">
      <w:pPr>
        <w:pStyle w:val="ListeParagraf"/>
        <w:numPr>
          <w:ilvl w:val="1"/>
          <w:numId w:val="10"/>
        </w:numPr>
        <w:jc w:val="both"/>
        <w:rPr>
          <w:rFonts w:ascii="Avenir Next LT Pro" w:hAnsi="Avenir Next LT Pro"/>
          <w:sz w:val="24"/>
          <w:szCs w:val="24"/>
          <w:lang w:val="en-US"/>
        </w:rPr>
      </w:pPr>
      <w:r>
        <w:rPr>
          <w:rFonts w:ascii="Avenir Next LT Pro" w:hAnsi="Avenir Next LT Pro"/>
          <w:sz w:val="24"/>
          <w:szCs w:val="24"/>
          <w:lang w:val="en-US"/>
        </w:rPr>
        <w:t>In h</w:t>
      </w:r>
      <w:r w:rsidR="00D257DA">
        <w:rPr>
          <w:rFonts w:ascii="Avenir Next LT Pro" w:hAnsi="Avenir Next LT Pro"/>
          <w:sz w:val="24"/>
          <w:szCs w:val="24"/>
          <w:lang w:val="en-US"/>
        </w:rPr>
        <w:t>ere, give a name your source</w:t>
      </w:r>
      <w:r w:rsidR="004D09E6">
        <w:rPr>
          <w:rFonts w:ascii="Avenir Next LT Pro" w:hAnsi="Avenir Next LT Pro"/>
          <w:sz w:val="24"/>
          <w:szCs w:val="24"/>
          <w:lang w:val="en-US"/>
        </w:rPr>
        <w:t xml:space="preserve"> (</w:t>
      </w:r>
      <w:r w:rsidR="004C1F03">
        <w:rPr>
          <w:rFonts w:ascii="Avenir Next LT Pro" w:hAnsi="Avenir Next LT Pro"/>
          <w:sz w:val="24"/>
          <w:szCs w:val="24"/>
          <w:lang w:val="en-US"/>
        </w:rPr>
        <w:t xml:space="preserve">ex. </w:t>
      </w:r>
      <w:proofErr w:type="spellStart"/>
      <w:r w:rsidR="004D09E6">
        <w:rPr>
          <w:rFonts w:ascii="Avenir Next LT Pro" w:hAnsi="Avenir Next LT Pro"/>
          <w:sz w:val="24"/>
          <w:szCs w:val="24"/>
          <w:lang w:val="en-US"/>
        </w:rPr>
        <w:t>Arubalab</w:t>
      </w:r>
      <w:proofErr w:type="spellEnd"/>
      <w:r w:rsidR="007B54A1">
        <w:rPr>
          <w:rFonts w:ascii="Avenir Next LT Pro" w:hAnsi="Avenir Next LT Pro"/>
          <w:sz w:val="24"/>
          <w:szCs w:val="24"/>
          <w:lang w:val="en-US"/>
        </w:rPr>
        <w:t xml:space="preserve"> AD</w:t>
      </w:r>
      <w:r w:rsidR="004D09E6">
        <w:rPr>
          <w:rFonts w:ascii="Avenir Next LT Pro" w:hAnsi="Avenir Next LT Pro"/>
          <w:sz w:val="24"/>
          <w:szCs w:val="24"/>
          <w:lang w:val="en-US"/>
        </w:rPr>
        <w:t>)</w:t>
      </w:r>
    </w:p>
    <w:p w14:paraId="6B1D4CD1" w14:textId="7A6A6D43" w:rsidR="00D257DA" w:rsidRDefault="007B54A1" w:rsidP="00D257DA">
      <w:pPr>
        <w:pStyle w:val="ListeParagraf"/>
        <w:numPr>
          <w:ilvl w:val="1"/>
          <w:numId w:val="10"/>
        </w:numPr>
        <w:jc w:val="both"/>
        <w:rPr>
          <w:rFonts w:ascii="Avenir Next LT Pro" w:hAnsi="Avenir Next LT Pro"/>
          <w:sz w:val="24"/>
          <w:szCs w:val="24"/>
          <w:lang w:val="en-US"/>
        </w:rPr>
      </w:pPr>
      <w:r>
        <w:rPr>
          <w:rFonts w:ascii="Avenir Next LT Pro" w:hAnsi="Avenir Next LT Pro"/>
          <w:sz w:val="24"/>
          <w:szCs w:val="24"/>
          <w:lang w:val="en-US"/>
        </w:rPr>
        <w:t>Put a desc like “</w:t>
      </w:r>
      <w:proofErr w:type="spellStart"/>
      <w:r>
        <w:rPr>
          <w:rFonts w:ascii="Avenir Next LT Pro" w:hAnsi="Avenir Next LT Pro"/>
          <w:sz w:val="24"/>
          <w:szCs w:val="24"/>
          <w:lang w:val="en-US"/>
        </w:rPr>
        <w:t>Arubalab</w:t>
      </w:r>
      <w:proofErr w:type="spellEnd"/>
      <w:r>
        <w:rPr>
          <w:rFonts w:ascii="Avenir Next LT Pro" w:hAnsi="Avenir Next LT Pro"/>
          <w:sz w:val="24"/>
          <w:szCs w:val="24"/>
          <w:lang w:val="en-US"/>
        </w:rPr>
        <w:t xml:space="preserve"> Active Directory Servers”</w:t>
      </w:r>
    </w:p>
    <w:p w14:paraId="5FEE98AD" w14:textId="482B04C0" w:rsidR="007B54A1" w:rsidRDefault="006D78BA" w:rsidP="00D257DA">
      <w:pPr>
        <w:pStyle w:val="ListeParagraf"/>
        <w:numPr>
          <w:ilvl w:val="1"/>
          <w:numId w:val="10"/>
        </w:numPr>
        <w:jc w:val="both"/>
        <w:rPr>
          <w:rFonts w:ascii="Avenir Next LT Pro" w:hAnsi="Avenir Next LT Pro"/>
          <w:sz w:val="24"/>
          <w:szCs w:val="24"/>
          <w:lang w:val="en-US"/>
        </w:rPr>
      </w:pPr>
      <w:r>
        <w:rPr>
          <w:rFonts w:ascii="Avenir Next LT Pro" w:hAnsi="Avenir Next LT Pro"/>
          <w:sz w:val="24"/>
          <w:szCs w:val="24"/>
          <w:lang w:val="en-US"/>
        </w:rPr>
        <w:t>Choose the type as Active Directory</w:t>
      </w:r>
    </w:p>
    <w:p w14:paraId="35621DA1" w14:textId="6F02BCD0" w:rsidR="00835B82" w:rsidRDefault="00A277B2" w:rsidP="00D257DA">
      <w:pPr>
        <w:pStyle w:val="ListeParagraf"/>
        <w:numPr>
          <w:ilvl w:val="1"/>
          <w:numId w:val="10"/>
        </w:numPr>
        <w:jc w:val="both"/>
        <w:rPr>
          <w:rFonts w:ascii="Avenir Next LT Pro" w:hAnsi="Avenir Next LT Pro"/>
          <w:sz w:val="24"/>
          <w:szCs w:val="24"/>
          <w:lang w:val="en-US"/>
        </w:rPr>
      </w:pPr>
      <w:r>
        <w:rPr>
          <w:rFonts w:ascii="Avenir Next LT Pro" w:hAnsi="Avenir Next LT Pro"/>
          <w:sz w:val="24"/>
          <w:szCs w:val="24"/>
          <w:lang w:val="en-US"/>
        </w:rPr>
        <w:t>Click next</w:t>
      </w:r>
    </w:p>
    <w:p w14:paraId="5712784A" w14:textId="4C6125D4" w:rsidR="008019FF" w:rsidRDefault="005B249A" w:rsidP="00D257DA">
      <w:pPr>
        <w:pStyle w:val="ListeParagraf"/>
        <w:numPr>
          <w:ilvl w:val="1"/>
          <w:numId w:val="10"/>
        </w:numPr>
        <w:jc w:val="both"/>
        <w:rPr>
          <w:rFonts w:ascii="Avenir Next LT Pro" w:hAnsi="Avenir Next LT Pro"/>
          <w:sz w:val="24"/>
          <w:szCs w:val="24"/>
          <w:lang w:val="en-US"/>
        </w:rPr>
      </w:pPr>
      <w:r>
        <w:rPr>
          <w:rFonts w:ascii="Avenir Next LT Pro" w:hAnsi="Avenir Next LT Pro"/>
          <w:sz w:val="24"/>
          <w:szCs w:val="24"/>
          <w:lang w:val="en-US"/>
        </w:rPr>
        <w:t>In the Primary tab;</w:t>
      </w:r>
    </w:p>
    <w:p w14:paraId="45F50344" w14:textId="6EDD8E70" w:rsidR="005B249A" w:rsidRDefault="005B249A" w:rsidP="005B249A">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t>Type the hostname of the primary domain controller</w:t>
      </w:r>
      <w:r w:rsidR="00596299">
        <w:rPr>
          <w:rFonts w:ascii="Avenir Next LT Pro" w:hAnsi="Avenir Next LT Pro"/>
          <w:sz w:val="24"/>
          <w:szCs w:val="24"/>
          <w:lang w:val="en-US"/>
        </w:rPr>
        <w:t xml:space="preserve"> (dc01.arubalab.loc)</w:t>
      </w:r>
    </w:p>
    <w:p w14:paraId="33759FCD" w14:textId="39D98890" w:rsidR="00664D42" w:rsidRDefault="0008304B" w:rsidP="005B249A">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t xml:space="preserve">Now put in the Bind DN (it can be any user name like user1). </w:t>
      </w:r>
      <w:r w:rsidR="00C62668">
        <w:rPr>
          <w:rFonts w:ascii="Avenir Next LT Pro" w:hAnsi="Avenir Next LT Pro"/>
          <w:sz w:val="24"/>
          <w:szCs w:val="24"/>
          <w:lang w:val="en-US"/>
        </w:rPr>
        <w:t>So,</w:t>
      </w:r>
      <w:r>
        <w:rPr>
          <w:rFonts w:ascii="Avenir Next LT Pro" w:hAnsi="Avenir Next LT Pro"/>
          <w:sz w:val="24"/>
          <w:szCs w:val="24"/>
          <w:lang w:val="en-US"/>
        </w:rPr>
        <w:t xml:space="preserve"> the result will be ‘user1@arubalab.loc’</w:t>
      </w:r>
    </w:p>
    <w:p w14:paraId="5D9391F7" w14:textId="0CFF4449" w:rsidR="000A23C1" w:rsidRDefault="00BB4CB7" w:rsidP="005B249A">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t xml:space="preserve">Here you can specify a password for the user </w:t>
      </w:r>
    </w:p>
    <w:p w14:paraId="37EB68C8" w14:textId="3AF057CD" w:rsidR="00BB4CB7" w:rsidRDefault="00BB4CB7" w:rsidP="005B249A">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lastRenderedPageBreak/>
        <w:t>Then check if the Base DN works by pressing the ‘Search Base DN’ button</w:t>
      </w:r>
    </w:p>
    <w:p w14:paraId="31652106" w14:textId="239BCCA4" w:rsidR="00BB4CB7" w:rsidRDefault="00BB4CB7" w:rsidP="005B249A">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t>Then if there isn’t any problem, you will see the over the Base DN the active directory on the LDAP Browser</w:t>
      </w:r>
      <w:r w:rsidR="006462DF">
        <w:rPr>
          <w:rFonts w:ascii="Avenir Next LT Pro" w:hAnsi="Avenir Next LT Pro"/>
          <w:sz w:val="24"/>
          <w:szCs w:val="24"/>
          <w:lang w:val="en-US"/>
        </w:rPr>
        <w:t>.</w:t>
      </w:r>
    </w:p>
    <w:p w14:paraId="43175E6C" w14:textId="6840E70C" w:rsidR="006F461D" w:rsidRDefault="006C136B" w:rsidP="006F461D">
      <w:pPr>
        <w:pStyle w:val="ListeParagraf"/>
        <w:numPr>
          <w:ilvl w:val="0"/>
          <w:numId w:val="11"/>
        </w:numPr>
        <w:jc w:val="both"/>
        <w:rPr>
          <w:rFonts w:ascii="Avenir Next LT Pro" w:hAnsi="Avenir Next LT Pro"/>
          <w:sz w:val="24"/>
          <w:szCs w:val="24"/>
          <w:lang w:val="en-US"/>
        </w:rPr>
      </w:pPr>
      <w:r>
        <w:rPr>
          <w:rFonts w:ascii="Avenir Next LT Pro" w:hAnsi="Avenir Next LT Pro"/>
          <w:sz w:val="24"/>
          <w:szCs w:val="24"/>
          <w:lang w:val="en-US"/>
        </w:rPr>
        <w:t>Click save and leave there.</w:t>
      </w:r>
    </w:p>
    <w:p w14:paraId="1CECA7E7" w14:textId="2079D062" w:rsidR="006F461D" w:rsidRPr="006F461D" w:rsidRDefault="006F461D" w:rsidP="006F461D">
      <w:pPr>
        <w:ind w:left="360"/>
        <w:jc w:val="both"/>
        <w:rPr>
          <w:rFonts w:ascii="Avenir Next LT Pro" w:hAnsi="Avenir Next LT Pro"/>
          <w:sz w:val="24"/>
          <w:szCs w:val="24"/>
          <w:lang w:val="en-US"/>
        </w:rPr>
      </w:pPr>
      <w:r>
        <w:rPr>
          <w:rFonts w:ascii="Avenir Next LT Pro" w:hAnsi="Avenir Next LT Pro"/>
          <w:sz w:val="24"/>
          <w:szCs w:val="24"/>
          <w:lang w:val="en-US"/>
        </w:rPr>
        <w:t>Now you can add the (</w:t>
      </w:r>
      <w:proofErr w:type="spellStart"/>
      <w:r>
        <w:rPr>
          <w:rFonts w:ascii="Avenir Next LT Pro" w:hAnsi="Avenir Next LT Pro"/>
          <w:sz w:val="24"/>
          <w:szCs w:val="24"/>
          <w:lang w:val="en-US"/>
        </w:rPr>
        <w:t>Arubalab</w:t>
      </w:r>
      <w:proofErr w:type="spellEnd"/>
      <w:r>
        <w:rPr>
          <w:rFonts w:ascii="Avenir Next LT Pro" w:hAnsi="Avenir Next LT Pro"/>
          <w:sz w:val="24"/>
          <w:szCs w:val="24"/>
          <w:lang w:val="en-US"/>
        </w:rPr>
        <w:t xml:space="preserve"> AD [Active Directory]) AD as an authentication source.</w:t>
      </w:r>
    </w:p>
    <w:p w14:paraId="18090859" w14:textId="040A7A6A" w:rsidR="00DB4C13" w:rsidRDefault="00F9198D" w:rsidP="00DB4C13">
      <w:pPr>
        <w:pStyle w:val="ListeParagraf"/>
        <w:numPr>
          <w:ilvl w:val="0"/>
          <w:numId w:val="10"/>
        </w:numPr>
        <w:jc w:val="both"/>
        <w:rPr>
          <w:rFonts w:ascii="Avenir Next LT Pro" w:hAnsi="Avenir Next LT Pro"/>
          <w:sz w:val="24"/>
          <w:szCs w:val="24"/>
          <w:lang w:val="en-US"/>
        </w:rPr>
      </w:pPr>
      <w:r>
        <w:rPr>
          <w:rFonts w:ascii="Avenir Next LT Pro" w:hAnsi="Avenir Next LT Pro"/>
          <w:sz w:val="24"/>
          <w:szCs w:val="24"/>
          <w:lang w:val="en-US"/>
        </w:rPr>
        <w:t>Then click next to continue</w:t>
      </w:r>
    </w:p>
    <w:p w14:paraId="2106DC4C" w14:textId="4716B2FE" w:rsidR="00F9198D" w:rsidRDefault="009941DB" w:rsidP="00DB4C13">
      <w:pPr>
        <w:pStyle w:val="ListeParagraf"/>
        <w:numPr>
          <w:ilvl w:val="0"/>
          <w:numId w:val="10"/>
        </w:numPr>
        <w:jc w:val="both"/>
        <w:rPr>
          <w:rFonts w:ascii="Avenir Next LT Pro" w:hAnsi="Avenir Next LT Pro"/>
          <w:sz w:val="24"/>
          <w:szCs w:val="24"/>
          <w:lang w:val="en-US"/>
        </w:rPr>
      </w:pPr>
      <w:r>
        <w:rPr>
          <w:rFonts w:ascii="Avenir Next LT Pro" w:hAnsi="Avenir Next LT Pro"/>
          <w:sz w:val="24"/>
          <w:szCs w:val="24"/>
          <w:lang w:val="en-US"/>
        </w:rPr>
        <w:t>Skip the role mapping for now as you’ll come to it later</w:t>
      </w:r>
    </w:p>
    <w:p w14:paraId="4CDD9250" w14:textId="15CC5A68" w:rsidR="009941DB" w:rsidRDefault="00295ED8" w:rsidP="00DB4C13">
      <w:pPr>
        <w:pStyle w:val="ListeParagraf"/>
        <w:numPr>
          <w:ilvl w:val="0"/>
          <w:numId w:val="10"/>
        </w:numPr>
        <w:jc w:val="both"/>
        <w:rPr>
          <w:rFonts w:ascii="Avenir Next LT Pro" w:hAnsi="Avenir Next LT Pro"/>
          <w:sz w:val="24"/>
          <w:szCs w:val="24"/>
          <w:lang w:val="en-US"/>
        </w:rPr>
      </w:pPr>
      <w:r>
        <w:rPr>
          <w:rFonts w:ascii="Avenir Next LT Pro" w:hAnsi="Avenir Next LT Pro"/>
          <w:sz w:val="24"/>
          <w:szCs w:val="24"/>
          <w:lang w:val="en-US"/>
        </w:rPr>
        <w:t>In the Enforcement tab, for now leave the Enforcement Policy as [Sample Allow Policy]</w:t>
      </w:r>
      <w:r w:rsidR="00F626F4">
        <w:rPr>
          <w:rFonts w:ascii="Avenir Next LT Pro" w:hAnsi="Avenir Next LT Pro"/>
          <w:sz w:val="24"/>
          <w:szCs w:val="24"/>
          <w:lang w:val="en-US"/>
        </w:rPr>
        <w:t>, so it will just allow access, if this authentication is successful.</w:t>
      </w:r>
    </w:p>
    <w:p w14:paraId="61F67C04" w14:textId="48008510" w:rsidR="00DE47F6" w:rsidRDefault="00DE47F6" w:rsidP="00890161">
      <w:pPr>
        <w:pStyle w:val="ListeParagraf"/>
        <w:jc w:val="both"/>
        <w:rPr>
          <w:rFonts w:ascii="Avenir Next LT Pro" w:hAnsi="Avenir Next LT Pro"/>
          <w:sz w:val="40"/>
          <w:szCs w:val="40"/>
          <w:lang w:val="en-US"/>
        </w:rPr>
      </w:pPr>
    </w:p>
    <w:p w14:paraId="56FD87F5" w14:textId="0129E4CD" w:rsidR="00DE47F6" w:rsidRDefault="00DE47F6" w:rsidP="00DE47F6">
      <w:pPr>
        <w:jc w:val="both"/>
        <w:rPr>
          <w:rFonts w:ascii="Avenir Next LT Pro" w:hAnsi="Avenir Next LT Pro"/>
          <w:color w:val="2F5496" w:themeColor="accent1" w:themeShade="BF"/>
          <w:sz w:val="40"/>
          <w:szCs w:val="40"/>
          <w:lang w:val="en-US"/>
        </w:rPr>
      </w:pPr>
      <w:r w:rsidRPr="009D0D2C">
        <w:rPr>
          <w:rFonts w:ascii="Avenir Next LT Pro" w:hAnsi="Avenir Next LT Pro"/>
          <w:color w:val="2F5496" w:themeColor="accent1" w:themeShade="BF"/>
          <w:sz w:val="40"/>
          <w:szCs w:val="40"/>
          <w:lang w:val="en-US"/>
        </w:rPr>
        <w:t xml:space="preserve">D) </w:t>
      </w:r>
      <w:r w:rsidR="007516A9" w:rsidRPr="009D0D2C">
        <w:rPr>
          <w:rFonts w:ascii="Avenir Next LT Pro" w:hAnsi="Avenir Next LT Pro"/>
          <w:color w:val="2F5496" w:themeColor="accent1" w:themeShade="BF"/>
          <w:sz w:val="40"/>
          <w:szCs w:val="40"/>
          <w:lang w:val="en-US"/>
        </w:rPr>
        <w:t>Go to the ClearPass Policy Manager – Administration – Certificates – Certificate Store, then follow the instructions:</w:t>
      </w:r>
    </w:p>
    <w:p w14:paraId="3F3B3B14" w14:textId="26F8FB14" w:rsidR="005B67CA" w:rsidRDefault="005B67CA" w:rsidP="00DE47F6">
      <w:pPr>
        <w:jc w:val="both"/>
        <w:rPr>
          <w:rFonts w:ascii="Avenir Next LT Pro" w:hAnsi="Avenir Next LT Pro"/>
          <w:color w:val="ED7D31" w:themeColor="accent2"/>
          <w:sz w:val="28"/>
          <w:szCs w:val="28"/>
          <w:lang w:val="en-US"/>
        </w:rPr>
      </w:pPr>
      <w:r w:rsidRPr="002D6D27">
        <w:rPr>
          <w:rFonts w:ascii="Avenir Next LT Pro" w:hAnsi="Avenir Next LT Pro"/>
          <w:color w:val="ED7D31" w:themeColor="accent2"/>
          <w:sz w:val="28"/>
          <w:szCs w:val="28"/>
          <w:lang w:val="en-US"/>
        </w:rPr>
        <w:t>W</w:t>
      </w:r>
      <w:r w:rsidR="00AE18D3" w:rsidRPr="002D6D27">
        <w:rPr>
          <w:rFonts w:ascii="Avenir Next LT Pro" w:hAnsi="Avenir Next LT Pro"/>
          <w:color w:val="ED7D31" w:themeColor="accent2"/>
          <w:sz w:val="28"/>
          <w:szCs w:val="28"/>
          <w:lang w:val="en-US"/>
        </w:rPr>
        <w:t>hat</w:t>
      </w:r>
      <w:r w:rsidRPr="002D6D27">
        <w:rPr>
          <w:rFonts w:ascii="Avenir Next LT Pro" w:hAnsi="Avenir Next LT Pro"/>
          <w:color w:val="ED7D31" w:themeColor="accent2"/>
          <w:sz w:val="28"/>
          <w:szCs w:val="28"/>
          <w:lang w:val="en-US"/>
        </w:rPr>
        <w:t xml:space="preserve"> </w:t>
      </w:r>
      <w:r w:rsidR="00AE18D3" w:rsidRPr="002D6D27">
        <w:rPr>
          <w:rFonts w:ascii="Avenir Next LT Pro" w:hAnsi="Avenir Next LT Pro"/>
          <w:color w:val="ED7D31" w:themeColor="accent2"/>
          <w:sz w:val="28"/>
          <w:szCs w:val="28"/>
          <w:lang w:val="en-US"/>
        </w:rPr>
        <w:t>is</w:t>
      </w:r>
      <w:r w:rsidRPr="002D6D27">
        <w:rPr>
          <w:rFonts w:ascii="Avenir Next LT Pro" w:hAnsi="Avenir Next LT Pro"/>
          <w:color w:val="ED7D31" w:themeColor="accent2"/>
          <w:sz w:val="28"/>
          <w:szCs w:val="28"/>
          <w:lang w:val="en-US"/>
        </w:rPr>
        <w:t xml:space="preserve"> RADIUS Certificate and what is it used for?</w:t>
      </w:r>
    </w:p>
    <w:p w14:paraId="38C4EC87" w14:textId="5F3F55B6" w:rsidR="002D6D27" w:rsidRDefault="00CC5FA8" w:rsidP="00DE47F6">
      <w:pPr>
        <w:jc w:val="both"/>
        <w:rPr>
          <w:rFonts w:ascii="Avenir Next LT Pro" w:hAnsi="Avenir Next LT Pro"/>
          <w:sz w:val="24"/>
          <w:szCs w:val="24"/>
          <w:lang w:val="en-US"/>
        </w:rPr>
      </w:pPr>
      <w:r w:rsidRPr="00600C25">
        <w:rPr>
          <w:rFonts w:ascii="Avenir Next LT Pro" w:hAnsi="Avenir Next LT Pro"/>
          <w:sz w:val="24"/>
          <w:szCs w:val="24"/>
          <w:lang w:val="en-US"/>
        </w:rPr>
        <w:t>A RADIUS server certificate is used to prove that the RADIUS server a client is authenticating to is in fact the correct server. Based on the CN on the certificate, the end-user can feel secure knowing that they will not fall victim to a Man-In-The-Middle attack.</w:t>
      </w:r>
    </w:p>
    <w:p w14:paraId="1BC81650" w14:textId="1C15F6D0" w:rsidR="004A23CB" w:rsidRDefault="004A23CB" w:rsidP="00DE47F6">
      <w:pPr>
        <w:jc w:val="both"/>
        <w:rPr>
          <w:rFonts w:ascii="Avenir Next LT Pro" w:hAnsi="Avenir Next LT Pro"/>
          <w:color w:val="ED7D31" w:themeColor="accent2"/>
          <w:sz w:val="28"/>
          <w:szCs w:val="28"/>
          <w:lang w:val="en-US"/>
        </w:rPr>
      </w:pPr>
      <w:proofErr w:type="gramStart"/>
      <w:r w:rsidRPr="00894D44">
        <w:rPr>
          <w:rFonts w:ascii="Avenir Next LT Pro" w:hAnsi="Avenir Next LT Pro"/>
          <w:color w:val="ED7D31" w:themeColor="accent2"/>
          <w:sz w:val="28"/>
          <w:szCs w:val="28"/>
          <w:lang w:val="en-US"/>
        </w:rPr>
        <w:t>Well</w:t>
      </w:r>
      <w:proofErr w:type="gramEnd"/>
      <w:r w:rsidRPr="00894D44">
        <w:rPr>
          <w:rFonts w:ascii="Avenir Next LT Pro" w:hAnsi="Avenir Next LT Pro"/>
          <w:color w:val="ED7D31" w:themeColor="accent2"/>
          <w:sz w:val="28"/>
          <w:szCs w:val="28"/>
          <w:lang w:val="en-US"/>
        </w:rPr>
        <w:t xml:space="preserve"> what is this CN?</w:t>
      </w:r>
    </w:p>
    <w:p w14:paraId="11AA4FD9" w14:textId="0B963466" w:rsidR="00894D44" w:rsidRDefault="00894D44" w:rsidP="00DE47F6">
      <w:pPr>
        <w:jc w:val="both"/>
        <w:rPr>
          <w:rFonts w:ascii="Avenir Next LT Pro" w:hAnsi="Avenir Next LT Pro"/>
          <w:sz w:val="24"/>
          <w:szCs w:val="24"/>
          <w:lang w:val="en-US"/>
        </w:rPr>
      </w:pPr>
      <w:r w:rsidRPr="00894D44">
        <w:rPr>
          <w:rFonts w:ascii="Avenir Next LT Pro" w:hAnsi="Avenir Next LT Pro"/>
          <w:sz w:val="24"/>
          <w:szCs w:val="24"/>
          <w:lang w:val="en-US"/>
        </w:rPr>
        <w:t>The Common Name (CN), also known as the Fully Qualified Domain Name (FQDN), is the characteristic value within a Distinguished Name (DN). Typically, it is composed of Host Domain Name and looks like, "www.digicert.com" or "digicert.com".</w:t>
      </w:r>
    </w:p>
    <w:p w14:paraId="1C64DD76" w14:textId="2C9ADB7C" w:rsidR="00CD3E91" w:rsidRDefault="00CD3E91" w:rsidP="00DE47F6">
      <w:pPr>
        <w:jc w:val="both"/>
        <w:rPr>
          <w:rFonts w:ascii="Avenir Next LT Pro" w:hAnsi="Avenir Next LT Pro"/>
          <w:sz w:val="24"/>
          <w:szCs w:val="24"/>
          <w:lang w:val="en-US"/>
        </w:rPr>
      </w:pPr>
    </w:p>
    <w:p w14:paraId="4BE2F1AC" w14:textId="5C5E3437" w:rsidR="00ED6A7E" w:rsidRDefault="00ED6A7E" w:rsidP="00DE47F6">
      <w:pPr>
        <w:jc w:val="both"/>
        <w:rPr>
          <w:rFonts w:ascii="Avenir Next LT Pro" w:hAnsi="Avenir Next LT Pro"/>
          <w:sz w:val="24"/>
          <w:szCs w:val="24"/>
          <w:lang w:val="en-US"/>
        </w:rPr>
      </w:pPr>
    </w:p>
    <w:p w14:paraId="76B14462" w14:textId="77777777" w:rsidR="00ED6A7E" w:rsidRDefault="00ED6A7E" w:rsidP="00DE47F6">
      <w:pPr>
        <w:jc w:val="both"/>
        <w:rPr>
          <w:rFonts w:ascii="Avenir Next LT Pro" w:hAnsi="Avenir Next LT Pro"/>
          <w:sz w:val="24"/>
          <w:szCs w:val="24"/>
          <w:lang w:val="en-US"/>
        </w:rPr>
      </w:pPr>
    </w:p>
    <w:p w14:paraId="28677C7E" w14:textId="3DF7DEEB" w:rsidR="00FD41D6" w:rsidRPr="00FD41D6" w:rsidRDefault="00FD41D6" w:rsidP="00DE47F6">
      <w:pPr>
        <w:jc w:val="both"/>
        <w:rPr>
          <w:rFonts w:ascii="Avenir Next LT Pro" w:hAnsi="Avenir Next LT Pro"/>
          <w:color w:val="ED7D31" w:themeColor="accent2"/>
          <w:sz w:val="28"/>
          <w:szCs w:val="28"/>
          <w:lang w:val="en-US"/>
        </w:rPr>
      </w:pPr>
      <w:r>
        <w:rPr>
          <w:rFonts w:ascii="Avenir Next LT Pro" w:hAnsi="Avenir Next LT Pro"/>
          <w:color w:val="ED7D31" w:themeColor="accent2"/>
          <w:sz w:val="28"/>
          <w:szCs w:val="28"/>
          <w:lang w:val="en-US"/>
        </w:rPr>
        <w:t>INSTRUCTION</w:t>
      </w:r>
      <w:r w:rsidR="00452323">
        <w:rPr>
          <w:rFonts w:ascii="Avenir Next LT Pro" w:hAnsi="Avenir Next LT Pro"/>
          <w:color w:val="ED7D31" w:themeColor="accent2"/>
          <w:sz w:val="28"/>
          <w:szCs w:val="28"/>
          <w:lang w:val="en-US"/>
        </w:rPr>
        <w:t>S</w:t>
      </w:r>
    </w:p>
    <w:p w14:paraId="264F2F21" w14:textId="552226DF" w:rsidR="007516A9" w:rsidRPr="00C6260F" w:rsidRDefault="00BB08AB" w:rsidP="00BB08AB">
      <w:pPr>
        <w:pStyle w:val="ListeParagraf"/>
        <w:numPr>
          <w:ilvl w:val="0"/>
          <w:numId w:val="12"/>
        </w:numPr>
        <w:jc w:val="both"/>
        <w:rPr>
          <w:rFonts w:ascii="Avenir Next LT Pro" w:hAnsi="Avenir Next LT Pro"/>
          <w:sz w:val="24"/>
          <w:szCs w:val="24"/>
          <w:lang w:val="en-US"/>
        </w:rPr>
      </w:pPr>
      <w:r w:rsidRPr="00C6260F">
        <w:rPr>
          <w:rFonts w:ascii="Avenir Next LT Pro" w:hAnsi="Avenir Next LT Pro"/>
          <w:sz w:val="24"/>
          <w:szCs w:val="24"/>
          <w:lang w:val="en-US"/>
        </w:rPr>
        <w:t xml:space="preserve"> Under the Server Certificates, </w:t>
      </w:r>
      <w:r w:rsidR="00BB5ED9" w:rsidRPr="00C6260F">
        <w:rPr>
          <w:rFonts w:ascii="Avenir Next LT Pro" w:hAnsi="Avenir Next LT Pro"/>
          <w:sz w:val="24"/>
          <w:szCs w:val="24"/>
          <w:lang w:val="en-US"/>
        </w:rPr>
        <w:t>select an authentication server you created before</w:t>
      </w:r>
    </w:p>
    <w:p w14:paraId="1A3A2044" w14:textId="199C85E3" w:rsidR="00BB5ED9" w:rsidRDefault="00BB5ED9" w:rsidP="00BB08AB">
      <w:pPr>
        <w:pStyle w:val="ListeParagraf"/>
        <w:numPr>
          <w:ilvl w:val="0"/>
          <w:numId w:val="12"/>
        </w:numPr>
        <w:jc w:val="both"/>
        <w:rPr>
          <w:rFonts w:ascii="Avenir Next LT Pro" w:hAnsi="Avenir Next LT Pro"/>
          <w:sz w:val="24"/>
          <w:szCs w:val="24"/>
          <w:lang w:val="en-US"/>
        </w:rPr>
      </w:pPr>
      <w:r w:rsidRPr="00C6260F">
        <w:rPr>
          <w:rFonts w:ascii="Avenir Next LT Pro" w:hAnsi="Avenir Next LT Pro"/>
          <w:sz w:val="24"/>
          <w:szCs w:val="24"/>
          <w:lang w:val="en-US"/>
        </w:rPr>
        <w:t xml:space="preserve"> Then select usage of this </w:t>
      </w:r>
      <w:proofErr w:type="spellStart"/>
      <w:r w:rsidRPr="00C6260F">
        <w:rPr>
          <w:rFonts w:ascii="Avenir Next LT Pro" w:hAnsi="Avenir Next LT Pro"/>
          <w:sz w:val="24"/>
          <w:szCs w:val="24"/>
          <w:lang w:val="en-US"/>
        </w:rPr>
        <w:t>authN</w:t>
      </w:r>
      <w:proofErr w:type="spellEnd"/>
      <w:r w:rsidRPr="00C6260F">
        <w:rPr>
          <w:rFonts w:ascii="Avenir Next LT Pro" w:hAnsi="Avenir Next LT Pro"/>
          <w:sz w:val="24"/>
          <w:szCs w:val="24"/>
          <w:lang w:val="en-US"/>
        </w:rPr>
        <w:t xml:space="preserve"> server as certificate</w:t>
      </w:r>
      <w:r w:rsidR="00795365" w:rsidRPr="00C6260F">
        <w:rPr>
          <w:rFonts w:ascii="Avenir Next LT Pro" w:hAnsi="Avenir Next LT Pro"/>
          <w:sz w:val="24"/>
          <w:szCs w:val="24"/>
          <w:lang w:val="en-US"/>
        </w:rPr>
        <w:t xml:space="preserve"> as </w:t>
      </w:r>
      <w:r w:rsidR="00250F77" w:rsidRPr="00C6260F">
        <w:rPr>
          <w:rFonts w:ascii="Avenir Next LT Pro" w:hAnsi="Avenir Next LT Pro"/>
          <w:sz w:val="24"/>
          <w:szCs w:val="24"/>
          <w:lang w:val="en-US"/>
        </w:rPr>
        <w:t>‘</w:t>
      </w:r>
      <w:r w:rsidR="00795365" w:rsidRPr="00C6260F">
        <w:rPr>
          <w:rFonts w:ascii="Avenir Next LT Pro" w:hAnsi="Avenir Next LT Pro"/>
          <w:sz w:val="24"/>
          <w:szCs w:val="24"/>
          <w:lang w:val="en-US"/>
        </w:rPr>
        <w:t xml:space="preserve">RADIUS / EAP (Extensible </w:t>
      </w:r>
      <w:proofErr w:type="spellStart"/>
      <w:r w:rsidR="00795365" w:rsidRPr="00C6260F">
        <w:rPr>
          <w:rFonts w:ascii="Avenir Next LT Pro" w:hAnsi="Avenir Next LT Pro"/>
          <w:sz w:val="24"/>
          <w:szCs w:val="24"/>
          <w:lang w:val="en-US"/>
        </w:rPr>
        <w:t>AuthN</w:t>
      </w:r>
      <w:proofErr w:type="spellEnd"/>
      <w:r w:rsidR="00795365" w:rsidRPr="00C6260F">
        <w:rPr>
          <w:rFonts w:ascii="Avenir Next LT Pro" w:hAnsi="Avenir Next LT Pro"/>
          <w:sz w:val="24"/>
          <w:szCs w:val="24"/>
          <w:lang w:val="en-US"/>
        </w:rPr>
        <w:t xml:space="preserve"> Protocol)</w:t>
      </w:r>
      <w:r w:rsidR="001F74E0" w:rsidRPr="00C6260F">
        <w:rPr>
          <w:rFonts w:ascii="Avenir Next LT Pro" w:hAnsi="Avenir Next LT Pro"/>
          <w:sz w:val="24"/>
          <w:szCs w:val="24"/>
          <w:lang w:val="en-US"/>
        </w:rPr>
        <w:t xml:space="preserve"> Server Certificate</w:t>
      </w:r>
      <w:r w:rsidR="00250F77" w:rsidRPr="00C6260F">
        <w:rPr>
          <w:rFonts w:ascii="Avenir Next LT Pro" w:hAnsi="Avenir Next LT Pro"/>
          <w:sz w:val="24"/>
          <w:szCs w:val="24"/>
          <w:lang w:val="en-US"/>
        </w:rPr>
        <w:t>’</w:t>
      </w:r>
    </w:p>
    <w:p w14:paraId="24C9178E" w14:textId="77777777" w:rsidR="00372F7D" w:rsidRDefault="00372F7D" w:rsidP="00BF4498">
      <w:pPr>
        <w:pStyle w:val="ListeParagraf"/>
        <w:jc w:val="both"/>
        <w:rPr>
          <w:rFonts w:ascii="Avenir Next LT Pro" w:hAnsi="Avenir Next LT Pro"/>
          <w:sz w:val="24"/>
          <w:szCs w:val="24"/>
          <w:lang w:val="en-US"/>
        </w:rPr>
      </w:pPr>
    </w:p>
    <w:p w14:paraId="46C8737E" w14:textId="43E6050B" w:rsidR="005917DF" w:rsidRDefault="005917DF" w:rsidP="005917DF">
      <w:pPr>
        <w:pStyle w:val="ListeParagraf"/>
        <w:jc w:val="both"/>
        <w:rPr>
          <w:rFonts w:ascii="Avenir Next LT Pro" w:hAnsi="Avenir Next LT Pro"/>
          <w:sz w:val="24"/>
          <w:szCs w:val="24"/>
          <w:lang w:val="en-US"/>
        </w:rPr>
      </w:pPr>
      <w:r w:rsidRPr="007122B2">
        <w:rPr>
          <w:rFonts w:ascii="Avenir Next LT Pro" w:hAnsi="Avenir Next LT Pro"/>
          <w:color w:val="ED7D31" w:themeColor="accent2"/>
          <w:sz w:val="24"/>
          <w:szCs w:val="24"/>
          <w:lang w:val="en-US"/>
        </w:rPr>
        <w:t>NOTE:</w:t>
      </w:r>
      <w:r>
        <w:rPr>
          <w:rFonts w:ascii="Avenir Next LT Pro" w:hAnsi="Avenir Next LT Pro"/>
          <w:sz w:val="24"/>
          <w:szCs w:val="24"/>
          <w:lang w:val="en-US"/>
        </w:rPr>
        <w:t xml:space="preserve"> </w:t>
      </w:r>
      <w:r w:rsidR="000E17BF">
        <w:rPr>
          <w:rFonts w:ascii="Avenir Next LT Pro" w:hAnsi="Avenir Next LT Pro"/>
          <w:sz w:val="24"/>
          <w:szCs w:val="24"/>
          <w:lang w:val="en-US"/>
        </w:rPr>
        <w:t>For the RADIUS certificate, the details are in the Certificate 101 Technote</w:t>
      </w:r>
      <w:r w:rsidR="007122B2">
        <w:rPr>
          <w:rFonts w:ascii="Avenir Next LT Pro" w:hAnsi="Avenir Next LT Pro"/>
          <w:sz w:val="24"/>
          <w:szCs w:val="24"/>
          <w:lang w:val="en-US"/>
        </w:rPr>
        <w:t>, but it’s strongly recommended to have that issued a private certificate authority</w:t>
      </w:r>
      <w:r w:rsidR="00F05E36">
        <w:rPr>
          <w:rFonts w:ascii="Avenir Next LT Pro" w:hAnsi="Avenir Next LT Pro"/>
          <w:sz w:val="24"/>
          <w:szCs w:val="24"/>
          <w:lang w:val="en-US"/>
        </w:rPr>
        <w:t>.</w:t>
      </w:r>
    </w:p>
    <w:p w14:paraId="772B499C" w14:textId="04E12831" w:rsidR="00414BF8" w:rsidRDefault="00916295" w:rsidP="00414BF8">
      <w:pPr>
        <w:pStyle w:val="ListeParagraf"/>
        <w:jc w:val="both"/>
        <w:rPr>
          <w:rFonts w:ascii="Avenir Next LT Pro" w:hAnsi="Avenir Next LT Pro"/>
          <w:sz w:val="24"/>
          <w:szCs w:val="24"/>
          <w:lang w:val="en-US"/>
        </w:rPr>
      </w:pPr>
      <w:r w:rsidRPr="000B1567">
        <w:rPr>
          <w:rFonts w:ascii="Avenir Next LT Pro" w:hAnsi="Avenir Next LT Pro"/>
          <w:sz w:val="24"/>
          <w:szCs w:val="24"/>
          <w:lang w:val="en-US"/>
        </w:rPr>
        <w:t>So not a sell-signed</w:t>
      </w:r>
      <w:r>
        <w:rPr>
          <w:rFonts w:ascii="Avenir Next LT Pro" w:hAnsi="Avenir Next LT Pro"/>
          <w:sz w:val="24"/>
          <w:szCs w:val="24"/>
          <w:lang w:val="en-US"/>
        </w:rPr>
        <w:t>, but you need a private certificate authority. If you have that, and issue the certificate from there, so you have control over the issuing CA</w:t>
      </w:r>
      <w:r w:rsidR="008A7BCA">
        <w:rPr>
          <w:rFonts w:ascii="Avenir Next LT Pro" w:hAnsi="Avenir Next LT Pro"/>
          <w:sz w:val="24"/>
          <w:szCs w:val="24"/>
          <w:lang w:val="en-US"/>
        </w:rPr>
        <w:t xml:space="preserve"> (Certificate Authority)</w:t>
      </w:r>
      <w:r w:rsidR="00D03D15">
        <w:rPr>
          <w:rFonts w:ascii="Avenir Next LT Pro" w:hAnsi="Avenir Next LT Pro"/>
          <w:sz w:val="24"/>
          <w:szCs w:val="24"/>
          <w:lang w:val="en-US"/>
        </w:rPr>
        <w:t>.</w:t>
      </w:r>
      <w:r w:rsidR="00745158">
        <w:rPr>
          <w:rFonts w:ascii="Avenir Next LT Pro" w:hAnsi="Avenir Next LT Pro"/>
          <w:sz w:val="24"/>
          <w:szCs w:val="24"/>
          <w:lang w:val="en-US"/>
        </w:rPr>
        <w:t xml:space="preserve"> As well </w:t>
      </w:r>
      <w:r w:rsidR="00F6658A">
        <w:rPr>
          <w:rFonts w:ascii="Avenir Next LT Pro" w:hAnsi="Avenir Next LT Pro"/>
          <w:sz w:val="24"/>
          <w:szCs w:val="24"/>
          <w:lang w:val="en-US"/>
        </w:rPr>
        <w:t>you</w:t>
      </w:r>
      <w:r w:rsidR="00745158">
        <w:rPr>
          <w:rFonts w:ascii="Avenir Next LT Pro" w:hAnsi="Avenir Next LT Pro"/>
          <w:sz w:val="24"/>
          <w:szCs w:val="24"/>
          <w:lang w:val="en-US"/>
        </w:rPr>
        <w:t xml:space="preserve"> can make certificates with slightly longer running times</w:t>
      </w:r>
      <w:r w:rsidR="00414BF8">
        <w:rPr>
          <w:rFonts w:ascii="Avenir Next LT Pro" w:hAnsi="Avenir Next LT Pro"/>
          <w:sz w:val="24"/>
          <w:szCs w:val="24"/>
          <w:lang w:val="en-US"/>
        </w:rPr>
        <w:t>. You can make sure that if you want to renew your certificate that your certificate authority is still available.</w:t>
      </w:r>
      <w:r w:rsidR="00F6658A">
        <w:rPr>
          <w:rFonts w:ascii="Avenir Next LT Pro" w:hAnsi="Avenir Next LT Pro"/>
          <w:sz w:val="24"/>
          <w:szCs w:val="24"/>
          <w:lang w:val="en-US"/>
        </w:rPr>
        <w:t xml:space="preserve"> There are multiple reasons to have the private certificate authority </w:t>
      </w:r>
      <w:r w:rsidR="00322FC7">
        <w:rPr>
          <w:rFonts w:ascii="Avenir Next LT Pro" w:hAnsi="Avenir Next LT Pro"/>
          <w:sz w:val="24"/>
          <w:szCs w:val="24"/>
          <w:lang w:val="en-US"/>
        </w:rPr>
        <w:t xml:space="preserve">to </w:t>
      </w:r>
      <w:r w:rsidR="00F6658A">
        <w:rPr>
          <w:rFonts w:ascii="Avenir Next LT Pro" w:hAnsi="Avenir Next LT Pro"/>
          <w:sz w:val="24"/>
          <w:szCs w:val="24"/>
          <w:lang w:val="en-US"/>
        </w:rPr>
        <w:t xml:space="preserve">issue your RADIUS certificate for ClearPass. </w:t>
      </w:r>
      <w:r w:rsidR="00D52B9C">
        <w:rPr>
          <w:rFonts w:ascii="Avenir Next LT Pro" w:hAnsi="Avenir Next LT Pro"/>
          <w:sz w:val="24"/>
          <w:szCs w:val="24"/>
          <w:lang w:val="en-US"/>
        </w:rPr>
        <w:t>So,</w:t>
      </w:r>
      <w:r w:rsidR="000100B8">
        <w:rPr>
          <w:rFonts w:ascii="Avenir Next LT Pro" w:hAnsi="Avenir Next LT Pro"/>
          <w:sz w:val="24"/>
          <w:szCs w:val="24"/>
          <w:lang w:val="en-US"/>
        </w:rPr>
        <w:t xml:space="preserve"> there are no big benefits of having a public </w:t>
      </w:r>
      <w:r w:rsidR="007921F9">
        <w:rPr>
          <w:rFonts w:ascii="Avenir Next LT Pro" w:hAnsi="Avenir Next LT Pro"/>
          <w:sz w:val="24"/>
          <w:szCs w:val="24"/>
          <w:lang w:val="en-US"/>
        </w:rPr>
        <w:t>certificate</w:t>
      </w:r>
      <w:r w:rsidR="000100B8">
        <w:rPr>
          <w:rFonts w:ascii="Avenir Next LT Pro" w:hAnsi="Avenir Next LT Pro"/>
          <w:sz w:val="24"/>
          <w:szCs w:val="24"/>
          <w:lang w:val="en-US"/>
        </w:rPr>
        <w:t xml:space="preserve"> authority.</w:t>
      </w:r>
      <w:r w:rsidR="00CD5B3E">
        <w:rPr>
          <w:rFonts w:ascii="Avenir Next LT Pro" w:hAnsi="Avenir Next LT Pro"/>
          <w:sz w:val="24"/>
          <w:szCs w:val="24"/>
          <w:lang w:val="en-US"/>
        </w:rPr>
        <w:t xml:space="preserve"> Because compared to the HTTPS certificate</w:t>
      </w:r>
      <w:r w:rsidR="000E7F5E">
        <w:rPr>
          <w:rFonts w:ascii="Avenir Next LT Pro" w:hAnsi="Avenir Next LT Pro"/>
          <w:sz w:val="24"/>
          <w:szCs w:val="24"/>
          <w:lang w:val="en-US"/>
        </w:rPr>
        <w:t xml:space="preserve"> (we are comparing to HTTPS certificate just because its certificate is recommended to be a public certificate)</w:t>
      </w:r>
      <w:r w:rsidR="00CD5B3E">
        <w:rPr>
          <w:rFonts w:ascii="Avenir Next LT Pro" w:hAnsi="Avenir Next LT Pro"/>
          <w:sz w:val="24"/>
          <w:szCs w:val="24"/>
          <w:lang w:val="en-US"/>
        </w:rPr>
        <w:t xml:space="preserve"> where you can check </w:t>
      </w:r>
      <w:r w:rsidR="00E863C4">
        <w:rPr>
          <w:rFonts w:ascii="Avenir Next LT Pro" w:hAnsi="Avenir Next LT Pro"/>
          <w:sz w:val="24"/>
          <w:szCs w:val="24"/>
          <w:lang w:val="en-US"/>
        </w:rPr>
        <w:t xml:space="preserve">the content </w:t>
      </w:r>
      <w:r w:rsidR="00DD71DE">
        <w:rPr>
          <w:rFonts w:ascii="Avenir Next LT Pro" w:hAnsi="Avenir Next LT Pro"/>
          <w:sz w:val="24"/>
          <w:szCs w:val="24"/>
          <w:lang w:val="en-US"/>
        </w:rPr>
        <w:t>in the certificate</w:t>
      </w:r>
      <w:r w:rsidR="000E7F5E">
        <w:rPr>
          <w:rFonts w:ascii="Avenir Next LT Pro" w:hAnsi="Avenir Next LT Pro"/>
          <w:sz w:val="24"/>
          <w:szCs w:val="24"/>
          <w:lang w:val="en-US"/>
        </w:rPr>
        <w:t xml:space="preserve"> </w:t>
      </w:r>
      <w:r w:rsidR="00E863C4">
        <w:rPr>
          <w:rFonts w:ascii="Avenir Next LT Pro" w:hAnsi="Avenir Next LT Pro"/>
          <w:sz w:val="24"/>
          <w:szCs w:val="24"/>
          <w:lang w:val="en-US"/>
        </w:rPr>
        <w:t>(</w:t>
      </w:r>
      <w:r w:rsidR="00CD5B3E">
        <w:rPr>
          <w:rFonts w:ascii="Avenir Next LT Pro" w:hAnsi="Avenir Next LT Pro"/>
          <w:sz w:val="24"/>
          <w:szCs w:val="24"/>
          <w:lang w:val="en-US"/>
        </w:rPr>
        <w:t>for example the cppm1.lab.airheads.eu</w:t>
      </w:r>
      <w:r w:rsidR="00E863C4">
        <w:rPr>
          <w:rFonts w:ascii="Avenir Next LT Pro" w:hAnsi="Avenir Next LT Pro"/>
          <w:sz w:val="24"/>
          <w:szCs w:val="24"/>
          <w:lang w:val="en-US"/>
        </w:rPr>
        <w:t>)</w:t>
      </w:r>
      <w:r w:rsidR="001375A2">
        <w:rPr>
          <w:rFonts w:ascii="Avenir Next LT Pro" w:hAnsi="Avenir Next LT Pro"/>
          <w:sz w:val="24"/>
          <w:szCs w:val="24"/>
          <w:lang w:val="en-US"/>
        </w:rPr>
        <w:t>;</w:t>
      </w:r>
      <w:r w:rsidR="00C03434">
        <w:rPr>
          <w:rFonts w:ascii="Avenir Next LT Pro" w:hAnsi="Avenir Next LT Pro"/>
          <w:sz w:val="24"/>
          <w:szCs w:val="24"/>
          <w:lang w:val="en-US"/>
        </w:rPr>
        <w:t xml:space="preserve"> </w:t>
      </w:r>
      <w:r w:rsidR="00943190">
        <w:rPr>
          <w:rFonts w:ascii="Avenir Next LT Pro" w:hAnsi="Avenir Next LT Pro"/>
          <w:sz w:val="24"/>
          <w:szCs w:val="24"/>
          <w:lang w:val="en-US"/>
        </w:rPr>
        <w:t>i</w:t>
      </w:r>
      <w:r w:rsidR="00C03434">
        <w:rPr>
          <w:rFonts w:ascii="Avenir Next LT Pro" w:hAnsi="Avenir Next LT Pro"/>
          <w:sz w:val="24"/>
          <w:szCs w:val="24"/>
          <w:lang w:val="en-US"/>
        </w:rPr>
        <w:t xml:space="preserve">f you are connecting to the Airheads-Corp SSID which you specified before </w:t>
      </w:r>
      <w:r w:rsidR="00854C45">
        <w:rPr>
          <w:rFonts w:ascii="Avenir Next LT Pro" w:hAnsi="Avenir Next LT Pro"/>
          <w:sz w:val="24"/>
          <w:szCs w:val="24"/>
          <w:lang w:val="en-US"/>
        </w:rPr>
        <w:t>in the beginning configurations</w:t>
      </w:r>
      <w:r w:rsidR="00897A40">
        <w:rPr>
          <w:rFonts w:ascii="Avenir Next LT Pro" w:hAnsi="Avenir Next LT Pro"/>
          <w:sz w:val="24"/>
          <w:szCs w:val="24"/>
          <w:lang w:val="en-US"/>
        </w:rPr>
        <w:t>, there’s no way of validating if you are connecting to the right SSID</w:t>
      </w:r>
      <w:r w:rsidR="00B01D87">
        <w:rPr>
          <w:rFonts w:ascii="Avenir Next LT Pro" w:hAnsi="Avenir Next LT Pro"/>
          <w:sz w:val="24"/>
          <w:szCs w:val="24"/>
          <w:lang w:val="en-US"/>
        </w:rPr>
        <w:t xml:space="preserve"> and if you’re using the right certificate server</w:t>
      </w:r>
      <w:r w:rsidR="00EC2AF5">
        <w:rPr>
          <w:rFonts w:ascii="Avenir Next LT Pro" w:hAnsi="Avenir Next LT Pro"/>
          <w:sz w:val="24"/>
          <w:szCs w:val="24"/>
          <w:lang w:val="en-US"/>
        </w:rPr>
        <w:t xml:space="preserve">. So, there is not so much a </w:t>
      </w:r>
      <w:r w:rsidR="00A02554">
        <w:rPr>
          <w:rFonts w:ascii="Avenir Next LT Pro" w:hAnsi="Avenir Next LT Pro"/>
          <w:sz w:val="24"/>
          <w:szCs w:val="24"/>
          <w:lang w:val="en-US"/>
        </w:rPr>
        <w:t>use-to-use</w:t>
      </w:r>
      <w:r w:rsidR="00EC2AF5">
        <w:rPr>
          <w:rFonts w:ascii="Avenir Next LT Pro" w:hAnsi="Avenir Next LT Pro"/>
          <w:sz w:val="24"/>
          <w:szCs w:val="24"/>
          <w:lang w:val="en-US"/>
        </w:rPr>
        <w:t xml:space="preserve"> public certificates for RADIUS.</w:t>
      </w:r>
    </w:p>
    <w:p w14:paraId="4CCFA110" w14:textId="5F6EFA26" w:rsidR="00A02554" w:rsidRDefault="00A02554" w:rsidP="00414BF8">
      <w:pPr>
        <w:pStyle w:val="ListeParagraf"/>
        <w:jc w:val="both"/>
        <w:rPr>
          <w:rFonts w:ascii="Avenir Next LT Pro" w:hAnsi="Avenir Next LT Pro"/>
          <w:sz w:val="24"/>
          <w:szCs w:val="24"/>
          <w:lang w:val="en-US"/>
        </w:rPr>
      </w:pPr>
      <w:proofErr w:type="gramStart"/>
      <w:r>
        <w:rPr>
          <w:rFonts w:ascii="Avenir Next LT Pro" w:hAnsi="Avenir Next LT Pro"/>
          <w:sz w:val="24"/>
          <w:szCs w:val="24"/>
          <w:lang w:val="en-US"/>
        </w:rPr>
        <w:t>So</w:t>
      </w:r>
      <w:proofErr w:type="gramEnd"/>
      <w:r>
        <w:rPr>
          <w:rFonts w:ascii="Avenir Next LT Pro" w:hAnsi="Avenir Next LT Pro"/>
          <w:sz w:val="24"/>
          <w:szCs w:val="24"/>
          <w:lang w:val="en-US"/>
        </w:rPr>
        <w:t xml:space="preserve"> for the RADIUS certificate, you could use the same approach as for the public certificate and import it, but instead you’ll do it the other way here</w:t>
      </w:r>
      <w:r w:rsidR="004D2B6F">
        <w:rPr>
          <w:rFonts w:ascii="Avenir Next LT Pro" w:hAnsi="Avenir Next LT Pro"/>
          <w:sz w:val="24"/>
          <w:szCs w:val="24"/>
          <w:lang w:val="en-US"/>
        </w:rPr>
        <w:t>!</w:t>
      </w:r>
    </w:p>
    <w:p w14:paraId="3F7F7FD0" w14:textId="77777777" w:rsidR="00EF27AC" w:rsidRPr="00414BF8" w:rsidRDefault="00EF27AC" w:rsidP="00414BF8">
      <w:pPr>
        <w:pStyle w:val="ListeParagraf"/>
        <w:jc w:val="both"/>
        <w:rPr>
          <w:rFonts w:ascii="Avenir Next LT Pro" w:hAnsi="Avenir Next LT Pro"/>
          <w:sz w:val="24"/>
          <w:szCs w:val="24"/>
          <w:lang w:val="en-US"/>
        </w:rPr>
      </w:pPr>
    </w:p>
    <w:p w14:paraId="15A15D13" w14:textId="1F70CF49" w:rsidR="00C6260F" w:rsidRDefault="00D4675E" w:rsidP="00BB08AB">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 xml:space="preserve">Create a certificate signing request then </w:t>
      </w:r>
      <w:r w:rsidR="00A8713C">
        <w:rPr>
          <w:rFonts w:ascii="Avenir Next LT Pro" w:hAnsi="Avenir Next LT Pro"/>
          <w:sz w:val="24"/>
          <w:szCs w:val="24"/>
          <w:lang w:val="en-US"/>
        </w:rPr>
        <w:t>g</w:t>
      </w:r>
      <w:r>
        <w:rPr>
          <w:rFonts w:ascii="Avenir Next LT Pro" w:hAnsi="Avenir Next LT Pro"/>
          <w:sz w:val="24"/>
          <w:szCs w:val="24"/>
          <w:lang w:val="en-US"/>
        </w:rPr>
        <w:t>o into your AD Certificate Services</w:t>
      </w:r>
      <w:r w:rsidR="001136ED">
        <w:rPr>
          <w:rFonts w:ascii="Avenir Next LT Pro" w:hAnsi="Avenir Next LT Pro"/>
          <w:sz w:val="24"/>
          <w:szCs w:val="24"/>
          <w:lang w:val="en-US"/>
        </w:rPr>
        <w:t xml:space="preserve"> and issue that certificate and import it in the ClearPass server</w:t>
      </w:r>
      <w:r w:rsidR="007121C5">
        <w:rPr>
          <w:rFonts w:ascii="Avenir Next LT Pro" w:hAnsi="Avenir Next LT Pro"/>
          <w:sz w:val="24"/>
          <w:szCs w:val="24"/>
          <w:lang w:val="en-US"/>
        </w:rPr>
        <w:t>.</w:t>
      </w:r>
    </w:p>
    <w:p w14:paraId="45CCDE0A" w14:textId="77777777" w:rsidR="00EF27AC" w:rsidRDefault="00EF27AC" w:rsidP="00EF27AC">
      <w:pPr>
        <w:pStyle w:val="ListeParagraf"/>
        <w:jc w:val="both"/>
        <w:rPr>
          <w:rFonts w:ascii="Avenir Next LT Pro" w:hAnsi="Avenir Next LT Pro"/>
          <w:sz w:val="24"/>
          <w:szCs w:val="24"/>
          <w:lang w:val="en-US"/>
        </w:rPr>
      </w:pPr>
    </w:p>
    <w:p w14:paraId="3C96F2B4" w14:textId="2777DB29" w:rsidR="007121C5" w:rsidRDefault="007121C5" w:rsidP="00BB08AB">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 xml:space="preserve">In the request box, the first thing you need to do is to change the common name </w:t>
      </w:r>
      <w:r w:rsidR="00ED41C3">
        <w:rPr>
          <w:rFonts w:ascii="Avenir Next LT Pro" w:hAnsi="Avenir Next LT Pro"/>
          <w:sz w:val="24"/>
          <w:szCs w:val="24"/>
          <w:lang w:val="en-US"/>
        </w:rPr>
        <w:t>to another name (</w:t>
      </w:r>
      <w:proofErr w:type="spellStart"/>
      <w:r w:rsidR="00C07F6C">
        <w:rPr>
          <w:rFonts w:ascii="Avenir Next LT Pro" w:hAnsi="Avenir Next LT Pro"/>
          <w:sz w:val="24"/>
          <w:szCs w:val="24"/>
          <w:lang w:val="en-US"/>
        </w:rPr>
        <w:t>radius</w:t>
      </w:r>
      <w:r w:rsidR="00ED41C3">
        <w:rPr>
          <w:rFonts w:ascii="Avenir Next LT Pro" w:hAnsi="Avenir Next LT Pro"/>
          <w:sz w:val="24"/>
          <w:szCs w:val="24"/>
          <w:lang w:val="en-US"/>
        </w:rPr>
        <w:t>.arubalab.loc</w:t>
      </w:r>
      <w:proofErr w:type="spellEnd"/>
      <w:r w:rsidR="00ED41C3">
        <w:rPr>
          <w:rFonts w:ascii="Avenir Next LT Pro" w:hAnsi="Avenir Next LT Pro"/>
          <w:sz w:val="24"/>
          <w:szCs w:val="24"/>
          <w:lang w:val="en-US"/>
        </w:rPr>
        <w:t xml:space="preserve"> i.e.)</w:t>
      </w:r>
    </w:p>
    <w:p w14:paraId="3C1F7FA6" w14:textId="77777777" w:rsidR="00EF27AC" w:rsidRDefault="00EF27AC" w:rsidP="00EF27AC">
      <w:pPr>
        <w:pStyle w:val="ListeParagraf"/>
        <w:jc w:val="both"/>
        <w:rPr>
          <w:rFonts w:ascii="Avenir Next LT Pro" w:hAnsi="Avenir Next LT Pro"/>
          <w:sz w:val="24"/>
          <w:szCs w:val="24"/>
          <w:lang w:val="en-US"/>
        </w:rPr>
      </w:pPr>
    </w:p>
    <w:p w14:paraId="59DDCE7F" w14:textId="36197226" w:rsidR="00F7183C" w:rsidRPr="00CF2915" w:rsidRDefault="00F7183C" w:rsidP="00BB08AB">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 xml:space="preserve">Change the IP address </w:t>
      </w:r>
      <w:r w:rsidR="006F210A" w:rsidRPr="006F210A">
        <w:rPr>
          <w:rFonts w:ascii="Avenir Next LT Pro" w:hAnsi="Avenir Next LT Pro"/>
          <w:sz w:val="24"/>
          <w:szCs w:val="24"/>
          <w:lang w:val="en-US"/>
        </w:rPr>
        <w:t xml:space="preserve">entered </w:t>
      </w:r>
      <w:r w:rsidR="005A392D">
        <w:rPr>
          <w:rFonts w:ascii="Avenir Next LT Pro" w:hAnsi="Avenir Next LT Pro"/>
          <w:sz w:val="24"/>
          <w:szCs w:val="24"/>
          <w:lang w:val="en-US"/>
        </w:rPr>
        <w:t xml:space="preserve">with the same name you typed the above </w:t>
      </w:r>
      <w:r>
        <w:rPr>
          <w:rFonts w:ascii="Avenir Next LT Pro" w:hAnsi="Avenir Next LT Pro"/>
          <w:sz w:val="24"/>
          <w:szCs w:val="24"/>
          <w:lang w:val="en-US"/>
        </w:rPr>
        <w:t xml:space="preserve">in the </w:t>
      </w:r>
      <w:proofErr w:type="spellStart"/>
      <w:r>
        <w:rPr>
          <w:rFonts w:ascii="Avenir Next LT Pro" w:hAnsi="Avenir Next LT Pro"/>
          <w:sz w:val="24"/>
          <w:szCs w:val="24"/>
          <w:lang w:val="en-US"/>
        </w:rPr>
        <w:t>the</w:t>
      </w:r>
      <w:proofErr w:type="spellEnd"/>
      <w:r>
        <w:rPr>
          <w:rFonts w:ascii="Avenir Next LT Pro" w:hAnsi="Avenir Next LT Pro"/>
          <w:sz w:val="24"/>
          <w:szCs w:val="24"/>
          <w:lang w:val="en-US"/>
        </w:rPr>
        <w:t xml:space="preserve"> subject alternative name (SAN) </w:t>
      </w:r>
      <w:r w:rsidR="00C40913">
        <w:rPr>
          <w:rFonts w:ascii="Avenir Next LT Pro" w:hAnsi="Avenir Next LT Pro"/>
          <w:sz w:val="28"/>
          <w:szCs w:val="28"/>
          <w:lang w:val="en-US"/>
        </w:rPr>
        <w:t>section</w:t>
      </w:r>
      <w:r w:rsidR="0023756C">
        <w:rPr>
          <w:rFonts w:ascii="Avenir Next LT Pro" w:hAnsi="Avenir Next LT Pro"/>
          <w:sz w:val="28"/>
          <w:szCs w:val="28"/>
          <w:lang w:val="en-US"/>
        </w:rPr>
        <w:t>.</w:t>
      </w:r>
      <w:r w:rsidR="00060B75">
        <w:rPr>
          <w:rFonts w:ascii="Avenir Next LT Pro" w:hAnsi="Avenir Next LT Pro"/>
          <w:sz w:val="28"/>
          <w:szCs w:val="28"/>
          <w:lang w:val="en-US"/>
        </w:rPr>
        <w:t xml:space="preserve"> </w:t>
      </w:r>
    </w:p>
    <w:p w14:paraId="093CFC2B" w14:textId="195719A5" w:rsidR="00CF2915" w:rsidRDefault="00CF2915" w:rsidP="00CF2915">
      <w:pPr>
        <w:pStyle w:val="ListeParagraf"/>
        <w:jc w:val="both"/>
        <w:rPr>
          <w:rFonts w:ascii="Avenir Next LT Pro" w:hAnsi="Avenir Next LT Pro"/>
          <w:sz w:val="28"/>
          <w:szCs w:val="28"/>
          <w:lang w:val="en-US"/>
        </w:rPr>
      </w:pPr>
      <w:r w:rsidRPr="0023384D">
        <w:rPr>
          <w:rFonts w:ascii="Avenir Next LT Pro" w:hAnsi="Avenir Next LT Pro"/>
          <w:color w:val="ED7D31" w:themeColor="accent2"/>
          <w:sz w:val="28"/>
          <w:szCs w:val="28"/>
          <w:lang w:val="en-US"/>
        </w:rPr>
        <w:t xml:space="preserve">NOTE: </w:t>
      </w:r>
      <w:r>
        <w:rPr>
          <w:rFonts w:ascii="Avenir Next LT Pro" w:hAnsi="Avenir Next LT Pro"/>
          <w:sz w:val="28"/>
          <w:szCs w:val="28"/>
          <w:lang w:val="en-US"/>
        </w:rPr>
        <w:t>By the way this RADIUS certificate is the same type of certificate as a web server certificate. So</w:t>
      </w:r>
      <w:r w:rsidR="004C5125">
        <w:rPr>
          <w:rFonts w:ascii="Avenir Next LT Pro" w:hAnsi="Avenir Next LT Pro"/>
          <w:sz w:val="28"/>
          <w:szCs w:val="28"/>
          <w:lang w:val="en-US"/>
        </w:rPr>
        <w:t>,</w:t>
      </w:r>
      <w:r>
        <w:rPr>
          <w:rFonts w:ascii="Avenir Next LT Pro" w:hAnsi="Avenir Next LT Pro"/>
          <w:sz w:val="28"/>
          <w:szCs w:val="28"/>
          <w:lang w:val="en-US"/>
        </w:rPr>
        <w:t xml:space="preserve"> you could use your web server certificate as well! </w:t>
      </w:r>
      <w:r w:rsidR="00AF0FA5">
        <w:rPr>
          <w:rFonts w:ascii="Avenir Next LT Pro" w:hAnsi="Avenir Next LT Pro"/>
          <w:sz w:val="28"/>
          <w:szCs w:val="28"/>
          <w:lang w:val="en-US"/>
        </w:rPr>
        <w:t>But as mentioned, it’s not recommended to use a public certificate for RADIUS</w:t>
      </w:r>
      <w:r w:rsidR="004C5125">
        <w:rPr>
          <w:rFonts w:ascii="Avenir Next LT Pro" w:hAnsi="Avenir Next LT Pro"/>
          <w:sz w:val="28"/>
          <w:szCs w:val="28"/>
          <w:lang w:val="en-US"/>
        </w:rPr>
        <w:t>!</w:t>
      </w:r>
    </w:p>
    <w:p w14:paraId="3D7F8291" w14:textId="77777777" w:rsidR="00EF27AC" w:rsidRDefault="00EF27AC" w:rsidP="00CF2915">
      <w:pPr>
        <w:pStyle w:val="ListeParagraf"/>
        <w:jc w:val="both"/>
        <w:rPr>
          <w:rFonts w:ascii="Avenir Next LT Pro" w:hAnsi="Avenir Next LT Pro"/>
          <w:sz w:val="28"/>
          <w:szCs w:val="28"/>
          <w:lang w:val="en-US"/>
        </w:rPr>
      </w:pPr>
    </w:p>
    <w:p w14:paraId="6DCC9250" w14:textId="405CDC69" w:rsidR="00C95345" w:rsidRPr="00725144" w:rsidRDefault="00C02140" w:rsidP="00725144">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 xml:space="preserve">Then enter your Private Key Password </w:t>
      </w:r>
      <w:r w:rsidR="008869E7">
        <w:rPr>
          <w:rFonts w:ascii="Avenir Next LT Pro" w:hAnsi="Avenir Next LT Pro"/>
          <w:sz w:val="24"/>
          <w:szCs w:val="24"/>
          <w:lang w:val="en-US"/>
        </w:rPr>
        <w:t>which you created before and verify it.</w:t>
      </w:r>
    </w:p>
    <w:p w14:paraId="54DC64F8" w14:textId="1856A082" w:rsidR="00C95345" w:rsidRPr="00C95345" w:rsidRDefault="0023294C" w:rsidP="00C95345">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 xml:space="preserve">Select the private key type </w:t>
      </w:r>
      <w:r w:rsidR="0063185D">
        <w:rPr>
          <w:rFonts w:ascii="Avenir Next LT Pro" w:hAnsi="Avenir Next LT Pro"/>
          <w:sz w:val="24"/>
          <w:szCs w:val="24"/>
          <w:lang w:val="en-US"/>
        </w:rPr>
        <w:t>as 4096-bit RSA.</w:t>
      </w:r>
    </w:p>
    <w:p w14:paraId="2446DC40" w14:textId="353ABE98" w:rsidR="0097491E" w:rsidRDefault="0097491E" w:rsidP="0072466A">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The digest algorithm should be SHA-512.</w:t>
      </w:r>
    </w:p>
    <w:p w14:paraId="29AE9D18" w14:textId="63BDCBC1" w:rsidR="00600118" w:rsidRDefault="00600118" w:rsidP="0072466A">
      <w:pPr>
        <w:pStyle w:val="ListeParagraf"/>
        <w:numPr>
          <w:ilvl w:val="0"/>
          <w:numId w:val="12"/>
        </w:numPr>
        <w:jc w:val="both"/>
        <w:rPr>
          <w:rFonts w:ascii="Avenir Next LT Pro" w:hAnsi="Avenir Next LT Pro"/>
          <w:sz w:val="24"/>
          <w:szCs w:val="24"/>
          <w:lang w:val="en-US"/>
        </w:rPr>
      </w:pPr>
      <w:r>
        <w:rPr>
          <w:rFonts w:ascii="Avenir Next LT Pro" w:hAnsi="Avenir Next LT Pro"/>
          <w:sz w:val="24"/>
          <w:szCs w:val="24"/>
          <w:lang w:val="en-US"/>
        </w:rPr>
        <w:t>Click submit.</w:t>
      </w:r>
      <w:r w:rsidR="00C35A98">
        <w:rPr>
          <w:rFonts w:ascii="Avenir Next LT Pro" w:hAnsi="Avenir Next LT Pro"/>
          <w:sz w:val="24"/>
          <w:szCs w:val="24"/>
          <w:lang w:val="en-US"/>
        </w:rPr>
        <w:t xml:space="preserve"> </w:t>
      </w:r>
    </w:p>
    <w:p w14:paraId="033E9A3C" w14:textId="770A45D5" w:rsidR="001435C7" w:rsidRDefault="000C28CC" w:rsidP="0072466A">
      <w:pPr>
        <w:pStyle w:val="ListeParagraf"/>
        <w:numPr>
          <w:ilvl w:val="0"/>
          <w:numId w:val="12"/>
        </w:numPr>
        <w:jc w:val="both"/>
        <w:rPr>
          <w:rFonts w:ascii="Avenir Next LT Pro" w:hAnsi="Avenir Next LT Pro"/>
          <w:sz w:val="24"/>
          <w:szCs w:val="24"/>
          <w:lang w:val="en-US"/>
        </w:rPr>
      </w:pPr>
      <w:r>
        <w:rPr>
          <w:noProof/>
        </w:rPr>
        <w:lastRenderedPageBreak/>
        <w:drawing>
          <wp:anchor distT="0" distB="0" distL="114300" distR="114300" simplePos="0" relativeHeight="251658240" behindDoc="0" locked="0" layoutInCell="1" allowOverlap="1" wp14:anchorId="76BB83F5" wp14:editId="57D9263B">
            <wp:simplePos x="0" y="0"/>
            <wp:positionH relativeFrom="column">
              <wp:posOffset>1013460</wp:posOffset>
            </wp:positionH>
            <wp:positionV relativeFrom="paragraph">
              <wp:posOffset>269240</wp:posOffset>
            </wp:positionV>
            <wp:extent cx="4028603" cy="3670935"/>
            <wp:effectExtent l="0" t="0" r="0" b="5715"/>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28603" cy="3670935"/>
                    </a:xfrm>
                    <a:prstGeom prst="rect">
                      <a:avLst/>
                    </a:prstGeom>
                  </pic:spPr>
                </pic:pic>
              </a:graphicData>
            </a:graphic>
          </wp:anchor>
        </w:drawing>
      </w:r>
      <w:r w:rsidR="001435C7">
        <w:rPr>
          <w:rFonts w:ascii="Avenir Next LT Pro" w:hAnsi="Avenir Next LT Pro"/>
          <w:sz w:val="24"/>
          <w:szCs w:val="24"/>
          <w:lang w:val="en-US"/>
        </w:rPr>
        <w:t xml:space="preserve"> Then you’ll encounter such as thing in the following figure:</w:t>
      </w:r>
    </w:p>
    <w:p w14:paraId="6025E401" w14:textId="77777777" w:rsidR="009C5300" w:rsidRDefault="009C5300" w:rsidP="009C5300">
      <w:pPr>
        <w:pStyle w:val="ListeParagraf"/>
        <w:jc w:val="both"/>
        <w:rPr>
          <w:rFonts w:ascii="Avenir Next LT Pro" w:hAnsi="Avenir Next LT Pro"/>
          <w:sz w:val="24"/>
          <w:szCs w:val="24"/>
          <w:lang w:val="en-US"/>
        </w:rPr>
      </w:pPr>
    </w:p>
    <w:p w14:paraId="66DAA4EF" w14:textId="20C572E2" w:rsidR="000C28CC" w:rsidRDefault="003B244A" w:rsidP="000C28CC">
      <w:pPr>
        <w:ind w:left="360"/>
        <w:jc w:val="both"/>
        <w:rPr>
          <w:rFonts w:ascii="Avenir Next LT Pro" w:hAnsi="Avenir Next LT Pro"/>
          <w:sz w:val="24"/>
          <w:szCs w:val="24"/>
          <w:lang w:val="en-US"/>
        </w:rPr>
      </w:pPr>
      <w:r>
        <w:rPr>
          <w:rFonts w:ascii="Avenir Next LT Pro" w:hAnsi="Avenir Next LT Pro"/>
          <w:sz w:val="24"/>
          <w:szCs w:val="24"/>
          <w:lang w:val="en-US"/>
        </w:rPr>
        <w:t>11</w:t>
      </w:r>
      <w:r w:rsidR="00626E0B">
        <w:rPr>
          <w:rFonts w:ascii="Avenir Next LT Pro" w:hAnsi="Avenir Next LT Pro"/>
          <w:sz w:val="24"/>
          <w:szCs w:val="24"/>
          <w:lang w:val="en-US"/>
        </w:rPr>
        <w:t>.</w:t>
      </w:r>
      <w:r>
        <w:rPr>
          <w:rFonts w:ascii="Avenir Next LT Pro" w:hAnsi="Avenir Next LT Pro"/>
          <w:sz w:val="24"/>
          <w:szCs w:val="24"/>
          <w:lang w:val="en-US"/>
        </w:rPr>
        <w:t xml:space="preserve"> You have your certificate signing request </w:t>
      </w:r>
      <w:r w:rsidR="00874605">
        <w:rPr>
          <w:rFonts w:ascii="Avenir Next LT Pro" w:hAnsi="Avenir Next LT Pro"/>
          <w:sz w:val="24"/>
          <w:szCs w:val="24"/>
          <w:lang w:val="en-US"/>
        </w:rPr>
        <w:t xml:space="preserve">(which is for the RADIUS certificate) </w:t>
      </w:r>
      <w:r>
        <w:rPr>
          <w:rFonts w:ascii="Avenir Next LT Pro" w:hAnsi="Avenir Next LT Pro"/>
          <w:sz w:val="24"/>
          <w:szCs w:val="24"/>
          <w:lang w:val="en-US"/>
        </w:rPr>
        <w:t xml:space="preserve">now! Copy it and go to </w:t>
      </w:r>
      <w:r w:rsidR="004E7E6D">
        <w:rPr>
          <w:rFonts w:ascii="Avenir Next LT Pro" w:hAnsi="Avenir Next LT Pro"/>
          <w:sz w:val="24"/>
          <w:szCs w:val="24"/>
          <w:lang w:val="en-US"/>
        </w:rPr>
        <w:t xml:space="preserve">your primary </w:t>
      </w:r>
      <w:r w:rsidR="0005231B">
        <w:rPr>
          <w:rFonts w:ascii="Avenir Next LT Pro" w:hAnsi="Avenir Next LT Pro"/>
          <w:sz w:val="24"/>
          <w:szCs w:val="24"/>
          <w:lang w:val="en-US"/>
        </w:rPr>
        <w:t xml:space="preserve">domain controller (In this sample, the dc01.arubalab.loc) </w:t>
      </w:r>
      <w:r w:rsidR="00320DA7">
        <w:rPr>
          <w:rFonts w:ascii="Avenir Next LT Pro" w:hAnsi="Avenir Next LT Pro"/>
          <w:sz w:val="24"/>
          <w:szCs w:val="24"/>
          <w:lang w:val="en-US"/>
        </w:rPr>
        <w:t xml:space="preserve">in other words </w:t>
      </w:r>
      <w:r>
        <w:rPr>
          <w:rFonts w:ascii="Avenir Next LT Pro" w:hAnsi="Avenir Next LT Pro"/>
          <w:sz w:val="24"/>
          <w:szCs w:val="24"/>
          <w:lang w:val="en-US"/>
        </w:rPr>
        <w:t>your certificate authority.</w:t>
      </w:r>
      <w:r w:rsidR="00AB5252">
        <w:rPr>
          <w:rFonts w:ascii="Avenir Next LT Pro" w:hAnsi="Avenir Next LT Pro"/>
          <w:sz w:val="24"/>
          <w:szCs w:val="24"/>
          <w:lang w:val="en-US"/>
        </w:rPr>
        <w:t xml:space="preserve"> (To go exactly, type the browser for example: dc01.arubalab.loc/</w:t>
      </w:r>
      <w:proofErr w:type="spellStart"/>
      <w:r w:rsidR="00AB5252">
        <w:rPr>
          <w:rFonts w:ascii="Avenir Next LT Pro" w:hAnsi="Avenir Next LT Pro"/>
          <w:sz w:val="24"/>
          <w:szCs w:val="24"/>
          <w:lang w:val="en-US"/>
        </w:rPr>
        <w:t>certsrv</w:t>
      </w:r>
      <w:proofErr w:type="spellEnd"/>
      <w:r w:rsidR="00AB5252">
        <w:rPr>
          <w:rFonts w:ascii="Avenir Next LT Pro" w:hAnsi="Avenir Next LT Pro"/>
          <w:sz w:val="24"/>
          <w:szCs w:val="24"/>
          <w:lang w:val="en-US"/>
        </w:rPr>
        <w:t xml:space="preserve"> as </w:t>
      </w:r>
      <w:proofErr w:type="spellStart"/>
      <w:r w:rsidR="00AB5252">
        <w:rPr>
          <w:rFonts w:ascii="Avenir Next LT Pro" w:hAnsi="Avenir Next LT Pro"/>
          <w:sz w:val="24"/>
          <w:szCs w:val="24"/>
          <w:lang w:val="en-US"/>
        </w:rPr>
        <w:t>url</w:t>
      </w:r>
      <w:proofErr w:type="spellEnd"/>
      <w:r w:rsidR="00AB5252">
        <w:rPr>
          <w:rFonts w:ascii="Avenir Next LT Pro" w:hAnsi="Avenir Next LT Pro"/>
          <w:sz w:val="24"/>
          <w:szCs w:val="24"/>
          <w:lang w:val="en-US"/>
        </w:rPr>
        <w:t>)</w:t>
      </w:r>
    </w:p>
    <w:p w14:paraId="26D546B8" w14:textId="125E443C" w:rsidR="00626E0B" w:rsidRDefault="00626E0B" w:rsidP="000C28CC">
      <w:pPr>
        <w:ind w:left="360"/>
        <w:jc w:val="both"/>
        <w:rPr>
          <w:rFonts w:ascii="Avenir Next LT Pro" w:hAnsi="Avenir Next LT Pro"/>
          <w:sz w:val="24"/>
          <w:szCs w:val="24"/>
          <w:lang w:val="en-US"/>
        </w:rPr>
      </w:pPr>
      <w:r>
        <w:rPr>
          <w:rFonts w:ascii="Avenir Next LT Pro" w:hAnsi="Avenir Next LT Pro"/>
          <w:sz w:val="24"/>
          <w:szCs w:val="24"/>
          <w:lang w:val="en-US"/>
        </w:rPr>
        <w:t>12.</w:t>
      </w:r>
      <w:r w:rsidR="00C0044D">
        <w:rPr>
          <w:rFonts w:ascii="Avenir Next LT Pro" w:hAnsi="Avenir Next LT Pro"/>
          <w:sz w:val="24"/>
          <w:szCs w:val="24"/>
          <w:lang w:val="en-US"/>
        </w:rPr>
        <w:t xml:space="preserve"> </w:t>
      </w:r>
      <w:r w:rsidR="0005231B">
        <w:rPr>
          <w:rFonts w:ascii="Avenir Next LT Pro" w:hAnsi="Avenir Next LT Pro"/>
          <w:sz w:val="24"/>
          <w:szCs w:val="24"/>
          <w:lang w:val="en-US"/>
        </w:rPr>
        <w:t xml:space="preserve">Then </w:t>
      </w:r>
      <w:r w:rsidR="00D21420">
        <w:rPr>
          <w:rFonts w:ascii="Avenir Next LT Pro" w:hAnsi="Avenir Next LT Pro"/>
          <w:sz w:val="24"/>
          <w:szCs w:val="24"/>
          <w:lang w:val="en-US"/>
        </w:rPr>
        <w:t>it</w:t>
      </w:r>
      <w:r w:rsidR="000E4B43">
        <w:rPr>
          <w:rFonts w:ascii="Avenir Next LT Pro" w:hAnsi="Avenir Next LT Pro"/>
          <w:sz w:val="24"/>
          <w:szCs w:val="24"/>
          <w:lang w:val="en-US"/>
        </w:rPr>
        <w:t>’ll</w:t>
      </w:r>
      <w:r w:rsidR="00D21420">
        <w:rPr>
          <w:rFonts w:ascii="Avenir Next LT Pro" w:hAnsi="Avenir Next LT Pro"/>
          <w:sz w:val="24"/>
          <w:szCs w:val="24"/>
          <w:lang w:val="en-US"/>
        </w:rPr>
        <w:t xml:space="preserve"> prompt an authentication by requesting your username and password</w:t>
      </w:r>
      <w:r w:rsidR="00BE6C79">
        <w:rPr>
          <w:rFonts w:ascii="Avenir Next LT Pro" w:hAnsi="Avenir Next LT Pro"/>
          <w:sz w:val="24"/>
          <w:szCs w:val="24"/>
          <w:lang w:val="en-US"/>
        </w:rPr>
        <w:t>, enter them and click ok</w:t>
      </w:r>
      <w:r w:rsidR="002B354D">
        <w:rPr>
          <w:rFonts w:ascii="Avenir Next LT Pro" w:hAnsi="Avenir Next LT Pro"/>
          <w:sz w:val="24"/>
          <w:szCs w:val="24"/>
          <w:lang w:val="en-US"/>
        </w:rPr>
        <w:t>.</w:t>
      </w:r>
    </w:p>
    <w:p w14:paraId="456C7E73" w14:textId="368FAFEF" w:rsidR="002B354D" w:rsidRDefault="002B354D" w:rsidP="000C28CC">
      <w:pPr>
        <w:ind w:left="360"/>
        <w:jc w:val="both"/>
        <w:rPr>
          <w:rFonts w:ascii="Avenir Next LT Pro" w:hAnsi="Avenir Next LT Pro"/>
          <w:sz w:val="24"/>
          <w:szCs w:val="24"/>
          <w:lang w:val="en-US"/>
        </w:rPr>
      </w:pPr>
      <w:r>
        <w:rPr>
          <w:rFonts w:ascii="Avenir Next LT Pro" w:hAnsi="Avenir Next LT Pro"/>
          <w:sz w:val="24"/>
          <w:szCs w:val="24"/>
          <w:lang w:val="en-US"/>
        </w:rPr>
        <w:t>Inside, under the ‘Select a task’, click on ‘Request a certificate’ link.</w:t>
      </w:r>
      <w:r w:rsidR="00477E43">
        <w:rPr>
          <w:rFonts w:ascii="Avenir Next LT Pro" w:hAnsi="Avenir Next LT Pro"/>
          <w:sz w:val="24"/>
          <w:szCs w:val="24"/>
          <w:lang w:val="en-US"/>
        </w:rPr>
        <w:t xml:space="preserve"> Instead of the user certificate, choose the advanced certificate request option.</w:t>
      </w:r>
      <w:r w:rsidR="00254E5A">
        <w:rPr>
          <w:rFonts w:ascii="Avenir Next LT Pro" w:hAnsi="Avenir Next LT Pro"/>
          <w:sz w:val="24"/>
          <w:szCs w:val="24"/>
          <w:lang w:val="en-US"/>
        </w:rPr>
        <w:t xml:space="preserve"> Then it’ll prompt you to enter a certificate signing request</w:t>
      </w:r>
      <w:r w:rsidR="0026179F">
        <w:rPr>
          <w:rFonts w:ascii="Avenir Next LT Pro" w:hAnsi="Avenir Next LT Pro"/>
          <w:sz w:val="24"/>
          <w:szCs w:val="24"/>
          <w:lang w:val="en-US"/>
        </w:rPr>
        <w:t>, paste here the certificate signing request that you copied before.</w:t>
      </w:r>
    </w:p>
    <w:p w14:paraId="1F935B1C" w14:textId="2EFD2C0F" w:rsidR="00D84F58" w:rsidRDefault="00190BA9" w:rsidP="00AA08F7">
      <w:pPr>
        <w:ind w:left="360"/>
        <w:jc w:val="both"/>
        <w:rPr>
          <w:rFonts w:ascii="Avenir Next LT Pro" w:hAnsi="Avenir Next LT Pro"/>
          <w:sz w:val="24"/>
          <w:szCs w:val="24"/>
          <w:lang w:val="en-US"/>
        </w:rPr>
      </w:pPr>
      <w:r>
        <w:rPr>
          <w:rFonts w:ascii="Avenir Next LT Pro" w:hAnsi="Avenir Next LT Pro"/>
          <w:sz w:val="24"/>
          <w:szCs w:val="24"/>
          <w:lang w:val="en-US"/>
        </w:rPr>
        <w:t>13.</w:t>
      </w:r>
      <w:r w:rsidR="00CB0A4E">
        <w:rPr>
          <w:rFonts w:ascii="Avenir Next LT Pro" w:hAnsi="Avenir Next LT Pro"/>
          <w:sz w:val="24"/>
          <w:szCs w:val="24"/>
          <w:lang w:val="en-US"/>
        </w:rPr>
        <w:t xml:space="preserve"> </w:t>
      </w:r>
      <w:r w:rsidR="00CB4F5F">
        <w:rPr>
          <w:rFonts w:ascii="Avenir Next LT Pro" w:hAnsi="Avenir Next LT Pro"/>
          <w:sz w:val="24"/>
          <w:szCs w:val="24"/>
          <w:lang w:val="en-US"/>
        </w:rPr>
        <w:t>As last, select the certificate type as Web Server, then click submit.</w:t>
      </w:r>
      <w:r w:rsidR="00AA08F7">
        <w:rPr>
          <w:rFonts w:ascii="Avenir Next LT Pro" w:hAnsi="Avenir Next LT Pro"/>
          <w:sz w:val="24"/>
          <w:szCs w:val="24"/>
          <w:lang w:val="en-US"/>
        </w:rPr>
        <w:t xml:space="preserve"> </w:t>
      </w:r>
      <w:r w:rsidR="00D84F58">
        <w:rPr>
          <w:rFonts w:ascii="Avenir Next LT Pro" w:hAnsi="Avenir Next LT Pro"/>
          <w:sz w:val="24"/>
          <w:szCs w:val="24"/>
          <w:lang w:val="en-US"/>
        </w:rPr>
        <w:t xml:space="preserve">Download it </w:t>
      </w:r>
      <w:r w:rsidR="00D42FBB">
        <w:rPr>
          <w:rFonts w:ascii="Avenir Next LT Pro" w:hAnsi="Avenir Next LT Pro"/>
          <w:sz w:val="24"/>
          <w:szCs w:val="24"/>
          <w:lang w:val="en-US"/>
        </w:rPr>
        <w:t xml:space="preserve">    </w:t>
      </w:r>
      <w:r w:rsidR="00D84F58">
        <w:rPr>
          <w:rFonts w:ascii="Avenir Next LT Pro" w:hAnsi="Avenir Next LT Pro"/>
          <w:sz w:val="24"/>
          <w:szCs w:val="24"/>
          <w:lang w:val="en-US"/>
        </w:rPr>
        <w:t>in Base-64.</w:t>
      </w:r>
      <w:r w:rsidR="00722875">
        <w:rPr>
          <w:rFonts w:ascii="Avenir Next LT Pro" w:hAnsi="Avenir Next LT Pro"/>
          <w:sz w:val="24"/>
          <w:szCs w:val="24"/>
          <w:lang w:val="en-US"/>
        </w:rPr>
        <w:t xml:space="preserve"> So, here is your new certificate!</w:t>
      </w:r>
    </w:p>
    <w:p w14:paraId="2B6C156B" w14:textId="538FAD3C" w:rsidR="0071410F" w:rsidRDefault="001703BD" w:rsidP="006E709B">
      <w:pPr>
        <w:pStyle w:val="ListeParagraf"/>
        <w:numPr>
          <w:ilvl w:val="0"/>
          <w:numId w:val="15"/>
        </w:numPr>
        <w:jc w:val="both"/>
        <w:rPr>
          <w:rFonts w:ascii="Avenir Next LT Pro" w:hAnsi="Avenir Next LT Pro"/>
          <w:sz w:val="24"/>
          <w:szCs w:val="24"/>
          <w:lang w:val="en-US"/>
        </w:rPr>
      </w:pPr>
      <w:r>
        <w:rPr>
          <w:rFonts w:ascii="Avenir Next LT Pro" w:hAnsi="Avenir Next LT Pro"/>
          <w:sz w:val="24"/>
          <w:szCs w:val="24"/>
          <w:lang w:val="en-US"/>
        </w:rPr>
        <w:t xml:space="preserve"> As well, you need to download also the CA certificate. To do that, </w:t>
      </w:r>
      <w:r w:rsidR="00265313">
        <w:rPr>
          <w:rFonts w:ascii="Avenir Next LT Pro" w:hAnsi="Avenir Next LT Pro"/>
          <w:sz w:val="24"/>
          <w:szCs w:val="24"/>
          <w:lang w:val="en-US"/>
        </w:rPr>
        <w:t>go</w:t>
      </w:r>
      <w:r>
        <w:rPr>
          <w:rFonts w:ascii="Avenir Next LT Pro" w:hAnsi="Avenir Next LT Pro"/>
          <w:sz w:val="24"/>
          <w:szCs w:val="24"/>
          <w:lang w:val="en-US"/>
        </w:rPr>
        <w:t xml:space="preserve"> back the previous main page and click the ‘Download a CA certificate, certificate chain or CRL’ link</w:t>
      </w:r>
      <w:r w:rsidR="00F555B9">
        <w:rPr>
          <w:rFonts w:ascii="Avenir Next LT Pro" w:hAnsi="Avenir Next LT Pro"/>
          <w:sz w:val="24"/>
          <w:szCs w:val="24"/>
          <w:lang w:val="en-US"/>
        </w:rPr>
        <w:t xml:space="preserve"> then and the encoding method as Base-64 then </w:t>
      </w:r>
      <w:r w:rsidR="00A02263">
        <w:rPr>
          <w:rFonts w:ascii="Avenir Next LT Pro" w:hAnsi="Avenir Next LT Pro"/>
          <w:sz w:val="24"/>
          <w:szCs w:val="24"/>
          <w:lang w:val="en-US"/>
        </w:rPr>
        <w:t xml:space="preserve">download the both CA certificates </w:t>
      </w:r>
      <w:r w:rsidR="00922C46">
        <w:rPr>
          <w:rFonts w:ascii="Avenir Next LT Pro" w:hAnsi="Avenir Next LT Pro"/>
          <w:sz w:val="24"/>
          <w:szCs w:val="24"/>
          <w:lang w:val="en-US"/>
        </w:rPr>
        <w:t>in order</w:t>
      </w:r>
      <w:r w:rsidR="00357EA2">
        <w:rPr>
          <w:rFonts w:ascii="Avenir Next LT Pro" w:hAnsi="Avenir Next LT Pro"/>
          <w:sz w:val="24"/>
          <w:szCs w:val="24"/>
          <w:lang w:val="en-US"/>
        </w:rPr>
        <w:t>.</w:t>
      </w:r>
      <w:r w:rsidR="00744C32">
        <w:rPr>
          <w:rFonts w:ascii="Avenir Next LT Pro" w:hAnsi="Avenir Next LT Pro"/>
          <w:sz w:val="24"/>
          <w:szCs w:val="24"/>
          <w:lang w:val="en-US"/>
        </w:rPr>
        <w:t xml:space="preserve"> (Like first the current and then the previous)</w:t>
      </w:r>
      <w:r w:rsidR="00426F40">
        <w:rPr>
          <w:rFonts w:ascii="Avenir Next LT Pro" w:hAnsi="Avenir Next LT Pro"/>
          <w:sz w:val="24"/>
          <w:szCs w:val="24"/>
          <w:lang w:val="en-US"/>
        </w:rPr>
        <w:t>.</w:t>
      </w:r>
    </w:p>
    <w:p w14:paraId="49F5BD60" w14:textId="77777777" w:rsidR="0001632C" w:rsidRDefault="0001632C" w:rsidP="0001632C">
      <w:pPr>
        <w:pStyle w:val="ListeParagraf"/>
        <w:jc w:val="both"/>
        <w:rPr>
          <w:rFonts w:ascii="Avenir Next LT Pro" w:hAnsi="Avenir Next LT Pro"/>
          <w:sz w:val="24"/>
          <w:szCs w:val="24"/>
          <w:lang w:val="en-US"/>
        </w:rPr>
      </w:pPr>
    </w:p>
    <w:p w14:paraId="1BCD0ECD" w14:textId="15ACADE4" w:rsidR="00CD4CF8" w:rsidRDefault="00C33650" w:rsidP="00CD4CF8">
      <w:pPr>
        <w:pStyle w:val="ListeParagraf"/>
        <w:numPr>
          <w:ilvl w:val="0"/>
          <w:numId w:val="15"/>
        </w:numPr>
        <w:jc w:val="both"/>
        <w:rPr>
          <w:rFonts w:ascii="Avenir Next LT Pro" w:hAnsi="Avenir Next LT Pro"/>
          <w:sz w:val="24"/>
          <w:szCs w:val="24"/>
          <w:lang w:val="en-US"/>
        </w:rPr>
      </w:pPr>
      <w:r>
        <w:rPr>
          <w:rFonts w:ascii="Avenir Next LT Pro" w:hAnsi="Avenir Next LT Pro"/>
          <w:sz w:val="24"/>
          <w:szCs w:val="24"/>
          <w:lang w:val="en-US"/>
        </w:rPr>
        <w:t xml:space="preserve"> Go back to the ClearPass Policy Manager </w:t>
      </w:r>
      <w:r w:rsidR="00CB6F49">
        <w:rPr>
          <w:rFonts w:ascii="Avenir Next LT Pro" w:hAnsi="Avenir Next LT Pro"/>
          <w:sz w:val="24"/>
          <w:szCs w:val="24"/>
          <w:lang w:val="en-US"/>
        </w:rPr>
        <w:t>to</w:t>
      </w:r>
      <w:r>
        <w:rPr>
          <w:rFonts w:ascii="Avenir Next LT Pro" w:hAnsi="Avenir Next LT Pro"/>
          <w:sz w:val="24"/>
          <w:szCs w:val="24"/>
          <w:lang w:val="en-US"/>
        </w:rPr>
        <w:t xml:space="preserve"> import </w:t>
      </w:r>
      <w:r w:rsidR="00B12BEE">
        <w:rPr>
          <w:rFonts w:ascii="Avenir Next LT Pro" w:hAnsi="Avenir Next LT Pro"/>
          <w:sz w:val="24"/>
          <w:szCs w:val="24"/>
          <w:lang w:val="en-US"/>
        </w:rPr>
        <w:t xml:space="preserve">your </w:t>
      </w:r>
      <w:r w:rsidR="00465309">
        <w:rPr>
          <w:rFonts w:ascii="Avenir Next LT Pro" w:hAnsi="Avenir Next LT Pro"/>
          <w:sz w:val="24"/>
          <w:szCs w:val="24"/>
          <w:lang w:val="en-US"/>
        </w:rPr>
        <w:t>CA root.</w:t>
      </w:r>
    </w:p>
    <w:p w14:paraId="1C97CF49" w14:textId="4E5FB43F" w:rsidR="00CD4CF8" w:rsidRDefault="00CD4CF8" w:rsidP="00CD4CF8">
      <w:pPr>
        <w:ind w:left="720"/>
        <w:jc w:val="both"/>
        <w:rPr>
          <w:rFonts w:ascii="Avenir Next LT Pro" w:hAnsi="Avenir Next LT Pro"/>
          <w:sz w:val="24"/>
          <w:szCs w:val="24"/>
          <w:lang w:val="en-US"/>
        </w:rPr>
      </w:pPr>
      <w:r>
        <w:rPr>
          <w:rFonts w:ascii="Avenir Next LT Pro" w:hAnsi="Avenir Next LT Pro"/>
          <w:sz w:val="24"/>
          <w:szCs w:val="24"/>
          <w:lang w:val="en-US"/>
        </w:rPr>
        <w:lastRenderedPageBreak/>
        <w:t>In this context, go to the Trust List where is placed under the Certificate Store section.</w:t>
      </w:r>
    </w:p>
    <w:p w14:paraId="6B59D8E4" w14:textId="697A5B24" w:rsidR="008D70D9" w:rsidRDefault="008D70D9" w:rsidP="00CD4CF8">
      <w:pPr>
        <w:ind w:left="720"/>
        <w:jc w:val="both"/>
        <w:rPr>
          <w:rFonts w:ascii="Avenir Next LT Pro" w:hAnsi="Avenir Next LT Pro"/>
          <w:sz w:val="24"/>
          <w:szCs w:val="24"/>
          <w:lang w:val="en-US"/>
        </w:rPr>
      </w:pPr>
      <w:r w:rsidRPr="00686B73">
        <w:rPr>
          <w:rFonts w:ascii="Avenir Next LT Pro" w:hAnsi="Avenir Next LT Pro"/>
          <w:color w:val="ED7D31" w:themeColor="accent2"/>
          <w:sz w:val="24"/>
          <w:szCs w:val="24"/>
          <w:lang w:val="en-US"/>
        </w:rPr>
        <w:t xml:space="preserve">Note: </w:t>
      </w:r>
      <w:r>
        <w:rPr>
          <w:rFonts w:ascii="Avenir Next LT Pro" w:hAnsi="Avenir Next LT Pro"/>
          <w:sz w:val="24"/>
          <w:szCs w:val="24"/>
          <w:lang w:val="en-US"/>
        </w:rPr>
        <w:t xml:space="preserve">Remember, the first certificate file that you downloaded was the certificate which is </w:t>
      </w:r>
      <w:r w:rsidR="00127E86">
        <w:rPr>
          <w:rFonts w:ascii="Avenir Next LT Pro" w:hAnsi="Avenir Next LT Pro"/>
          <w:sz w:val="24"/>
          <w:szCs w:val="24"/>
          <w:lang w:val="en-US"/>
        </w:rPr>
        <w:t>the primary certificate</w:t>
      </w:r>
      <w:r w:rsidR="007F4AEB">
        <w:rPr>
          <w:rFonts w:ascii="Avenir Next LT Pro" w:hAnsi="Avenir Next LT Pro"/>
          <w:sz w:val="24"/>
          <w:szCs w:val="24"/>
          <w:lang w:val="en-US"/>
        </w:rPr>
        <w:t xml:space="preserve"> (the certificate for the RADIUS)</w:t>
      </w:r>
      <w:r>
        <w:rPr>
          <w:rFonts w:ascii="Avenir Next LT Pro" w:hAnsi="Avenir Next LT Pro"/>
          <w:sz w:val="24"/>
          <w:szCs w:val="24"/>
          <w:lang w:val="en-US"/>
        </w:rPr>
        <w:t>, but the second one was the current CA</w:t>
      </w:r>
      <w:r w:rsidR="00DC7924">
        <w:rPr>
          <w:rFonts w:ascii="Avenir Next LT Pro" w:hAnsi="Avenir Next LT Pro"/>
          <w:sz w:val="24"/>
          <w:szCs w:val="24"/>
          <w:lang w:val="en-US"/>
        </w:rPr>
        <w:t xml:space="preserve"> root</w:t>
      </w:r>
      <w:r>
        <w:rPr>
          <w:rFonts w:ascii="Avenir Next LT Pro" w:hAnsi="Avenir Next LT Pro"/>
          <w:sz w:val="24"/>
          <w:szCs w:val="24"/>
          <w:lang w:val="en-US"/>
        </w:rPr>
        <w:t xml:space="preserve"> certificate</w:t>
      </w:r>
      <w:r w:rsidR="00081E62">
        <w:rPr>
          <w:rFonts w:ascii="Avenir Next LT Pro" w:hAnsi="Avenir Next LT Pro"/>
          <w:sz w:val="24"/>
          <w:szCs w:val="24"/>
          <w:lang w:val="en-US"/>
        </w:rPr>
        <w:t xml:space="preserve"> which is needed to import the primary (the first) certificate</w:t>
      </w:r>
      <w:r w:rsidR="00701C69">
        <w:rPr>
          <w:rFonts w:ascii="Avenir Next LT Pro" w:hAnsi="Avenir Next LT Pro"/>
          <w:sz w:val="24"/>
          <w:szCs w:val="24"/>
          <w:lang w:val="en-US"/>
        </w:rPr>
        <w:t xml:space="preserve"> as permission</w:t>
      </w:r>
      <w:r>
        <w:rPr>
          <w:rFonts w:ascii="Avenir Next LT Pro" w:hAnsi="Avenir Next LT Pro"/>
          <w:sz w:val="24"/>
          <w:szCs w:val="24"/>
          <w:lang w:val="en-US"/>
        </w:rPr>
        <w:t xml:space="preserve">! The third one was the previous CA </w:t>
      </w:r>
      <w:r w:rsidR="00DC7924">
        <w:rPr>
          <w:rFonts w:ascii="Avenir Next LT Pro" w:hAnsi="Avenir Next LT Pro"/>
          <w:sz w:val="24"/>
          <w:szCs w:val="24"/>
          <w:lang w:val="en-US"/>
        </w:rPr>
        <w:t xml:space="preserve">root </w:t>
      </w:r>
      <w:r>
        <w:rPr>
          <w:rFonts w:ascii="Avenir Next LT Pro" w:hAnsi="Avenir Next LT Pro"/>
          <w:sz w:val="24"/>
          <w:szCs w:val="24"/>
          <w:lang w:val="en-US"/>
        </w:rPr>
        <w:t>certificate!</w:t>
      </w:r>
    </w:p>
    <w:p w14:paraId="21DFC592" w14:textId="24C8C9C8" w:rsidR="00813BF3" w:rsidRDefault="00813BF3" w:rsidP="00AE2C21">
      <w:pPr>
        <w:spacing w:line="240" w:lineRule="auto"/>
        <w:ind w:left="720"/>
        <w:jc w:val="both"/>
        <w:rPr>
          <w:rFonts w:ascii="Avenir Next LT Pro" w:hAnsi="Avenir Next LT Pro"/>
          <w:sz w:val="24"/>
          <w:szCs w:val="24"/>
          <w:lang w:val="en-US"/>
        </w:rPr>
      </w:pPr>
      <w:r>
        <w:rPr>
          <w:rFonts w:ascii="Avenir Next LT Pro" w:hAnsi="Avenir Next LT Pro"/>
          <w:sz w:val="24"/>
          <w:szCs w:val="24"/>
          <w:lang w:val="en-US"/>
        </w:rPr>
        <w:t xml:space="preserve">So, to do this click to the Add button, and in the Pop-Up upload your private </w:t>
      </w:r>
      <w:r w:rsidR="0054060C">
        <w:rPr>
          <w:rFonts w:ascii="Avenir Next LT Pro" w:hAnsi="Avenir Next LT Pro"/>
          <w:sz w:val="24"/>
          <w:szCs w:val="24"/>
          <w:lang w:val="en-US"/>
        </w:rPr>
        <w:t xml:space="preserve">CA </w:t>
      </w:r>
      <w:r>
        <w:rPr>
          <w:rFonts w:ascii="Avenir Next LT Pro" w:hAnsi="Avenir Next LT Pro"/>
          <w:sz w:val="24"/>
          <w:szCs w:val="24"/>
          <w:lang w:val="en-US"/>
        </w:rPr>
        <w:t>root certificate file you downloaded before.</w:t>
      </w:r>
      <w:r w:rsidR="009F40DA">
        <w:rPr>
          <w:rFonts w:ascii="Avenir Next LT Pro" w:hAnsi="Avenir Next LT Pro"/>
          <w:sz w:val="24"/>
          <w:szCs w:val="24"/>
          <w:lang w:val="en-US"/>
        </w:rPr>
        <w:t xml:space="preserve"> In this context, click the browse button and select your second .</w:t>
      </w:r>
      <w:proofErr w:type="spellStart"/>
      <w:r w:rsidR="009F40DA">
        <w:rPr>
          <w:rFonts w:ascii="Avenir Next LT Pro" w:hAnsi="Avenir Next LT Pro"/>
          <w:sz w:val="24"/>
          <w:szCs w:val="24"/>
          <w:lang w:val="en-US"/>
        </w:rPr>
        <w:t>cer</w:t>
      </w:r>
      <w:proofErr w:type="spellEnd"/>
      <w:r w:rsidR="009F40DA">
        <w:rPr>
          <w:rFonts w:ascii="Avenir Next LT Pro" w:hAnsi="Avenir Next LT Pro"/>
          <w:sz w:val="24"/>
          <w:szCs w:val="24"/>
          <w:lang w:val="en-US"/>
        </w:rPr>
        <w:t xml:space="preserve"> file.</w:t>
      </w:r>
      <w:r w:rsidR="00377D81">
        <w:rPr>
          <w:rFonts w:ascii="Avenir Next LT Pro" w:hAnsi="Avenir Next LT Pro"/>
          <w:sz w:val="24"/>
          <w:szCs w:val="24"/>
          <w:lang w:val="en-US"/>
        </w:rPr>
        <w:t xml:space="preserve"> And then the use-type will be EAP</w:t>
      </w:r>
      <w:r w:rsidR="00796282">
        <w:rPr>
          <w:rFonts w:ascii="Avenir Next LT Pro" w:hAnsi="Avenir Next LT Pro"/>
          <w:sz w:val="24"/>
          <w:szCs w:val="24"/>
          <w:lang w:val="en-US"/>
        </w:rPr>
        <w:t xml:space="preserve"> </w:t>
      </w:r>
      <w:r w:rsidR="00526691">
        <w:rPr>
          <w:rFonts w:ascii="Avenir Next LT Pro" w:hAnsi="Avenir Next LT Pro"/>
          <w:sz w:val="24"/>
          <w:szCs w:val="24"/>
          <w:lang w:val="en-US"/>
        </w:rPr>
        <w:t>as</w:t>
      </w:r>
      <w:r w:rsidR="00796282">
        <w:rPr>
          <w:rFonts w:ascii="Avenir Next LT Pro" w:hAnsi="Avenir Next LT Pro"/>
          <w:sz w:val="24"/>
          <w:szCs w:val="24"/>
          <w:lang w:val="en-US"/>
        </w:rPr>
        <w:t xml:space="preserve"> you</w:t>
      </w:r>
      <w:r w:rsidR="00D77497">
        <w:rPr>
          <w:rFonts w:ascii="Avenir Next LT Pro" w:hAnsi="Avenir Next LT Pro"/>
          <w:sz w:val="24"/>
          <w:szCs w:val="24"/>
          <w:lang w:val="en-US"/>
        </w:rPr>
        <w:t>’ll use</w:t>
      </w:r>
      <w:r w:rsidR="00796282">
        <w:rPr>
          <w:rFonts w:ascii="Avenir Next LT Pro" w:hAnsi="Avenir Next LT Pro"/>
          <w:sz w:val="24"/>
          <w:szCs w:val="24"/>
          <w:lang w:val="en-US"/>
        </w:rPr>
        <w:t xml:space="preserve"> </w:t>
      </w:r>
      <w:r w:rsidR="00D77497">
        <w:rPr>
          <w:rFonts w:ascii="Avenir Next LT Pro" w:hAnsi="Avenir Next LT Pro"/>
          <w:sz w:val="24"/>
          <w:szCs w:val="24"/>
          <w:lang w:val="en-US"/>
        </w:rPr>
        <w:t>the root</w:t>
      </w:r>
      <w:r w:rsidR="00796282">
        <w:rPr>
          <w:rFonts w:ascii="Avenir Next LT Pro" w:hAnsi="Avenir Next LT Pro"/>
          <w:sz w:val="24"/>
          <w:szCs w:val="24"/>
          <w:lang w:val="en-US"/>
        </w:rPr>
        <w:t xml:space="preserve"> for RAIUS</w:t>
      </w:r>
      <w:r w:rsidR="00AE2C21">
        <w:rPr>
          <w:rFonts w:ascii="Avenir Next LT Pro" w:hAnsi="Avenir Next LT Pro"/>
          <w:sz w:val="24"/>
          <w:szCs w:val="24"/>
          <w:lang w:val="en-US"/>
        </w:rPr>
        <w:t>!</w:t>
      </w:r>
      <w:r w:rsidR="00CA1493">
        <w:rPr>
          <w:rFonts w:ascii="Avenir Next LT Pro" w:hAnsi="Avenir Next LT Pro"/>
          <w:sz w:val="24"/>
          <w:szCs w:val="24"/>
          <w:lang w:val="en-US"/>
        </w:rPr>
        <w:t xml:space="preserve"> </w:t>
      </w:r>
    </w:p>
    <w:p w14:paraId="45F1B388" w14:textId="67FD8654" w:rsidR="00CA1493" w:rsidRDefault="00E66741" w:rsidP="00AE2C21">
      <w:pPr>
        <w:spacing w:line="240" w:lineRule="auto"/>
        <w:ind w:left="720"/>
        <w:jc w:val="both"/>
        <w:rPr>
          <w:rFonts w:ascii="Avenir Next LT Pro" w:hAnsi="Avenir Next LT Pro"/>
          <w:sz w:val="24"/>
          <w:szCs w:val="24"/>
          <w:lang w:val="en-US"/>
        </w:rPr>
      </w:pPr>
      <w:r>
        <w:rPr>
          <w:noProof/>
        </w:rPr>
        <w:drawing>
          <wp:anchor distT="0" distB="0" distL="114300" distR="114300" simplePos="0" relativeHeight="251659264" behindDoc="0" locked="0" layoutInCell="1" allowOverlap="1" wp14:anchorId="26C9D500" wp14:editId="04172B65">
            <wp:simplePos x="0" y="0"/>
            <wp:positionH relativeFrom="page">
              <wp:align>right</wp:align>
            </wp:positionH>
            <wp:positionV relativeFrom="paragraph">
              <wp:posOffset>420687</wp:posOffset>
            </wp:positionV>
            <wp:extent cx="7734935" cy="341296"/>
            <wp:effectExtent l="0" t="0" r="0" b="190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734935" cy="341296"/>
                    </a:xfrm>
                    <a:prstGeom prst="rect">
                      <a:avLst/>
                    </a:prstGeom>
                  </pic:spPr>
                </pic:pic>
              </a:graphicData>
            </a:graphic>
            <wp14:sizeRelH relativeFrom="margin">
              <wp14:pctWidth>0</wp14:pctWidth>
            </wp14:sizeRelH>
            <wp14:sizeRelV relativeFrom="margin">
              <wp14:pctHeight>0</wp14:pctHeight>
            </wp14:sizeRelV>
          </wp:anchor>
        </w:drawing>
      </w:r>
      <w:r w:rsidR="00CA1493">
        <w:rPr>
          <w:rFonts w:ascii="Avenir Next LT Pro" w:hAnsi="Avenir Next LT Pro"/>
          <w:sz w:val="24"/>
          <w:szCs w:val="24"/>
          <w:lang w:val="en-US"/>
        </w:rPr>
        <w:t>Then click Add Certificate</w:t>
      </w:r>
      <w:r>
        <w:rPr>
          <w:rFonts w:ascii="Avenir Next LT Pro" w:hAnsi="Avenir Next LT Pro"/>
          <w:sz w:val="24"/>
          <w:szCs w:val="24"/>
          <w:lang w:val="en-US"/>
        </w:rPr>
        <w:t>.</w:t>
      </w:r>
    </w:p>
    <w:p w14:paraId="2BF72BCE" w14:textId="677754CF" w:rsidR="00E66741" w:rsidRDefault="00E66741" w:rsidP="00AE2C21">
      <w:pPr>
        <w:spacing w:line="240" w:lineRule="auto"/>
        <w:ind w:left="720"/>
        <w:jc w:val="both"/>
        <w:rPr>
          <w:rFonts w:ascii="Avenir Next LT Pro" w:hAnsi="Avenir Next LT Pro"/>
          <w:sz w:val="24"/>
          <w:szCs w:val="24"/>
          <w:lang w:val="en-US"/>
        </w:rPr>
      </w:pPr>
    </w:p>
    <w:p w14:paraId="019A4598" w14:textId="1940E4E5" w:rsidR="00B1120C" w:rsidRDefault="00E66741" w:rsidP="00E66741">
      <w:pPr>
        <w:jc w:val="both"/>
        <w:rPr>
          <w:rFonts w:ascii="Avenir Next LT Pro" w:hAnsi="Avenir Next LT Pro"/>
          <w:sz w:val="24"/>
          <w:szCs w:val="24"/>
          <w:lang w:val="en-US"/>
        </w:rPr>
      </w:pPr>
      <w:r>
        <w:rPr>
          <w:rFonts w:ascii="Avenir Next LT Pro" w:hAnsi="Avenir Next LT Pro"/>
          <w:sz w:val="24"/>
          <w:szCs w:val="24"/>
          <w:lang w:val="en-US"/>
        </w:rPr>
        <w:t xml:space="preserve">The difference between two is that </w:t>
      </w:r>
      <w:r w:rsidR="00AF1F31">
        <w:rPr>
          <w:rFonts w:ascii="Avenir Next LT Pro" w:hAnsi="Avenir Next LT Pro"/>
          <w:sz w:val="24"/>
          <w:szCs w:val="24"/>
          <w:lang w:val="en-US"/>
        </w:rPr>
        <w:t>the expiration date!</w:t>
      </w:r>
      <w:r w:rsidR="007424FC">
        <w:rPr>
          <w:rFonts w:ascii="Avenir Next LT Pro" w:hAnsi="Avenir Next LT Pro"/>
          <w:sz w:val="24"/>
          <w:szCs w:val="24"/>
          <w:lang w:val="en-US"/>
        </w:rPr>
        <w:t xml:space="preserve"> The bottom one is the previous</w:t>
      </w:r>
      <w:r w:rsidR="0066604A">
        <w:rPr>
          <w:rFonts w:ascii="Avenir Next LT Pro" w:hAnsi="Avenir Next LT Pro"/>
          <w:sz w:val="24"/>
          <w:szCs w:val="24"/>
          <w:lang w:val="en-US"/>
        </w:rPr>
        <w:t>, s</w:t>
      </w:r>
      <w:r w:rsidR="00140B9D">
        <w:rPr>
          <w:rFonts w:ascii="Avenir Next LT Pro" w:hAnsi="Avenir Next LT Pro"/>
          <w:sz w:val="24"/>
          <w:szCs w:val="24"/>
          <w:lang w:val="en-US"/>
        </w:rPr>
        <w:t>o</w:t>
      </w:r>
      <w:r w:rsidR="00140B9D" w:rsidRPr="00140B9D">
        <w:rPr>
          <w:rFonts w:ascii="Avenir Next LT Pro" w:hAnsi="Avenir Next LT Pro"/>
          <w:sz w:val="24"/>
          <w:szCs w:val="24"/>
          <w:lang w:val="en-US"/>
        </w:rPr>
        <w:t xml:space="preserve"> the one below has expired</w:t>
      </w:r>
      <w:r w:rsidR="00C17EC3">
        <w:rPr>
          <w:rFonts w:ascii="Avenir Next LT Pro" w:hAnsi="Avenir Next LT Pro"/>
          <w:sz w:val="24"/>
          <w:szCs w:val="24"/>
          <w:lang w:val="en-US"/>
        </w:rPr>
        <w:t>!</w:t>
      </w:r>
    </w:p>
    <w:p w14:paraId="7BE88268" w14:textId="77777777" w:rsidR="00813BF3" w:rsidRPr="00CD4CF8" w:rsidRDefault="00813BF3" w:rsidP="00813BF3">
      <w:pPr>
        <w:jc w:val="both"/>
        <w:rPr>
          <w:rFonts w:ascii="Avenir Next LT Pro" w:hAnsi="Avenir Next LT Pro"/>
          <w:sz w:val="24"/>
          <w:szCs w:val="24"/>
          <w:lang w:val="en-US"/>
        </w:rPr>
      </w:pPr>
    </w:p>
    <w:p w14:paraId="0583E09B" w14:textId="341C5389" w:rsidR="00FE0837" w:rsidRPr="0040782F" w:rsidRDefault="0051437F" w:rsidP="00890161">
      <w:pPr>
        <w:jc w:val="both"/>
        <w:rPr>
          <w:rFonts w:ascii="Avenir Next LT Pro" w:hAnsi="Avenir Next LT Pro"/>
          <w:sz w:val="24"/>
          <w:szCs w:val="24"/>
          <w:lang w:val="en-US"/>
        </w:rPr>
      </w:pPr>
      <w:r w:rsidRPr="0040782F">
        <w:rPr>
          <w:rFonts w:ascii="Avenir Next LT Pro" w:hAnsi="Avenir Next LT Pro"/>
          <w:sz w:val="24"/>
          <w:szCs w:val="24"/>
          <w:lang w:val="en-US"/>
        </w:rPr>
        <w:t xml:space="preserve">16. </w:t>
      </w:r>
      <w:r w:rsidR="00EF37A7" w:rsidRPr="0040782F">
        <w:rPr>
          <w:rFonts w:ascii="Avenir Next LT Pro" w:hAnsi="Avenir Next LT Pro"/>
          <w:sz w:val="24"/>
          <w:szCs w:val="24"/>
          <w:lang w:val="en-US"/>
        </w:rPr>
        <w:t xml:space="preserve"> Go back to the certificate store, and import your RADIUS certificate</w:t>
      </w:r>
      <w:r w:rsidR="002E1D34" w:rsidRPr="0040782F">
        <w:rPr>
          <w:rFonts w:ascii="Avenir Next LT Pro" w:hAnsi="Avenir Next LT Pro"/>
          <w:sz w:val="24"/>
          <w:szCs w:val="24"/>
          <w:lang w:val="en-US"/>
        </w:rPr>
        <w:t xml:space="preserve"> (the first certificate downloaded)</w:t>
      </w:r>
      <w:r w:rsidR="00183315" w:rsidRPr="0040782F">
        <w:rPr>
          <w:rFonts w:ascii="Avenir Next LT Pro" w:hAnsi="Avenir Next LT Pro"/>
          <w:sz w:val="24"/>
          <w:szCs w:val="24"/>
          <w:lang w:val="en-US"/>
        </w:rPr>
        <w:t>.</w:t>
      </w:r>
      <w:r w:rsidR="00731B81" w:rsidRPr="0040782F">
        <w:rPr>
          <w:rFonts w:ascii="Avenir Next LT Pro" w:hAnsi="Avenir Next LT Pro"/>
          <w:sz w:val="24"/>
          <w:szCs w:val="24"/>
          <w:lang w:val="en-US"/>
        </w:rPr>
        <w:t xml:space="preserve"> </w:t>
      </w:r>
    </w:p>
    <w:p w14:paraId="3DBD7308" w14:textId="284032CE" w:rsidR="00731B81" w:rsidRPr="0040782F" w:rsidRDefault="00731B81" w:rsidP="00890161">
      <w:pPr>
        <w:jc w:val="both"/>
        <w:rPr>
          <w:rFonts w:ascii="Avenir Next LT Pro" w:hAnsi="Avenir Next LT Pro"/>
          <w:sz w:val="24"/>
          <w:szCs w:val="24"/>
          <w:lang w:val="en-US"/>
        </w:rPr>
      </w:pPr>
      <w:r w:rsidRPr="0040782F">
        <w:rPr>
          <w:rFonts w:ascii="Avenir Next LT Pro" w:hAnsi="Avenir Next LT Pro"/>
          <w:sz w:val="24"/>
          <w:szCs w:val="24"/>
          <w:lang w:val="en-US"/>
        </w:rPr>
        <w:t>17. Click Import Certificate, then follow the following instructions:</w:t>
      </w:r>
    </w:p>
    <w:p w14:paraId="41E9C65A" w14:textId="68CDAB2B" w:rsidR="00731B81" w:rsidRPr="0040782F" w:rsidRDefault="003B2D9F" w:rsidP="00D924F1">
      <w:pPr>
        <w:pStyle w:val="ListeParagraf"/>
        <w:numPr>
          <w:ilvl w:val="0"/>
          <w:numId w:val="16"/>
        </w:numPr>
        <w:jc w:val="both"/>
        <w:rPr>
          <w:rFonts w:ascii="Avenir Next LT Pro" w:hAnsi="Avenir Next LT Pro"/>
          <w:sz w:val="24"/>
          <w:szCs w:val="24"/>
          <w:lang w:val="en-US"/>
        </w:rPr>
      </w:pPr>
      <w:r w:rsidRPr="0040782F">
        <w:rPr>
          <w:rFonts w:ascii="Avenir Next LT Pro" w:hAnsi="Avenir Next LT Pro"/>
          <w:sz w:val="24"/>
          <w:szCs w:val="24"/>
          <w:lang w:val="en-US"/>
        </w:rPr>
        <w:t xml:space="preserve">Select the certificate type as </w:t>
      </w:r>
      <w:r w:rsidR="009F7101" w:rsidRPr="0040782F">
        <w:rPr>
          <w:rFonts w:ascii="Avenir Next LT Pro" w:hAnsi="Avenir Next LT Pro"/>
          <w:sz w:val="24"/>
          <w:szCs w:val="24"/>
          <w:lang w:val="en-US"/>
        </w:rPr>
        <w:t>‘</w:t>
      </w:r>
      <w:r w:rsidRPr="0040782F">
        <w:rPr>
          <w:rFonts w:ascii="Avenir Next LT Pro" w:hAnsi="Avenir Next LT Pro"/>
          <w:sz w:val="24"/>
          <w:szCs w:val="24"/>
          <w:lang w:val="en-US"/>
        </w:rPr>
        <w:t>Server certificate</w:t>
      </w:r>
      <w:r w:rsidR="009F7101" w:rsidRPr="0040782F">
        <w:rPr>
          <w:rFonts w:ascii="Avenir Next LT Pro" w:hAnsi="Avenir Next LT Pro"/>
          <w:sz w:val="24"/>
          <w:szCs w:val="24"/>
          <w:lang w:val="en-US"/>
        </w:rPr>
        <w:t>’</w:t>
      </w:r>
      <w:r w:rsidRPr="0040782F">
        <w:rPr>
          <w:rFonts w:ascii="Avenir Next LT Pro" w:hAnsi="Avenir Next LT Pro"/>
          <w:sz w:val="24"/>
          <w:szCs w:val="24"/>
          <w:lang w:val="en-US"/>
        </w:rPr>
        <w:t>.</w:t>
      </w:r>
    </w:p>
    <w:p w14:paraId="38C0013F" w14:textId="68CB4818" w:rsidR="003B2D9F" w:rsidRPr="0040782F" w:rsidRDefault="009F7101" w:rsidP="00D924F1">
      <w:pPr>
        <w:pStyle w:val="ListeParagraf"/>
        <w:numPr>
          <w:ilvl w:val="0"/>
          <w:numId w:val="16"/>
        </w:numPr>
        <w:jc w:val="both"/>
        <w:rPr>
          <w:rFonts w:ascii="Avenir Next LT Pro" w:hAnsi="Avenir Next LT Pro"/>
          <w:sz w:val="24"/>
          <w:szCs w:val="24"/>
          <w:lang w:val="en-US"/>
        </w:rPr>
      </w:pPr>
      <w:r w:rsidRPr="0040782F">
        <w:rPr>
          <w:rFonts w:ascii="Avenir Next LT Pro" w:hAnsi="Avenir Next LT Pro"/>
          <w:sz w:val="24"/>
          <w:szCs w:val="24"/>
          <w:lang w:val="en-US"/>
        </w:rPr>
        <w:t>Select the Upload Method as ‘Upload Certificate and use saved private key’</w:t>
      </w:r>
      <w:r w:rsidR="00015A24" w:rsidRPr="0040782F">
        <w:rPr>
          <w:rFonts w:ascii="Avenir Next LT Pro" w:hAnsi="Avenir Next LT Pro"/>
          <w:sz w:val="24"/>
          <w:szCs w:val="24"/>
          <w:lang w:val="en-US"/>
        </w:rPr>
        <w:t xml:space="preserve"> option</w:t>
      </w:r>
    </w:p>
    <w:p w14:paraId="59999D41" w14:textId="4EBADA77" w:rsidR="002C314F" w:rsidRPr="0040782F" w:rsidRDefault="002C314F" w:rsidP="00D924F1">
      <w:pPr>
        <w:pStyle w:val="ListeParagraf"/>
        <w:numPr>
          <w:ilvl w:val="0"/>
          <w:numId w:val="16"/>
        </w:numPr>
        <w:jc w:val="both"/>
        <w:rPr>
          <w:rFonts w:ascii="Avenir Next LT Pro" w:hAnsi="Avenir Next LT Pro"/>
          <w:sz w:val="24"/>
          <w:szCs w:val="24"/>
          <w:lang w:val="en-US"/>
        </w:rPr>
      </w:pPr>
      <w:r w:rsidRPr="0040782F">
        <w:rPr>
          <w:rFonts w:ascii="Avenir Next LT Pro" w:hAnsi="Avenir Next LT Pro"/>
          <w:sz w:val="24"/>
          <w:szCs w:val="24"/>
          <w:lang w:val="en-US"/>
        </w:rPr>
        <w:t>Browse the first file to upload it</w:t>
      </w:r>
    </w:p>
    <w:p w14:paraId="715BF812" w14:textId="45FAFAA9" w:rsidR="00603CD7" w:rsidRPr="0040782F" w:rsidRDefault="00603CD7" w:rsidP="00D924F1">
      <w:pPr>
        <w:pStyle w:val="ListeParagraf"/>
        <w:numPr>
          <w:ilvl w:val="0"/>
          <w:numId w:val="16"/>
        </w:numPr>
        <w:jc w:val="both"/>
        <w:rPr>
          <w:rFonts w:ascii="Avenir Next LT Pro" w:hAnsi="Avenir Next LT Pro"/>
          <w:sz w:val="24"/>
          <w:szCs w:val="24"/>
          <w:lang w:val="en-US"/>
        </w:rPr>
      </w:pPr>
      <w:r w:rsidRPr="0040782F">
        <w:rPr>
          <w:rFonts w:ascii="Avenir Next LT Pro" w:hAnsi="Avenir Next LT Pro"/>
          <w:sz w:val="24"/>
          <w:szCs w:val="24"/>
          <w:lang w:val="en-US"/>
        </w:rPr>
        <w:t>Then click import button.</w:t>
      </w:r>
    </w:p>
    <w:p w14:paraId="486EF81E" w14:textId="14A049F0" w:rsidR="001E0317" w:rsidRDefault="001E0317" w:rsidP="001E0317">
      <w:pPr>
        <w:jc w:val="both"/>
        <w:rPr>
          <w:rFonts w:ascii="Avenir Next LT Pro" w:hAnsi="Avenir Next LT Pro"/>
          <w:sz w:val="24"/>
          <w:szCs w:val="24"/>
          <w:lang w:val="en-US"/>
        </w:rPr>
      </w:pPr>
      <w:r w:rsidRPr="0040782F">
        <w:rPr>
          <w:rFonts w:ascii="Avenir Next LT Pro" w:hAnsi="Avenir Next LT Pro"/>
          <w:sz w:val="24"/>
          <w:szCs w:val="24"/>
          <w:lang w:val="en-US"/>
        </w:rPr>
        <w:t>Now you can see that you have the certificate!</w:t>
      </w:r>
    </w:p>
    <w:p w14:paraId="6B207328" w14:textId="05CD5018" w:rsidR="001F674D" w:rsidRDefault="00682C8F" w:rsidP="001E0317">
      <w:pPr>
        <w:jc w:val="both"/>
        <w:rPr>
          <w:rFonts w:ascii="Avenir Next LT Pro" w:hAnsi="Avenir Next LT Pro"/>
          <w:sz w:val="24"/>
          <w:szCs w:val="24"/>
          <w:lang w:val="en-US"/>
        </w:rPr>
      </w:pPr>
      <w:r>
        <w:rPr>
          <w:rFonts w:ascii="Avenir Next LT Pro" w:hAnsi="Avenir Next LT Pro"/>
          <w:sz w:val="24"/>
          <w:szCs w:val="24"/>
          <w:lang w:val="en-US"/>
        </w:rPr>
        <w:t>18.</w:t>
      </w:r>
      <w:r w:rsidR="006E716A">
        <w:rPr>
          <w:rFonts w:ascii="Avenir Next LT Pro" w:hAnsi="Avenir Next LT Pro"/>
          <w:sz w:val="24"/>
          <w:szCs w:val="24"/>
          <w:lang w:val="en-US"/>
        </w:rPr>
        <w:t xml:space="preserve"> </w:t>
      </w:r>
      <w:r w:rsidR="002C0325">
        <w:rPr>
          <w:rFonts w:ascii="Avenir Next LT Pro" w:hAnsi="Avenir Next LT Pro"/>
          <w:sz w:val="24"/>
          <w:szCs w:val="24"/>
          <w:lang w:val="en-US"/>
        </w:rPr>
        <w:t xml:space="preserve"> Now </w:t>
      </w:r>
      <w:r w:rsidR="000101C4">
        <w:rPr>
          <w:rFonts w:ascii="Avenir Next LT Pro" w:hAnsi="Avenir Next LT Pro"/>
          <w:sz w:val="24"/>
          <w:szCs w:val="24"/>
          <w:lang w:val="en-US"/>
        </w:rPr>
        <w:t>put</w:t>
      </w:r>
      <w:r w:rsidR="002C0325">
        <w:rPr>
          <w:rFonts w:ascii="Avenir Next LT Pro" w:hAnsi="Avenir Next LT Pro"/>
          <w:sz w:val="24"/>
          <w:szCs w:val="24"/>
          <w:lang w:val="en-US"/>
        </w:rPr>
        <w:t xml:space="preserve"> his certificate on the other subscriber node as well. </w:t>
      </w:r>
      <w:r w:rsidR="00BB2EEC">
        <w:rPr>
          <w:rFonts w:ascii="Avenir Next LT Pro" w:hAnsi="Avenir Next LT Pro"/>
          <w:sz w:val="24"/>
          <w:szCs w:val="24"/>
          <w:lang w:val="en-US"/>
        </w:rPr>
        <w:t xml:space="preserve">In order to do that export this certificate here. </w:t>
      </w:r>
      <w:r w:rsidR="0067300D">
        <w:rPr>
          <w:rFonts w:ascii="Avenir Next LT Pro" w:hAnsi="Avenir Next LT Pro"/>
          <w:sz w:val="24"/>
          <w:szCs w:val="24"/>
          <w:lang w:val="en-US"/>
        </w:rPr>
        <w:t>(That’s the easiest way!)</w:t>
      </w:r>
    </w:p>
    <w:p w14:paraId="2A6CDAB9" w14:textId="263CB87C" w:rsidR="00D1363A" w:rsidRDefault="00D1363A" w:rsidP="001E0317">
      <w:pPr>
        <w:jc w:val="both"/>
        <w:rPr>
          <w:rFonts w:ascii="Avenir Next LT Pro" w:hAnsi="Avenir Next LT Pro"/>
          <w:sz w:val="24"/>
          <w:szCs w:val="24"/>
          <w:lang w:val="en-US"/>
        </w:rPr>
      </w:pPr>
      <w:r w:rsidRPr="00B470AA">
        <w:rPr>
          <w:rFonts w:ascii="Avenir Next LT Pro" w:hAnsi="Avenir Next LT Pro"/>
          <w:color w:val="C45911" w:themeColor="accent2" w:themeShade="BF"/>
          <w:sz w:val="24"/>
          <w:szCs w:val="24"/>
          <w:lang w:val="en-US"/>
        </w:rPr>
        <w:t>NOTE:</w:t>
      </w:r>
      <w:r w:rsidR="00B470AA">
        <w:rPr>
          <w:rFonts w:ascii="Avenir Next LT Pro" w:hAnsi="Avenir Next LT Pro"/>
          <w:color w:val="C45911" w:themeColor="accent2" w:themeShade="BF"/>
          <w:sz w:val="24"/>
          <w:szCs w:val="24"/>
          <w:lang w:val="en-US"/>
        </w:rPr>
        <w:t xml:space="preserve"> </w:t>
      </w:r>
      <w:r w:rsidR="00F80A3F" w:rsidRPr="00542E47">
        <w:rPr>
          <w:rFonts w:ascii="Avenir Next LT Pro" w:hAnsi="Avenir Next LT Pro"/>
          <w:sz w:val="24"/>
          <w:szCs w:val="24"/>
          <w:lang w:val="en-US"/>
        </w:rPr>
        <w:t xml:space="preserve">If we take a look at the Publisher – Subscriber Model, then first we know what does </w:t>
      </w:r>
      <w:r w:rsidR="00542E47" w:rsidRPr="00542E47">
        <w:rPr>
          <w:rFonts w:ascii="Avenir Next LT Pro" w:hAnsi="Avenir Next LT Pro"/>
          <w:sz w:val="24"/>
          <w:szCs w:val="24"/>
          <w:lang w:val="en-US"/>
        </w:rPr>
        <w:t>a cluster</w:t>
      </w:r>
      <w:r w:rsidR="00F80A3F" w:rsidRPr="00542E47">
        <w:rPr>
          <w:rFonts w:ascii="Avenir Next LT Pro" w:hAnsi="Avenir Next LT Pro"/>
          <w:sz w:val="24"/>
          <w:szCs w:val="24"/>
          <w:lang w:val="en-US"/>
        </w:rPr>
        <w:t xml:space="preserve"> mean</w:t>
      </w:r>
      <w:r w:rsidR="004C65B1" w:rsidRPr="00542E47">
        <w:rPr>
          <w:rFonts w:ascii="Avenir Next LT Pro" w:hAnsi="Avenir Next LT Pro"/>
          <w:sz w:val="24"/>
          <w:szCs w:val="24"/>
          <w:lang w:val="en-US"/>
        </w:rPr>
        <w:t>:</w:t>
      </w:r>
    </w:p>
    <w:p w14:paraId="267D9FA5" w14:textId="77777777" w:rsidR="00D3154C" w:rsidRPr="00D3154C" w:rsidRDefault="00D3154C" w:rsidP="00D3154C">
      <w:pPr>
        <w:jc w:val="both"/>
        <w:rPr>
          <w:rFonts w:ascii="Avenir Next LT Pro" w:hAnsi="Avenir Next LT Pro"/>
          <w:sz w:val="24"/>
          <w:szCs w:val="24"/>
          <w:lang w:val="en-US"/>
        </w:rPr>
      </w:pPr>
      <w:r w:rsidRPr="00D3154C">
        <w:rPr>
          <w:rFonts w:ascii="Avenir Next LT Pro" w:hAnsi="Avenir Next LT Pro"/>
          <w:sz w:val="24"/>
          <w:szCs w:val="24"/>
          <w:lang w:val="en-US"/>
        </w:rPr>
        <w:t>A cluster is a logical connection of any combination of ClearPass hardware or virtual appliances.</w:t>
      </w:r>
    </w:p>
    <w:p w14:paraId="3C623669" w14:textId="77777777" w:rsidR="00D3154C" w:rsidRPr="00D3154C" w:rsidRDefault="00D3154C" w:rsidP="00D3154C">
      <w:pPr>
        <w:jc w:val="both"/>
        <w:rPr>
          <w:rFonts w:ascii="Avenir Next LT Pro" w:hAnsi="Avenir Next LT Pro"/>
          <w:sz w:val="24"/>
          <w:szCs w:val="24"/>
          <w:lang w:val="en-US"/>
        </w:rPr>
      </w:pPr>
    </w:p>
    <w:p w14:paraId="027E22D9" w14:textId="39D056C9" w:rsidR="00542E47" w:rsidRDefault="00D3154C" w:rsidP="00D3154C">
      <w:pPr>
        <w:jc w:val="both"/>
        <w:rPr>
          <w:rFonts w:ascii="Avenir Next LT Pro" w:hAnsi="Avenir Next LT Pro"/>
          <w:sz w:val="24"/>
          <w:szCs w:val="24"/>
          <w:lang w:val="en-US"/>
        </w:rPr>
      </w:pPr>
      <w:r w:rsidRPr="00D3154C">
        <w:rPr>
          <w:rFonts w:ascii="Avenir Next LT Pro" w:hAnsi="Avenir Next LT Pro"/>
          <w:sz w:val="24"/>
          <w:szCs w:val="24"/>
          <w:lang w:val="en-US"/>
        </w:rPr>
        <w:lastRenderedPageBreak/>
        <w:t>This chapter provides guidance on how to design and deploy ClearPass Policy Manager clusters, how to complete major tasks such as adding a Subscriber node and deploying a standby Publisher, as well as how to rejoin a down node to the cluster. Finally, the set of cluster-specific CLI commands is included.</w:t>
      </w:r>
    </w:p>
    <w:p w14:paraId="1883EE29" w14:textId="77777777" w:rsidR="00A47716" w:rsidRPr="00FB18F7" w:rsidRDefault="00A47716" w:rsidP="00A47716">
      <w:pPr>
        <w:jc w:val="both"/>
        <w:rPr>
          <w:rFonts w:ascii="Avenir Next LT Pro" w:hAnsi="Avenir Next LT Pro"/>
          <w:color w:val="ED7D31" w:themeColor="accent2"/>
          <w:sz w:val="24"/>
          <w:szCs w:val="24"/>
          <w:lang w:val="en-US"/>
        </w:rPr>
      </w:pPr>
      <w:r w:rsidRPr="00FB18F7">
        <w:rPr>
          <w:rFonts w:ascii="Avenir Next LT Pro" w:hAnsi="Avenir Next LT Pro"/>
          <w:color w:val="ED7D31" w:themeColor="accent2"/>
          <w:sz w:val="24"/>
          <w:szCs w:val="24"/>
          <w:lang w:val="en-US"/>
        </w:rPr>
        <w:t>Authentication Requests in a Cluster</w:t>
      </w:r>
    </w:p>
    <w:p w14:paraId="18546766" w14:textId="77777777" w:rsidR="00A47716" w:rsidRPr="00A47716" w:rsidRDefault="00A47716" w:rsidP="00A47716">
      <w:pPr>
        <w:jc w:val="both"/>
        <w:rPr>
          <w:rFonts w:ascii="Avenir Next LT Pro" w:hAnsi="Avenir Next LT Pro"/>
          <w:sz w:val="24"/>
          <w:szCs w:val="24"/>
          <w:lang w:val="en-US"/>
        </w:rPr>
      </w:pPr>
      <w:r w:rsidRPr="00A47716">
        <w:rPr>
          <w:rFonts w:ascii="Avenir Next LT Pro" w:hAnsi="Avenir Next LT Pro"/>
          <w:sz w:val="24"/>
          <w:szCs w:val="24"/>
          <w:lang w:val="en-US"/>
        </w:rPr>
        <w:t>The typical use case for Policy Manager is to process authentication requests using the policy framework. The policy framework is a selection of services that work to process authentication requests, but the policy framework also determines authentication, authorization, posture, enforcement, role, etc. of the endpoint/end-user.</w:t>
      </w:r>
    </w:p>
    <w:p w14:paraId="790F78FC" w14:textId="77777777" w:rsidR="00A47716" w:rsidRPr="00A47716" w:rsidRDefault="00A47716" w:rsidP="00A47716">
      <w:pPr>
        <w:jc w:val="both"/>
        <w:rPr>
          <w:rFonts w:ascii="Avenir Next LT Pro" w:hAnsi="Avenir Next LT Pro"/>
          <w:sz w:val="24"/>
          <w:szCs w:val="24"/>
          <w:lang w:val="en-US"/>
        </w:rPr>
      </w:pPr>
    </w:p>
    <w:p w14:paraId="089E415A" w14:textId="04F333D2" w:rsidR="00D3154C" w:rsidRDefault="00A47716" w:rsidP="00A47716">
      <w:pPr>
        <w:jc w:val="both"/>
        <w:rPr>
          <w:rFonts w:ascii="Avenir Next LT Pro" w:hAnsi="Avenir Next LT Pro"/>
          <w:sz w:val="24"/>
          <w:szCs w:val="24"/>
          <w:lang w:val="en-US"/>
        </w:rPr>
      </w:pPr>
      <w:r w:rsidRPr="00A47716">
        <w:rPr>
          <w:rFonts w:ascii="Avenir Next LT Pro" w:hAnsi="Avenir Next LT Pro"/>
          <w:sz w:val="24"/>
          <w:szCs w:val="24"/>
          <w:lang w:val="en-US"/>
        </w:rPr>
        <w:t>In the context of cluster operations, authentication typically involves a read-only operation from the configuration database. A cluster node receives an authentication request, determines the appropriate policies to apply, and responds appropriately. This does not require a configuration change, and can therefore be scaled across the entire cluster.</w:t>
      </w:r>
    </w:p>
    <w:p w14:paraId="0117BDA2" w14:textId="648A6934" w:rsidR="00FB18F7" w:rsidRPr="00522A9C" w:rsidRDefault="00FB18F7" w:rsidP="00A47716">
      <w:pPr>
        <w:jc w:val="both"/>
        <w:rPr>
          <w:rFonts w:ascii="Avenir Next LT Pro" w:hAnsi="Avenir Next LT Pro"/>
          <w:sz w:val="24"/>
          <w:szCs w:val="24"/>
          <w:lang w:val="en-US"/>
        </w:rPr>
      </w:pPr>
      <w:r w:rsidRPr="00E3214C">
        <w:rPr>
          <w:rFonts w:ascii="Avenir Next LT Pro" w:hAnsi="Avenir Next LT Pro"/>
          <w:color w:val="ED7D31" w:themeColor="accent2"/>
          <w:sz w:val="24"/>
          <w:szCs w:val="24"/>
          <w:lang w:val="en-US"/>
        </w:rPr>
        <w:t>NOTE:</w:t>
      </w:r>
      <w:r w:rsidR="009859EB" w:rsidRPr="00E3214C">
        <w:rPr>
          <w:color w:val="ED7D31" w:themeColor="accent2"/>
        </w:rPr>
        <w:t xml:space="preserve"> </w:t>
      </w:r>
      <w:r w:rsidR="006D2DA9" w:rsidRPr="00522A9C">
        <w:rPr>
          <w:rFonts w:ascii="Avenir Next LT Pro" w:hAnsi="Avenir Next LT Pro"/>
          <w:sz w:val="24"/>
          <w:szCs w:val="24"/>
          <w:lang w:val="en-US"/>
        </w:rPr>
        <w:t>Authentication is performed from the node itself to the configured identity store, whether locally (as synchronized by the Publisher; for example, a Guest account) or externally, such as with Microsoft Active Directory.</w:t>
      </w:r>
    </w:p>
    <w:p w14:paraId="2CF2D02D" w14:textId="3A3D853A" w:rsidR="00522A9C" w:rsidRDefault="00522A9C" w:rsidP="00A47716">
      <w:pPr>
        <w:jc w:val="both"/>
        <w:rPr>
          <w:rFonts w:ascii="Avenir Next LT Pro" w:hAnsi="Avenir Next LT Pro" w:cs="Open Sans"/>
          <w:color w:val="000000"/>
          <w:sz w:val="24"/>
          <w:szCs w:val="24"/>
          <w:shd w:val="clear" w:color="auto" w:fill="FFFFFF"/>
          <w:lang w:val="en-US"/>
        </w:rPr>
      </w:pPr>
      <w:r w:rsidRPr="00522A9C">
        <w:rPr>
          <w:rFonts w:ascii="Avenir Next LT Pro" w:hAnsi="Avenir Next LT Pro" w:cs="Open Sans"/>
          <w:color w:val="000000"/>
          <w:sz w:val="24"/>
          <w:szCs w:val="24"/>
          <w:shd w:val="clear" w:color="auto" w:fill="FFFFFF"/>
          <w:lang w:val="en-US"/>
        </w:rPr>
        <w:t xml:space="preserve">Logs relevant to each authentication request are recorded separately on each node, using that node’s log database. Centralized reporting is handled by generating a </w:t>
      </w:r>
      <w:proofErr w:type="spellStart"/>
      <w:r w:rsidRPr="00522A9C">
        <w:rPr>
          <w:rFonts w:ascii="Avenir Next LT Pro" w:hAnsi="Avenir Next LT Pro" w:cs="Open Sans"/>
          <w:color w:val="000000"/>
          <w:sz w:val="24"/>
          <w:szCs w:val="24"/>
          <w:shd w:val="clear" w:color="auto" w:fill="FFFFFF"/>
          <w:lang w:val="en-US"/>
        </w:rPr>
        <w:t>Netevent</w:t>
      </w:r>
      <w:proofErr w:type="spellEnd"/>
      <w:r w:rsidRPr="00522A9C">
        <w:rPr>
          <w:rFonts w:ascii="Avenir Next LT Pro" w:hAnsi="Avenir Next LT Pro" w:cs="Open Sans"/>
          <w:color w:val="000000"/>
          <w:sz w:val="24"/>
          <w:szCs w:val="24"/>
          <w:shd w:val="clear" w:color="auto" w:fill="FFFFFF"/>
          <w:lang w:val="en-US"/>
        </w:rPr>
        <w:t xml:space="preserve"> from the node, which is sent to all Insight nodes and recorded in the Insight database</w:t>
      </w:r>
      <w:r>
        <w:rPr>
          <w:rFonts w:ascii="Avenir Next LT Pro" w:hAnsi="Avenir Next LT Pro" w:cs="Open Sans"/>
          <w:color w:val="000000"/>
          <w:sz w:val="24"/>
          <w:szCs w:val="24"/>
          <w:shd w:val="clear" w:color="auto" w:fill="FFFFFF"/>
          <w:lang w:val="en-US"/>
        </w:rPr>
        <w:t>.</w:t>
      </w:r>
    </w:p>
    <w:p w14:paraId="47320FB9" w14:textId="77777777" w:rsidR="00693E99" w:rsidRPr="00693E99" w:rsidRDefault="00693E99" w:rsidP="00693E99">
      <w:pPr>
        <w:spacing w:before="300" w:after="120" w:line="260" w:lineRule="atLeast"/>
        <w:outlineLvl w:val="1"/>
        <w:rPr>
          <w:rFonts w:ascii="Avenir Next LT Pro" w:eastAsia="Times New Roman" w:hAnsi="Avenir Next LT Pro" w:cs="Open Sans"/>
          <w:color w:val="ED7D31" w:themeColor="accent2"/>
          <w:sz w:val="24"/>
          <w:szCs w:val="24"/>
          <w:lang w:val="en-US"/>
        </w:rPr>
      </w:pPr>
      <w:r w:rsidRPr="00693E99">
        <w:rPr>
          <w:rFonts w:ascii="Avenir Next LT Pro" w:eastAsia="Times New Roman" w:hAnsi="Avenir Next LT Pro" w:cs="Open Sans"/>
          <w:color w:val="ED7D31" w:themeColor="accent2"/>
          <w:sz w:val="24"/>
          <w:szCs w:val="24"/>
          <w:lang w:val="en-US"/>
        </w:rPr>
        <w:t>ClearPass Databases</w:t>
      </w:r>
      <w:bookmarkStart w:id="0" w:name="Databases"/>
      <w:bookmarkEnd w:id="0"/>
    </w:p>
    <w:p w14:paraId="66921674" w14:textId="77777777" w:rsidR="00693E99" w:rsidRPr="00693E99" w:rsidRDefault="00693E99" w:rsidP="00693E99">
      <w:pPr>
        <w:spacing w:before="120" w:after="12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Each ClearPass server makes use of the following databases:</w:t>
      </w:r>
    </w:p>
    <w:p w14:paraId="0D744FB6" w14:textId="77777777" w:rsidR="00693E99" w:rsidRPr="00693E99" w:rsidRDefault="00693E99" w:rsidP="0002269A">
      <w:pPr>
        <w:spacing w:before="80" w:after="8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b/>
          <w:bCs/>
          <w:color w:val="000000"/>
          <w:sz w:val="24"/>
          <w:szCs w:val="24"/>
          <w:lang w:val="en-US"/>
        </w:rPr>
        <w:t>Configuration database</w:t>
      </w:r>
      <w:r w:rsidRPr="00693E99">
        <w:rPr>
          <w:rFonts w:ascii="Avenir Next LT Pro" w:eastAsia="Times New Roman" w:hAnsi="Avenir Next LT Pro" w:cs="Open Sans"/>
          <w:color w:val="000000"/>
          <w:sz w:val="24"/>
          <w:szCs w:val="24"/>
          <w:lang w:val="en-US"/>
        </w:rPr>
        <w:t>. Contains most of the editable entries that can be seen in the ClearPass user interface. This includes, but is not limited to:</w:t>
      </w:r>
    </w:p>
    <w:tbl>
      <w:tblPr>
        <w:tblW w:w="21600" w:type="dxa"/>
        <w:tblCellSpacing w:w="0" w:type="dxa"/>
        <w:tblInd w:w="-288" w:type="dxa"/>
        <w:tblCellMar>
          <w:left w:w="0" w:type="dxa"/>
          <w:right w:w="0" w:type="dxa"/>
        </w:tblCellMar>
        <w:tblLook w:val="04A0" w:firstRow="1" w:lastRow="0" w:firstColumn="1" w:lastColumn="0" w:noHBand="0" w:noVBand="1"/>
      </w:tblPr>
      <w:tblGrid>
        <w:gridCol w:w="34"/>
        <w:gridCol w:w="33"/>
        <w:gridCol w:w="21533"/>
      </w:tblGrid>
      <w:tr w:rsidR="00693E99" w:rsidRPr="00693E99" w14:paraId="269F9AA0" w14:textId="77777777" w:rsidTr="0002269A">
        <w:trPr>
          <w:tblCellSpacing w:w="0" w:type="dxa"/>
        </w:trPr>
        <w:tc>
          <w:tcPr>
            <w:tcW w:w="0" w:type="auto"/>
            <w:hideMark/>
          </w:tcPr>
          <w:p w14:paraId="4222BE5A"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49ED563D" w14:textId="314C231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3112504E"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Administrative user accounts</w:t>
            </w:r>
          </w:p>
        </w:tc>
      </w:tr>
    </w:tbl>
    <w:p w14:paraId="53FBC13E"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45"/>
        <w:gridCol w:w="45"/>
        <w:gridCol w:w="21510"/>
      </w:tblGrid>
      <w:tr w:rsidR="00693E99" w:rsidRPr="00693E99" w14:paraId="3E580DD8" w14:textId="77777777" w:rsidTr="0002269A">
        <w:trPr>
          <w:tblCellSpacing w:w="0" w:type="dxa"/>
        </w:trPr>
        <w:tc>
          <w:tcPr>
            <w:tcW w:w="0" w:type="auto"/>
            <w:hideMark/>
          </w:tcPr>
          <w:p w14:paraId="7C314E8C"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0A9F47B3" w14:textId="50EB05E4"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1B8E54CD"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Local user accounts</w:t>
            </w:r>
          </w:p>
        </w:tc>
      </w:tr>
    </w:tbl>
    <w:p w14:paraId="5317FB59"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48"/>
        <w:gridCol w:w="47"/>
        <w:gridCol w:w="21505"/>
      </w:tblGrid>
      <w:tr w:rsidR="00693E99" w:rsidRPr="00693E99" w14:paraId="4A87D4A4" w14:textId="77777777" w:rsidTr="0002269A">
        <w:trPr>
          <w:tblCellSpacing w:w="0" w:type="dxa"/>
        </w:trPr>
        <w:tc>
          <w:tcPr>
            <w:tcW w:w="0" w:type="auto"/>
            <w:hideMark/>
          </w:tcPr>
          <w:p w14:paraId="5A12640A"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0E94C441" w14:textId="634DE22E"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7C39A54F"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Service definitions</w:t>
            </w:r>
          </w:p>
        </w:tc>
      </w:tr>
    </w:tbl>
    <w:p w14:paraId="57F564AE"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54"/>
        <w:gridCol w:w="53"/>
        <w:gridCol w:w="21493"/>
      </w:tblGrid>
      <w:tr w:rsidR="00693E99" w:rsidRPr="00693E99" w14:paraId="346BCF32" w14:textId="77777777" w:rsidTr="0002269A">
        <w:trPr>
          <w:tblCellSpacing w:w="0" w:type="dxa"/>
        </w:trPr>
        <w:tc>
          <w:tcPr>
            <w:tcW w:w="0" w:type="auto"/>
            <w:hideMark/>
          </w:tcPr>
          <w:p w14:paraId="7C243D86"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1559477A" w14:textId="3DEADD32"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1D17C84C"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Role definitions</w:t>
            </w:r>
          </w:p>
        </w:tc>
      </w:tr>
    </w:tbl>
    <w:p w14:paraId="26F884DC"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30"/>
        <w:gridCol w:w="29"/>
        <w:gridCol w:w="21541"/>
      </w:tblGrid>
      <w:tr w:rsidR="00693E99" w:rsidRPr="00693E99" w14:paraId="4A463542" w14:textId="77777777" w:rsidTr="0002269A">
        <w:trPr>
          <w:tblCellSpacing w:w="0" w:type="dxa"/>
        </w:trPr>
        <w:tc>
          <w:tcPr>
            <w:tcW w:w="0" w:type="auto"/>
            <w:hideMark/>
          </w:tcPr>
          <w:p w14:paraId="270DC1A4"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55CA82A0" w14:textId="7634A2E0"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550209FE"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Enforcement policies and profiles</w:t>
            </w:r>
          </w:p>
        </w:tc>
      </w:tr>
    </w:tbl>
    <w:p w14:paraId="0275F29B"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39"/>
        <w:gridCol w:w="39"/>
        <w:gridCol w:w="21522"/>
      </w:tblGrid>
      <w:tr w:rsidR="00693E99" w:rsidRPr="00693E99" w14:paraId="41D89779" w14:textId="77777777" w:rsidTr="0002269A">
        <w:trPr>
          <w:tblCellSpacing w:w="0" w:type="dxa"/>
        </w:trPr>
        <w:tc>
          <w:tcPr>
            <w:tcW w:w="0" w:type="auto"/>
            <w:hideMark/>
          </w:tcPr>
          <w:p w14:paraId="01E8DEAF"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5DB37FCB" w14:textId="5C5951CD"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4A3A83A1"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Network access devices</w:t>
            </w:r>
          </w:p>
        </w:tc>
      </w:tr>
    </w:tbl>
    <w:p w14:paraId="2D37CA96"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53"/>
        <w:gridCol w:w="54"/>
        <w:gridCol w:w="21493"/>
      </w:tblGrid>
      <w:tr w:rsidR="00693E99" w:rsidRPr="00693E99" w14:paraId="296D9E1A" w14:textId="77777777" w:rsidTr="0002269A">
        <w:trPr>
          <w:tblCellSpacing w:w="0" w:type="dxa"/>
        </w:trPr>
        <w:tc>
          <w:tcPr>
            <w:tcW w:w="0" w:type="auto"/>
            <w:hideMark/>
          </w:tcPr>
          <w:p w14:paraId="506396DC"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179F62DF" w14:textId="69A40B00"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58A0BC88"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Guest accounts</w:t>
            </w:r>
          </w:p>
        </w:tc>
      </w:tr>
    </w:tbl>
    <w:p w14:paraId="6D57061D"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44"/>
        <w:gridCol w:w="43"/>
        <w:gridCol w:w="21513"/>
      </w:tblGrid>
      <w:tr w:rsidR="00693E99" w:rsidRPr="00693E99" w14:paraId="3148F893" w14:textId="77777777" w:rsidTr="0002269A">
        <w:trPr>
          <w:tblCellSpacing w:w="0" w:type="dxa"/>
        </w:trPr>
        <w:tc>
          <w:tcPr>
            <w:tcW w:w="0" w:type="auto"/>
            <w:hideMark/>
          </w:tcPr>
          <w:p w14:paraId="3E9268FE"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11D2A5D4" w14:textId="5546DD8F"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5930696A"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Onboard certificates</w:t>
            </w:r>
          </w:p>
        </w:tc>
      </w:tr>
    </w:tbl>
    <w:p w14:paraId="5774FCE9" w14:textId="77777777" w:rsidR="00693E99" w:rsidRPr="00693E99" w:rsidRDefault="00693E99" w:rsidP="0002269A">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18"/>
        <w:gridCol w:w="18"/>
        <w:gridCol w:w="21564"/>
      </w:tblGrid>
      <w:tr w:rsidR="00693E99" w:rsidRPr="00693E99" w14:paraId="72A4F565" w14:textId="77777777" w:rsidTr="0002269A">
        <w:trPr>
          <w:tblCellSpacing w:w="0" w:type="dxa"/>
        </w:trPr>
        <w:tc>
          <w:tcPr>
            <w:tcW w:w="0" w:type="auto"/>
            <w:hideMark/>
          </w:tcPr>
          <w:p w14:paraId="3E176ADC"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Times New Roman"/>
                <w:sz w:val="24"/>
                <w:szCs w:val="24"/>
                <w:lang w:val="en-US"/>
              </w:rPr>
            </w:pPr>
          </w:p>
        </w:tc>
        <w:tc>
          <w:tcPr>
            <w:tcW w:w="0" w:type="auto"/>
            <w:hideMark/>
          </w:tcPr>
          <w:p w14:paraId="236B4933" w14:textId="1AAE99A2"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p>
        </w:tc>
        <w:tc>
          <w:tcPr>
            <w:tcW w:w="0" w:type="auto"/>
            <w:hideMark/>
          </w:tcPr>
          <w:p w14:paraId="65E3E3BF" w14:textId="77777777" w:rsidR="00693E99" w:rsidRPr="00693E99" w:rsidRDefault="00693E99" w:rsidP="00693E99">
            <w:pPr>
              <w:pStyle w:val="ListeParagraf"/>
              <w:numPr>
                <w:ilvl w:val="0"/>
                <w:numId w:val="17"/>
              </w:num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Most of the configuration shown within Guest and Onboard</w:t>
            </w:r>
          </w:p>
        </w:tc>
      </w:tr>
    </w:tbl>
    <w:p w14:paraId="3D6709D2" w14:textId="77777777" w:rsidR="00693E99" w:rsidRPr="00693E99" w:rsidRDefault="00693E99" w:rsidP="0002269A">
      <w:pPr>
        <w:spacing w:before="80" w:after="8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b/>
          <w:bCs/>
          <w:color w:val="000000"/>
          <w:sz w:val="24"/>
          <w:szCs w:val="24"/>
          <w:lang w:val="en-US"/>
        </w:rPr>
        <w:lastRenderedPageBreak/>
        <w:t>Log database</w:t>
      </w:r>
      <w:r w:rsidRPr="00693E99">
        <w:rPr>
          <w:rFonts w:ascii="Avenir Next LT Pro" w:eastAsia="Times New Roman" w:hAnsi="Avenir Next LT Pro" w:cs="Open Sans"/>
          <w:color w:val="000000"/>
          <w:sz w:val="24"/>
          <w:szCs w:val="24"/>
          <w:lang w:val="en-US"/>
        </w:rPr>
        <w:t>. Contains activity logs generated by typical usage of the system. This includes information shown in Access Tracker and the Event Viewer.</w:t>
      </w:r>
    </w:p>
    <w:p w14:paraId="34F086F2" w14:textId="77777777" w:rsidR="00693E99" w:rsidRPr="00693E99" w:rsidRDefault="00693E99" w:rsidP="0002269A">
      <w:pPr>
        <w:spacing w:before="80" w:after="8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b/>
          <w:bCs/>
          <w:color w:val="000000"/>
          <w:sz w:val="24"/>
          <w:szCs w:val="24"/>
          <w:lang w:val="en-US"/>
        </w:rPr>
        <w:t>Insight database</w:t>
      </w:r>
      <w:r w:rsidRPr="00693E99">
        <w:rPr>
          <w:rFonts w:ascii="Avenir Next LT Pro" w:eastAsia="Times New Roman" w:hAnsi="Avenir Next LT Pro" w:cs="Open Sans"/>
          <w:color w:val="000000"/>
          <w:sz w:val="24"/>
          <w:szCs w:val="24"/>
          <w:lang w:val="en-US"/>
        </w:rPr>
        <w:t xml:space="preserve">. Records historical information generated by the </w:t>
      </w:r>
      <w:proofErr w:type="spellStart"/>
      <w:r w:rsidRPr="00693E99">
        <w:rPr>
          <w:rFonts w:ascii="Avenir Next LT Pro" w:eastAsia="Times New Roman" w:hAnsi="Avenir Next LT Pro" w:cs="Open Sans"/>
          <w:color w:val="000000"/>
          <w:sz w:val="24"/>
          <w:szCs w:val="24"/>
          <w:lang w:val="en-US"/>
        </w:rPr>
        <w:t>Netevents</w:t>
      </w:r>
      <w:proofErr w:type="spellEnd"/>
      <w:r w:rsidRPr="00693E99">
        <w:rPr>
          <w:rFonts w:ascii="Avenir Next LT Pro" w:eastAsia="Times New Roman" w:hAnsi="Avenir Next LT Pro" w:cs="Open Sans"/>
          <w:color w:val="000000"/>
          <w:sz w:val="24"/>
          <w:szCs w:val="24"/>
          <w:lang w:val="en-US"/>
        </w:rPr>
        <w:t xml:space="preserve"> framework. This database is used to generate reports (for related information, see </w:t>
      </w:r>
      <w:hyperlink r:id="rId7" w:history="1">
        <w:r w:rsidRPr="00693E99">
          <w:rPr>
            <w:rFonts w:ascii="Avenir Next LT Pro" w:eastAsia="Times New Roman" w:hAnsi="Avenir Next LT Pro" w:cs="Open Sans"/>
            <w:color w:val="5289AE"/>
            <w:sz w:val="24"/>
            <w:szCs w:val="24"/>
            <w:u w:val="single"/>
            <w:lang w:val="en-US"/>
          </w:rPr>
          <w:t>Deploying ClearPass Insight in a Cluster</w:t>
        </w:r>
      </w:hyperlink>
      <w:r w:rsidRPr="00693E99">
        <w:rPr>
          <w:rFonts w:ascii="Avenir Next LT Pro" w:eastAsia="Times New Roman" w:hAnsi="Avenir Next LT Pro" w:cs="Open Sans"/>
          <w:color w:val="000000"/>
          <w:sz w:val="24"/>
          <w:szCs w:val="24"/>
          <w:lang w:val="en-US"/>
        </w:rPr>
        <w:t>).</w:t>
      </w:r>
    </w:p>
    <w:p w14:paraId="0A75BA99" w14:textId="77777777" w:rsidR="00693E99" w:rsidRPr="00693E99" w:rsidRDefault="00693E99" w:rsidP="00693E99">
      <w:pPr>
        <w:spacing w:before="300" w:after="120" w:line="260" w:lineRule="atLeast"/>
        <w:outlineLvl w:val="1"/>
        <w:rPr>
          <w:rFonts w:ascii="Avenir Next LT Pro" w:eastAsia="Times New Roman" w:hAnsi="Avenir Next LT Pro" w:cs="Open Sans"/>
          <w:b/>
          <w:bCs/>
          <w:color w:val="ED7D31" w:themeColor="accent2"/>
          <w:sz w:val="24"/>
          <w:szCs w:val="24"/>
          <w:lang w:val="en-US"/>
        </w:rPr>
      </w:pPr>
      <w:r w:rsidRPr="00693E99">
        <w:rPr>
          <w:rFonts w:ascii="Avenir Next LT Pro" w:eastAsia="Times New Roman" w:hAnsi="Avenir Next LT Pro" w:cs="Open Sans"/>
          <w:b/>
          <w:bCs/>
          <w:color w:val="ED7D31" w:themeColor="accent2"/>
          <w:sz w:val="24"/>
          <w:szCs w:val="24"/>
          <w:lang w:val="en-US"/>
        </w:rPr>
        <w:t>Publisher/Subscriber Model</w:t>
      </w:r>
      <w:bookmarkStart w:id="1" w:name="Model"/>
      <w:bookmarkEnd w:id="1"/>
    </w:p>
    <w:p w14:paraId="61843A66" w14:textId="77777777" w:rsidR="00693E99" w:rsidRPr="00693E99" w:rsidRDefault="00693E99" w:rsidP="00693E99">
      <w:pPr>
        <w:spacing w:before="120" w:after="12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ClearPass uses a Publisher/Subscriber model to provide multiple-box clustering. Another term for this model is </w:t>
      </w:r>
      <w:r w:rsidRPr="00693E99">
        <w:rPr>
          <w:rFonts w:ascii="Avenir Next LT Pro" w:eastAsia="Times New Roman" w:hAnsi="Avenir Next LT Pro" w:cs="Open Sans"/>
          <w:i/>
          <w:iCs/>
          <w:color w:val="000000"/>
          <w:sz w:val="24"/>
          <w:szCs w:val="24"/>
          <w:lang w:val="en-US"/>
        </w:rPr>
        <w:t>hub and spoke</w:t>
      </w:r>
      <w:r w:rsidRPr="00693E99">
        <w:rPr>
          <w:rFonts w:ascii="Avenir Next LT Pro" w:eastAsia="Times New Roman" w:hAnsi="Avenir Next LT Pro" w:cs="Open Sans"/>
          <w:color w:val="000000"/>
          <w:sz w:val="24"/>
          <w:szCs w:val="24"/>
          <w:lang w:val="en-US"/>
        </w:rPr>
        <w:t>, where the hub corresponds to the Publisher, and the spokes correspond to the Subscribers.</w:t>
      </w:r>
    </w:p>
    <w:p w14:paraId="28C14B73" w14:textId="22DAF5B8" w:rsidR="00693E99" w:rsidRPr="00693E99" w:rsidRDefault="000803EB" w:rsidP="00693E99">
      <w:pPr>
        <w:spacing w:before="160" w:after="0" w:line="260" w:lineRule="atLeast"/>
        <w:rPr>
          <w:rFonts w:ascii="Avenir Next LT Pro" w:eastAsia="Times New Roman" w:hAnsi="Avenir Next LT Pro" w:cs="Open Sans"/>
          <w:i/>
          <w:iCs/>
          <w:color w:val="000000"/>
          <w:sz w:val="24"/>
          <w:szCs w:val="24"/>
          <w:lang w:val="en-US"/>
        </w:rPr>
      </w:pPr>
      <w:r w:rsidRPr="00693E99">
        <w:rPr>
          <w:rFonts w:ascii="Open Sans" w:eastAsia="Times New Roman" w:hAnsi="Open Sans" w:cs="Open Sans"/>
          <w:noProof/>
          <w:color w:val="064A76"/>
          <w:sz w:val="20"/>
          <w:szCs w:val="20"/>
          <w:lang w:val="en-US"/>
        </w:rPr>
        <w:drawing>
          <wp:anchor distT="0" distB="0" distL="114300" distR="114300" simplePos="0" relativeHeight="251660288" behindDoc="0" locked="0" layoutInCell="1" allowOverlap="1" wp14:anchorId="0E7F5D7C" wp14:editId="45116BE2">
            <wp:simplePos x="0" y="0"/>
            <wp:positionH relativeFrom="margin">
              <wp:align>center</wp:align>
            </wp:positionH>
            <wp:positionV relativeFrom="paragraph">
              <wp:posOffset>381000</wp:posOffset>
            </wp:positionV>
            <wp:extent cx="2857500" cy="2979420"/>
            <wp:effectExtent l="0" t="0" r="0" b="0"/>
            <wp:wrapTopAndBottom/>
            <wp:docPr id="4" name="Resim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979420"/>
                    </a:xfrm>
                    <a:prstGeom prst="rect">
                      <a:avLst/>
                    </a:prstGeom>
                    <a:noFill/>
                    <a:ln>
                      <a:noFill/>
                    </a:ln>
                  </pic:spPr>
                </pic:pic>
              </a:graphicData>
            </a:graphic>
          </wp:anchor>
        </w:drawing>
      </w:r>
      <w:r w:rsidR="00693E99" w:rsidRPr="00693E99">
        <w:rPr>
          <w:rFonts w:ascii="Avenir Next LT Pro" w:eastAsia="Times New Roman" w:hAnsi="Avenir Next LT Pro" w:cs="Arial"/>
          <w:b/>
          <w:bCs/>
          <w:color w:val="000000"/>
          <w:sz w:val="24"/>
          <w:szCs w:val="24"/>
          <w:lang w:val="en-US"/>
        </w:rPr>
        <w:t xml:space="preserve">Figure </w:t>
      </w:r>
      <w:proofErr w:type="gramStart"/>
      <w:r w:rsidR="00693E99" w:rsidRPr="00693E99">
        <w:rPr>
          <w:rFonts w:ascii="Avenir Next LT Pro" w:eastAsia="Times New Roman" w:hAnsi="Avenir Next LT Pro" w:cs="Arial"/>
          <w:b/>
          <w:bCs/>
          <w:color w:val="000000"/>
          <w:sz w:val="24"/>
          <w:szCs w:val="24"/>
          <w:lang w:val="en-US"/>
        </w:rPr>
        <w:t>1  </w:t>
      </w:r>
      <w:r w:rsidR="00693E99" w:rsidRPr="00693E99">
        <w:rPr>
          <w:rFonts w:ascii="Avenir Next LT Pro" w:eastAsia="Times New Roman" w:hAnsi="Avenir Next LT Pro" w:cs="Open Sans"/>
          <w:i/>
          <w:iCs/>
          <w:color w:val="000000"/>
          <w:sz w:val="24"/>
          <w:szCs w:val="24"/>
          <w:lang w:val="en-US"/>
        </w:rPr>
        <w:t>Publisher</w:t>
      </w:r>
      <w:proofErr w:type="gramEnd"/>
      <w:r w:rsidR="00693E99" w:rsidRPr="00693E99">
        <w:rPr>
          <w:rFonts w:ascii="Avenir Next LT Pro" w:eastAsia="Times New Roman" w:hAnsi="Avenir Next LT Pro" w:cs="Open Sans"/>
          <w:i/>
          <w:iCs/>
          <w:color w:val="000000"/>
          <w:sz w:val="24"/>
          <w:szCs w:val="24"/>
          <w:lang w:val="en-US"/>
        </w:rPr>
        <w:t xml:space="preserve"> and Subscribers in Hub and Spoke Configuration</w:t>
      </w:r>
    </w:p>
    <w:p w14:paraId="1A783FF0" w14:textId="06FFEAAF" w:rsidR="00693E99" w:rsidRPr="00693E99" w:rsidRDefault="00693E99" w:rsidP="00693E99">
      <w:pPr>
        <w:spacing w:before="120" w:after="120" w:line="260" w:lineRule="atLeast"/>
        <w:rPr>
          <w:rFonts w:ascii="Open Sans" w:eastAsia="Times New Roman" w:hAnsi="Open Sans" w:cs="Open Sans"/>
          <w:color w:val="000000"/>
          <w:sz w:val="20"/>
          <w:szCs w:val="20"/>
          <w:lang w:val="en-US"/>
        </w:rPr>
      </w:pPr>
    </w:p>
    <w:p w14:paraId="1239A6C4" w14:textId="2E5A020F" w:rsidR="00693E99" w:rsidRPr="00693E99" w:rsidRDefault="00693E99" w:rsidP="00693E99">
      <w:pPr>
        <w:spacing w:before="120" w:after="120" w:line="260" w:lineRule="atLeast"/>
        <w:rPr>
          <w:rFonts w:ascii="Open Sans" w:eastAsia="Times New Roman" w:hAnsi="Open Sans" w:cs="Open Sans"/>
          <w:color w:val="000000"/>
          <w:sz w:val="20"/>
          <w:szCs w:val="20"/>
          <w:lang w:val="en-US"/>
        </w:rPr>
      </w:pPr>
      <w:r w:rsidRPr="00693E99">
        <w:rPr>
          <w:rFonts w:ascii="Open Sans" w:eastAsia="Times New Roman" w:hAnsi="Open Sans" w:cs="Open Sans"/>
          <w:color w:val="000000"/>
          <w:sz w:val="20"/>
          <w:szCs w:val="20"/>
          <w:lang w:val="en-US"/>
        </w:rPr>
        <w:t> </w:t>
      </w:r>
    </w:p>
    <w:p w14:paraId="48BF791B" w14:textId="77777777" w:rsidR="00693E99" w:rsidRPr="00693E99" w:rsidRDefault="00693E99" w:rsidP="00105E59">
      <w:pPr>
        <w:spacing w:before="80" w:after="8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The </w:t>
      </w:r>
      <w:r w:rsidRPr="00693E99">
        <w:rPr>
          <w:rFonts w:ascii="Avenir Next LT Pro" w:eastAsia="Times New Roman" w:hAnsi="Avenir Next LT Pro" w:cs="Open Sans"/>
          <w:b/>
          <w:bCs/>
          <w:color w:val="000000"/>
          <w:sz w:val="24"/>
          <w:szCs w:val="24"/>
          <w:lang w:val="en-US"/>
        </w:rPr>
        <w:t>Publisher node</w:t>
      </w:r>
      <w:r w:rsidRPr="00693E99">
        <w:rPr>
          <w:rFonts w:ascii="Avenir Next LT Pro" w:eastAsia="Times New Roman" w:hAnsi="Avenir Next LT Pro" w:cs="Open Sans"/>
          <w:color w:val="000000"/>
          <w:sz w:val="24"/>
          <w:szCs w:val="24"/>
          <w:lang w:val="en-US"/>
        </w:rPr>
        <w:t> functions as the master </w:t>
      </w:r>
      <w:proofErr w:type="spellStart"/>
      <w:r w:rsidRPr="00693E99">
        <w:rPr>
          <w:rFonts w:ascii="Avenir Next LT Pro" w:eastAsia="Times New Roman" w:hAnsi="Avenir Next LT Pro" w:cs="Open Sans"/>
          <w:color w:val="000000"/>
          <w:sz w:val="24"/>
          <w:szCs w:val="24"/>
          <w:lang w:val="en-US"/>
        </w:rPr>
        <w:t>controllerin</w:t>
      </w:r>
      <w:proofErr w:type="spellEnd"/>
      <w:r w:rsidRPr="00693E99">
        <w:rPr>
          <w:rFonts w:ascii="Avenir Next LT Pro" w:eastAsia="Times New Roman" w:hAnsi="Avenir Next LT Pro" w:cs="Open Sans"/>
          <w:color w:val="000000"/>
          <w:sz w:val="24"/>
          <w:szCs w:val="24"/>
          <w:lang w:val="en-US"/>
        </w:rPr>
        <w:t xml:space="preserve"> a cluster. The Publisher is your central point of configuration, monitoring, and reporting. It is also the central point of database replication. All the databases are managed through the Publisher.</w:t>
      </w:r>
    </w:p>
    <w:tbl>
      <w:tblPr>
        <w:tblW w:w="21600" w:type="dxa"/>
        <w:tblCellSpacing w:w="0" w:type="dxa"/>
        <w:tblInd w:w="-288" w:type="dxa"/>
        <w:tblCellMar>
          <w:left w:w="0" w:type="dxa"/>
          <w:right w:w="0" w:type="dxa"/>
        </w:tblCellMar>
        <w:tblLook w:val="04A0" w:firstRow="1" w:lastRow="0" w:firstColumn="1" w:lastColumn="0" w:noHBand="0" w:noVBand="1"/>
      </w:tblPr>
      <w:tblGrid>
        <w:gridCol w:w="11"/>
        <w:gridCol w:w="12"/>
        <w:gridCol w:w="21577"/>
      </w:tblGrid>
      <w:tr w:rsidR="00693E99" w:rsidRPr="00693E99" w14:paraId="320D60EB" w14:textId="77777777" w:rsidTr="00105E59">
        <w:trPr>
          <w:tblCellSpacing w:w="0" w:type="dxa"/>
        </w:trPr>
        <w:tc>
          <w:tcPr>
            <w:tcW w:w="0" w:type="auto"/>
            <w:hideMark/>
          </w:tcPr>
          <w:p w14:paraId="7495DAB8" w14:textId="7777777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p>
        </w:tc>
        <w:tc>
          <w:tcPr>
            <w:tcW w:w="0" w:type="auto"/>
            <w:hideMark/>
          </w:tcPr>
          <w:p w14:paraId="33F4C3D9" w14:textId="07AB8245"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p>
        </w:tc>
        <w:tc>
          <w:tcPr>
            <w:tcW w:w="0" w:type="auto"/>
            <w:hideMark/>
          </w:tcPr>
          <w:p w14:paraId="500A312D" w14:textId="7777777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There is at most one active Publisher in this model, and a potentially unlimited number of Subscribers.</w:t>
            </w:r>
          </w:p>
        </w:tc>
      </w:tr>
    </w:tbl>
    <w:p w14:paraId="464BDB7B" w14:textId="77777777" w:rsidR="00693E99" w:rsidRPr="00693E99" w:rsidRDefault="00693E99" w:rsidP="00105E59">
      <w:pPr>
        <w:spacing w:after="0" w:line="240" w:lineRule="auto"/>
        <w:rPr>
          <w:rFonts w:ascii="Avenir Next LT Pro" w:eastAsia="Times New Roman" w:hAnsi="Avenir Next LT Pro" w:cs="Times New Roman"/>
          <w:vanish/>
          <w:sz w:val="24"/>
          <w:szCs w:val="24"/>
          <w:lang w:val="en-US"/>
        </w:rPr>
      </w:pPr>
    </w:p>
    <w:tbl>
      <w:tblPr>
        <w:tblW w:w="21600" w:type="dxa"/>
        <w:tblCellSpacing w:w="0" w:type="dxa"/>
        <w:tblInd w:w="-288" w:type="dxa"/>
        <w:tblCellMar>
          <w:left w:w="0" w:type="dxa"/>
          <w:right w:w="0" w:type="dxa"/>
        </w:tblCellMar>
        <w:tblLook w:val="04A0" w:firstRow="1" w:lastRow="0" w:firstColumn="1" w:lastColumn="0" w:noHBand="0" w:noVBand="1"/>
      </w:tblPr>
      <w:tblGrid>
        <w:gridCol w:w="6"/>
        <w:gridCol w:w="180"/>
        <w:gridCol w:w="21414"/>
      </w:tblGrid>
      <w:tr w:rsidR="00693E99" w:rsidRPr="00693E99" w14:paraId="61ECFCC6" w14:textId="77777777" w:rsidTr="00105E59">
        <w:trPr>
          <w:tblCellSpacing w:w="0" w:type="dxa"/>
        </w:trPr>
        <w:tc>
          <w:tcPr>
            <w:tcW w:w="0" w:type="auto"/>
            <w:hideMark/>
          </w:tcPr>
          <w:p w14:paraId="672FDBCB" w14:textId="77777777" w:rsidR="00693E99" w:rsidRPr="00693E99" w:rsidRDefault="00693E99" w:rsidP="000803EB">
            <w:pPr>
              <w:spacing w:after="0" w:line="240" w:lineRule="auto"/>
              <w:rPr>
                <w:rFonts w:ascii="Avenir Next LT Pro" w:eastAsia="Times New Roman" w:hAnsi="Avenir Next LT Pro" w:cs="Times New Roman"/>
                <w:sz w:val="24"/>
                <w:szCs w:val="24"/>
                <w:lang w:val="en-US"/>
              </w:rPr>
            </w:pPr>
          </w:p>
        </w:tc>
        <w:tc>
          <w:tcPr>
            <w:tcW w:w="0" w:type="auto"/>
            <w:hideMark/>
          </w:tcPr>
          <w:p w14:paraId="320FD9FB" w14:textId="7777777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sym w:font="Wingdings" w:char="F06C"/>
            </w:r>
          </w:p>
        </w:tc>
        <w:tc>
          <w:tcPr>
            <w:tcW w:w="0" w:type="auto"/>
            <w:hideMark/>
          </w:tcPr>
          <w:p w14:paraId="252A46DB" w14:textId="7777777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The Publisher node has full read/write access to the configuration database. All configuration changes must be made on the Publisher. The Publisher node sends configuration changes to each Subscriber node.</w:t>
            </w:r>
          </w:p>
        </w:tc>
      </w:tr>
    </w:tbl>
    <w:p w14:paraId="5BAA2121" w14:textId="77777777" w:rsidR="00693E99" w:rsidRPr="00693E99" w:rsidRDefault="00693E99" w:rsidP="00105E59">
      <w:pPr>
        <w:spacing w:before="80" w:after="80" w:line="260" w:lineRule="atLeast"/>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The </w:t>
      </w:r>
      <w:r w:rsidRPr="00693E99">
        <w:rPr>
          <w:rFonts w:ascii="Avenir Next LT Pro" w:eastAsia="Times New Roman" w:hAnsi="Avenir Next LT Pro" w:cs="Open Sans"/>
          <w:b/>
          <w:bCs/>
          <w:color w:val="000000"/>
          <w:sz w:val="24"/>
          <w:szCs w:val="24"/>
          <w:lang w:val="en-US"/>
        </w:rPr>
        <w:t>Subscriber nodes </w:t>
      </w:r>
      <w:r w:rsidRPr="00693E99">
        <w:rPr>
          <w:rFonts w:ascii="Avenir Next LT Pro" w:eastAsia="Times New Roman" w:hAnsi="Avenir Next LT Pro" w:cs="Open Sans"/>
          <w:color w:val="000000"/>
          <w:sz w:val="24"/>
          <w:szCs w:val="24"/>
          <w:lang w:val="en-US"/>
        </w:rPr>
        <w:t>are worker nodes. All the AAA load, all RADIUS requests, and the node where policy decisions are being made are on the Subscriber nodes.</w:t>
      </w:r>
    </w:p>
    <w:tbl>
      <w:tblPr>
        <w:tblW w:w="21600" w:type="dxa"/>
        <w:tblCellSpacing w:w="0" w:type="dxa"/>
        <w:tblInd w:w="-1440" w:type="dxa"/>
        <w:tblCellMar>
          <w:left w:w="0" w:type="dxa"/>
          <w:right w:w="0" w:type="dxa"/>
        </w:tblCellMar>
        <w:tblLook w:val="04A0" w:firstRow="1" w:lastRow="0" w:firstColumn="1" w:lastColumn="0" w:noHBand="0" w:noVBand="1"/>
      </w:tblPr>
      <w:tblGrid>
        <w:gridCol w:w="15"/>
        <w:gridCol w:w="15"/>
        <w:gridCol w:w="21570"/>
      </w:tblGrid>
      <w:tr w:rsidR="00693E99" w:rsidRPr="00693E99" w14:paraId="453F8A2D" w14:textId="77777777" w:rsidTr="00105E59">
        <w:trPr>
          <w:tblCellSpacing w:w="0" w:type="dxa"/>
        </w:trPr>
        <w:tc>
          <w:tcPr>
            <w:tcW w:w="0" w:type="auto"/>
            <w:hideMark/>
          </w:tcPr>
          <w:p w14:paraId="28C5C9BA" w14:textId="7777777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p>
        </w:tc>
        <w:tc>
          <w:tcPr>
            <w:tcW w:w="0" w:type="auto"/>
            <w:hideMark/>
          </w:tcPr>
          <w:p w14:paraId="46D8BD23" w14:textId="3AC7B2AE"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p>
        </w:tc>
        <w:tc>
          <w:tcPr>
            <w:tcW w:w="0" w:type="auto"/>
            <w:hideMark/>
          </w:tcPr>
          <w:p w14:paraId="73B67C33" w14:textId="77777777" w:rsidR="00105E59" w:rsidRDefault="00693E99" w:rsidP="000803EB">
            <w:p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 xml:space="preserve">Subscriber nodes maintain a local copy of the configuration database, and each </w:t>
            </w:r>
          </w:p>
          <w:p w14:paraId="03DCB605" w14:textId="315DBA07" w:rsidR="00693E99" w:rsidRPr="00693E99" w:rsidRDefault="00693E99" w:rsidP="000803EB">
            <w:pPr>
              <w:spacing w:after="0" w:line="240" w:lineRule="auto"/>
              <w:rPr>
                <w:rFonts w:ascii="Avenir Next LT Pro" w:eastAsia="Times New Roman" w:hAnsi="Avenir Next LT Pro" w:cs="Open Sans"/>
                <w:color w:val="000000"/>
                <w:sz w:val="24"/>
                <w:szCs w:val="24"/>
                <w:lang w:val="en-US"/>
              </w:rPr>
            </w:pPr>
            <w:r w:rsidRPr="00693E99">
              <w:rPr>
                <w:rFonts w:ascii="Avenir Next LT Pro" w:eastAsia="Times New Roman" w:hAnsi="Avenir Next LT Pro" w:cs="Open Sans"/>
                <w:color w:val="000000"/>
                <w:sz w:val="24"/>
                <w:szCs w:val="24"/>
                <w:lang w:val="en-US"/>
              </w:rPr>
              <w:t>Subscriber has read-only access to a local copy of the configuration database.</w:t>
            </w:r>
          </w:p>
        </w:tc>
      </w:tr>
      <w:tr w:rsidR="00105E59" w:rsidRPr="00693E99" w14:paraId="6086D237" w14:textId="77777777" w:rsidTr="00105E59">
        <w:trPr>
          <w:tblCellSpacing w:w="0" w:type="dxa"/>
        </w:trPr>
        <w:tc>
          <w:tcPr>
            <w:tcW w:w="0" w:type="auto"/>
          </w:tcPr>
          <w:p w14:paraId="6F0C3FBE" w14:textId="77777777" w:rsidR="00105E59" w:rsidRPr="00693E99" w:rsidRDefault="00105E59" w:rsidP="000803EB">
            <w:pPr>
              <w:spacing w:after="0" w:line="240" w:lineRule="auto"/>
              <w:rPr>
                <w:rFonts w:ascii="Avenir Next LT Pro" w:eastAsia="Times New Roman" w:hAnsi="Avenir Next LT Pro" w:cs="Open Sans"/>
                <w:color w:val="000000"/>
                <w:sz w:val="24"/>
                <w:szCs w:val="24"/>
                <w:lang w:val="en-US"/>
              </w:rPr>
            </w:pPr>
          </w:p>
        </w:tc>
        <w:tc>
          <w:tcPr>
            <w:tcW w:w="0" w:type="auto"/>
          </w:tcPr>
          <w:p w14:paraId="43F64FF0" w14:textId="77777777" w:rsidR="00105E59" w:rsidRPr="00693E99" w:rsidRDefault="00105E59" w:rsidP="000803EB">
            <w:pPr>
              <w:spacing w:after="0" w:line="240" w:lineRule="auto"/>
              <w:rPr>
                <w:rFonts w:ascii="Avenir Next LT Pro" w:eastAsia="Times New Roman" w:hAnsi="Avenir Next LT Pro" w:cs="Open Sans"/>
                <w:color w:val="000000"/>
                <w:sz w:val="24"/>
                <w:szCs w:val="24"/>
                <w:lang w:val="en-US"/>
              </w:rPr>
            </w:pPr>
          </w:p>
        </w:tc>
        <w:tc>
          <w:tcPr>
            <w:tcW w:w="0" w:type="auto"/>
          </w:tcPr>
          <w:p w14:paraId="5B658406" w14:textId="77777777" w:rsidR="00105E59" w:rsidRPr="00693E99" w:rsidRDefault="00105E59" w:rsidP="000803EB">
            <w:pPr>
              <w:spacing w:after="0" w:line="240" w:lineRule="auto"/>
              <w:rPr>
                <w:rFonts w:ascii="Avenir Next LT Pro" w:eastAsia="Times New Roman" w:hAnsi="Avenir Next LT Pro" w:cs="Open Sans"/>
                <w:color w:val="000000"/>
                <w:sz w:val="24"/>
                <w:szCs w:val="24"/>
                <w:lang w:val="en-US"/>
              </w:rPr>
            </w:pPr>
          </w:p>
        </w:tc>
      </w:tr>
    </w:tbl>
    <w:p w14:paraId="652CCDD2" w14:textId="17F02D12" w:rsidR="00693E99" w:rsidRPr="001339C5" w:rsidRDefault="000E2CC6" w:rsidP="000803EB">
      <w:pPr>
        <w:rPr>
          <w:rFonts w:ascii="Avenir Next LT Pro" w:hAnsi="Avenir Next LT Pro"/>
          <w:sz w:val="24"/>
          <w:szCs w:val="24"/>
          <w:lang w:val="en-US"/>
        </w:rPr>
      </w:pPr>
      <w:r w:rsidRPr="001339C5">
        <w:rPr>
          <w:rFonts w:ascii="Avenir Next LT Pro" w:hAnsi="Avenir Next LT Pro"/>
          <w:sz w:val="24"/>
          <w:szCs w:val="24"/>
          <w:lang w:val="en-US"/>
        </w:rPr>
        <w:lastRenderedPageBreak/>
        <w:t xml:space="preserve">19. </w:t>
      </w:r>
      <w:r w:rsidR="009062E8" w:rsidRPr="001339C5">
        <w:rPr>
          <w:rFonts w:ascii="Avenir Next LT Pro" w:hAnsi="Avenir Next LT Pro"/>
          <w:sz w:val="24"/>
          <w:szCs w:val="24"/>
          <w:lang w:val="en-US"/>
        </w:rPr>
        <w:t xml:space="preserve">Click export button and select the ‘YES’ option to export the file with password protection and then specify a password / secret key then click </w:t>
      </w:r>
      <w:r w:rsidR="00384ECE" w:rsidRPr="001339C5">
        <w:rPr>
          <w:rFonts w:ascii="Avenir Next LT Pro" w:hAnsi="Avenir Next LT Pro"/>
          <w:sz w:val="24"/>
          <w:szCs w:val="24"/>
          <w:lang w:val="en-US"/>
        </w:rPr>
        <w:t>export again</w:t>
      </w:r>
      <w:r w:rsidR="009062E8" w:rsidRPr="001339C5">
        <w:rPr>
          <w:rFonts w:ascii="Avenir Next LT Pro" w:hAnsi="Avenir Next LT Pro"/>
          <w:sz w:val="24"/>
          <w:szCs w:val="24"/>
          <w:lang w:val="en-US"/>
        </w:rPr>
        <w:t>.</w:t>
      </w:r>
      <w:r w:rsidR="004B3564">
        <w:rPr>
          <w:rFonts w:ascii="Avenir Next LT Pro" w:hAnsi="Avenir Next LT Pro"/>
          <w:sz w:val="24"/>
          <w:szCs w:val="24"/>
          <w:lang w:val="en-US"/>
        </w:rPr>
        <w:t xml:space="preserve"> When you clicked, the RADIUSServerCetificate.p12 file will download</w:t>
      </w:r>
      <w:r w:rsidR="00EE7635">
        <w:rPr>
          <w:rFonts w:ascii="Avenir Next LT Pro" w:hAnsi="Avenir Next LT Pro"/>
          <w:sz w:val="24"/>
          <w:szCs w:val="24"/>
          <w:lang w:val="en-US"/>
        </w:rPr>
        <w:t>.</w:t>
      </w:r>
    </w:p>
    <w:p w14:paraId="27EE89E3" w14:textId="68C35012" w:rsidR="00821DF2" w:rsidRPr="001339C5" w:rsidRDefault="00821DF2" w:rsidP="000803EB">
      <w:pPr>
        <w:rPr>
          <w:rFonts w:ascii="Avenir Next LT Pro" w:hAnsi="Avenir Next LT Pro"/>
          <w:sz w:val="24"/>
          <w:szCs w:val="24"/>
          <w:lang w:val="en-US"/>
        </w:rPr>
      </w:pPr>
      <w:r w:rsidRPr="001339C5">
        <w:rPr>
          <w:rFonts w:ascii="Avenir Next LT Pro" w:hAnsi="Avenir Next LT Pro"/>
          <w:sz w:val="24"/>
          <w:szCs w:val="24"/>
          <w:lang w:val="en-US"/>
        </w:rPr>
        <w:t>20. Now import the certificate that you exported before in the other subscriber node, to do this; click the Import Certificate link</w:t>
      </w:r>
      <w:r w:rsidR="0026575D" w:rsidRPr="001339C5">
        <w:rPr>
          <w:rFonts w:ascii="Avenir Next LT Pro" w:hAnsi="Avenir Next LT Pro"/>
          <w:sz w:val="24"/>
          <w:szCs w:val="24"/>
          <w:lang w:val="en-US"/>
        </w:rPr>
        <w:t>.</w:t>
      </w:r>
    </w:p>
    <w:p w14:paraId="27E3C1FE" w14:textId="05A11953" w:rsidR="0026575D" w:rsidRPr="001339C5" w:rsidRDefault="0026575D" w:rsidP="000803EB">
      <w:pPr>
        <w:rPr>
          <w:rFonts w:ascii="Avenir Next LT Pro" w:hAnsi="Avenir Next LT Pro"/>
          <w:sz w:val="24"/>
          <w:szCs w:val="24"/>
          <w:lang w:val="en-US"/>
        </w:rPr>
      </w:pPr>
      <w:r w:rsidRPr="001339C5">
        <w:rPr>
          <w:rFonts w:ascii="Avenir Next LT Pro" w:hAnsi="Avenir Next LT Pro"/>
          <w:sz w:val="24"/>
          <w:szCs w:val="24"/>
          <w:lang w:val="en-US"/>
        </w:rPr>
        <w:t xml:space="preserve">21. </w:t>
      </w:r>
      <w:r w:rsidR="00B108E7" w:rsidRPr="001339C5">
        <w:rPr>
          <w:rFonts w:ascii="Avenir Next LT Pro" w:hAnsi="Avenir Next LT Pro"/>
          <w:sz w:val="24"/>
          <w:szCs w:val="24"/>
          <w:lang w:val="en-US"/>
        </w:rPr>
        <w:t>Select the other server [subscriber node – in the figure it’s cppm1-sub (10.1.10.12)]</w:t>
      </w:r>
      <w:r w:rsidR="00E3318F" w:rsidRPr="001339C5">
        <w:rPr>
          <w:rFonts w:ascii="Avenir Next LT Pro" w:hAnsi="Avenir Next LT Pro"/>
          <w:sz w:val="24"/>
          <w:szCs w:val="24"/>
          <w:lang w:val="en-US"/>
        </w:rPr>
        <w:t>.</w:t>
      </w:r>
    </w:p>
    <w:p w14:paraId="10554286" w14:textId="04AA795A" w:rsidR="00E3318F" w:rsidRDefault="00E3318F" w:rsidP="000803EB">
      <w:pPr>
        <w:rPr>
          <w:rFonts w:ascii="Avenir Next LT Pro" w:hAnsi="Avenir Next LT Pro"/>
          <w:sz w:val="24"/>
          <w:szCs w:val="24"/>
          <w:lang w:val="en-US"/>
        </w:rPr>
      </w:pPr>
      <w:r w:rsidRPr="001339C5">
        <w:rPr>
          <w:rFonts w:ascii="Avenir Next LT Pro" w:hAnsi="Avenir Next LT Pro"/>
          <w:sz w:val="24"/>
          <w:szCs w:val="24"/>
          <w:lang w:val="en-US"/>
        </w:rPr>
        <w:t>Then select the upload method as Upload PKCS#12 Certificate (.</w:t>
      </w:r>
      <w:proofErr w:type="spellStart"/>
      <w:r w:rsidRPr="001339C5">
        <w:rPr>
          <w:rFonts w:ascii="Avenir Next LT Pro" w:hAnsi="Avenir Next LT Pro"/>
          <w:sz w:val="24"/>
          <w:szCs w:val="24"/>
          <w:lang w:val="en-US"/>
        </w:rPr>
        <w:t>pfx</w:t>
      </w:r>
      <w:proofErr w:type="spellEnd"/>
      <w:r w:rsidRPr="001339C5">
        <w:rPr>
          <w:rFonts w:ascii="Avenir Next LT Pro" w:hAnsi="Avenir Next LT Pro"/>
          <w:sz w:val="24"/>
          <w:szCs w:val="24"/>
          <w:lang w:val="en-US"/>
        </w:rPr>
        <w:t xml:space="preserve"> </w:t>
      </w:r>
      <w:proofErr w:type="gramStart"/>
      <w:r w:rsidRPr="001339C5">
        <w:rPr>
          <w:rFonts w:ascii="Avenir Next LT Pro" w:hAnsi="Avenir Next LT Pro"/>
          <w:sz w:val="24"/>
          <w:szCs w:val="24"/>
          <w:lang w:val="en-US"/>
        </w:rPr>
        <w:t>or .p</w:t>
      </w:r>
      <w:proofErr w:type="gramEnd"/>
      <w:r w:rsidRPr="001339C5">
        <w:rPr>
          <w:rFonts w:ascii="Avenir Next LT Pro" w:hAnsi="Avenir Next LT Pro"/>
          <w:sz w:val="24"/>
          <w:szCs w:val="24"/>
          <w:lang w:val="en-US"/>
        </w:rPr>
        <w:t>12 only)</w:t>
      </w:r>
      <w:r w:rsidR="00DF7FC0">
        <w:rPr>
          <w:rFonts w:ascii="Avenir Next LT Pro" w:hAnsi="Avenir Next LT Pro"/>
          <w:sz w:val="24"/>
          <w:szCs w:val="24"/>
          <w:lang w:val="en-US"/>
        </w:rPr>
        <w:t xml:space="preserve">, and click the browse to upload </w:t>
      </w:r>
      <w:r w:rsidR="007273B7">
        <w:rPr>
          <w:rFonts w:ascii="Avenir Next LT Pro" w:hAnsi="Avenir Next LT Pro"/>
          <w:sz w:val="24"/>
          <w:szCs w:val="24"/>
          <w:lang w:val="en-US"/>
        </w:rPr>
        <w:t xml:space="preserve">the </w:t>
      </w:r>
      <w:r w:rsidR="007273B7">
        <w:rPr>
          <w:rFonts w:ascii="Avenir Next LT Pro" w:hAnsi="Avenir Next LT Pro"/>
          <w:sz w:val="24"/>
          <w:szCs w:val="24"/>
          <w:lang w:val="en-US"/>
        </w:rPr>
        <w:t>RADIUSServerCetificate.p12</w:t>
      </w:r>
      <w:r w:rsidR="00DF7FC0">
        <w:rPr>
          <w:rFonts w:ascii="Avenir Next LT Pro" w:hAnsi="Avenir Next LT Pro"/>
          <w:sz w:val="24"/>
          <w:szCs w:val="24"/>
          <w:lang w:val="en-US"/>
        </w:rPr>
        <w:t>.</w:t>
      </w:r>
      <w:r w:rsidR="007273B7">
        <w:rPr>
          <w:rFonts w:ascii="Avenir Next LT Pro" w:hAnsi="Avenir Next LT Pro"/>
          <w:sz w:val="24"/>
          <w:szCs w:val="24"/>
          <w:lang w:val="en-US"/>
        </w:rPr>
        <w:t xml:space="preserve"> </w:t>
      </w:r>
    </w:p>
    <w:p w14:paraId="22885C61" w14:textId="22DB10B2" w:rsidR="001339C5" w:rsidRDefault="00AC2A54" w:rsidP="000803EB">
      <w:pPr>
        <w:rPr>
          <w:rFonts w:ascii="Avenir Next LT Pro" w:hAnsi="Avenir Next LT Pro"/>
          <w:sz w:val="24"/>
          <w:szCs w:val="24"/>
          <w:lang w:val="en-US"/>
        </w:rPr>
      </w:pPr>
      <w:r>
        <w:rPr>
          <w:noProof/>
        </w:rPr>
        <w:drawing>
          <wp:inline distT="0" distB="0" distL="0" distR="0" wp14:anchorId="0BBD9B52" wp14:editId="724B1607">
            <wp:extent cx="5943600" cy="27635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3520"/>
                    </a:xfrm>
                    <a:prstGeom prst="rect">
                      <a:avLst/>
                    </a:prstGeom>
                  </pic:spPr>
                </pic:pic>
              </a:graphicData>
            </a:graphic>
          </wp:inline>
        </w:drawing>
      </w:r>
    </w:p>
    <w:p w14:paraId="491C492A" w14:textId="50743E36" w:rsidR="00FB3AE2" w:rsidRDefault="005D2226" w:rsidP="000803EB">
      <w:pPr>
        <w:rPr>
          <w:rFonts w:ascii="Avenir Next LT Pro" w:hAnsi="Avenir Next LT Pro"/>
          <w:sz w:val="24"/>
          <w:szCs w:val="24"/>
          <w:lang w:val="en-US"/>
        </w:rPr>
      </w:pPr>
      <w:r>
        <w:rPr>
          <w:noProof/>
        </w:rPr>
        <w:drawing>
          <wp:inline distT="0" distB="0" distL="0" distR="0" wp14:anchorId="08F94470" wp14:editId="2ADBE1DA">
            <wp:extent cx="5943600" cy="26936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3670"/>
                    </a:xfrm>
                    <a:prstGeom prst="rect">
                      <a:avLst/>
                    </a:prstGeom>
                  </pic:spPr>
                </pic:pic>
              </a:graphicData>
            </a:graphic>
          </wp:inline>
        </w:drawing>
      </w:r>
    </w:p>
    <w:p w14:paraId="16838B8A" w14:textId="4F8CF284" w:rsidR="005D2226" w:rsidRDefault="005D2226" w:rsidP="000803EB">
      <w:pPr>
        <w:rPr>
          <w:rFonts w:ascii="Avenir Next LT Pro" w:hAnsi="Avenir Next LT Pro"/>
          <w:sz w:val="24"/>
          <w:szCs w:val="24"/>
          <w:lang w:val="en-US"/>
        </w:rPr>
      </w:pPr>
    </w:p>
    <w:p w14:paraId="6D40936F" w14:textId="479CF479" w:rsidR="005D2226" w:rsidRDefault="005D2226" w:rsidP="000803EB">
      <w:pPr>
        <w:rPr>
          <w:rFonts w:ascii="Avenir Next LT Pro" w:hAnsi="Avenir Next LT Pro"/>
          <w:sz w:val="24"/>
          <w:szCs w:val="24"/>
          <w:lang w:val="en-US"/>
        </w:rPr>
      </w:pPr>
      <w:r>
        <w:rPr>
          <w:noProof/>
        </w:rPr>
        <w:lastRenderedPageBreak/>
        <w:drawing>
          <wp:inline distT="0" distB="0" distL="0" distR="0" wp14:anchorId="6B5B9770" wp14:editId="46B7BD4A">
            <wp:extent cx="5943600" cy="3500755"/>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00755"/>
                    </a:xfrm>
                    <a:prstGeom prst="rect">
                      <a:avLst/>
                    </a:prstGeom>
                  </pic:spPr>
                </pic:pic>
              </a:graphicData>
            </a:graphic>
          </wp:inline>
        </w:drawing>
      </w:r>
    </w:p>
    <w:p w14:paraId="59C18F41" w14:textId="797A3A3C" w:rsidR="008F5AE5" w:rsidRPr="001339C5" w:rsidRDefault="008F5AE5" w:rsidP="000803EB">
      <w:pPr>
        <w:rPr>
          <w:rFonts w:ascii="Avenir Next LT Pro" w:hAnsi="Avenir Next LT Pro"/>
          <w:sz w:val="24"/>
          <w:szCs w:val="24"/>
          <w:lang w:val="en-US"/>
        </w:rPr>
      </w:pPr>
      <w:r>
        <w:rPr>
          <w:rFonts w:ascii="Avenir Next LT Pro" w:hAnsi="Avenir Next LT Pro"/>
          <w:sz w:val="24"/>
          <w:szCs w:val="24"/>
          <w:lang w:val="en-US"/>
        </w:rPr>
        <w:t xml:space="preserve">As last put in the </w:t>
      </w:r>
      <w:r w:rsidR="00E52A73">
        <w:rPr>
          <w:rFonts w:ascii="Avenir Next LT Pro" w:hAnsi="Avenir Next LT Pro"/>
          <w:sz w:val="24"/>
          <w:szCs w:val="24"/>
          <w:lang w:val="en-US"/>
        </w:rPr>
        <w:t>passphrase, then click import!</w:t>
      </w:r>
      <w:r w:rsidR="00506E65">
        <w:rPr>
          <w:rFonts w:ascii="Avenir Next LT Pro" w:hAnsi="Avenir Next LT Pro"/>
          <w:sz w:val="24"/>
          <w:szCs w:val="24"/>
          <w:lang w:val="en-US"/>
        </w:rPr>
        <w:t xml:space="preserve"> After that you have your certificate on the publisher.</w:t>
      </w:r>
    </w:p>
    <w:p w14:paraId="5BC4A3BA" w14:textId="77777777" w:rsidR="00F10F6C" w:rsidRDefault="00F10F6C" w:rsidP="00890161">
      <w:pPr>
        <w:jc w:val="both"/>
        <w:rPr>
          <w:rFonts w:ascii="Avenir Next LT Pro" w:hAnsi="Avenir Next LT Pro"/>
          <w:color w:val="2F5496" w:themeColor="accent1" w:themeShade="BF"/>
          <w:sz w:val="40"/>
          <w:szCs w:val="40"/>
          <w:lang w:val="en-US"/>
        </w:rPr>
      </w:pPr>
    </w:p>
    <w:p w14:paraId="490746E5" w14:textId="71260CC4" w:rsidR="003A0CBE" w:rsidRDefault="00DE47F6" w:rsidP="00890161">
      <w:pPr>
        <w:jc w:val="both"/>
        <w:rPr>
          <w:rFonts w:ascii="Avenir Next LT Pro" w:hAnsi="Avenir Next LT Pro"/>
          <w:color w:val="2F5496" w:themeColor="accent1" w:themeShade="BF"/>
          <w:sz w:val="40"/>
          <w:szCs w:val="40"/>
          <w:lang w:val="en-US"/>
        </w:rPr>
      </w:pPr>
      <w:r>
        <w:rPr>
          <w:rFonts w:ascii="Avenir Next LT Pro" w:hAnsi="Avenir Next LT Pro"/>
          <w:color w:val="2F5496" w:themeColor="accent1" w:themeShade="BF"/>
          <w:sz w:val="40"/>
          <w:szCs w:val="40"/>
          <w:lang w:val="en-US"/>
        </w:rPr>
        <w:t>E</w:t>
      </w:r>
      <w:r w:rsidR="00E43C86" w:rsidRPr="00977A21">
        <w:rPr>
          <w:rFonts w:ascii="Avenir Next LT Pro" w:hAnsi="Avenir Next LT Pro"/>
          <w:color w:val="2F5496" w:themeColor="accent1" w:themeShade="BF"/>
          <w:sz w:val="40"/>
          <w:szCs w:val="40"/>
          <w:lang w:val="en-US"/>
        </w:rPr>
        <w:t xml:space="preserve">) </w:t>
      </w:r>
      <w:r w:rsidR="00890161" w:rsidRPr="00977A21">
        <w:rPr>
          <w:rFonts w:ascii="Avenir Next LT Pro" w:hAnsi="Avenir Next LT Pro"/>
          <w:color w:val="2F5496" w:themeColor="accent1" w:themeShade="BF"/>
          <w:sz w:val="40"/>
          <w:szCs w:val="40"/>
          <w:lang w:val="en-US"/>
        </w:rPr>
        <w:t xml:space="preserve"> Go to the client (</w:t>
      </w:r>
      <w:r w:rsidR="00D97693">
        <w:rPr>
          <w:rFonts w:ascii="Avenir Next LT Pro" w:hAnsi="Avenir Next LT Pro"/>
          <w:color w:val="2F5496" w:themeColor="accent1" w:themeShade="BF"/>
          <w:sz w:val="40"/>
          <w:szCs w:val="40"/>
          <w:lang w:val="en-US"/>
        </w:rPr>
        <w:t>it may be</w:t>
      </w:r>
      <w:r w:rsidR="00890161" w:rsidRPr="00977A21">
        <w:rPr>
          <w:rFonts w:ascii="Avenir Next LT Pro" w:hAnsi="Avenir Next LT Pro"/>
          <w:color w:val="2F5496" w:themeColor="accent1" w:themeShade="BF"/>
          <w:sz w:val="40"/>
          <w:szCs w:val="40"/>
          <w:lang w:val="en-US"/>
        </w:rPr>
        <w:t xml:space="preserve"> a </w:t>
      </w:r>
      <w:proofErr w:type="spellStart"/>
      <w:r w:rsidR="00890161" w:rsidRPr="00977A21">
        <w:rPr>
          <w:rFonts w:ascii="Avenir Next LT Pro" w:hAnsi="Avenir Next LT Pro"/>
          <w:color w:val="2F5496" w:themeColor="accent1" w:themeShade="BF"/>
          <w:sz w:val="40"/>
          <w:szCs w:val="40"/>
          <w:lang w:val="en-US"/>
        </w:rPr>
        <w:t>vm</w:t>
      </w:r>
      <w:proofErr w:type="spellEnd"/>
      <w:r w:rsidR="00890161" w:rsidRPr="00977A21">
        <w:rPr>
          <w:rFonts w:ascii="Avenir Next LT Pro" w:hAnsi="Avenir Next LT Pro"/>
          <w:color w:val="2F5496" w:themeColor="accent1" w:themeShade="BF"/>
          <w:sz w:val="40"/>
          <w:szCs w:val="40"/>
          <w:lang w:val="en-US"/>
        </w:rPr>
        <w:t>) and try to connect to SSID that we created</w:t>
      </w:r>
      <w:r w:rsidR="00AC56A0">
        <w:rPr>
          <w:rFonts w:ascii="Avenir Next LT Pro" w:hAnsi="Avenir Next LT Pro"/>
          <w:color w:val="2F5496" w:themeColor="accent1" w:themeShade="BF"/>
          <w:sz w:val="24"/>
          <w:szCs w:val="24"/>
          <w:lang w:val="en-US"/>
        </w:rPr>
        <w:t>.</w:t>
      </w:r>
      <w:r w:rsidR="00E86D8B">
        <w:rPr>
          <w:rFonts w:ascii="Avenir Next LT Pro" w:hAnsi="Avenir Next LT Pro"/>
          <w:color w:val="2F5496" w:themeColor="accent1" w:themeShade="BF"/>
          <w:sz w:val="24"/>
          <w:szCs w:val="24"/>
          <w:lang w:val="en-US"/>
        </w:rPr>
        <w:t xml:space="preserve"> </w:t>
      </w:r>
      <w:r w:rsidR="00E86D8B" w:rsidRPr="006E6EAD">
        <w:rPr>
          <w:rFonts w:ascii="Avenir Next LT Pro" w:hAnsi="Avenir Next LT Pro"/>
          <w:color w:val="2F5496" w:themeColor="accent1" w:themeShade="BF"/>
          <w:sz w:val="40"/>
          <w:szCs w:val="40"/>
          <w:lang w:val="en-US"/>
        </w:rPr>
        <w:t>And likely it’ll work</w:t>
      </w:r>
      <w:r w:rsidR="006E6EAD" w:rsidRPr="006E6EAD">
        <w:rPr>
          <w:rFonts w:ascii="Avenir Next LT Pro" w:hAnsi="Avenir Next LT Pro"/>
          <w:color w:val="2F5496" w:themeColor="accent1" w:themeShade="BF"/>
          <w:sz w:val="40"/>
          <w:szCs w:val="40"/>
          <w:lang w:val="en-US"/>
        </w:rPr>
        <w:t>.</w:t>
      </w:r>
    </w:p>
    <w:p w14:paraId="77693FAD" w14:textId="77777777" w:rsidR="00F10F6C" w:rsidRDefault="00F10F6C" w:rsidP="00890161">
      <w:pPr>
        <w:jc w:val="both"/>
        <w:rPr>
          <w:rFonts w:ascii="Avenir Next LT Pro" w:hAnsi="Avenir Next LT Pro"/>
          <w:color w:val="2F5496" w:themeColor="accent1" w:themeShade="BF"/>
          <w:sz w:val="40"/>
          <w:szCs w:val="40"/>
          <w:lang w:val="en-US"/>
        </w:rPr>
      </w:pPr>
    </w:p>
    <w:p w14:paraId="2559628A" w14:textId="77777777" w:rsidR="00F10F6C" w:rsidRDefault="00F10F6C" w:rsidP="00890161">
      <w:pPr>
        <w:jc w:val="both"/>
        <w:rPr>
          <w:rFonts w:ascii="Avenir Next LT Pro" w:hAnsi="Avenir Next LT Pro"/>
          <w:color w:val="2F5496" w:themeColor="accent1" w:themeShade="BF"/>
          <w:sz w:val="40"/>
          <w:szCs w:val="40"/>
          <w:lang w:val="en-US"/>
        </w:rPr>
      </w:pPr>
    </w:p>
    <w:p w14:paraId="271501DC" w14:textId="351297E1" w:rsidR="00443C67" w:rsidRDefault="00443C67" w:rsidP="00890161">
      <w:pPr>
        <w:jc w:val="both"/>
        <w:rPr>
          <w:rFonts w:ascii="Avenir Next LT Pro" w:hAnsi="Avenir Next LT Pro"/>
          <w:color w:val="2F5496" w:themeColor="accent1" w:themeShade="BF"/>
          <w:sz w:val="40"/>
          <w:szCs w:val="40"/>
          <w:lang w:val="en-US"/>
        </w:rPr>
      </w:pPr>
      <w:r>
        <w:rPr>
          <w:rFonts w:ascii="Avenir Next LT Pro" w:hAnsi="Avenir Next LT Pro"/>
          <w:color w:val="2F5496" w:themeColor="accent1" w:themeShade="BF"/>
          <w:sz w:val="40"/>
          <w:szCs w:val="40"/>
          <w:lang w:val="en-US"/>
        </w:rPr>
        <w:t>F) Check the Access Tracker for everything is good or not.</w:t>
      </w:r>
    </w:p>
    <w:p w14:paraId="1BB763DC" w14:textId="089417BE" w:rsidR="00A407B9" w:rsidRDefault="00417563" w:rsidP="00417563">
      <w:pPr>
        <w:pStyle w:val="ListeParagraf"/>
        <w:numPr>
          <w:ilvl w:val="0"/>
          <w:numId w:val="18"/>
        </w:numPr>
        <w:jc w:val="both"/>
        <w:rPr>
          <w:rFonts w:ascii="Avenir Next LT Pro" w:hAnsi="Avenir Next LT Pro"/>
          <w:sz w:val="24"/>
          <w:szCs w:val="24"/>
          <w:lang w:val="en-US"/>
        </w:rPr>
      </w:pPr>
      <w:r w:rsidRPr="004E2A6E">
        <w:rPr>
          <w:rFonts w:ascii="Avenir Next LT Pro" w:hAnsi="Avenir Next LT Pro"/>
          <w:sz w:val="24"/>
          <w:szCs w:val="24"/>
          <w:lang w:val="en-US"/>
        </w:rPr>
        <w:t xml:space="preserve">Go to the Aruba ClearPass </w:t>
      </w:r>
      <w:r w:rsidR="00461A1C">
        <w:rPr>
          <w:rFonts w:ascii="Avenir Next LT Pro" w:hAnsi="Avenir Next LT Pro"/>
          <w:sz w:val="24"/>
          <w:szCs w:val="24"/>
          <w:lang w:val="en-US"/>
        </w:rPr>
        <w:t>–</w:t>
      </w:r>
      <w:r w:rsidRPr="004E2A6E">
        <w:rPr>
          <w:rFonts w:ascii="Avenir Next LT Pro" w:hAnsi="Avenir Next LT Pro"/>
          <w:sz w:val="24"/>
          <w:szCs w:val="24"/>
          <w:lang w:val="en-US"/>
        </w:rPr>
        <w:t xml:space="preserve"> </w:t>
      </w:r>
      <w:r w:rsidR="00461A1C">
        <w:rPr>
          <w:rFonts w:ascii="Avenir Next LT Pro" w:hAnsi="Avenir Next LT Pro"/>
          <w:sz w:val="24"/>
          <w:szCs w:val="24"/>
          <w:lang w:val="en-US"/>
        </w:rPr>
        <w:t xml:space="preserve">Monitoring - </w:t>
      </w:r>
      <w:r w:rsidRPr="004E2A6E">
        <w:rPr>
          <w:rFonts w:ascii="Avenir Next LT Pro" w:hAnsi="Avenir Next LT Pro"/>
          <w:sz w:val="24"/>
          <w:szCs w:val="24"/>
          <w:lang w:val="en-US"/>
        </w:rPr>
        <w:t>Live Monitoring - Access Tracker</w:t>
      </w:r>
    </w:p>
    <w:p w14:paraId="613C3683" w14:textId="16919E9E" w:rsidR="004E2A6E" w:rsidRDefault="00807782" w:rsidP="00417563">
      <w:pPr>
        <w:pStyle w:val="ListeParagraf"/>
        <w:numPr>
          <w:ilvl w:val="0"/>
          <w:numId w:val="18"/>
        </w:numPr>
        <w:jc w:val="both"/>
        <w:rPr>
          <w:rFonts w:ascii="Avenir Next LT Pro" w:hAnsi="Avenir Next LT Pro"/>
          <w:sz w:val="24"/>
          <w:szCs w:val="24"/>
          <w:lang w:val="en-US"/>
        </w:rPr>
      </w:pPr>
      <w:r>
        <w:rPr>
          <w:rFonts w:ascii="Avenir Next LT Pro" w:hAnsi="Avenir Next LT Pro"/>
          <w:sz w:val="24"/>
          <w:szCs w:val="24"/>
          <w:lang w:val="en-US"/>
        </w:rPr>
        <w:t xml:space="preserve">There you can see you are connected as the host (host-based </w:t>
      </w:r>
      <w:proofErr w:type="spellStart"/>
      <w:r>
        <w:rPr>
          <w:rFonts w:ascii="Avenir Next LT Pro" w:hAnsi="Avenir Next LT Pro"/>
          <w:sz w:val="24"/>
          <w:szCs w:val="24"/>
          <w:lang w:val="en-US"/>
        </w:rPr>
        <w:t>a</w:t>
      </w:r>
      <w:r w:rsidR="001412ED">
        <w:rPr>
          <w:rFonts w:ascii="Avenir Next LT Pro" w:hAnsi="Avenir Next LT Pro"/>
          <w:sz w:val="24"/>
          <w:szCs w:val="24"/>
          <w:lang w:val="en-US"/>
        </w:rPr>
        <w:t>ut</w:t>
      </w:r>
      <w:r>
        <w:rPr>
          <w:rFonts w:ascii="Avenir Next LT Pro" w:hAnsi="Avenir Next LT Pro"/>
          <w:sz w:val="24"/>
          <w:szCs w:val="24"/>
          <w:lang w:val="en-US"/>
        </w:rPr>
        <w:t>hN</w:t>
      </w:r>
      <w:proofErr w:type="spellEnd"/>
      <w:r>
        <w:rPr>
          <w:rFonts w:ascii="Avenir Next LT Pro" w:hAnsi="Avenir Next LT Pro"/>
          <w:sz w:val="24"/>
          <w:szCs w:val="24"/>
          <w:lang w:val="en-US"/>
        </w:rPr>
        <w:t>)</w:t>
      </w:r>
    </w:p>
    <w:p w14:paraId="36034D21" w14:textId="6EC3AD2A" w:rsidR="00F10F6C" w:rsidRDefault="002B6ABC" w:rsidP="00F10F6C">
      <w:pPr>
        <w:pStyle w:val="ListeParagraf"/>
        <w:jc w:val="both"/>
        <w:rPr>
          <w:rFonts w:ascii="Avenir Next LT Pro" w:hAnsi="Avenir Next LT Pro"/>
          <w:sz w:val="24"/>
          <w:szCs w:val="24"/>
          <w:lang w:val="en-US"/>
        </w:rPr>
      </w:pPr>
      <w:r>
        <w:rPr>
          <w:rFonts w:ascii="Avenir Next LT Pro" w:hAnsi="Avenir Next LT Pro"/>
          <w:sz w:val="24"/>
          <w:szCs w:val="24"/>
          <w:lang w:val="en-US"/>
        </w:rPr>
        <w:t>You can see the all details in the Pop-Up window</w:t>
      </w:r>
      <w:r w:rsidR="00BD2BB6">
        <w:rPr>
          <w:rFonts w:ascii="Avenir Next LT Pro" w:hAnsi="Avenir Next LT Pro"/>
          <w:sz w:val="24"/>
          <w:szCs w:val="24"/>
          <w:lang w:val="en-US"/>
        </w:rPr>
        <w:t xml:space="preserve"> Summary</w:t>
      </w:r>
      <w:r>
        <w:rPr>
          <w:rFonts w:ascii="Avenir Next LT Pro" w:hAnsi="Avenir Next LT Pro"/>
          <w:sz w:val="24"/>
          <w:szCs w:val="24"/>
          <w:lang w:val="en-US"/>
        </w:rPr>
        <w:t>.</w:t>
      </w:r>
    </w:p>
    <w:p w14:paraId="6DBEB241" w14:textId="47C96472" w:rsidR="009C79B1" w:rsidRDefault="009C79B1" w:rsidP="00F10F6C">
      <w:pPr>
        <w:pStyle w:val="ListeParagraf"/>
        <w:jc w:val="both"/>
        <w:rPr>
          <w:rFonts w:ascii="Avenir Next LT Pro" w:hAnsi="Avenir Next LT Pro"/>
          <w:sz w:val="24"/>
          <w:szCs w:val="24"/>
          <w:lang w:val="en-US"/>
        </w:rPr>
      </w:pPr>
    </w:p>
    <w:p w14:paraId="141F3492" w14:textId="0C307FA3" w:rsidR="009C79B1" w:rsidRDefault="009C79B1" w:rsidP="00F10F6C">
      <w:pPr>
        <w:pStyle w:val="ListeParagraf"/>
        <w:jc w:val="both"/>
        <w:rPr>
          <w:rFonts w:ascii="Avenir Next LT Pro" w:hAnsi="Avenir Next LT Pro"/>
          <w:sz w:val="24"/>
          <w:szCs w:val="24"/>
          <w:lang w:val="en-US"/>
        </w:rPr>
      </w:pPr>
    </w:p>
    <w:p w14:paraId="3B9D4557" w14:textId="1B79EC21" w:rsidR="009C79B1" w:rsidRDefault="009C79B1" w:rsidP="00F10F6C">
      <w:pPr>
        <w:pStyle w:val="ListeParagraf"/>
        <w:jc w:val="both"/>
        <w:rPr>
          <w:rFonts w:ascii="Avenir Next LT Pro" w:hAnsi="Avenir Next LT Pro"/>
          <w:sz w:val="24"/>
          <w:szCs w:val="24"/>
          <w:lang w:val="en-US"/>
        </w:rPr>
      </w:pPr>
    </w:p>
    <w:p w14:paraId="2F647971" w14:textId="3C93BA85" w:rsidR="009C79B1" w:rsidRPr="004E2A6E" w:rsidRDefault="009C79B1" w:rsidP="00F10F6C">
      <w:pPr>
        <w:pStyle w:val="ListeParagraf"/>
        <w:jc w:val="both"/>
        <w:rPr>
          <w:rFonts w:ascii="Avenir Next LT Pro" w:hAnsi="Avenir Next LT Pro"/>
          <w:sz w:val="24"/>
          <w:szCs w:val="24"/>
          <w:lang w:val="en-US"/>
        </w:rPr>
      </w:pPr>
      <w:r>
        <w:rPr>
          <w:noProof/>
        </w:rPr>
        <w:lastRenderedPageBreak/>
        <w:drawing>
          <wp:anchor distT="0" distB="0" distL="114300" distR="114300" simplePos="0" relativeHeight="251662336" behindDoc="0" locked="0" layoutInCell="1" allowOverlap="1" wp14:anchorId="0A674B53" wp14:editId="4D15B612">
            <wp:simplePos x="0" y="0"/>
            <wp:positionH relativeFrom="margin">
              <wp:align>center</wp:align>
            </wp:positionH>
            <wp:positionV relativeFrom="paragraph">
              <wp:posOffset>0</wp:posOffset>
            </wp:positionV>
            <wp:extent cx="7156450" cy="3497580"/>
            <wp:effectExtent l="0" t="0" r="6350" b="762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6450" cy="3497580"/>
                    </a:xfrm>
                    <a:prstGeom prst="rect">
                      <a:avLst/>
                    </a:prstGeom>
                  </pic:spPr>
                </pic:pic>
              </a:graphicData>
            </a:graphic>
            <wp14:sizeRelH relativeFrom="margin">
              <wp14:pctWidth>0</wp14:pctWidth>
            </wp14:sizeRelH>
            <wp14:sizeRelV relativeFrom="margin">
              <wp14:pctHeight>0</wp14:pctHeight>
            </wp14:sizeRelV>
          </wp:anchor>
        </w:drawing>
      </w:r>
    </w:p>
    <w:sectPr w:rsidR="009C79B1" w:rsidRPr="004E2A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Next LT Pro">
    <w:altName w:val="Avenir Next LT Pro"/>
    <w:charset w:val="00"/>
    <w:family w:val="swiss"/>
    <w:pitch w:val="variable"/>
    <w:sig w:usb0="800000EF" w:usb1="5000204A" w:usb2="00000000" w:usb3="00000000" w:csb0="00000093"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66642"/>
    <w:multiLevelType w:val="hybridMultilevel"/>
    <w:tmpl w:val="97A62D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73B45"/>
    <w:multiLevelType w:val="hybridMultilevel"/>
    <w:tmpl w:val="9F0032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C6E96"/>
    <w:multiLevelType w:val="hybridMultilevel"/>
    <w:tmpl w:val="8376CB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9A4E04"/>
    <w:multiLevelType w:val="hybridMultilevel"/>
    <w:tmpl w:val="51E8C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2D5378"/>
    <w:multiLevelType w:val="hybridMultilevel"/>
    <w:tmpl w:val="F488A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B63A3"/>
    <w:multiLevelType w:val="hybridMultilevel"/>
    <w:tmpl w:val="B9F2F5D2"/>
    <w:lvl w:ilvl="0" w:tplc="95FA00AA">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F699F"/>
    <w:multiLevelType w:val="hybridMultilevel"/>
    <w:tmpl w:val="8C2AC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A4E1E"/>
    <w:multiLevelType w:val="hybridMultilevel"/>
    <w:tmpl w:val="3D766A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830327"/>
    <w:multiLevelType w:val="hybridMultilevel"/>
    <w:tmpl w:val="F702C0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B48CE"/>
    <w:multiLevelType w:val="hybridMultilevel"/>
    <w:tmpl w:val="9DC8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70D38"/>
    <w:multiLevelType w:val="hybridMultilevel"/>
    <w:tmpl w:val="85D242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EA6F41"/>
    <w:multiLevelType w:val="hybridMultilevel"/>
    <w:tmpl w:val="B0368772"/>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59D2278F"/>
    <w:multiLevelType w:val="hybridMultilevel"/>
    <w:tmpl w:val="A3DA8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D42130"/>
    <w:multiLevelType w:val="hybridMultilevel"/>
    <w:tmpl w:val="C926362C"/>
    <w:lvl w:ilvl="0" w:tplc="95FA00A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7F0AB5"/>
    <w:multiLevelType w:val="hybridMultilevel"/>
    <w:tmpl w:val="006680C6"/>
    <w:lvl w:ilvl="0" w:tplc="8E1C386C">
      <w:start w:val="1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E71AD3"/>
    <w:multiLevelType w:val="hybridMultilevel"/>
    <w:tmpl w:val="8F369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3710F8"/>
    <w:multiLevelType w:val="hybridMultilevel"/>
    <w:tmpl w:val="41C0F3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3B5FFF"/>
    <w:multiLevelType w:val="hybridMultilevel"/>
    <w:tmpl w:val="018A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7850478">
    <w:abstractNumId w:val="16"/>
  </w:num>
  <w:num w:numId="2" w16cid:durableId="1875117635">
    <w:abstractNumId w:val="12"/>
  </w:num>
  <w:num w:numId="3" w16cid:durableId="894699675">
    <w:abstractNumId w:val="8"/>
  </w:num>
  <w:num w:numId="4" w16cid:durableId="497505507">
    <w:abstractNumId w:val="13"/>
  </w:num>
  <w:num w:numId="5" w16cid:durableId="349114232">
    <w:abstractNumId w:val="5"/>
  </w:num>
  <w:num w:numId="6" w16cid:durableId="2042509860">
    <w:abstractNumId w:val="7"/>
  </w:num>
  <w:num w:numId="7" w16cid:durableId="662658581">
    <w:abstractNumId w:val="3"/>
  </w:num>
  <w:num w:numId="8" w16cid:durableId="1994948421">
    <w:abstractNumId w:val="6"/>
  </w:num>
  <w:num w:numId="9" w16cid:durableId="1313027452">
    <w:abstractNumId w:val="0"/>
  </w:num>
  <w:num w:numId="10" w16cid:durableId="62458356">
    <w:abstractNumId w:val="1"/>
  </w:num>
  <w:num w:numId="11" w16cid:durableId="203181182">
    <w:abstractNumId w:val="11"/>
  </w:num>
  <w:num w:numId="12" w16cid:durableId="1832597876">
    <w:abstractNumId w:val="15"/>
  </w:num>
  <w:num w:numId="13" w16cid:durableId="1678968510">
    <w:abstractNumId w:val="10"/>
  </w:num>
  <w:num w:numId="14" w16cid:durableId="1978145537">
    <w:abstractNumId w:val="4"/>
  </w:num>
  <w:num w:numId="15" w16cid:durableId="500588755">
    <w:abstractNumId w:val="14"/>
  </w:num>
  <w:num w:numId="16" w16cid:durableId="74135222">
    <w:abstractNumId w:val="2"/>
  </w:num>
  <w:num w:numId="17" w16cid:durableId="1158764362">
    <w:abstractNumId w:val="17"/>
  </w:num>
  <w:num w:numId="18" w16cid:durableId="2113106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D84"/>
    <w:rsid w:val="00001D5A"/>
    <w:rsid w:val="000100B8"/>
    <w:rsid w:val="000101C4"/>
    <w:rsid w:val="00015A24"/>
    <w:rsid w:val="0001632C"/>
    <w:rsid w:val="00017227"/>
    <w:rsid w:val="00017D84"/>
    <w:rsid w:val="0002269A"/>
    <w:rsid w:val="00030133"/>
    <w:rsid w:val="0005231B"/>
    <w:rsid w:val="00060B75"/>
    <w:rsid w:val="00065403"/>
    <w:rsid w:val="00067BEA"/>
    <w:rsid w:val="000803EB"/>
    <w:rsid w:val="000812B2"/>
    <w:rsid w:val="00081E62"/>
    <w:rsid w:val="0008304B"/>
    <w:rsid w:val="00097A00"/>
    <w:rsid w:val="000A23C1"/>
    <w:rsid w:val="000A5826"/>
    <w:rsid w:val="000B1567"/>
    <w:rsid w:val="000C28CC"/>
    <w:rsid w:val="000E17BF"/>
    <w:rsid w:val="000E2CC6"/>
    <w:rsid w:val="000E4B43"/>
    <w:rsid w:val="000E7F5E"/>
    <w:rsid w:val="000F661C"/>
    <w:rsid w:val="00105E59"/>
    <w:rsid w:val="001136ED"/>
    <w:rsid w:val="00114AD5"/>
    <w:rsid w:val="001155E8"/>
    <w:rsid w:val="00127E86"/>
    <w:rsid w:val="001339C5"/>
    <w:rsid w:val="00134502"/>
    <w:rsid w:val="00135209"/>
    <w:rsid w:val="001375A2"/>
    <w:rsid w:val="00140B9D"/>
    <w:rsid w:val="001412ED"/>
    <w:rsid w:val="001435C7"/>
    <w:rsid w:val="00156698"/>
    <w:rsid w:val="001575E8"/>
    <w:rsid w:val="001703BD"/>
    <w:rsid w:val="00174560"/>
    <w:rsid w:val="00183315"/>
    <w:rsid w:val="00190BA9"/>
    <w:rsid w:val="001C14DF"/>
    <w:rsid w:val="001C2E58"/>
    <w:rsid w:val="001E0317"/>
    <w:rsid w:val="001E7419"/>
    <w:rsid w:val="001F014F"/>
    <w:rsid w:val="001F674D"/>
    <w:rsid w:val="001F74E0"/>
    <w:rsid w:val="0023294C"/>
    <w:rsid w:val="00232B65"/>
    <w:rsid w:val="0023384D"/>
    <w:rsid w:val="00236A9B"/>
    <w:rsid w:val="0023756C"/>
    <w:rsid w:val="002475FC"/>
    <w:rsid w:val="00250F77"/>
    <w:rsid w:val="00254E5A"/>
    <w:rsid w:val="0026179F"/>
    <w:rsid w:val="00265313"/>
    <w:rsid w:val="0026575D"/>
    <w:rsid w:val="002931C1"/>
    <w:rsid w:val="00295ED8"/>
    <w:rsid w:val="002A5244"/>
    <w:rsid w:val="002B354D"/>
    <w:rsid w:val="002B6ABC"/>
    <w:rsid w:val="002C0325"/>
    <w:rsid w:val="002C314F"/>
    <w:rsid w:val="002C65E0"/>
    <w:rsid w:val="002D6D27"/>
    <w:rsid w:val="002E1D34"/>
    <w:rsid w:val="002E475F"/>
    <w:rsid w:val="002F2E7C"/>
    <w:rsid w:val="002F641A"/>
    <w:rsid w:val="00307022"/>
    <w:rsid w:val="00320DA7"/>
    <w:rsid w:val="00322FC7"/>
    <w:rsid w:val="00357336"/>
    <w:rsid w:val="00357EA2"/>
    <w:rsid w:val="00372F7D"/>
    <w:rsid w:val="00377D81"/>
    <w:rsid w:val="003801BB"/>
    <w:rsid w:val="00384ECE"/>
    <w:rsid w:val="003954C7"/>
    <w:rsid w:val="003A0CBE"/>
    <w:rsid w:val="003B244A"/>
    <w:rsid w:val="003B2D9F"/>
    <w:rsid w:val="003D699E"/>
    <w:rsid w:val="003F56AC"/>
    <w:rsid w:val="004033B8"/>
    <w:rsid w:val="00403898"/>
    <w:rsid w:val="0040782F"/>
    <w:rsid w:val="00414BF8"/>
    <w:rsid w:val="00417563"/>
    <w:rsid w:val="00426F40"/>
    <w:rsid w:val="00437A68"/>
    <w:rsid w:val="00443C67"/>
    <w:rsid w:val="00452323"/>
    <w:rsid w:val="00461A1C"/>
    <w:rsid w:val="00462B34"/>
    <w:rsid w:val="00465309"/>
    <w:rsid w:val="0046567D"/>
    <w:rsid w:val="00477E43"/>
    <w:rsid w:val="004A23CB"/>
    <w:rsid w:val="004B3564"/>
    <w:rsid w:val="004C1F03"/>
    <w:rsid w:val="004C5125"/>
    <w:rsid w:val="004C65B1"/>
    <w:rsid w:val="004D09E6"/>
    <w:rsid w:val="004D2A08"/>
    <w:rsid w:val="004D2B6F"/>
    <w:rsid w:val="004E2A6E"/>
    <w:rsid w:val="004E7E6D"/>
    <w:rsid w:val="00506E65"/>
    <w:rsid w:val="0051437F"/>
    <w:rsid w:val="00522A9C"/>
    <w:rsid w:val="00526691"/>
    <w:rsid w:val="0054060C"/>
    <w:rsid w:val="00542E47"/>
    <w:rsid w:val="005917DF"/>
    <w:rsid w:val="00592DF5"/>
    <w:rsid w:val="00596299"/>
    <w:rsid w:val="005A392D"/>
    <w:rsid w:val="005B249A"/>
    <w:rsid w:val="005B5429"/>
    <w:rsid w:val="005B67CA"/>
    <w:rsid w:val="005B7B81"/>
    <w:rsid w:val="005D2226"/>
    <w:rsid w:val="005E6BAE"/>
    <w:rsid w:val="005F1915"/>
    <w:rsid w:val="005F7B36"/>
    <w:rsid w:val="00600118"/>
    <w:rsid w:val="00600C25"/>
    <w:rsid w:val="00603CD7"/>
    <w:rsid w:val="00604BCF"/>
    <w:rsid w:val="00626E0B"/>
    <w:rsid w:val="0063185D"/>
    <w:rsid w:val="006462DF"/>
    <w:rsid w:val="00664D42"/>
    <w:rsid w:val="00665852"/>
    <w:rsid w:val="0066604A"/>
    <w:rsid w:val="0067300D"/>
    <w:rsid w:val="00682BC5"/>
    <w:rsid w:val="00682C8F"/>
    <w:rsid w:val="00686B73"/>
    <w:rsid w:val="006870AD"/>
    <w:rsid w:val="00693E99"/>
    <w:rsid w:val="006B07F9"/>
    <w:rsid w:val="006C136B"/>
    <w:rsid w:val="006D2DA9"/>
    <w:rsid w:val="006D78BA"/>
    <w:rsid w:val="006E39A8"/>
    <w:rsid w:val="006E6EAD"/>
    <w:rsid w:val="006E709B"/>
    <w:rsid w:val="006E716A"/>
    <w:rsid w:val="006F210A"/>
    <w:rsid w:val="006F461D"/>
    <w:rsid w:val="00701C69"/>
    <w:rsid w:val="007121C5"/>
    <w:rsid w:val="007122B2"/>
    <w:rsid w:val="0071410F"/>
    <w:rsid w:val="007152BA"/>
    <w:rsid w:val="00722875"/>
    <w:rsid w:val="0072466A"/>
    <w:rsid w:val="00725144"/>
    <w:rsid w:val="007273B7"/>
    <w:rsid w:val="00731B81"/>
    <w:rsid w:val="007424FC"/>
    <w:rsid w:val="00743F56"/>
    <w:rsid w:val="00744C32"/>
    <w:rsid w:val="00745158"/>
    <w:rsid w:val="007516A9"/>
    <w:rsid w:val="007921F9"/>
    <w:rsid w:val="00795365"/>
    <w:rsid w:val="00796282"/>
    <w:rsid w:val="007B54A1"/>
    <w:rsid w:val="007B6C00"/>
    <w:rsid w:val="007D4CBA"/>
    <w:rsid w:val="007E6F14"/>
    <w:rsid w:val="007F0687"/>
    <w:rsid w:val="007F4AEB"/>
    <w:rsid w:val="008019FF"/>
    <w:rsid w:val="00807782"/>
    <w:rsid w:val="00813BF3"/>
    <w:rsid w:val="00821DF2"/>
    <w:rsid w:val="00825440"/>
    <w:rsid w:val="00835B82"/>
    <w:rsid w:val="00854C45"/>
    <w:rsid w:val="00874605"/>
    <w:rsid w:val="008869E7"/>
    <w:rsid w:val="00886A15"/>
    <w:rsid w:val="00890161"/>
    <w:rsid w:val="00894D44"/>
    <w:rsid w:val="008971F0"/>
    <w:rsid w:val="00897A40"/>
    <w:rsid w:val="008A669E"/>
    <w:rsid w:val="008A7BCA"/>
    <w:rsid w:val="008B1E14"/>
    <w:rsid w:val="008B65DB"/>
    <w:rsid w:val="008C67E4"/>
    <w:rsid w:val="008D70D9"/>
    <w:rsid w:val="008F5AE5"/>
    <w:rsid w:val="009062E8"/>
    <w:rsid w:val="0090789E"/>
    <w:rsid w:val="00916295"/>
    <w:rsid w:val="00921F48"/>
    <w:rsid w:val="00922C46"/>
    <w:rsid w:val="00943190"/>
    <w:rsid w:val="00974639"/>
    <w:rsid w:val="0097491E"/>
    <w:rsid w:val="009768D2"/>
    <w:rsid w:val="00977A21"/>
    <w:rsid w:val="009859EB"/>
    <w:rsid w:val="00993154"/>
    <w:rsid w:val="009941DB"/>
    <w:rsid w:val="009C5300"/>
    <w:rsid w:val="009C79B1"/>
    <w:rsid w:val="009D0D2C"/>
    <w:rsid w:val="009D57FA"/>
    <w:rsid w:val="009F2079"/>
    <w:rsid w:val="009F40DA"/>
    <w:rsid w:val="009F7101"/>
    <w:rsid w:val="00A02263"/>
    <w:rsid w:val="00A02554"/>
    <w:rsid w:val="00A04F53"/>
    <w:rsid w:val="00A1323D"/>
    <w:rsid w:val="00A277B2"/>
    <w:rsid w:val="00A37B41"/>
    <w:rsid w:val="00A407B9"/>
    <w:rsid w:val="00A41A9A"/>
    <w:rsid w:val="00A47716"/>
    <w:rsid w:val="00A52B42"/>
    <w:rsid w:val="00A6437A"/>
    <w:rsid w:val="00A645D6"/>
    <w:rsid w:val="00A8713C"/>
    <w:rsid w:val="00AA08F7"/>
    <w:rsid w:val="00AB44F0"/>
    <w:rsid w:val="00AB5252"/>
    <w:rsid w:val="00AC2A54"/>
    <w:rsid w:val="00AC4227"/>
    <w:rsid w:val="00AC56A0"/>
    <w:rsid w:val="00AD2E5E"/>
    <w:rsid w:val="00AE00CE"/>
    <w:rsid w:val="00AE18D3"/>
    <w:rsid w:val="00AE2C21"/>
    <w:rsid w:val="00AF0FA5"/>
    <w:rsid w:val="00AF1F31"/>
    <w:rsid w:val="00B01D87"/>
    <w:rsid w:val="00B108E7"/>
    <w:rsid w:val="00B1120C"/>
    <w:rsid w:val="00B12BEE"/>
    <w:rsid w:val="00B237EB"/>
    <w:rsid w:val="00B40674"/>
    <w:rsid w:val="00B470AA"/>
    <w:rsid w:val="00B4778C"/>
    <w:rsid w:val="00B535B6"/>
    <w:rsid w:val="00B61A12"/>
    <w:rsid w:val="00BB08AB"/>
    <w:rsid w:val="00BB2EEC"/>
    <w:rsid w:val="00BB4CB7"/>
    <w:rsid w:val="00BB5ED9"/>
    <w:rsid w:val="00BC62C1"/>
    <w:rsid w:val="00BD2BB6"/>
    <w:rsid w:val="00BE0660"/>
    <w:rsid w:val="00BE0A83"/>
    <w:rsid w:val="00BE2096"/>
    <w:rsid w:val="00BE6C79"/>
    <w:rsid w:val="00BF4498"/>
    <w:rsid w:val="00C0044D"/>
    <w:rsid w:val="00C02140"/>
    <w:rsid w:val="00C03434"/>
    <w:rsid w:val="00C07F6C"/>
    <w:rsid w:val="00C17EC3"/>
    <w:rsid w:val="00C33650"/>
    <w:rsid w:val="00C35A98"/>
    <w:rsid w:val="00C40913"/>
    <w:rsid w:val="00C6260F"/>
    <w:rsid w:val="00C62668"/>
    <w:rsid w:val="00C64FDD"/>
    <w:rsid w:val="00C67855"/>
    <w:rsid w:val="00C95345"/>
    <w:rsid w:val="00CA1493"/>
    <w:rsid w:val="00CB0A4E"/>
    <w:rsid w:val="00CB4F5F"/>
    <w:rsid w:val="00CB5D3E"/>
    <w:rsid w:val="00CB6F49"/>
    <w:rsid w:val="00CB7196"/>
    <w:rsid w:val="00CC5FA8"/>
    <w:rsid w:val="00CD3E91"/>
    <w:rsid w:val="00CD4CF8"/>
    <w:rsid w:val="00CD544B"/>
    <w:rsid w:val="00CD5B3E"/>
    <w:rsid w:val="00CF2915"/>
    <w:rsid w:val="00D03D15"/>
    <w:rsid w:val="00D1363A"/>
    <w:rsid w:val="00D21420"/>
    <w:rsid w:val="00D257DA"/>
    <w:rsid w:val="00D300C4"/>
    <w:rsid w:val="00D3154C"/>
    <w:rsid w:val="00D42FBB"/>
    <w:rsid w:val="00D4675E"/>
    <w:rsid w:val="00D52B9C"/>
    <w:rsid w:val="00D77497"/>
    <w:rsid w:val="00D84F58"/>
    <w:rsid w:val="00D924F1"/>
    <w:rsid w:val="00D97693"/>
    <w:rsid w:val="00DA1B13"/>
    <w:rsid w:val="00DB4C13"/>
    <w:rsid w:val="00DC3209"/>
    <w:rsid w:val="00DC7924"/>
    <w:rsid w:val="00DD71DE"/>
    <w:rsid w:val="00DE2E73"/>
    <w:rsid w:val="00DE47F6"/>
    <w:rsid w:val="00DF7FC0"/>
    <w:rsid w:val="00E245F3"/>
    <w:rsid w:val="00E3214C"/>
    <w:rsid w:val="00E3318F"/>
    <w:rsid w:val="00E36CAC"/>
    <w:rsid w:val="00E4018E"/>
    <w:rsid w:val="00E43C86"/>
    <w:rsid w:val="00E52A73"/>
    <w:rsid w:val="00E54CE0"/>
    <w:rsid w:val="00E63066"/>
    <w:rsid w:val="00E633F8"/>
    <w:rsid w:val="00E66741"/>
    <w:rsid w:val="00E863C4"/>
    <w:rsid w:val="00E86D8B"/>
    <w:rsid w:val="00EB199B"/>
    <w:rsid w:val="00EB67B4"/>
    <w:rsid w:val="00EB7B30"/>
    <w:rsid w:val="00EC2AF5"/>
    <w:rsid w:val="00ED00A5"/>
    <w:rsid w:val="00ED41C3"/>
    <w:rsid w:val="00ED6A7E"/>
    <w:rsid w:val="00EE7635"/>
    <w:rsid w:val="00EF27AC"/>
    <w:rsid w:val="00EF37A7"/>
    <w:rsid w:val="00F03A81"/>
    <w:rsid w:val="00F05E36"/>
    <w:rsid w:val="00F10F6C"/>
    <w:rsid w:val="00F219F7"/>
    <w:rsid w:val="00F44222"/>
    <w:rsid w:val="00F555B9"/>
    <w:rsid w:val="00F626F4"/>
    <w:rsid w:val="00F6658A"/>
    <w:rsid w:val="00F7183C"/>
    <w:rsid w:val="00F73835"/>
    <w:rsid w:val="00F80A3F"/>
    <w:rsid w:val="00F9198D"/>
    <w:rsid w:val="00FB18F7"/>
    <w:rsid w:val="00FB3AE2"/>
    <w:rsid w:val="00FD41D6"/>
    <w:rsid w:val="00FD4CF0"/>
    <w:rsid w:val="00FE0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81FAE"/>
  <w15:chartTrackingRefBased/>
  <w15:docId w15:val="{DB2ED4E8-DA25-4D72-8D2B-DE2E8852A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Balk2">
    <w:name w:val="heading 2"/>
    <w:basedOn w:val="Normal"/>
    <w:link w:val="Balk2Char"/>
    <w:uiPriority w:val="9"/>
    <w:qFormat/>
    <w:rsid w:val="00693E9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17227"/>
    <w:pPr>
      <w:ind w:left="720"/>
      <w:contextualSpacing/>
    </w:pPr>
  </w:style>
  <w:style w:type="character" w:customStyle="1" w:styleId="Balk2Char">
    <w:name w:val="Başlık 2 Char"/>
    <w:basedOn w:val="VarsaylanParagrafYazTipi"/>
    <w:link w:val="Balk2"/>
    <w:uiPriority w:val="9"/>
    <w:rsid w:val="00693E99"/>
    <w:rPr>
      <w:rFonts w:ascii="Times New Roman" w:eastAsia="Times New Roman" w:hAnsi="Times New Roman" w:cs="Times New Roman"/>
      <w:b/>
      <w:bCs/>
      <w:sz w:val="36"/>
      <w:szCs w:val="36"/>
    </w:rPr>
  </w:style>
  <w:style w:type="character" w:customStyle="1" w:styleId="clearpassguestvariablesetproduct">
    <w:name w:val="clearpassguestvariablesetproduct"/>
    <w:basedOn w:val="VarsaylanParagrafYazTipi"/>
    <w:rsid w:val="00693E99"/>
  </w:style>
  <w:style w:type="paragraph" w:customStyle="1" w:styleId="body">
    <w:name w:val="body"/>
    <w:basedOn w:val="Normal"/>
    <w:rsid w:val="00693E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learpassguestvariablesetclearpass">
    <w:name w:val="clearpassguestvariablesetclearpass"/>
    <w:basedOn w:val="VarsaylanParagrafYazTipi"/>
    <w:rsid w:val="00693E99"/>
  </w:style>
  <w:style w:type="paragraph" w:customStyle="1" w:styleId="bullet1">
    <w:name w:val="bullet_1"/>
    <w:basedOn w:val="Normal"/>
    <w:rsid w:val="00693E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avigation">
    <w:name w:val="navigation"/>
    <w:basedOn w:val="VarsaylanParagrafYazTipi"/>
    <w:rsid w:val="00693E99"/>
  </w:style>
  <w:style w:type="character" w:customStyle="1" w:styleId="bullet">
    <w:name w:val="bullet"/>
    <w:basedOn w:val="VarsaylanParagrafYazTipi"/>
    <w:rsid w:val="00693E99"/>
  </w:style>
  <w:style w:type="character" w:styleId="Kpr">
    <w:name w:val="Hyperlink"/>
    <w:basedOn w:val="VarsaylanParagrafYazTipi"/>
    <w:uiPriority w:val="99"/>
    <w:semiHidden/>
    <w:unhideWhenUsed/>
    <w:rsid w:val="00693E99"/>
    <w:rPr>
      <w:color w:val="0000FF"/>
      <w:u w:val="single"/>
    </w:rPr>
  </w:style>
  <w:style w:type="character" w:customStyle="1" w:styleId="emphasis">
    <w:name w:val="emphasis"/>
    <w:basedOn w:val="VarsaylanParagrafYazTipi"/>
    <w:rsid w:val="00693E99"/>
  </w:style>
  <w:style w:type="paragraph" w:customStyle="1" w:styleId="figuretitle">
    <w:name w:val="figure_title"/>
    <w:basedOn w:val="Normal"/>
    <w:rsid w:val="00693E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ztitleno">
    <w:name w:val="ztitleno"/>
    <w:basedOn w:val="VarsaylanParagrafYazTipi"/>
    <w:rsid w:val="00693E99"/>
  </w:style>
  <w:style w:type="character" w:customStyle="1" w:styleId="clearpassguestvariablesetcontroller">
    <w:name w:val="clearpassguestvariablesetcontroller"/>
    <w:basedOn w:val="VarsaylanParagrafYazTipi"/>
    <w:rsid w:val="00693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3662">
      <w:bodyDiv w:val="1"/>
      <w:marLeft w:val="0"/>
      <w:marRight w:val="0"/>
      <w:marTop w:val="0"/>
      <w:marBottom w:val="0"/>
      <w:divBdr>
        <w:top w:val="none" w:sz="0" w:space="0" w:color="auto"/>
        <w:left w:val="none" w:sz="0" w:space="0" w:color="auto"/>
        <w:bottom w:val="none" w:sz="0" w:space="0" w:color="auto"/>
        <w:right w:val="none" w:sz="0" w:space="0" w:color="auto"/>
      </w:divBdr>
    </w:div>
    <w:div w:id="841628704">
      <w:bodyDiv w:val="1"/>
      <w:marLeft w:val="0"/>
      <w:marRight w:val="0"/>
      <w:marTop w:val="0"/>
      <w:marBottom w:val="0"/>
      <w:divBdr>
        <w:top w:val="none" w:sz="0" w:space="0" w:color="auto"/>
        <w:left w:val="none" w:sz="0" w:space="0" w:color="auto"/>
        <w:bottom w:val="none" w:sz="0" w:space="0" w:color="auto"/>
        <w:right w:val="none" w:sz="0" w:space="0" w:color="auto"/>
      </w:divBdr>
    </w:div>
    <w:div w:id="1150514062">
      <w:bodyDiv w:val="1"/>
      <w:marLeft w:val="0"/>
      <w:marRight w:val="0"/>
      <w:marTop w:val="0"/>
      <w:marBottom w:val="0"/>
      <w:divBdr>
        <w:top w:val="none" w:sz="0" w:space="0" w:color="auto"/>
        <w:left w:val="none" w:sz="0" w:space="0" w:color="auto"/>
        <w:bottom w:val="none" w:sz="0" w:space="0" w:color="auto"/>
        <w:right w:val="none" w:sz="0" w:space="0" w:color="auto"/>
      </w:divBdr>
    </w:div>
    <w:div w:id="1457485495">
      <w:bodyDiv w:val="1"/>
      <w:marLeft w:val="0"/>
      <w:marRight w:val="0"/>
      <w:marTop w:val="0"/>
      <w:marBottom w:val="0"/>
      <w:divBdr>
        <w:top w:val="none" w:sz="0" w:space="0" w:color="auto"/>
        <w:left w:val="none" w:sz="0" w:space="0" w:color="auto"/>
        <w:bottom w:val="none" w:sz="0" w:space="0" w:color="auto"/>
        <w:right w:val="none" w:sz="0" w:space="0" w:color="auto"/>
      </w:divBdr>
    </w:div>
    <w:div w:id="158853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ubanetworks.com/techdocs/ClearPass/6.7/Aruba_DeployGd_HTML/Content/Resources/Images/Cluster_spoke_hub.png"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www.arubanetworks.com/techdocs/ClearPass/6.7/Aruba_DeployGd_HTML/Content/Cluster%20Deployment/Insight_enabling.htm"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12</Pages>
  <Words>2343</Words>
  <Characters>13358</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Peker</dc:creator>
  <cp:keywords/>
  <dc:description/>
  <cp:lastModifiedBy>Furkan Peker</cp:lastModifiedBy>
  <cp:revision>363</cp:revision>
  <dcterms:created xsi:type="dcterms:W3CDTF">2022-08-24T19:12:00Z</dcterms:created>
  <dcterms:modified xsi:type="dcterms:W3CDTF">2022-08-25T16:45:00Z</dcterms:modified>
</cp:coreProperties>
</file>