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</w:rPr>
      </w:pPr>
      <w:r>
        <w:rPr>
          <w:b w:val="0"/>
          <w:bCs w:val="0"/>
          <w:spacing w:val="0"/>
          <w:sz w:val="24"/>
          <w:szCs w:val="24"/>
          <w:rtl w:val="0"/>
        </w:rPr>
        <w:t>M</w:t>
      </w:r>
      <w:r>
        <w:rPr>
          <w:b w:val="0"/>
          <w:bCs w:val="0"/>
          <w:sz w:val="24"/>
          <w:szCs w:val="24"/>
          <w:rtl w:val="0"/>
        </w:rPr>
        <w:t>EH</w:t>
      </w:r>
      <w:r>
        <w:rPr>
          <w:b w:val="0"/>
          <w:bCs w:val="0"/>
          <w:spacing w:val="0"/>
          <w:sz w:val="24"/>
          <w:szCs w:val="24"/>
          <w:rtl w:val="0"/>
        </w:rPr>
        <w:t>M</w:t>
      </w:r>
      <w:r>
        <w:rPr>
          <w:b w:val="0"/>
          <w:bCs w:val="0"/>
          <w:sz w:val="24"/>
          <w:szCs w:val="24"/>
          <w:rtl w:val="0"/>
        </w:rPr>
        <w:t xml:space="preserve">ET </w:t>
      </w:r>
      <w:r>
        <w:rPr>
          <w:b w:val="0"/>
          <w:bCs w:val="0"/>
          <w:spacing w:val="-1"/>
          <w:sz w:val="24"/>
          <w:szCs w:val="24"/>
          <w:rtl w:val="0"/>
        </w:rPr>
        <w:t>F</w:t>
      </w:r>
      <w:r>
        <w:rPr>
          <w:b w:val="0"/>
          <w:bCs w:val="0"/>
          <w:spacing w:val="0"/>
          <w:sz w:val="24"/>
          <w:szCs w:val="24"/>
          <w:rtl w:val="0"/>
        </w:rPr>
        <w:t>UR</w:t>
      </w:r>
      <w:r>
        <w:rPr>
          <w:b w:val="0"/>
          <w:bCs w:val="0"/>
          <w:sz w:val="24"/>
          <w:szCs w:val="24"/>
          <w:rtl w:val="0"/>
        </w:rPr>
        <w:t>K</w:t>
      </w:r>
      <w:r>
        <w:rPr>
          <w:b w:val="0"/>
          <w:bCs w:val="0"/>
          <w:spacing w:val="0"/>
          <w:sz w:val="24"/>
          <w:szCs w:val="24"/>
          <w:rtl w:val="0"/>
        </w:rPr>
        <w:t>A</w:t>
      </w:r>
      <w:r>
        <w:rPr>
          <w:b w:val="0"/>
          <w:bCs w:val="0"/>
          <w:sz w:val="24"/>
          <w:szCs w:val="24"/>
          <w:rtl w:val="0"/>
        </w:rPr>
        <w:t>N</w:t>
      </w:r>
      <w:r>
        <w:rPr>
          <w:b w:val="0"/>
          <w:bCs w:val="0"/>
          <w:spacing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Ş</w:t>
      </w:r>
      <w:r>
        <w:rPr>
          <w:b w:val="0"/>
          <w:bCs w:val="0"/>
          <w:spacing w:val="-1"/>
          <w:sz w:val="24"/>
          <w:szCs w:val="24"/>
          <w:rtl w:val="0"/>
        </w:rPr>
        <w:t>A</w:t>
      </w:r>
      <w:r>
        <w:rPr>
          <w:b w:val="0"/>
          <w:bCs w:val="0"/>
          <w:sz w:val="24"/>
          <w:szCs w:val="24"/>
          <w:rtl w:val="0"/>
        </w:rPr>
        <w:t>H</w:t>
      </w:r>
      <w:r>
        <w:rPr>
          <w:b w:val="0"/>
          <w:bCs w:val="0"/>
          <w:spacing w:val="0"/>
          <w:sz w:val="24"/>
          <w:szCs w:val="24"/>
          <w:rtl w:val="0"/>
        </w:rPr>
        <w:t>İ</w:t>
      </w:r>
      <w:r>
        <w:rPr>
          <w:b w:val="0"/>
          <w:bCs w:val="0"/>
          <w:sz w:val="24"/>
          <w:szCs w:val="24"/>
          <w:rtl w:val="0"/>
        </w:rPr>
        <w:t>N</w:t>
      </w:r>
      <w:r>
        <w:rPr>
          <w:b w:val="0"/>
          <w:bCs w:val="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w:rPr>
          <w:b w:val="0"/>
          <w:bCs w:val="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219483</wp:posOffset>
                </wp:positionH>
                <wp:positionV relativeFrom="line">
                  <wp:posOffset>161770</wp:posOffset>
                </wp:positionV>
                <wp:extent cx="6546033" cy="1432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0232" y="40309"/>
                            <a:ext cx="641358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17.3pt;margin-top:12.7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8" type="#_x0000_t75" style="position:absolute;left:0;top:0;width:6546032;height:143244;">
                  <v:imagedata r:id="rId4" o:title="image1.png"/>
                </v:shape>
                <v:line id="_x0000_s1029" style="position:absolute;left:30232;top:40310;width:641358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ind w:hanging="820"/>
        <w:jc w:val="center"/>
        <w:rPr>
          <w:b w:val="0"/>
          <w:bCs w:val="0"/>
          <w:sz w:val="20"/>
          <w:szCs w:val="20"/>
        </w:rPr>
      </w:pPr>
      <w:r>
        <w:rPr>
          <w:b w:val="1"/>
          <w:bCs w:val="1"/>
          <w:spacing w:val="0"/>
          <w:position w:val="-2"/>
          <w:sz w:val="20"/>
          <w:szCs w:val="20"/>
          <w:rtl w:val="0"/>
        </w:rPr>
        <w:t>C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l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1"/>
          <w:bCs w:val="1"/>
          <w:position w:val="-2"/>
          <w:sz w:val="20"/>
          <w:szCs w:val="20"/>
          <w:rtl w:val="0"/>
        </w:rPr>
        <w:t>P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h</w:t>
      </w:r>
      <w:r>
        <w:rPr>
          <w:b w:val="1"/>
          <w:bCs w:val="1"/>
          <w:position w:val="-2"/>
          <w:sz w:val="20"/>
          <w:szCs w:val="20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0"/>
          <w:szCs w:val="20"/>
          <w:rtl w:val="0"/>
        </w:rPr>
        <w:t>+</w:t>
      </w:r>
      <w:r>
        <w:rPr>
          <w:b w:val="0"/>
          <w:bCs w:val="0"/>
          <w:spacing w:val="-1"/>
          <w:position w:val="-2"/>
          <w:sz w:val="20"/>
          <w:szCs w:val="20"/>
          <w:rtl w:val="0"/>
          <w:lang w:val="en-US"/>
        </w:rPr>
        <w:t>90 539 2026442</w:t>
      </w:r>
      <w:r>
        <w:rPr>
          <w:b w:val="0"/>
          <w:bCs w:val="0"/>
          <w:position w:val="-2"/>
          <w:sz w:val="20"/>
          <w:szCs w:val="20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-m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a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i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:</w:t>
      </w:r>
      <w:r>
        <w:rPr>
          <w:b w:val="0"/>
          <w:bCs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color w:val="0462c1"/>
          <w:spacing w:val="-49"/>
          <w:position w:val="-2"/>
          <w:sz w:val="20"/>
          <w:szCs w:val="20"/>
          <w:u w:color="0462c1"/>
          <w:rtl w:val="0"/>
        </w:rPr>
        <w:t xml:space="preserve"> </w:t>
      </w:r>
      <w:r>
        <w:rPr>
          <w:rStyle w:val="Hyperlink.0"/>
          <w:b w:val="0"/>
          <w:bCs w:val="0"/>
          <w:sz w:val="20"/>
          <w:szCs w:val="20"/>
        </w:rPr>
        <w:fldChar w:fldCharType="begin" w:fldLock="0"/>
      </w:r>
      <w:r>
        <w:rPr>
          <w:rStyle w:val="Hyperlink.0"/>
          <w:b w:val="0"/>
          <w:bCs w:val="0"/>
          <w:sz w:val="20"/>
          <w:szCs w:val="20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sz w:val="20"/>
          <w:szCs w:val="20"/>
        </w:rPr>
        <w:fldChar w:fldCharType="separate" w:fldLock="0"/>
      </w:r>
      <w:r>
        <w:rPr>
          <w:rStyle w:val="Hyperlink.0"/>
          <w:b w:val="0"/>
          <w:bCs w:val="0"/>
          <w:sz w:val="20"/>
          <w:szCs w:val="20"/>
          <w:rtl w:val="0"/>
          <w:lang w:val="en-US"/>
        </w:rPr>
        <w:t>sahinffurkan@gmail.com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GitHub:</w:t>
      </w:r>
      <w:r>
        <w:rPr>
          <w:rStyle w:val="None"/>
          <w:b w:val="0"/>
          <w:bCs w:val="0"/>
          <w:color w:val="126cce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/furkansahin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Personal web-site:</w:t>
      </w:r>
      <w:r>
        <w:rPr>
          <w:rStyle w:val="None"/>
          <w:b w:val="0"/>
          <w:bCs w:val="0"/>
          <w:color w:val="116cce"/>
          <w:sz w:val="20"/>
          <w:szCs w:val="20"/>
          <w:rtl w:val="0"/>
          <w:lang w:val="en-US"/>
        </w:rPr>
        <w:t xml:space="preserve"> </w:t>
      </w:r>
      <w:r>
        <w:rPr>
          <w:rStyle w:val="Hyperlink.2"/>
          <w:b w:val="0"/>
          <w:bCs w:val="0"/>
          <w:sz w:val="20"/>
          <w:szCs w:val="20"/>
        </w:rPr>
        <w:fldChar w:fldCharType="begin" w:fldLock="0"/>
      </w:r>
      <w:r>
        <w:rPr>
          <w:rStyle w:val="Hyperlink.2"/>
          <w:b w:val="0"/>
          <w:bCs w:val="0"/>
          <w:sz w:val="20"/>
          <w:szCs w:val="20"/>
        </w:rPr>
        <w:instrText xml:space="preserve"> HYPERLINK "http://mfsh.in"</w:instrText>
      </w:r>
      <w:r>
        <w:rPr>
          <w:rStyle w:val="Hyperlink.2"/>
          <w:b w:val="0"/>
          <w:bCs w:val="0"/>
          <w:sz w:val="20"/>
          <w:szCs w:val="20"/>
        </w:rPr>
        <w:fldChar w:fldCharType="separate" w:fldLock="0"/>
      </w:r>
      <w:r>
        <w:rPr>
          <w:rStyle w:val="Hyperlink.2"/>
          <w:b w:val="0"/>
          <w:bCs w:val="0"/>
          <w:sz w:val="20"/>
          <w:szCs w:val="20"/>
          <w:rtl w:val="0"/>
          <w:lang w:val="en-US"/>
        </w:rPr>
        <w:t>mfsh.in</w:t>
      </w:r>
      <w:r>
        <w:rPr>
          <w:b w:val="0"/>
          <w:bCs w:val="0"/>
          <w:sz w:val="20"/>
          <w:szCs w:val="20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ED</w:t>
      </w:r>
      <w:r>
        <w:rPr>
          <w:rStyle w:val="None"/>
          <w:spacing w:val="0"/>
          <w:sz w:val="24"/>
          <w:szCs w:val="24"/>
          <w:rtl w:val="0"/>
        </w:rPr>
        <w:t>UC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</w:rPr>
        <w:t>TI</w:t>
      </w:r>
      <w:r>
        <w:rPr>
          <w:sz w:val="24"/>
          <w:szCs w:val="24"/>
          <w:rtl w:val="0"/>
          <w:lang w:val="de-DE"/>
        </w:rPr>
        <w:t>ON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12</w:t>
      </w:r>
      <w:r>
        <w:rPr>
          <w:rStyle w:val="None"/>
          <w:spacing w:val="-2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7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iv</w:t>
      </w:r>
      <w:r>
        <w:rPr>
          <w:rStyle w:val="None"/>
          <w:spacing w:val="-2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o</w:t>
      </w:r>
      <w:r>
        <w:rPr>
          <w:sz w:val="20"/>
          <w:szCs w:val="20"/>
          <w:rtl w:val="0"/>
        </w:rPr>
        <w:t>mp</w:t>
      </w:r>
      <w:r>
        <w:rPr>
          <w:rStyle w:val="None"/>
          <w:spacing w:val="0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ter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-2"/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ci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</w:t>
      </w:r>
      <w:r>
        <w:rPr>
          <w:rStyle w:val="None"/>
          <w:spacing w:val="-2"/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T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RKEY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B.Sc. granted 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p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sc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p. </w:t>
      </w:r>
    </w:p>
    <w:p>
      <w:pPr>
        <w:pStyle w:val="Body"/>
        <w:ind w:left="514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  <w:lang w:val="fr-FR"/>
        </w:rPr>
        <w:t>CG</w:t>
      </w:r>
      <w:r>
        <w:rPr>
          <w:rStyle w:val="None"/>
          <w:spacing w:val="-1"/>
          <w:sz w:val="20"/>
          <w:szCs w:val="20"/>
          <w:rtl w:val="0"/>
        </w:rPr>
        <w:t>P</w:t>
      </w:r>
      <w:r>
        <w:rPr>
          <w:sz w:val="20"/>
          <w:szCs w:val="20"/>
          <w:rtl w:val="0"/>
        </w:rPr>
        <w:t>A: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3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7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/4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 </w:t>
      </w:r>
      <w:r>
        <w:rPr>
          <w:sz w:val="20"/>
          <w:szCs w:val="20"/>
          <w:rtl w:val="0"/>
          <w:lang w:val="en-US"/>
        </w:rPr>
        <w:t xml:space="preserve">Major CGPA: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3.92/4.00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5-Fall </w:t>
      </w:r>
      <w:r>
        <w:rPr>
          <w:rStyle w:val="None"/>
          <w:spacing w:val="0"/>
          <w:sz w:val="20"/>
          <w:szCs w:val="20"/>
          <w:rtl w:val="0"/>
          <w:lang w:val="fr-FR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cole</w:t>
      </w:r>
      <w:r>
        <w:rPr>
          <w:rStyle w:val="None"/>
          <w:spacing w:val="0"/>
          <w:sz w:val="20"/>
          <w:szCs w:val="20"/>
          <w:rtl w:val="0"/>
        </w:rPr>
        <w:t xml:space="preserve"> P</w:t>
      </w:r>
      <w:r>
        <w:rPr>
          <w:rStyle w:val="None"/>
          <w:spacing w:val="0"/>
          <w:sz w:val="20"/>
          <w:szCs w:val="20"/>
          <w:rtl w:val="0"/>
          <w:lang w:val="en-US"/>
        </w:rPr>
        <w:t>olytechnique</w:t>
      </w:r>
      <w:r>
        <w:rPr>
          <w:rStyle w:val="None"/>
          <w:spacing w:val="0"/>
          <w:sz w:val="20"/>
          <w:szCs w:val="20"/>
          <w:rtl w:val="0"/>
        </w:rPr>
        <w:t xml:space="preserve"> F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d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rale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de</w:t>
      </w:r>
      <w:r>
        <w:rPr>
          <w:rStyle w:val="None"/>
          <w:spacing w:val="0"/>
          <w:sz w:val="20"/>
          <w:szCs w:val="20"/>
          <w:rtl w:val="0"/>
        </w:rPr>
        <w:t xml:space="preserve"> L</w:t>
      </w:r>
      <w:r>
        <w:rPr>
          <w:rStyle w:val="None"/>
          <w:spacing w:val="0"/>
          <w:sz w:val="20"/>
          <w:szCs w:val="20"/>
          <w:rtl w:val="0"/>
          <w:lang w:val="en-US"/>
        </w:rPr>
        <w:t>ausanne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Exchange program.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spacing w:before="10"/>
        <w:ind w:left="100" w:firstLine="0"/>
        <w:rPr>
          <w:sz w:val="24"/>
          <w:szCs w:val="24"/>
        </w:rPr>
      </w:pP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XPERIENCE</w:t>
      </w:r>
    </w:p>
    <w:p>
      <w:pPr>
        <w:pStyle w:val="Body"/>
        <w:ind w:left="514" w:firstLine="0"/>
        <w:rPr>
          <w:rStyle w:val="None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October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, Publication, </w:t>
      </w:r>
      <w:r>
        <w:rPr>
          <w:rStyle w:val="None"/>
          <w:spacing w:val="0"/>
          <w:sz w:val="20"/>
          <w:szCs w:val="20"/>
          <w:rtl w:val="0"/>
          <w:lang w:val="en-US"/>
        </w:rPr>
        <w:t>The cBioPortal for cancer genomics and its application in precision oncology</w:t>
      </w:r>
    </w:p>
    <w:p>
      <w:pPr>
        <w:pStyle w:val="Body"/>
        <w:spacing w:line="360" w:lineRule="auto"/>
        <w:ind w:left="514" w:right="651" w:firstLine="0"/>
        <w:rPr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Author, detailed information can be found in the </w:t>
      </w:r>
      <w:r>
        <w:rPr>
          <w:rStyle w:val="Link"/>
          <w:b w:val="0"/>
          <w:bCs w:val="0"/>
          <w:sz w:val="20"/>
          <w:szCs w:val="20"/>
        </w:rPr>
        <w:fldChar w:fldCharType="begin" w:fldLock="0"/>
      </w:r>
      <w:r>
        <w:rPr>
          <w:rStyle w:val="Link"/>
          <w:b w:val="0"/>
          <w:bCs w:val="0"/>
          <w:sz w:val="20"/>
          <w:szCs w:val="20"/>
        </w:rPr>
        <w:instrText xml:space="preserve"> HYPERLINK "http://cancerres.aacrjournals.org/content/76/14_Supplement/5277"</w:instrText>
      </w:r>
      <w:r>
        <w:rPr>
          <w:rStyle w:val="Link"/>
          <w:b w:val="0"/>
          <w:bCs w:val="0"/>
          <w:sz w:val="20"/>
          <w:szCs w:val="20"/>
        </w:rPr>
        <w:fldChar w:fldCharType="separate" w:fldLock="0"/>
      </w:r>
      <w:r>
        <w:rPr>
          <w:rStyle w:val="Link"/>
          <w:b w:val="0"/>
          <w:bCs w:val="0"/>
          <w:sz w:val="20"/>
          <w:szCs w:val="20"/>
          <w:rtl w:val="0"/>
          <w:lang w:val="en-US"/>
        </w:rPr>
        <w:t>link.</w:t>
      </w:r>
      <w:r>
        <w:rPr>
          <w:b w:val="0"/>
          <w:bCs w:val="0"/>
          <w:sz w:val="20"/>
          <w:szCs w:val="20"/>
        </w:rPr>
        <w:fldChar w:fldCharType="end" w:fldLock="0"/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July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August, Institute of High Performance Computing, A*Star, Singapore: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Research Assistant. Worked on a 3D </w:t>
      </w:r>
    </w:p>
    <w:p>
      <w:pPr>
        <w:pStyle w:val="Body"/>
        <w:spacing w:line="360" w:lineRule="auto"/>
        <w:ind w:left="514" w:firstLine="0"/>
        <w:rPr>
          <w:rStyle w:val="None"/>
          <w:spacing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robotic arm model which can play ping pong.</w:t>
      </w:r>
    </w:p>
    <w:p>
      <w:pPr>
        <w:pStyle w:val="Body"/>
        <w:ind w:left="514" w:right="651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May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July, Citus Data, Istanbul: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Software Engineering Internship, created percentile approximations</w:t>
      </w:r>
    </w:p>
    <w:p>
      <w:pPr>
        <w:pStyle w:val="Body"/>
        <w:spacing w:line="360" w:lineRule="auto"/>
        <w:ind w:left="514" w:right="651" w:firstLine="0"/>
        <w:rPr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extension for PostgreSQL. Percentile queries are speeded up 400x.</w:t>
      </w:r>
    </w:p>
    <w:p>
      <w:pPr>
        <w:pStyle w:val="Body"/>
        <w:ind w:left="514" w:firstLine="0"/>
        <w:rPr>
          <w:rStyle w:val="None"/>
          <w:b w:val="0"/>
          <w:bCs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 August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January, </w:t>
      </w:r>
      <w:r>
        <w:rPr>
          <w:rStyle w:val="None"/>
          <w:spacing w:val="0"/>
          <w:sz w:val="20"/>
          <w:szCs w:val="20"/>
          <w:rtl w:val="0"/>
        </w:rPr>
        <w:t>H</w:t>
      </w:r>
      <w:r>
        <w:rPr>
          <w:rStyle w:val="None"/>
          <w:spacing w:val="0"/>
          <w:sz w:val="20"/>
          <w:szCs w:val="20"/>
          <w:rtl w:val="0"/>
          <w:lang w:val="en-US"/>
        </w:rPr>
        <w:t>uman</w:t>
      </w:r>
      <w:r>
        <w:rPr>
          <w:rStyle w:val="None"/>
          <w:spacing w:val="0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  <w:lang w:val="en-US"/>
        </w:rPr>
        <w:t>Computer</w:t>
      </w:r>
      <w:r>
        <w:rPr>
          <w:rStyle w:val="None"/>
          <w:spacing w:val="0"/>
          <w:sz w:val="20"/>
          <w:szCs w:val="20"/>
          <w:rtl w:val="0"/>
        </w:rPr>
        <w:t xml:space="preserve"> I</w:t>
      </w:r>
      <w:r>
        <w:rPr>
          <w:rStyle w:val="None"/>
          <w:spacing w:val="0"/>
          <w:sz w:val="20"/>
          <w:szCs w:val="20"/>
          <w:rtl w:val="0"/>
          <w:lang w:val="en-US"/>
        </w:rPr>
        <w:t>nteraction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roup - EPFL, 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Undergrad Researcher, 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eveloped a 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data visualization tool for MOOCs data with D3 JavaScript library. </w:t>
      </w:r>
    </w:p>
    <w:p>
      <w:pPr>
        <w:pStyle w:val="Body"/>
        <w:ind w:left="514" w:firstLine="0"/>
        <w:rPr>
          <w:rStyle w:val="None"/>
          <w:b w:val="0"/>
          <w:bCs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- 2015 September, Memorial Sloan Kettering Cancer Center, New York, USA: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Software engineering intern, 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>developed Java-Script based graph visualization tools for Genomics Data with Cytoscape JS.</w:t>
      </w:r>
    </w:p>
    <w:p>
      <w:pPr>
        <w:pStyle w:val="Body"/>
        <w:ind w:left="100" w:firstLine="0"/>
        <w:rPr>
          <w:sz w:val="24"/>
          <w:szCs w:val="24"/>
        </w:rPr>
      </w:pP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HOL</w:t>
      </w:r>
      <w:r>
        <w:rPr>
          <w:rStyle w:val="None"/>
          <w:spacing w:val="1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RSH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,</w:t>
      </w:r>
      <w:r>
        <w:rPr>
          <w:rStyle w:val="None"/>
          <w:spacing w:val="-1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AWARDS,</w:t>
      </w:r>
      <w:r>
        <w:rPr>
          <w:rStyle w:val="None"/>
          <w:spacing w:val="-1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>HO</w:t>
      </w:r>
      <w:r>
        <w:rPr>
          <w:rStyle w:val="None"/>
          <w:spacing w:val="2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ORS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2012-Present, Bilkent University High Honor Student</w:t>
      </w:r>
    </w:p>
    <w:p>
      <w:pPr>
        <w:pStyle w:val="Body"/>
        <w:spacing w:line="360" w:lineRule="auto"/>
        <w:ind w:left="514" w:firstLine="0"/>
        <w:rPr>
          <w:rStyle w:val="None"/>
          <w:spacing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>2015, TUBITAK (Turkish Science Foundation) Undergraduate Researcher Scholarship</w:t>
      </w:r>
    </w:p>
    <w:p>
      <w:pPr>
        <w:pStyle w:val="Body"/>
        <w:ind w:left="514" w:right="88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2014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-2013,</w:t>
      </w:r>
      <w:r>
        <w:rPr>
          <w:rStyle w:val="None"/>
          <w:b w:val="1"/>
          <w:bCs w:val="1"/>
          <w:sz w:val="20"/>
          <w:szCs w:val="20"/>
          <w:rtl w:val="0"/>
        </w:rPr>
        <w:t xml:space="preserve"> IEEEXtreme 8.0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-7.0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Programming Competition: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As a team of three undergraduate students,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which is named </w:t>
      </w:r>
    </w:p>
    <w:p>
      <w:pPr>
        <w:pStyle w:val="Body"/>
        <w:spacing w:line="360" w:lineRule="auto"/>
        <w:ind w:left="514" w:right="88"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TechWeb, ranked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 xml:space="preserve">st. </w:t>
      </w:r>
      <w:r>
        <w:rPr>
          <w:b w:val="0"/>
          <w:bCs w:val="0"/>
          <w:sz w:val="20"/>
          <w:szCs w:val="20"/>
          <w:rtl w:val="0"/>
        </w:rPr>
        <w:t xml:space="preserve">in Turkey,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30</w:t>
      </w:r>
      <w:r>
        <w:rPr>
          <w:b w:val="0"/>
          <w:bCs w:val="0"/>
          <w:sz w:val="20"/>
          <w:szCs w:val="20"/>
          <w:rtl w:val="0"/>
          <w:lang w:val="en-US"/>
        </w:rPr>
        <w:t>th. I</w:t>
      </w:r>
      <w:r>
        <w:rPr>
          <w:b w:val="0"/>
          <w:bCs w:val="0"/>
          <w:sz w:val="20"/>
          <w:szCs w:val="20"/>
          <w:rtl w:val="0"/>
          <w:lang w:val="it-IT"/>
        </w:rPr>
        <w:t xml:space="preserve">n IEEE Region 8,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7</w:t>
      </w:r>
      <w:r>
        <w:rPr>
          <w:rStyle w:val="None"/>
          <w:b w:val="0"/>
          <w:bCs w:val="0"/>
          <w:spacing w:val="1"/>
          <w:position w:val="2"/>
          <w:sz w:val="20"/>
          <w:szCs w:val="20"/>
          <w:rtl w:val="0"/>
        </w:rPr>
        <w:t>3</w:t>
      </w:r>
      <w:r>
        <w:rPr>
          <w:b w:val="0"/>
          <w:bCs w:val="0"/>
          <w:sz w:val="20"/>
          <w:szCs w:val="20"/>
          <w:rtl w:val="0"/>
          <w:lang w:val="en-US"/>
        </w:rPr>
        <w:t>rd. i</w:t>
      </w:r>
      <w:r>
        <w:rPr>
          <w:b w:val="0"/>
          <w:bCs w:val="0"/>
          <w:sz w:val="20"/>
          <w:szCs w:val="20"/>
          <w:rtl w:val="0"/>
          <w:lang w:val="en-US"/>
        </w:rPr>
        <w:t>n the world among 2500 teams competing throughout the world.</w: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ROJ</w:t>
      </w:r>
      <w:r>
        <w:rPr>
          <w:rStyle w:val="None"/>
          <w:spacing w:val="0"/>
          <w:sz w:val="24"/>
          <w:szCs w:val="24"/>
          <w:rtl w:val="0"/>
        </w:rPr>
        <w:t>EC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S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CrypDist, Senior Project - Present: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CrypDist is a blockchain based encrypted content distribution network. The project aims to 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avoid data access blocks and reduce the time needed to deliver big data. I take responsibilities on the development of distribution</w:t>
      </w:r>
    </w:p>
    <w:p>
      <w:pPr>
        <w:pStyle w:val="Body"/>
        <w:spacing w:line="360" w:lineRule="auto"/>
        <w:ind w:left="514" w:firstLine="0"/>
        <w:rPr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system.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HDR, Citus Data - 201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-224458</wp:posOffset>
            </wp:positionH>
            <wp:positionV relativeFrom="page">
              <wp:posOffset>2880732</wp:posOffset>
            </wp:positionV>
            <wp:extent cx="1649885" cy="508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49885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346032</wp:posOffset>
            </wp:positionH>
            <wp:positionV relativeFrom="page">
              <wp:posOffset>1472105</wp:posOffset>
            </wp:positionV>
            <wp:extent cx="508904" cy="508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8904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262498</wp:posOffset>
            </wp:positionH>
            <wp:positionV relativeFrom="page">
              <wp:posOffset>4327536</wp:posOffset>
            </wp:positionV>
            <wp:extent cx="675971" cy="508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"/>
                    <pic:cNvPicPr>
                      <a:picLocks noChangeAspect="0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5971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-298361</wp:posOffset>
            </wp:positionH>
            <wp:positionV relativeFrom="page">
              <wp:posOffset>5842945</wp:posOffset>
            </wp:positionV>
            <wp:extent cx="1772291" cy="508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"/>
                    <pic:cNvPicPr>
                      <a:picLocks noChangeAspect="0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72291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57947</wp:posOffset>
            </wp:positionH>
            <wp:positionV relativeFrom="page">
              <wp:posOffset>7552774</wp:posOffset>
            </wp:positionV>
            <wp:extent cx="1059672" cy="5080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59672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515323</wp:posOffset>
            </wp:positionH>
            <wp:positionV relativeFrom="page">
              <wp:posOffset>8380666</wp:posOffset>
            </wp:positionV>
            <wp:extent cx="144922" cy="5080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4922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280519</wp:posOffset>
            </wp:positionH>
            <wp:positionV relativeFrom="page">
              <wp:posOffset>9023028</wp:posOffset>
            </wp:positionV>
            <wp:extent cx="614529" cy="50800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"/>
                    <pic:cNvPicPr>
                      <a:picLocks noChangeAspect="0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4529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6: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HDR is a Histogram based percentile approximation extension for PostgreSQL database systems. It </w:t>
      </w:r>
    </w:p>
    <w:p>
      <w:pPr>
        <w:pStyle w:val="Body"/>
        <w:spacing w:line="360" w:lineRule="auto"/>
        <w:ind w:left="514" w:firstLine="0"/>
        <w:rPr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provides 400x speed increase with 0.0001 error ratio. The whole project is handled by myself.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Beatify is created as a group project with 2 more colleagues. It is a music player android app which finds the </w:t>
      </w:r>
    </w:p>
    <w:p>
      <w:pPr>
        <w:pStyle w:val="Body"/>
        <w:spacing w:line="360" w:lineRule="auto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best music from your Spotify account according to the instant heart rate of the user. I implemented Spotify integration.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Swiss Affinity is created as a group project with 5 more colleagues. It is a speed dating organizer app </w:t>
      </w:r>
    </w:p>
    <w:p>
      <w:pPr>
        <w:pStyle w:val="Body"/>
        <w:spacing w:line="360" w:lineRule="auto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that has both server and user sides. Took responsibilities on the android application user interface.</w:t>
      </w:r>
    </w:p>
    <w:p>
      <w:pPr>
        <w:pStyle w:val="Body"/>
        <w:ind w:left="514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 Network tab of cBioPortal is transformed from a flash based version to </w:t>
      </w:r>
    </w:p>
    <w:p>
      <w:pPr>
        <w:pStyle w:val="Body"/>
        <w:spacing w:line="360" w:lineRule="auto"/>
        <w:ind w:left="514" w:firstLine="0"/>
        <w:rPr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Cytoscape JS. The whole project is handled by myself.</w:t>
      </w:r>
    </w:p>
    <w:p>
      <w:pPr>
        <w:pStyle w:val="Body"/>
        <w:ind w:left="10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OMPUTER</w:t>
      </w:r>
      <w:r>
        <w:rPr>
          <w:rStyle w:val="None"/>
          <w:spacing w:val="-12"/>
          <w:sz w:val="24"/>
          <w:szCs w:val="24"/>
          <w:rtl w:val="0"/>
        </w:rPr>
        <w:t xml:space="preserve"> 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K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L</w:t>
      </w:r>
      <w:r>
        <w:rPr>
          <w:rStyle w:val="None"/>
          <w:spacing w:val="0"/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S</w:t>
      </w:r>
    </w:p>
    <w:p>
      <w:pPr>
        <w:pStyle w:val="Body"/>
        <w:spacing w:line="360" w:lineRule="auto"/>
        <w:ind w:hanging="306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P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m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J</w:t>
      </w:r>
      <w:r>
        <w:rPr>
          <w:b w:val="0"/>
          <w:bCs w:val="0"/>
          <w:sz w:val="20"/>
          <w:szCs w:val="20"/>
          <w:rtl w:val="0"/>
        </w:rPr>
        <w:t>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a,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C/</w:t>
      </w:r>
      <w:r>
        <w:rPr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+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+</w:t>
      </w:r>
      <w:r>
        <w:rPr>
          <w:b w:val="0"/>
          <w:bCs w:val="0"/>
          <w:sz w:val="20"/>
          <w:szCs w:val="20"/>
          <w:rtl w:val="0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SQL(PostgreSQL, MySQL), JavaScript</w:t>
      </w:r>
      <w:r>
        <w:rPr>
          <w:b w:val="0"/>
          <w:bCs w:val="0"/>
          <w:sz w:val="20"/>
          <w:szCs w:val="20"/>
          <w:rtl w:val="0"/>
          <w:lang w:val="it-IT"/>
        </w:rPr>
        <w:t>, Scala</w:t>
      </w:r>
      <w:r>
        <w:rPr>
          <w:b w:val="0"/>
          <w:bCs w:val="0"/>
          <w:sz w:val="20"/>
          <w:szCs w:val="20"/>
          <w:rtl w:val="0"/>
          <w:lang w:val="en-US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Python, </w:t>
      </w:r>
      <w:r>
        <w:rPr>
          <w:b w:val="0"/>
          <w:bCs w:val="0"/>
          <w:sz w:val="20"/>
          <w:szCs w:val="20"/>
          <w:rtl w:val="0"/>
          <w:lang w:val="en-US"/>
        </w:rPr>
        <w:t>Android, D3, Cytoscape JS.</w:t>
      </w:r>
    </w:p>
    <w:p>
      <w:pPr>
        <w:pStyle w:val="Body"/>
        <w:spacing w:line="360" w:lineRule="auto"/>
        <w:ind w:hanging="306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pe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Sy</w:t>
      </w:r>
      <w:r>
        <w:rPr>
          <w:rStyle w:val="None"/>
          <w:b w:val="1"/>
          <w:bCs w:val="1"/>
          <w:sz w:val="20"/>
          <w:szCs w:val="20"/>
          <w:rtl w:val="0"/>
        </w:rPr>
        <w:t>ste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s: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OS X,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b w:val="0"/>
          <w:bCs w:val="0"/>
          <w:sz w:val="20"/>
          <w:szCs w:val="20"/>
          <w:rtl w:val="0"/>
        </w:rPr>
        <w:t>cr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b w:val="0"/>
          <w:bCs w:val="0"/>
          <w:sz w:val="20"/>
          <w:szCs w:val="20"/>
          <w:rtl w:val="0"/>
        </w:rPr>
        <w:t>ft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w</w:t>
      </w:r>
      <w:r>
        <w:rPr>
          <w:b w:val="0"/>
          <w:bCs w:val="0"/>
          <w:sz w:val="20"/>
          <w:szCs w:val="20"/>
          <w:rtl w:val="0"/>
        </w:rPr>
        <w:t>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Linux</w:t>
      </w:r>
    </w:p>
    <w:p>
      <w:pPr>
        <w:pStyle w:val="Body"/>
        <w:spacing w:line="360" w:lineRule="auto"/>
        <w:ind w:hanging="306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Interests: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Distributed Systems, Databases, Algorithms, Big Data, Cloud Architecture, Mobile applications.</w:t>
      </w:r>
    </w:p>
    <w:p>
      <w:pPr>
        <w:pStyle w:val="Body"/>
        <w:spacing w:line="288" w:lineRule="auto"/>
        <w:ind w:left="514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Courses: CS 425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de-DE"/>
        </w:rPr>
        <w:t>Algorithms for Web-Scale Data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476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Automata Theory and Formal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342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Operating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353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Database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315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Programming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Functional Programming,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Lab on Apps Development for Tablets and Smartphones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fr-FR"/>
        </w:rPr>
        <w:t>Projet en Informatique I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</w:p>
    <w:p>
      <w:pPr>
        <w:pStyle w:val="Body"/>
        <w:ind w:right="8500" w:hanging="72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LA</w:t>
      </w:r>
      <w:r>
        <w:rPr>
          <w:rStyle w:val="None"/>
          <w:spacing w:val="0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GU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  <w:lang w:val="pt-PT"/>
        </w:rPr>
        <w:t>GES</w:t>
      </w:r>
    </w:p>
    <w:p>
      <w:pPr>
        <w:pStyle w:val="Body"/>
        <w:spacing w:line="360" w:lineRule="auto"/>
        <w:ind w:left="514" w:right="281" w:hanging="49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ab/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u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z w:val="20"/>
          <w:szCs w:val="20"/>
          <w:rtl w:val="0"/>
        </w:rPr>
        <w:t>k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i</w:t>
      </w:r>
      <w:r>
        <w:rPr>
          <w:rStyle w:val="None"/>
          <w:b w:val="1"/>
          <w:bCs w:val="1"/>
          <w:sz w:val="20"/>
          <w:szCs w:val="20"/>
          <w:rtl w:val="0"/>
        </w:rPr>
        <w:t>s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h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b w:val="0"/>
          <w:bCs w:val="0"/>
          <w:sz w:val="20"/>
          <w:szCs w:val="20"/>
          <w:rtl w:val="0"/>
        </w:rPr>
        <w:t>ati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             </w:t>
      </w:r>
      <w:r>
        <w:rPr>
          <w:rStyle w:val="None"/>
          <w:b w:val="1"/>
          <w:bCs w:val="1"/>
          <w:sz w:val="20"/>
          <w:szCs w:val="20"/>
          <w:rtl w:val="0"/>
        </w:rPr>
        <w:t>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l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z w:val="20"/>
          <w:szCs w:val="20"/>
          <w:rtl w:val="0"/>
        </w:rPr>
        <w:t>s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h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Fluent </w:t>
        <w:tab/>
        <w:t xml:space="preserve">     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Beginner</w:t>
        <w:tab/>
        <w:tab/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EM</w:t>
      </w:r>
      <w:r>
        <w:rPr>
          <w:rStyle w:val="None"/>
          <w:spacing w:val="0"/>
          <w:sz w:val="24"/>
          <w:szCs w:val="24"/>
          <w:rtl w:val="0"/>
        </w:rPr>
        <w:t>B</w:t>
      </w:r>
      <w:r>
        <w:rPr>
          <w:sz w:val="24"/>
          <w:szCs w:val="24"/>
          <w:rtl w:val="0"/>
          <w:lang w:val="de-DE"/>
        </w:rPr>
        <w:t>ER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-1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&amp; </w:t>
      </w: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en-US"/>
        </w:rPr>
        <w:t>ROF</w:t>
      </w:r>
      <w:r>
        <w:rPr>
          <w:rStyle w:val="None"/>
          <w:spacing w:val="0"/>
          <w:sz w:val="24"/>
          <w:szCs w:val="24"/>
          <w:rtl w:val="0"/>
        </w:rPr>
        <w:t>E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de-DE"/>
        </w:rPr>
        <w:t>ON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L</w:t>
      </w:r>
      <w:r>
        <w:rPr>
          <w:rStyle w:val="None"/>
          <w:spacing w:val="-16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  <w:lang w:val="pt-PT"/>
        </w:rPr>
        <w:t>CTI</w:t>
      </w:r>
      <w:r>
        <w:rPr>
          <w:sz w:val="24"/>
          <w:szCs w:val="24"/>
          <w:rtl w:val="0"/>
        </w:rPr>
        <w:t>V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pt-PT"/>
        </w:rPr>
        <w:t>ES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 xml:space="preserve">4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rStyle w:val="None"/>
          <w:spacing w:val="0"/>
          <w:sz w:val="20"/>
          <w:szCs w:val="20"/>
          <w:rtl w:val="0"/>
          <w:lang w:val="en-US"/>
        </w:rPr>
        <w:t>oun</w:t>
      </w:r>
      <w:r>
        <w:rPr>
          <w:sz w:val="20"/>
          <w:szCs w:val="20"/>
          <w:rtl w:val="0"/>
        </w:rPr>
        <w:t>g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 xml:space="preserve"> A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ade</w:t>
      </w:r>
      <w:r>
        <w:rPr>
          <w:sz w:val="20"/>
          <w:szCs w:val="20"/>
          <w:rtl w:val="0"/>
        </w:rPr>
        <w:t>my</w:t>
      </w:r>
      <w:r>
        <w:rPr>
          <w:rStyle w:val="None"/>
          <w:spacing w:val="0"/>
          <w:sz w:val="20"/>
          <w:szCs w:val="20"/>
          <w:rtl w:val="0"/>
        </w:rPr>
        <w:t xml:space="preserve"> C</w:t>
      </w:r>
      <w:r>
        <w:rPr>
          <w:rStyle w:val="None"/>
          <w:spacing w:val="0"/>
          <w:sz w:val="20"/>
          <w:szCs w:val="20"/>
          <w:rtl w:val="0"/>
        </w:rPr>
        <w:t>on</w:t>
      </w:r>
      <w:r>
        <w:rPr>
          <w:sz w:val="20"/>
          <w:szCs w:val="20"/>
          <w:rtl w:val="0"/>
        </w:rPr>
        <w:t>f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</w:t>
      </w:r>
      <w:r>
        <w:rPr>
          <w:rStyle w:val="None"/>
          <w:spacing w:val="-1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ipan</w:t>
      </w:r>
      <w:r>
        <w:rPr>
          <w:sz w:val="20"/>
          <w:szCs w:val="20"/>
          <w:rtl w:val="0"/>
        </w:rPr>
        <w:t>t</w:t>
      </w:r>
    </w:p>
    <w:p>
      <w:pPr>
        <w:pStyle w:val="Body"/>
        <w:tabs>
          <w:tab w:val="left" w:pos="514"/>
        </w:tabs>
        <w:ind w:left="514" w:firstLine="0"/>
        <w:rPr>
          <w:rStyle w:val="None"/>
          <w:b w:val="0"/>
          <w:bCs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3</w:t>
      </w:r>
      <w:r>
        <w:rPr>
          <w:sz w:val="20"/>
          <w:szCs w:val="20"/>
          <w:rtl w:val="0"/>
        </w:rPr>
        <w:t xml:space="preserve"> 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-1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  <w:lang w:val="fr-FR"/>
        </w:rPr>
        <w:t>EEE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Coordinator</w:t>
      </w:r>
      <w:r>
        <w:rPr>
          <w:rStyle w:val="None"/>
          <w:spacing w:val="3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6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tern</w:t>
      </w:r>
      <w:r>
        <w:rPr>
          <w:rStyle w:val="None"/>
          <w:spacing w:val="-1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ona</w:t>
      </w:r>
      <w:r>
        <w:rPr>
          <w:sz w:val="20"/>
          <w:szCs w:val="20"/>
          <w:rtl w:val="0"/>
        </w:rPr>
        <w:t>l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E</w:t>
      </w:r>
      <w:r>
        <w:rPr>
          <w:rStyle w:val="None"/>
          <w:spacing w:val="-1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Me</w:t>
      </w:r>
      <w:r>
        <w:rPr>
          <w:rStyle w:val="None"/>
          <w:spacing w:val="-1"/>
          <w:sz w:val="20"/>
          <w:szCs w:val="20"/>
          <w:rtl w:val="0"/>
        </w:rPr>
        <w:t>m</w:t>
      </w:r>
      <w:r>
        <w:rPr>
          <w:rStyle w:val="None"/>
          <w:spacing w:val="0"/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nl-NL"/>
        </w:rPr>
        <w:t>oo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at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ed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>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de-DE"/>
        </w:rPr>
        <w:t>hn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it-IT"/>
        </w:rPr>
        <w:t>cial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ra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in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ng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 xml:space="preserve">s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help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Bi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z w:val="20"/>
          <w:szCs w:val="20"/>
          <w:rtl w:val="0"/>
        </w:rPr>
        <w:t>k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ents.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Took responsibilities as a team leader for Teknoloji </w:t>
      </w:r>
    </w:p>
    <w:p>
      <w:pPr>
        <w:pStyle w:val="Body"/>
        <w:tabs>
          <w:tab w:val="left" w:pos="514"/>
        </w:tabs>
        <w:spacing w:line="360" w:lineRule="auto"/>
        <w:ind w:left="514" w:firstLine="0"/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>101 and worked as a team member for UD 13-14 organizations.</w:t>
      </w:r>
    </w:p>
    <w:sectPr>
      <w:headerReference w:type="default" r:id="rId12"/>
      <w:footerReference w:type="default" r:id="rId13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color w:val="126cce"/>
    </w:rPr>
  </w:style>
  <w:style w:type="character" w:styleId="Hyperlink.2">
    <w:name w:val="Hyperlink.2"/>
    <w:basedOn w:val="Link"/>
    <w:next w:val="Hyperlink.2"/>
    <w:rPr>
      <w:color w:val="116cc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