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Katmanlı Mimari - Proje Rehberi (Senaryo Anlatımı)</w:t>
      </w:r>
    </w:p>
    <w:p>
      <w:pPr>
        <w:pStyle w:val="Heading2"/>
      </w:pPr>
      <w:r>
        <w:t>Entities Katmanı (Varlıklar)</w:t>
      </w:r>
    </w:p>
    <w:p>
      <w:r>
        <w:t>✔ Amaç:</w:t>
      </w:r>
    </w:p>
    <w:p>
      <w:r>
        <w:t>Veritabanına denk gelen sınıfları tanımlar. Her tablo bir class'tır.</w:t>
      </w:r>
    </w:p>
    <w:p/>
    <w:p>
      <w:r>
        <w:t>✔ Örnek:</w:t>
      </w:r>
    </w:p>
    <w:p>
      <w:r>
        <w:t>```csharp</w:t>
      </w:r>
    </w:p>
    <w:p>
      <w:r>
        <w:t>public class Application</w:t>
      </w:r>
    </w:p>
    <w:p>
      <w:r>
        <w:t>{</w:t>
      </w:r>
    </w:p>
    <w:p>
      <w:r>
        <w:t xml:space="preserve">    public int Id { get; set; }</w:t>
      </w:r>
    </w:p>
    <w:p>
      <w:r>
        <w:t xml:space="preserve">    public int ApplicantId { get; set; }</w:t>
      </w:r>
    </w:p>
    <w:p>
      <w:r>
        <w:t xml:space="preserve">    public int BootcampId { get; set; }</w:t>
      </w:r>
    </w:p>
    <w:p>
      <w:r>
        <w:t xml:space="preserve">    public ApplicationState ApplicationState { get; set; }</w:t>
      </w:r>
    </w:p>
    <w:p>
      <w:r>
        <w:t>}</w:t>
      </w:r>
    </w:p>
    <w:p/>
    <w:p>
      <w:r>
        <w:t>public enum ApplicationState</w:t>
      </w:r>
    </w:p>
    <w:p>
      <w:r>
        <w:t>{</w:t>
      </w:r>
    </w:p>
    <w:p>
      <w:r>
        <w:t xml:space="preserve">    PENDING,</w:t>
      </w:r>
    </w:p>
    <w:p>
      <w:r>
        <w:t xml:space="preserve">    APPROVED,</w:t>
      </w:r>
    </w:p>
    <w:p>
      <w:r>
        <w:t xml:space="preserve">    REJECTED,</w:t>
      </w:r>
    </w:p>
    <w:p>
      <w:r>
        <w:t xml:space="preserve">    IN_REVIEW,</w:t>
      </w:r>
    </w:p>
    <w:p>
      <w:r>
        <w:t xml:space="preserve">    CANCELLED</w:t>
      </w:r>
    </w:p>
    <w:p>
      <w:r>
        <w:t>}</w:t>
      </w:r>
    </w:p>
    <w:p>
      <w:r>
        <w:t>```</w:t>
      </w:r>
    </w:p>
    <w:p>
      <w:pPr>
        <w:pStyle w:val="Heading2"/>
      </w:pPr>
      <w:r>
        <w:t>Repository Katmanı (Veri Erişimi)</w:t>
      </w:r>
    </w:p>
    <w:p>
      <w:r>
        <w:t>✔ Amaç:</w:t>
      </w:r>
    </w:p>
    <w:p>
      <w:r>
        <w:t>Veritabanı işlemlerini soyutlamak. EF Core'a bağlılı olmayan arayüzler yazmak.</w:t>
      </w:r>
    </w:p>
    <w:p/>
    <w:p>
      <w:r>
        <w:t>✔ Dosyalar:</w:t>
      </w:r>
    </w:p>
    <w:p/>
    <w:p>
      <w:r>
        <w:t>IAsyncRepository.cs:</w:t>
      </w:r>
    </w:p>
    <w:p>
      <w:r>
        <w:t>```csharp</w:t>
      </w:r>
    </w:p>
    <w:p>
      <w:r>
        <w:t>public interface IAsyncRepository&lt;T&gt; where T : class</w:t>
      </w:r>
    </w:p>
    <w:p>
      <w:r>
        <w:t>{</w:t>
      </w:r>
    </w:p>
    <w:p>
      <w:r>
        <w:t xml:space="preserve">    Task&lt;T&gt; AddAsync(T entity);</w:t>
      </w:r>
    </w:p>
    <w:p>
      <w:r>
        <w:t xml:space="preserve">    Task&lt;T&gt; DeleteAsync(T entity);</w:t>
      </w:r>
    </w:p>
    <w:p>
      <w:r>
        <w:t xml:space="preserve">    Task&lt;T&gt; UpdateAsync(T entity);</w:t>
      </w:r>
    </w:p>
    <w:p>
      <w:r>
        <w:t xml:space="preserve">    Task&lt;T&gt; GetByIdAsync(int id);</w:t>
      </w:r>
    </w:p>
    <w:p>
      <w:r>
        <w:t xml:space="preserve">    Task&lt;IReadOnlyList&lt;T&gt;&gt; GetAllAsync();</w:t>
      </w:r>
    </w:p>
    <w:p>
      <w:r>
        <w:t>}</w:t>
      </w:r>
    </w:p>
    <w:p>
      <w:r>
        <w:t>```</w:t>
      </w:r>
    </w:p>
    <w:p/>
    <w:p>
      <w:r>
        <w:t>EfRepositoryBase.cs:</w:t>
      </w:r>
    </w:p>
    <w:p>
      <w:r>
        <w:t>```csharp</w:t>
      </w:r>
    </w:p>
    <w:p>
      <w:r>
        <w:t>public class EfRepositoryBase&lt;T&gt; : IAsyncRepository&lt;T&gt; where T : class</w:t>
      </w:r>
    </w:p>
    <w:p>
      <w:r>
        <w:t>{</w:t>
      </w:r>
    </w:p>
    <w:p>
      <w:r>
        <w:t xml:space="preserve">    protected readonly DbContext _context;</w:t>
      </w:r>
    </w:p>
    <w:p/>
    <w:p>
      <w:r>
        <w:t xml:space="preserve">    public EfRepositoryBase(DbContext context)</w:t>
      </w:r>
    </w:p>
    <w:p>
      <w:r>
        <w:t xml:space="preserve">    {</w:t>
      </w:r>
    </w:p>
    <w:p>
      <w:r>
        <w:t xml:space="preserve">        _context = context;</w:t>
      </w:r>
    </w:p>
    <w:p>
      <w:r>
        <w:t xml:space="preserve">    }</w:t>
      </w:r>
    </w:p>
    <w:p/>
    <w:p>
      <w:r>
        <w:t xml:space="preserve">    public async Task&lt;T&gt; AddAsync(T entity)</w:t>
      </w:r>
    </w:p>
    <w:p>
      <w:r>
        <w:t xml:space="preserve">    {</w:t>
      </w:r>
    </w:p>
    <w:p>
      <w:r>
        <w:t xml:space="preserve">        await _context.Set&lt;T&gt;().AddAsync(entity);</w:t>
      </w:r>
    </w:p>
    <w:p>
      <w:r>
        <w:t xml:space="preserve">        await _context.SaveChangesAsync();</w:t>
      </w:r>
    </w:p>
    <w:p>
      <w:r>
        <w:t xml:space="preserve">        return entity;</w:t>
      </w:r>
    </w:p>
    <w:p>
      <w:r>
        <w:t xml:space="preserve">    }</w:t>
      </w:r>
    </w:p>
    <w:p/>
    <w:p>
      <w:r>
        <w:t xml:space="preserve">    // Diğer CRUD metotları da benzer</w:t>
      </w:r>
    </w:p>
    <w:p>
      <w:r>
        <w:t>}</w:t>
      </w:r>
    </w:p>
    <w:p>
      <w:r>
        <w:t>```</w:t>
      </w:r>
    </w:p>
    <w:p/>
    <w:p>
      <w:r>
        <w:t>BootcampDbContext.cs:</w:t>
      </w:r>
    </w:p>
    <w:p>
      <w:r>
        <w:t>```csharp</w:t>
      </w:r>
    </w:p>
    <w:p>
      <w:r>
        <w:t>public class BootcampDbContext : DbContext</w:t>
      </w:r>
    </w:p>
    <w:p>
      <w:r>
        <w:t>{</w:t>
      </w:r>
    </w:p>
    <w:p>
      <w:r>
        <w:t xml:space="preserve">    public DbSet&lt;Application&gt; Applications { get; set; }</w:t>
      </w:r>
    </w:p>
    <w:p>
      <w:r>
        <w:t xml:space="preserve">    public DbSet&lt;Bootcamp&gt; Bootcamps { get; set; }</w:t>
      </w:r>
    </w:p>
    <w:p>
      <w:r>
        <w:t xml:space="preserve">    public DbSet&lt;Blacklist&gt; Blacklists { get; set; }</w:t>
      </w:r>
    </w:p>
    <w:p/>
    <w:p>
      <w:r>
        <w:t xml:space="preserve">    public BootcampDbContext(DbContextOptions&lt;BootcampDbContext&gt; options) : base(options) {}</w:t>
      </w:r>
    </w:p>
    <w:p/>
    <w:p>
      <w:r>
        <w:t xml:space="preserve">    protected override void OnModelCreating(ModelBuilder modelBuilder)</w:t>
      </w:r>
    </w:p>
    <w:p>
      <w:r>
        <w:t xml:space="preserve">    {</w:t>
      </w:r>
    </w:p>
    <w:p>
      <w:r>
        <w:t xml:space="preserve">        modelBuilder.ApplyConfigurationsFromAssembly(typeof(BootcampDbContext).Assembly);</w:t>
      </w:r>
    </w:p>
    <w:p>
      <w:r>
        <w:t xml:space="preserve">        base.OnModelCreating(modelBuilder);</w:t>
      </w:r>
    </w:p>
    <w:p>
      <w:r>
        <w:t xml:space="preserve">    }</w:t>
      </w:r>
    </w:p>
    <w:p>
      <w:r>
        <w:t>}</w:t>
      </w:r>
    </w:p>
    <w:p>
      <w:r>
        <w:t>```</w:t>
      </w:r>
    </w:p>
    <w:p/>
    <w:p>
      <w:r>
        <w:t>ApplicationConfiguration.cs:</w:t>
      </w:r>
    </w:p>
    <w:p>
      <w:r>
        <w:t>```csharp</w:t>
      </w:r>
    </w:p>
    <w:p>
      <w:r>
        <w:t>public class ApplicationConfiguration : IEntityTypeConfiguration&lt;Application&gt;</w:t>
      </w:r>
    </w:p>
    <w:p>
      <w:r>
        <w:t>{</w:t>
      </w:r>
    </w:p>
    <w:p>
      <w:r>
        <w:t xml:space="preserve">    public void Configure(EntityTypeBuilder&lt;Application&gt; builder)</w:t>
      </w:r>
    </w:p>
    <w:p>
      <w:r>
        <w:t xml:space="preserve">    {</w:t>
      </w:r>
    </w:p>
    <w:p>
      <w:r>
        <w:t xml:space="preserve">        builder.HasKey(x =&gt; x.Id);</w:t>
      </w:r>
    </w:p>
    <w:p>
      <w:r>
        <w:t xml:space="preserve">        builder.Property(x =&gt; x.ApplicationState).HasConversion&lt;string&gt;();</w:t>
      </w:r>
    </w:p>
    <w:p>
      <w:r>
        <w:t xml:space="preserve">        builder.Property(x =&gt; x.ApplicantId).IsRequired();</w:t>
      </w:r>
    </w:p>
    <w:p>
      <w:r>
        <w:t xml:space="preserve">    }</w:t>
      </w:r>
    </w:p>
    <w:p>
      <w:r>
        <w:t>}</w:t>
      </w:r>
    </w:p>
    <w:p>
      <w:r>
        <w:t>```</w:t>
      </w:r>
    </w:p>
    <w:p>
      <w:pPr>
        <w:pStyle w:val="Heading2"/>
      </w:pPr>
      <w:r>
        <w:t>Business Katmanı (Servis / İş Mantığı)</w:t>
      </w:r>
    </w:p>
    <w:p>
      <w:r>
        <w:t>✔ Amaç:</w:t>
      </w:r>
    </w:p>
    <w:p>
      <w:r>
        <w:t>Veri işleme, karar verme, doğrulama gibi uygulama mantığını yazarız.</w:t>
      </w:r>
    </w:p>
    <w:p/>
    <w:p>
      <w:r>
        <w:t>✔ Yapı:</w:t>
      </w:r>
    </w:p>
    <w:p>
      <w:r>
        <w:t>- IApplicationService.cs: Ne iş yapacak?</w:t>
      </w:r>
    </w:p>
    <w:p>
      <w:r>
        <w:t>- ApplicationManager.cs: Nasıl yapacak?</w:t>
      </w:r>
    </w:p>
    <w:p>
      <w:r>
        <w:t>- ApplicationCreateRequest.cs: Kullanıcının göndereceği veri</w:t>
      </w:r>
    </w:p>
    <w:p>
      <w:r>
        <w:t>- ApplicationResponse.cs: Kullanıcıya geri dönecek veri</w:t>
      </w:r>
    </w:p>
    <w:p>
      <w:pPr>
        <w:pStyle w:val="Heading2"/>
      </w:pPr>
      <w:r>
        <w:t>WebAPI Katmanı (Controller / Endpoint)</w:t>
      </w:r>
    </w:p>
    <w:p>
      <w:r>
        <w:t>✔ Amaç:</w:t>
      </w:r>
    </w:p>
    <w:p>
      <w:r>
        <w:t>Kullanıcının sistemle iletişimini sağlamak. REST API uçları (endpoint) tanımlar.</w:t>
      </w:r>
    </w:p>
    <w:p/>
    <w:p>
      <w:r>
        <w:t>✔ Örnek:</w:t>
      </w:r>
    </w:p>
    <w:p>
      <w:r>
        <w:t>```csharp</w:t>
      </w:r>
    </w:p>
    <w:p>
      <w:r>
        <w:t>[ApiController]</w:t>
      </w:r>
    </w:p>
    <w:p>
      <w:r>
        <w:t>[Route("api/[controller]")]</w:t>
      </w:r>
    </w:p>
    <w:p>
      <w:r>
        <w:t>public class ApplicationController : ControllerBase</w:t>
      </w:r>
    </w:p>
    <w:p>
      <w:r>
        <w:t>{</w:t>
      </w:r>
    </w:p>
    <w:p>
      <w:r>
        <w:t xml:space="preserve">    private readonly IApplicationService _applicationService;</w:t>
      </w:r>
    </w:p>
    <w:p/>
    <w:p>
      <w:r>
        <w:t xml:space="preserve">    public ApplicationController(IApplicationService applicationService)</w:t>
      </w:r>
    </w:p>
    <w:p>
      <w:r>
        <w:t xml:space="preserve">    {</w:t>
      </w:r>
    </w:p>
    <w:p>
      <w:r>
        <w:t xml:space="preserve">        _applicationService = applicationService;</w:t>
      </w:r>
    </w:p>
    <w:p>
      <w:r>
        <w:t xml:space="preserve">    }</w:t>
      </w:r>
    </w:p>
    <w:p/>
    <w:p>
      <w:r>
        <w:t xml:space="preserve">    [HttpPost]</w:t>
      </w:r>
    </w:p>
    <w:p>
      <w:r>
        <w:t xml:space="preserve">    public async Task&lt;IActionResult&gt; Add(ApplicationCreateRequest request)</w:t>
      </w:r>
    </w:p>
    <w:p>
      <w:r>
        <w:t xml:space="preserve">    {</w:t>
      </w:r>
    </w:p>
    <w:p>
      <w:r>
        <w:t xml:space="preserve">        var response = await _applicationService.AddAsync(request);</w:t>
      </w:r>
    </w:p>
    <w:p>
      <w:r>
        <w:t xml:space="preserve">        return Ok(response);</w:t>
      </w:r>
    </w:p>
    <w:p>
      <w:r>
        <w:t xml:space="preserve">    }</w:t>
      </w:r>
    </w:p>
    <w:p>
      <w:r>
        <w:t>}</w:t>
      </w:r>
    </w:p>
    <w:p>
      <w:r>
        <w:t>```</w:t>
      </w:r>
    </w:p>
    <w:p>
      <w:pPr>
        <w:pStyle w:val="Heading2"/>
      </w:pPr>
      <w:r>
        <w:t>Hatırlamanı kolaylaştıracak ipucu</w:t>
      </w:r>
    </w:p>
    <w:p>
      <w:r>
        <w:t>- Entities: Tablo gibi düşün.</w:t>
      </w:r>
    </w:p>
    <w:p>
      <w:r>
        <w:t>- Repository: Veritabanına git-gel yapan kapı.</w:t>
      </w:r>
    </w:p>
    <w:p>
      <w:r>
        <w:t>- Business: Beyin, karar veren yer.</w:t>
      </w:r>
    </w:p>
    <w:p>
      <w:r>
        <w:t>- WebAPI: Kullanıcı ile sistem arasındaki köprü.</w:t>
      </w:r>
    </w:p>
    <w:p/>
    <w:p>
      <w:r>
        <w:t>Her katmanın tek sorumluluğu var, bu seni projede kaybolmaktan kurtarır.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