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B8D" w:rsidRPr="00671F3E" w:rsidRDefault="00ED1433" w:rsidP="00635B8D">
      <w:pPr>
        <w:pStyle w:val="AralkYok"/>
        <w:jc w:val="both"/>
        <w:rPr>
          <w:rFonts w:ascii="Minion Pro" w:hAnsi="Minion Pro" w:cstheme="minorHAnsi"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 xml:space="preserve">ASLAN </w:t>
      </w:r>
      <w:r w:rsidR="00635B8D" w:rsidRPr="00671F3E">
        <w:rPr>
          <w:rFonts w:ascii="Minion Pro" w:hAnsi="Minion Pro" w:cstheme="minorHAnsi"/>
          <w:b/>
          <w:color w:val="002060"/>
          <w:sz w:val="24"/>
          <w:szCs w:val="24"/>
        </w:rPr>
        <w:t>PENÇESİ</w:t>
      </w:r>
      <w:r w:rsidR="00667E5D" w:rsidRPr="00671F3E">
        <w:rPr>
          <w:rFonts w:ascii="Minion Pro" w:hAnsi="Minion Pro"/>
          <w:color w:val="002060"/>
          <w:sz w:val="24"/>
          <w:szCs w:val="24"/>
        </w:rPr>
        <w:t xml:space="preserve"> </w:t>
      </w:r>
    </w:p>
    <w:p w:rsidR="00667E5D" w:rsidRPr="00671F3E" w:rsidRDefault="00667E5D" w:rsidP="00635B8D">
      <w:pPr>
        <w:pStyle w:val="AralkYok"/>
        <w:jc w:val="both"/>
        <w:rPr>
          <w:rFonts w:ascii="Minion Pro" w:hAnsi="Minion Pro" w:cstheme="minorHAnsi"/>
          <w:color w:val="002060"/>
          <w:sz w:val="24"/>
          <w:szCs w:val="24"/>
        </w:rPr>
      </w:pP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>Bilimsel Sınıflandırması</w:t>
      </w:r>
      <w:r w:rsidRPr="00671F3E">
        <w:rPr>
          <w:rFonts w:ascii="Minion Pro" w:hAnsi="Minion Pro" w:cstheme="minorHAnsi"/>
          <w:b/>
          <w:color w:val="0070C0"/>
          <w:sz w:val="24"/>
          <w:szCs w:val="24"/>
        </w:rPr>
        <w:t xml:space="preserve">                                                      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(Bitkiler)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Alt Alemi: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Tracheobionta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(Damarlı bitkiler)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Üst Bölümü: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Spermatophyta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(Tohumlu bitkiler)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Bölümü: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Magnoliophyta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(Kapalı tohumlular) 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Sınıfı: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Magnoliopsida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(İki çenekliler)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Alt Sınıfı: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Rosidae</w:t>
      </w:r>
      <w:proofErr w:type="spellEnd"/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Takımı: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Rosales</w:t>
      </w:r>
      <w:proofErr w:type="spellEnd"/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Familyası: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Rosaceae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(Gülgiller)</w:t>
      </w:r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Alt Familyası: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Rosoideae</w:t>
      </w:r>
      <w:proofErr w:type="spellEnd"/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Oymak: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Potentilleae</w:t>
      </w:r>
      <w:proofErr w:type="spellEnd"/>
    </w:p>
    <w:p w:rsidR="00635B8D" w:rsidRPr="00671F3E" w:rsidRDefault="00635B8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color w:val="0070C0"/>
          <w:sz w:val="24"/>
          <w:szCs w:val="24"/>
        </w:rPr>
        <w:t>Cinsi:</w:t>
      </w:r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Alchemilla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L. (Aslan pençesi)</w:t>
      </w:r>
    </w:p>
    <w:p w:rsidR="00063F27" w:rsidRPr="00671F3E" w:rsidRDefault="00063F27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</w:p>
    <w:p w:rsidR="00DB5564" w:rsidRPr="00671F3E" w:rsidRDefault="00DB5564" w:rsidP="00635B8D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>Botanik Türleri</w:t>
      </w:r>
    </w:p>
    <w:p w:rsidR="00DB5564" w:rsidRPr="00671F3E" w:rsidRDefault="00667E5D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671F3E">
        <w:rPr>
          <w:rFonts w:ascii="Minion Pro" w:hAnsi="Minion Pro" w:cstheme="minorHAnsi"/>
          <w:i/>
          <w:sz w:val="24"/>
          <w:szCs w:val="24"/>
        </w:rPr>
        <w:t>A</w:t>
      </w:r>
      <w:r w:rsidR="00621EEC" w:rsidRPr="00671F3E">
        <w:rPr>
          <w:rFonts w:ascii="Minion Pro" w:hAnsi="Minion Pro" w:cstheme="minorHAnsi"/>
          <w:i/>
          <w:sz w:val="24"/>
          <w:szCs w:val="24"/>
        </w:rPr>
        <w:t>.</w:t>
      </w:r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alpina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L. (</w:t>
      </w:r>
      <w:r w:rsidR="00795AD6" w:rsidRPr="00671F3E">
        <w:rPr>
          <w:rFonts w:ascii="Minion Pro" w:hAnsi="Minion Pro" w:cstheme="minorHAnsi"/>
          <w:sz w:val="24"/>
          <w:szCs w:val="24"/>
        </w:rPr>
        <w:t>i</w:t>
      </w:r>
      <w:r w:rsidR="00621EEC" w:rsidRPr="00671F3E">
        <w:rPr>
          <w:rFonts w:ascii="Minion Pro" w:hAnsi="Minion Pro" w:cstheme="minorHAnsi"/>
          <w:sz w:val="24"/>
          <w:szCs w:val="24"/>
        </w:rPr>
        <w:t>peksi</w:t>
      </w:r>
      <w:r w:rsidRPr="00671F3E">
        <w:rPr>
          <w:rFonts w:ascii="Minion Pro" w:hAnsi="Minion Pro" w:cstheme="minorHAnsi"/>
          <w:sz w:val="24"/>
          <w:szCs w:val="24"/>
        </w:rPr>
        <w:t xml:space="preserve"> aslan pençesi), </w:t>
      </w:r>
      <w:r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i/>
          <w:color w:val="000000"/>
          <w:sz w:val="24"/>
          <w:szCs w:val="24"/>
        </w:rPr>
        <w:t>vulgaris</w:t>
      </w:r>
      <w:proofErr w:type="spellEnd"/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 L.</w:t>
      </w:r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>sensu</w:t>
      </w:r>
      <w:proofErr w:type="spellEnd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>altiore</w:t>
      </w:r>
      <w:proofErr w:type="spellEnd"/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 (aslan ayağı), </w:t>
      </w:r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mollis</w:t>
      </w:r>
      <w:proofErr w:type="spellEnd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 xml:space="preserve"> 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(</w:t>
      </w:r>
      <w:proofErr w:type="spellStart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Buser</w:t>
      </w:r>
      <w:proofErr w:type="spellEnd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) </w:t>
      </w:r>
      <w:proofErr w:type="spellStart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Rothm</w:t>
      </w:r>
      <w:proofErr w:type="spellEnd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.</w:t>
      </w:r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, </w:t>
      </w:r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speciosa</w:t>
      </w:r>
      <w:proofErr w:type="spellEnd"/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, </w:t>
      </w:r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DB5564" w:rsidRPr="00671F3E">
        <w:rPr>
          <w:rFonts w:ascii="Minion Pro" w:hAnsi="Minion Pro" w:cstheme="minorHAnsi"/>
          <w:i/>
          <w:color w:val="000000"/>
          <w:sz w:val="24"/>
          <w:szCs w:val="24"/>
        </w:rPr>
        <w:t>xanthochlora</w:t>
      </w:r>
      <w:proofErr w:type="spellEnd"/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proofErr w:type="spellStart"/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>Rothm</w:t>
      </w:r>
      <w:proofErr w:type="spellEnd"/>
      <w:r w:rsidR="00DB5564" w:rsidRPr="00671F3E">
        <w:rPr>
          <w:rFonts w:ascii="Minion Pro" w:hAnsi="Minion Pro" w:cstheme="minorHAnsi"/>
          <w:color w:val="000000"/>
          <w:sz w:val="24"/>
          <w:szCs w:val="24"/>
        </w:rPr>
        <w:t xml:space="preserve">., </w:t>
      </w:r>
      <w:r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i/>
          <w:color w:val="000000"/>
          <w:sz w:val="24"/>
          <w:szCs w:val="24"/>
        </w:rPr>
        <w:t>arvensis</w:t>
      </w:r>
      <w:proofErr w:type="spellEnd"/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ve </w:t>
      </w:r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alpigena</w:t>
      </w:r>
      <w:proofErr w:type="spellEnd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gibi türleri bulunur. Aslan pençesi (</w:t>
      </w:r>
      <w:proofErr w:type="spellStart"/>
      <w:r w:rsidR="000A6A83" w:rsidRPr="00671F3E">
        <w:rPr>
          <w:rFonts w:ascii="Minion Pro" w:hAnsi="Minion Pro" w:cstheme="minorHAnsi"/>
          <w:i/>
          <w:sz w:val="24"/>
          <w:szCs w:val="24"/>
        </w:rPr>
        <w:t>Alchemilla</w:t>
      </w:r>
      <w:proofErr w:type="spellEnd"/>
      <w:r w:rsidR="000A6A83" w:rsidRPr="00671F3E">
        <w:rPr>
          <w:rFonts w:ascii="Minion Pro" w:hAnsi="Minion Pro" w:cstheme="minorHAnsi"/>
          <w:sz w:val="24"/>
          <w:szCs w:val="24"/>
        </w:rPr>
        <w:t xml:space="preserve"> L.) cinsinin ne kadar botanik türünün bulunduğuna dair farklı tahminler yürütülse de en az 250 farklı türünün bulunduğu bilinmektedir.</w:t>
      </w:r>
      <w:r w:rsidR="000A6A83" w:rsidRPr="00671F3E">
        <w:rPr>
          <w:rFonts w:ascii="Minion Pro" w:hAnsi="Minion Pro" w:cstheme="minorHAnsi"/>
          <w:sz w:val="24"/>
          <w:szCs w:val="24"/>
          <w:vertAlign w:val="superscript"/>
        </w:rPr>
        <w:t>1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Türkiye’nin Bitki Örtüsü (</w:t>
      </w:r>
      <w:proofErr w:type="spellStart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The</w:t>
      </w:r>
      <w:proofErr w:type="spellEnd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 xml:space="preserve"> Flora of </w:t>
      </w:r>
      <w:proofErr w:type="spellStart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Turkey</w:t>
      </w:r>
      <w:proofErr w:type="spellEnd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) kitabında, </w:t>
      </w:r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0A6A83" w:rsidRPr="00671F3E">
        <w:rPr>
          <w:rFonts w:ascii="Minion Pro" w:hAnsi="Minion Pro" w:cstheme="minorHAnsi"/>
          <w:i/>
          <w:color w:val="000000"/>
          <w:sz w:val="24"/>
          <w:szCs w:val="24"/>
        </w:rPr>
        <w:t>mollis</w:t>
      </w:r>
      <w:proofErr w:type="spellEnd"/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r w:rsidR="00680820" w:rsidRPr="00671F3E">
        <w:rPr>
          <w:rFonts w:ascii="Minion Pro" w:hAnsi="Minion Pro" w:cstheme="minorHAnsi"/>
          <w:color w:val="000000"/>
          <w:sz w:val="24"/>
          <w:szCs w:val="24"/>
        </w:rPr>
        <w:t xml:space="preserve">dahil fakat </w:t>
      </w:r>
      <w:r w:rsidR="00680820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680820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680820" w:rsidRPr="00671F3E">
        <w:rPr>
          <w:rFonts w:ascii="Minion Pro" w:hAnsi="Minion Pro" w:cstheme="minorHAnsi"/>
          <w:i/>
          <w:color w:val="000000"/>
          <w:sz w:val="24"/>
          <w:szCs w:val="24"/>
        </w:rPr>
        <w:t>vulgaris</w:t>
      </w:r>
      <w:proofErr w:type="spellEnd"/>
      <w:r w:rsidR="00680820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türü </w:t>
      </w:r>
      <w:r w:rsidR="00680820" w:rsidRPr="00671F3E">
        <w:rPr>
          <w:rFonts w:ascii="Minion Pro" w:hAnsi="Minion Pro" w:cstheme="minorHAnsi"/>
          <w:color w:val="000000"/>
          <w:sz w:val="24"/>
          <w:szCs w:val="24"/>
        </w:rPr>
        <w:t>hariç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olmak üz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e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re </w:t>
      </w:r>
      <w:r w:rsidR="00D154DA" w:rsidRPr="00671F3E">
        <w:rPr>
          <w:rFonts w:ascii="Minion Pro" w:hAnsi="Minion Pro" w:cstheme="minorHAnsi"/>
          <w:color w:val="000000"/>
          <w:sz w:val="24"/>
          <w:szCs w:val="24"/>
        </w:rPr>
        <w:t>aslan pençesi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nin Türkiye’</w:t>
      </w:r>
      <w:r w:rsidR="00D154DA" w:rsidRPr="00671F3E">
        <w:rPr>
          <w:rFonts w:ascii="Minion Pro" w:hAnsi="Minion Pro" w:cstheme="minorHAnsi"/>
          <w:color w:val="000000"/>
          <w:sz w:val="24"/>
          <w:szCs w:val="24"/>
        </w:rPr>
        <w:t>de</w:t>
      </w:r>
      <w:r w:rsidRPr="00671F3E">
        <w:rPr>
          <w:rFonts w:ascii="Minion Pro" w:hAnsi="Minion Pro" w:cstheme="minorHAnsi"/>
          <w:color w:val="000000"/>
          <w:sz w:val="24"/>
          <w:szCs w:val="24"/>
        </w:rPr>
        <w:t xml:space="preserve"> yetişen</w:t>
      </w:r>
      <w:r w:rsidR="00D154DA" w:rsidRPr="00671F3E">
        <w:rPr>
          <w:rFonts w:ascii="Minion Pro" w:hAnsi="Minion Pro" w:cstheme="minorHAnsi"/>
          <w:color w:val="000000"/>
          <w:sz w:val="24"/>
          <w:szCs w:val="24"/>
        </w:rPr>
        <w:t xml:space="preserve"> 50 farklı türü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r w:rsidR="00D154DA" w:rsidRPr="00671F3E">
        <w:rPr>
          <w:rFonts w:ascii="Minion Pro" w:hAnsi="Minion Pro" w:cstheme="minorHAnsi"/>
          <w:color w:val="000000"/>
          <w:sz w:val="24"/>
          <w:szCs w:val="24"/>
        </w:rPr>
        <w:t>anılmaktadı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r.</w:t>
      </w:r>
      <w:r w:rsidR="000A6A83" w:rsidRPr="00671F3E">
        <w:rPr>
          <w:rFonts w:ascii="Minion Pro" w:hAnsi="Minion Pro" w:cstheme="minorHAnsi"/>
          <w:color w:val="000000"/>
          <w:sz w:val="24"/>
          <w:szCs w:val="24"/>
          <w:vertAlign w:val="superscript"/>
        </w:rPr>
        <w:t>2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Aslan pençesi cinsine ait türlerin ayrıştırılması </w:t>
      </w:r>
      <w:r w:rsidR="00D154DA" w:rsidRPr="00671F3E">
        <w:rPr>
          <w:rFonts w:ascii="Minion Pro" w:hAnsi="Minion Pro" w:cstheme="minorHAnsi"/>
          <w:color w:val="000000"/>
          <w:sz w:val="24"/>
          <w:szCs w:val="24"/>
        </w:rPr>
        <w:t xml:space="preserve">bitkinin 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yaprak şekilleri ve tüylülük derecelerine göre yapıl</w:t>
      </w:r>
      <w:r w:rsidR="00680820" w:rsidRPr="00671F3E">
        <w:rPr>
          <w:rFonts w:ascii="Minion Pro" w:hAnsi="Minion Pro" w:cstheme="minorHAnsi"/>
          <w:color w:val="000000"/>
          <w:sz w:val="24"/>
          <w:szCs w:val="24"/>
        </w:rPr>
        <w:t>maktad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>ır.</w:t>
      </w:r>
      <w:r w:rsidR="000A6A83" w:rsidRPr="00671F3E">
        <w:rPr>
          <w:rFonts w:ascii="Minion Pro" w:hAnsi="Minion Pro" w:cstheme="minorHAnsi"/>
          <w:color w:val="000000"/>
          <w:sz w:val="24"/>
          <w:szCs w:val="24"/>
          <w:vertAlign w:val="superscript"/>
        </w:rPr>
        <w:t>3</w:t>
      </w:r>
      <w:r w:rsidR="000A6A83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</w:p>
    <w:p w:rsidR="00667E5D" w:rsidRPr="00671F3E" w:rsidRDefault="00667E5D" w:rsidP="00667E5D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667E5D" w:rsidRPr="00671F3E" w:rsidRDefault="00667E5D" w:rsidP="00667E5D">
      <w:pPr>
        <w:pStyle w:val="AralkYok"/>
        <w:jc w:val="both"/>
        <w:rPr>
          <w:rFonts w:ascii="Minion Pro" w:hAnsi="Minion Pro"/>
          <w:b/>
          <w:color w:val="002060"/>
          <w:sz w:val="24"/>
          <w:szCs w:val="24"/>
        </w:rPr>
      </w:pPr>
      <w:r w:rsidRPr="00671F3E">
        <w:rPr>
          <w:rFonts w:ascii="Minion Pro" w:hAnsi="Minion Pro"/>
          <w:b/>
          <w:color w:val="002060"/>
          <w:sz w:val="24"/>
          <w:szCs w:val="24"/>
        </w:rPr>
        <w:t>Diğer Adları</w:t>
      </w:r>
    </w:p>
    <w:p w:rsidR="00D154DA" w:rsidRPr="00671F3E" w:rsidRDefault="00667E5D" w:rsidP="00635B8D">
      <w:pPr>
        <w:pStyle w:val="AralkYok"/>
        <w:jc w:val="both"/>
        <w:rPr>
          <w:rFonts w:ascii="Minion Pro" w:hAnsi="Minion Pro"/>
          <w:sz w:val="24"/>
          <w:szCs w:val="24"/>
        </w:rPr>
      </w:pPr>
      <w:r w:rsidRPr="00671F3E">
        <w:rPr>
          <w:rFonts w:ascii="Minion Pro" w:hAnsi="Minion Pro"/>
          <w:sz w:val="24"/>
          <w:szCs w:val="24"/>
        </w:rPr>
        <w:t>Aslan ayağı,</w:t>
      </w:r>
      <w:r w:rsidR="00680820" w:rsidRPr="00671F3E">
        <w:rPr>
          <w:rFonts w:ascii="Minion Pro" w:hAnsi="Minion Pro"/>
          <w:sz w:val="24"/>
          <w:szCs w:val="24"/>
        </w:rPr>
        <w:t xml:space="preserve"> fındık otu,</w:t>
      </w:r>
      <w:r w:rsidRPr="00671F3E">
        <w:rPr>
          <w:rFonts w:ascii="Minion Pro" w:hAnsi="Minion Pro"/>
          <w:sz w:val="24"/>
          <w:szCs w:val="24"/>
        </w:rPr>
        <w:t xml:space="preserve"> </w:t>
      </w:r>
      <w:r w:rsidR="00621EEC" w:rsidRPr="00671F3E">
        <w:rPr>
          <w:rFonts w:ascii="Minion Pro" w:hAnsi="Minion Pro"/>
          <w:sz w:val="24"/>
          <w:szCs w:val="24"/>
        </w:rPr>
        <w:t xml:space="preserve">pelin otu, </w:t>
      </w:r>
      <w:r w:rsidRPr="00671F3E">
        <w:rPr>
          <w:rFonts w:ascii="Minion Pro" w:hAnsi="Minion Pro"/>
          <w:sz w:val="24"/>
          <w:szCs w:val="24"/>
        </w:rPr>
        <w:t>pelerin otu, kırağı otu, harmani otu</w:t>
      </w:r>
    </w:p>
    <w:p w:rsidR="00667E5D" w:rsidRPr="00671F3E" w:rsidRDefault="00667E5D" w:rsidP="00635B8D">
      <w:pPr>
        <w:pStyle w:val="AralkYok"/>
        <w:jc w:val="both"/>
        <w:rPr>
          <w:rFonts w:ascii="Minion Pro" w:hAnsi="Minion Pro"/>
          <w:b/>
          <w:color w:val="002060"/>
          <w:sz w:val="24"/>
          <w:szCs w:val="24"/>
        </w:rPr>
      </w:pPr>
    </w:p>
    <w:p w:rsidR="00DB5564" w:rsidRPr="00671F3E" w:rsidRDefault="00D154DA" w:rsidP="00635B8D">
      <w:pPr>
        <w:pStyle w:val="AralkYok"/>
        <w:jc w:val="both"/>
        <w:rPr>
          <w:rFonts w:ascii="Minion Pro" w:hAnsi="Minion Pro" w:cstheme="minorHAnsi"/>
          <w:color w:val="002060"/>
          <w:sz w:val="24"/>
          <w:szCs w:val="24"/>
        </w:rPr>
      </w:pPr>
      <w:r w:rsidRPr="00671F3E">
        <w:rPr>
          <w:rFonts w:ascii="Minion Pro" w:hAnsi="Minion Pro"/>
          <w:b/>
          <w:color w:val="002060"/>
          <w:sz w:val="24"/>
          <w:szCs w:val="24"/>
        </w:rPr>
        <w:t>İngilizce Adları</w:t>
      </w:r>
    </w:p>
    <w:p w:rsidR="00DB5564" w:rsidRPr="00671F3E" w:rsidRDefault="00FC6DF6" w:rsidP="00635B8D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/>
          <w:sz w:val="24"/>
          <w:szCs w:val="24"/>
        </w:rPr>
        <w:t>Lady’s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mantle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/>
          <w:sz w:val="24"/>
          <w:szCs w:val="24"/>
        </w:rPr>
        <w:t>common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lady’s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mantle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/>
          <w:sz w:val="24"/>
          <w:szCs w:val="24"/>
        </w:rPr>
        <w:t>common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alchemil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/>
          <w:sz w:val="24"/>
          <w:szCs w:val="24"/>
        </w:rPr>
        <w:t>d</w:t>
      </w:r>
      <w:r w:rsidR="00D154DA" w:rsidRPr="00671F3E">
        <w:rPr>
          <w:rFonts w:ascii="Minion Pro" w:hAnsi="Minion Pro"/>
          <w:sz w:val="24"/>
          <w:szCs w:val="24"/>
        </w:rPr>
        <w:t>ewcup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/>
          <w:sz w:val="24"/>
          <w:szCs w:val="24"/>
        </w:rPr>
        <w:t>h</w:t>
      </w:r>
      <w:r w:rsidR="00D154DA" w:rsidRPr="00671F3E">
        <w:rPr>
          <w:rFonts w:ascii="Minion Pro" w:hAnsi="Minion Pro"/>
          <w:sz w:val="24"/>
          <w:szCs w:val="24"/>
        </w:rPr>
        <w:t>airy</w:t>
      </w:r>
      <w:proofErr w:type="spellEnd"/>
      <w:r w:rsidR="00ED1433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ED1433" w:rsidRPr="00671F3E">
        <w:rPr>
          <w:rFonts w:ascii="Minion Pro" w:hAnsi="Minion Pro"/>
          <w:sz w:val="24"/>
          <w:szCs w:val="24"/>
        </w:rPr>
        <w:t>lady’s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m</w:t>
      </w:r>
      <w:r w:rsidR="00D154DA" w:rsidRPr="00671F3E">
        <w:rPr>
          <w:rFonts w:ascii="Minion Pro" w:hAnsi="Minion Pro"/>
          <w:sz w:val="24"/>
          <w:szCs w:val="24"/>
        </w:rPr>
        <w:t>antle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667E5D" w:rsidRPr="00671F3E">
        <w:rPr>
          <w:rFonts w:ascii="Minion Pro" w:hAnsi="Minion Pro"/>
          <w:sz w:val="24"/>
          <w:szCs w:val="24"/>
        </w:rPr>
        <w:t>sil</w:t>
      </w:r>
      <w:r w:rsidR="00ED1433" w:rsidRPr="00671F3E">
        <w:rPr>
          <w:rFonts w:ascii="Minion Pro" w:hAnsi="Minion Pro"/>
          <w:sz w:val="24"/>
          <w:szCs w:val="24"/>
        </w:rPr>
        <w:t>very</w:t>
      </w:r>
      <w:proofErr w:type="spellEnd"/>
      <w:r w:rsidR="00667E5D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ED1433" w:rsidRPr="00671F3E">
        <w:rPr>
          <w:rFonts w:ascii="Minion Pro" w:hAnsi="Minion Pro"/>
          <w:sz w:val="24"/>
          <w:szCs w:val="24"/>
        </w:rPr>
        <w:t>lady’s</w:t>
      </w:r>
      <w:proofErr w:type="spellEnd"/>
      <w:r w:rsidR="00667E5D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667E5D" w:rsidRPr="00671F3E">
        <w:rPr>
          <w:rFonts w:ascii="Minion Pro" w:hAnsi="Minion Pro"/>
          <w:sz w:val="24"/>
          <w:szCs w:val="24"/>
        </w:rPr>
        <w:t>mantle</w:t>
      </w:r>
      <w:proofErr w:type="spellEnd"/>
      <w:r w:rsidR="00667E5D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/>
          <w:sz w:val="24"/>
          <w:szCs w:val="24"/>
        </w:rPr>
        <w:t>l</w:t>
      </w:r>
      <w:r w:rsidR="00D154DA" w:rsidRPr="00671F3E">
        <w:rPr>
          <w:rFonts w:ascii="Minion Pro" w:hAnsi="Minion Pro"/>
          <w:sz w:val="24"/>
          <w:szCs w:val="24"/>
        </w:rPr>
        <w:t>ion's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D154DA" w:rsidRPr="00671F3E">
        <w:rPr>
          <w:rFonts w:ascii="Minion Pro" w:hAnsi="Minion Pro"/>
          <w:sz w:val="24"/>
          <w:szCs w:val="24"/>
        </w:rPr>
        <w:t>foot</w:t>
      </w:r>
      <w:proofErr w:type="spellEnd"/>
      <w:r w:rsidR="00D154DA" w:rsidRPr="00671F3E">
        <w:rPr>
          <w:rFonts w:ascii="Minion Pro" w:hAnsi="Minion Pro"/>
          <w:sz w:val="24"/>
          <w:szCs w:val="24"/>
        </w:rPr>
        <w:t>,</w:t>
      </w:r>
      <w:r w:rsidR="004046F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lion's</w:t>
      </w:r>
      <w:proofErr w:type="spellEnd"/>
      <w:r w:rsidR="004046F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paw</w:t>
      </w:r>
      <w:proofErr w:type="spellEnd"/>
      <w:r w:rsidR="004046FA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greater</w:t>
      </w:r>
      <w:proofErr w:type="spellEnd"/>
      <w:r w:rsidR="004046F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sanicle</w:t>
      </w:r>
      <w:proofErr w:type="spellEnd"/>
      <w:r w:rsidR="004046FA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syndaw</w:t>
      </w:r>
      <w:proofErr w:type="spellEnd"/>
      <w:r w:rsidR="004046FA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4046FA" w:rsidRPr="00671F3E">
        <w:rPr>
          <w:rFonts w:ascii="Minion Pro" w:hAnsi="Minion Pro"/>
          <w:sz w:val="24"/>
          <w:szCs w:val="24"/>
        </w:rPr>
        <w:t>synnaw</w:t>
      </w:r>
      <w:proofErr w:type="spellEnd"/>
      <w:r w:rsidR="004046FA" w:rsidRPr="00671F3E">
        <w:rPr>
          <w:rFonts w:ascii="Minion Pro" w:hAnsi="Minion Pro"/>
          <w:sz w:val="24"/>
          <w:szCs w:val="24"/>
        </w:rPr>
        <w:t>,</w:t>
      </w:r>
      <w:r w:rsidR="00D154D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b</w:t>
      </w:r>
      <w:r w:rsidR="00D154DA" w:rsidRPr="00671F3E">
        <w:rPr>
          <w:rFonts w:ascii="Minion Pro" w:hAnsi="Minion Pro"/>
          <w:sz w:val="24"/>
          <w:szCs w:val="24"/>
        </w:rPr>
        <w:t>ear's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D154DA" w:rsidRPr="00671F3E">
        <w:rPr>
          <w:rFonts w:ascii="Minion Pro" w:hAnsi="Minion Pro"/>
          <w:sz w:val="24"/>
          <w:szCs w:val="24"/>
        </w:rPr>
        <w:t>foot</w:t>
      </w:r>
      <w:proofErr w:type="spellEnd"/>
      <w:r w:rsidR="00D154DA" w:rsidRPr="00671F3E">
        <w:rPr>
          <w:rFonts w:ascii="Minion Pro" w:hAnsi="Minion Pro"/>
          <w:sz w:val="24"/>
          <w:szCs w:val="24"/>
        </w:rPr>
        <w:t xml:space="preserve">, </w:t>
      </w:r>
      <w:r w:rsidRPr="00671F3E">
        <w:rPr>
          <w:rFonts w:ascii="Minion Pro" w:hAnsi="Minion Pro"/>
          <w:sz w:val="24"/>
          <w:szCs w:val="24"/>
        </w:rPr>
        <w:t xml:space="preserve">nine </w:t>
      </w:r>
      <w:proofErr w:type="spellStart"/>
      <w:r w:rsidRPr="00671F3E">
        <w:rPr>
          <w:rFonts w:ascii="Minion Pro" w:hAnsi="Minion Pro"/>
          <w:sz w:val="24"/>
          <w:szCs w:val="24"/>
        </w:rPr>
        <w:t>hooks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ED1433" w:rsidRPr="00671F3E">
        <w:rPr>
          <w:rFonts w:ascii="Minion Pro" w:hAnsi="Minion Pro" w:cs="Times New Roman"/>
          <w:sz w:val="24"/>
          <w:szCs w:val="24"/>
        </w:rPr>
        <w:t>l</w:t>
      </w:r>
      <w:r w:rsidR="004046FA" w:rsidRPr="00671F3E">
        <w:rPr>
          <w:rFonts w:ascii="Minion Pro" w:hAnsi="Minion Pro" w:cs="Times New Roman"/>
          <w:sz w:val="24"/>
          <w:szCs w:val="24"/>
        </w:rPr>
        <w:t>eontopi</w:t>
      </w:r>
      <w:r w:rsidR="00ED1433" w:rsidRPr="00671F3E">
        <w:rPr>
          <w:rFonts w:ascii="Minion Pro" w:hAnsi="Minion Pro" w:cs="Times New Roman"/>
          <w:sz w:val="24"/>
          <w:szCs w:val="24"/>
        </w:rPr>
        <w:t>dium</w:t>
      </w:r>
      <w:proofErr w:type="spellEnd"/>
      <w:r w:rsidR="00ED1433" w:rsidRPr="00671F3E">
        <w:rPr>
          <w:rFonts w:ascii="Minion Pro" w:hAnsi="Minion Pro" w:cs="Times New Roman"/>
          <w:sz w:val="24"/>
          <w:szCs w:val="24"/>
        </w:rPr>
        <w:t>,</w:t>
      </w:r>
      <w:r w:rsidR="004046FA"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046FA" w:rsidRPr="00671F3E">
        <w:rPr>
          <w:rFonts w:ascii="Minion Pro" w:hAnsi="Minion Pro" w:cs="Times New Roman"/>
          <w:sz w:val="24"/>
          <w:szCs w:val="24"/>
        </w:rPr>
        <w:t>leontopodion</w:t>
      </w:r>
      <w:proofErr w:type="spellEnd"/>
      <w:r w:rsidR="004046FA" w:rsidRPr="00671F3E">
        <w:rPr>
          <w:rFonts w:ascii="Minion Pro" w:hAnsi="Minion Pro" w:cs="Times New Roman"/>
          <w:sz w:val="24"/>
          <w:szCs w:val="24"/>
        </w:rPr>
        <w:t>,</w:t>
      </w:r>
      <w:r w:rsidR="00ED1433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stellaria</w:t>
      </w:r>
      <w:proofErr w:type="spellEnd"/>
    </w:p>
    <w:p w:rsidR="004046FA" w:rsidRPr="00671F3E" w:rsidRDefault="004046FA" w:rsidP="00667E5D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667E5D" w:rsidRPr="00671F3E" w:rsidRDefault="00667E5D" w:rsidP="00667E5D">
      <w:pPr>
        <w:pStyle w:val="AralkYok"/>
        <w:jc w:val="both"/>
        <w:rPr>
          <w:rFonts w:ascii="Minion Pro" w:hAnsi="Minion Pro" w:cs="Times New Roman"/>
          <w:b/>
          <w:color w:val="002060"/>
          <w:sz w:val="24"/>
          <w:szCs w:val="24"/>
          <w:lang w:eastAsia="tr-TR"/>
        </w:rPr>
      </w:pPr>
      <w:r w:rsidRPr="00671F3E">
        <w:rPr>
          <w:rFonts w:ascii="Minion Pro" w:hAnsi="Minion Pro" w:cs="Times New Roman"/>
          <w:b/>
          <w:color w:val="002060"/>
          <w:sz w:val="24"/>
          <w:szCs w:val="24"/>
        </w:rPr>
        <w:t>Terapide Kullanılan Kısımları</w:t>
      </w:r>
    </w:p>
    <w:p w:rsidR="00FC6DF6" w:rsidRPr="00671F3E" w:rsidRDefault="00667E5D" w:rsidP="00667E5D">
      <w:pPr>
        <w:pStyle w:val="AralkYok"/>
        <w:jc w:val="both"/>
        <w:rPr>
          <w:rFonts w:ascii="Minion Pro" w:hAnsi="Minion Pro" w:cs="Arial"/>
          <w:color w:val="000000"/>
          <w:sz w:val="24"/>
          <w:szCs w:val="24"/>
        </w:rPr>
      </w:pPr>
      <w:r w:rsidRPr="00671F3E">
        <w:rPr>
          <w:rFonts w:ascii="Minion Pro" w:hAnsi="Minion Pro" w:cs="Times New Roman"/>
          <w:sz w:val="24"/>
          <w:szCs w:val="24"/>
        </w:rPr>
        <w:t>Temmuz ve Ağustos’ta çiçeklenme mevsiminde toplanan olgunlaşmış bitkinin kurulmuş ya</w:t>
      </w:r>
      <w:r w:rsidRPr="00671F3E">
        <w:rPr>
          <w:rFonts w:ascii="Minion Pro" w:hAnsi="Minion Pro" w:cs="Times New Roman"/>
          <w:sz w:val="24"/>
          <w:szCs w:val="24"/>
        </w:rPr>
        <w:t>p</w:t>
      </w:r>
      <w:r w:rsidRPr="00671F3E">
        <w:rPr>
          <w:rFonts w:ascii="Minion Pro" w:hAnsi="Minion Pro" w:cs="Times New Roman"/>
          <w:sz w:val="24"/>
          <w:szCs w:val="24"/>
        </w:rPr>
        <w:t>rak</w:t>
      </w:r>
      <w:r w:rsidR="00680820" w:rsidRPr="00671F3E">
        <w:rPr>
          <w:rFonts w:ascii="Minion Pro" w:hAnsi="Minion Pro" w:cs="Times New Roman"/>
          <w:sz w:val="24"/>
          <w:szCs w:val="24"/>
        </w:rPr>
        <w:t xml:space="preserve"> </w:t>
      </w:r>
      <w:r w:rsidRPr="00671F3E">
        <w:rPr>
          <w:rFonts w:ascii="Minion Pro" w:hAnsi="Minion Pro" w:cs="Times New Roman"/>
          <w:sz w:val="24"/>
          <w:szCs w:val="24"/>
        </w:rPr>
        <w:t>ve çiçekli saplarından oluşan toprak üstü kısımları (</w:t>
      </w:r>
      <w:proofErr w:type="spellStart"/>
      <w:r w:rsidRPr="00671F3E">
        <w:rPr>
          <w:rFonts w:ascii="Minion Pro" w:hAnsi="Minion Pro"/>
          <w:i/>
          <w:sz w:val="24"/>
          <w:szCs w:val="24"/>
        </w:rPr>
        <w:t>folium</w:t>
      </w:r>
      <w:proofErr w:type="spellEnd"/>
      <w:r w:rsidRPr="00671F3E">
        <w:rPr>
          <w:rFonts w:ascii="Minion Pro" w:hAnsi="Minion Pro"/>
          <w:i/>
          <w:sz w:val="24"/>
          <w:szCs w:val="24"/>
        </w:rPr>
        <w:t xml:space="preserve"> cum </w:t>
      </w:r>
      <w:proofErr w:type="spellStart"/>
      <w:r w:rsidRPr="00671F3E">
        <w:rPr>
          <w:rFonts w:ascii="Minion Pro" w:hAnsi="Minion Pro"/>
          <w:i/>
          <w:sz w:val="24"/>
          <w:szCs w:val="24"/>
        </w:rPr>
        <w:t>flore</w:t>
      </w:r>
      <w:proofErr w:type="spellEnd"/>
      <w:r w:rsidRPr="00671F3E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i/>
          <w:sz w:val="24"/>
          <w:szCs w:val="24"/>
        </w:rPr>
        <w:t>Alchemilla</w:t>
      </w:r>
      <w:r w:rsidR="00ED1433" w:rsidRPr="00671F3E">
        <w:rPr>
          <w:rFonts w:ascii="Minion Pro" w:hAnsi="Minion Pro"/>
          <w:i/>
          <w:sz w:val="24"/>
          <w:szCs w:val="24"/>
        </w:rPr>
        <w:t>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)</w:t>
      </w:r>
      <w:r w:rsidRPr="00671F3E">
        <w:rPr>
          <w:rFonts w:ascii="Minion Pro" w:hAnsi="Minion Pro" w:cs="Times New Roman"/>
          <w:sz w:val="24"/>
          <w:szCs w:val="24"/>
          <w:vertAlign w:val="superscript"/>
        </w:rPr>
        <w:t>4-8</w:t>
      </w:r>
      <w:r w:rsidRPr="00671F3E">
        <w:rPr>
          <w:rFonts w:ascii="Minion Pro" w:hAnsi="Minion Pro" w:cs="Times New Roman"/>
          <w:sz w:val="24"/>
          <w:szCs w:val="24"/>
        </w:rPr>
        <w:t xml:space="preserve"> </w:t>
      </w:r>
    </w:p>
    <w:p w:rsidR="00667E5D" w:rsidRPr="00671F3E" w:rsidRDefault="00667E5D" w:rsidP="00DB5564">
      <w:pPr>
        <w:pStyle w:val="AralkYok"/>
        <w:jc w:val="both"/>
        <w:rPr>
          <w:rFonts w:ascii="Minion Pro" w:hAnsi="Minion Pro" w:cstheme="minorHAnsi"/>
          <w:bCs/>
          <w:iCs/>
          <w:sz w:val="24"/>
          <w:szCs w:val="24"/>
        </w:rPr>
      </w:pPr>
    </w:p>
    <w:p w:rsidR="00680820" w:rsidRPr="00671F3E" w:rsidRDefault="00680820" w:rsidP="00680820">
      <w:pPr>
        <w:pStyle w:val="AralkYok"/>
        <w:jc w:val="both"/>
        <w:rPr>
          <w:rFonts w:ascii="Minion Pro" w:hAnsi="Minion Pro" w:cs="Times New Roman"/>
          <w:b/>
          <w:color w:val="002060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b/>
          <w:color w:val="002060"/>
          <w:sz w:val="24"/>
          <w:szCs w:val="24"/>
        </w:rPr>
        <w:t>Farmakope</w:t>
      </w:r>
      <w:proofErr w:type="spellEnd"/>
      <w:r w:rsidRPr="00671F3E">
        <w:rPr>
          <w:rFonts w:ascii="Minion Pro" w:hAnsi="Minion Pro" w:cs="Times New Roman"/>
          <w:b/>
          <w:color w:val="002060"/>
          <w:sz w:val="24"/>
          <w:szCs w:val="24"/>
        </w:rPr>
        <w:t xml:space="preserve"> ve Monografiler </w:t>
      </w:r>
    </w:p>
    <w:p w:rsidR="00667E5D" w:rsidRPr="00671F3E" w:rsidRDefault="00680820" w:rsidP="00680820">
      <w:pPr>
        <w:pStyle w:val="AralkYok"/>
        <w:jc w:val="both"/>
        <w:rPr>
          <w:rFonts w:ascii="Minion Pro" w:hAnsi="Minion Pro" w:cstheme="minorHAnsi"/>
          <w:bCs/>
          <w:iCs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color w:val="231F20"/>
          <w:sz w:val="24"/>
          <w:szCs w:val="24"/>
        </w:rPr>
        <w:t>British</w:t>
      </w:r>
      <w:proofErr w:type="spellEnd"/>
      <w:r w:rsidRPr="00671F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color w:val="231F20"/>
          <w:sz w:val="24"/>
          <w:szCs w:val="24"/>
        </w:rPr>
        <w:t>Pharmacopoeia</w:t>
      </w:r>
      <w:proofErr w:type="spellEnd"/>
      <w:r w:rsidRPr="00671F3E">
        <w:rPr>
          <w:rFonts w:ascii="Minion Pro" w:hAnsi="Minion Pro" w:cs="Times New Roman"/>
          <w:color w:val="231F20"/>
          <w:sz w:val="24"/>
          <w:szCs w:val="24"/>
        </w:rPr>
        <w:t xml:space="preserve"> (2009)</w:t>
      </w:r>
      <w:r w:rsidRPr="00671F3E">
        <w:rPr>
          <w:rFonts w:ascii="Minion Pro" w:hAnsi="Minion Pro" w:cs="Times New Roman"/>
          <w:color w:val="231F20"/>
          <w:sz w:val="24"/>
          <w:szCs w:val="24"/>
          <w:vertAlign w:val="superscript"/>
        </w:rPr>
        <w:t>4</w:t>
      </w:r>
      <w:r w:rsidRPr="00671F3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Times New Roman"/>
          <w:color w:val="231F20"/>
          <w:sz w:val="24"/>
          <w:szCs w:val="24"/>
        </w:rPr>
        <w:t>Ph</w:t>
      </w:r>
      <w:proofErr w:type="spellEnd"/>
      <w:r w:rsidRPr="00671F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color w:val="231F20"/>
          <w:sz w:val="24"/>
          <w:szCs w:val="24"/>
        </w:rPr>
        <w:t>Eur</w:t>
      </w:r>
      <w:proofErr w:type="spellEnd"/>
      <w:r w:rsidRPr="00671F3E">
        <w:rPr>
          <w:rFonts w:ascii="Minion Pro" w:hAnsi="Minion Pro" w:cs="Times New Roman"/>
          <w:color w:val="231F20"/>
          <w:sz w:val="24"/>
          <w:szCs w:val="24"/>
        </w:rPr>
        <w:t xml:space="preserve"> (2007)</w:t>
      </w:r>
      <w:r w:rsidRPr="00671F3E">
        <w:rPr>
          <w:rFonts w:ascii="Minion Pro" w:hAnsi="Minion Pro" w:cs="Times New Roman"/>
          <w:color w:val="231F20"/>
          <w:sz w:val="24"/>
          <w:szCs w:val="24"/>
          <w:vertAlign w:val="superscript"/>
        </w:rPr>
        <w:t>5</w:t>
      </w:r>
      <w:r w:rsidRPr="00671F3E">
        <w:rPr>
          <w:rFonts w:ascii="Minion Pro" w:hAnsi="Minion Pro" w:cs="Times New Roman"/>
          <w:color w:val="231F20"/>
          <w:sz w:val="24"/>
          <w:szCs w:val="24"/>
        </w:rPr>
        <w:t>, ESCOP (2003)</w:t>
      </w:r>
      <w:r w:rsidRPr="00671F3E">
        <w:rPr>
          <w:rFonts w:ascii="Minion Pro" w:hAnsi="Minion Pro" w:cs="Times New Roman"/>
          <w:color w:val="231F20"/>
          <w:sz w:val="24"/>
          <w:szCs w:val="24"/>
          <w:vertAlign w:val="superscript"/>
        </w:rPr>
        <w:t>6</w:t>
      </w:r>
      <w:r w:rsidRPr="00671F3E">
        <w:rPr>
          <w:rFonts w:ascii="Minion Pro" w:hAnsi="Minion Pro" w:cs="Times New Roman"/>
          <w:color w:val="231F20"/>
          <w:sz w:val="24"/>
          <w:szCs w:val="24"/>
        </w:rPr>
        <w:t>, Alman Komisyon E (2000)</w:t>
      </w:r>
      <w:r w:rsidRPr="00671F3E">
        <w:rPr>
          <w:rFonts w:ascii="Minion Pro" w:hAnsi="Minion Pro" w:cs="Times New Roman"/>
          <w:color w:val="231F20"/>
          <w:sz w:val="24"/>
          <w:szCs w:val="24"/>
          <w:vertAlign w:val="superscript"/>
        </w:rPr>
        <w:t>7</w:t>
      </w:r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 xml:space="preserve">.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Ph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Eur’un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2003 basımı (</w:t>
      </w:r>
      <w:proofErr w:type="spellStart"/>
      <w:r w:rsidR="00F4222C" w:rsidRPr="00671F3E">
        <w:rPr>
          <w:rFonts w:ascii="Minion Pro" w:hAnsi="Minion Pro" w:cstheme="minorHAnsi"/>
          <w:bCs/>
          <w:i/>
          <w:sz w:val="24"/>
          <w:szCs w:val="24"/>
        </w:rPr>
        <w:t>Alchemilla</w:t>
      </w:r>
      <w:proofErr w:type="spellEnd"/>
      <w:r w:rsidR="00F4222C" w:rsidRPr="00671F3E">
        <w:rPr>
          <w:rFonts w:ascii="Minion Pro" w:hAnsi="Minion Pro" w:cstheme="minorHAnsi"/>
          <w:bCs/>
          <w:i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i/>
          <w:sz w:val="24"/>
          <w:szCs w:val="24"/>
        </w:rPr>
        <w:t>xanthochlora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Rothm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.) türünü incelemiştir. </w:t>
      </w:r>
      <w:proofErr w:type="spellStart"/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>British</w:t>
      </w:r>
      <w:proofErr w:type="spellEnd"/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>Pharmacopoeia’nın</w:t>
      </w:r>
      <w:proofErr w:type="spellEnd"/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 xml:space="preserve"> 2009 </w:t>
      </w:r>
      <w:r w:rsidR="00A07008" w:rsidRPr="00671F3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r w:rsidR="00F4222C" w:rsidRPr="00671F3E">
        <w:rPr>
          <w:rFonts w:ascii="Minion Pro" w:hAnsi="Minion Pro" w:cs="Times New Roman"/>
          <w:color w:val="231F20"/>
          <w:sz w:val="24"/>
          <w:szCs w:val="24"/>
        </w:rPr>
        <w:t>ve</w:t>
      </w:r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the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European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Pharmacopoeia’nın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Ph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Eur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>) 2007 basımları ise aslan ayağı (</w:t>
      </w:r>
      <w:proofErr w:type="spellStart"/>
      <w:r w:rsidR="00F4222C" w:rsidRPr="00671F3E">
        <w:rPr>
          <w:rFonts w:ascii="Minion Pro" w:hAnsi="Minion Pro" w:cstheme="minorHAnsi"/>
          <w:bCs/>
          <w:i/>
          <w:sz w:val="24"/>
          <w:szCs w:val="24"/>
        </w:rPr>
        <w:t>Alchemilla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i/>
          <w:sz w:val="24"/>
          <w:szCs w:val="24"/>
        </w:rPr>
        <w:t>vulgaris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L.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sensu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latiore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) türünü incelemişlerdir. Alman Komisyon </w:t>
      </w:r>
      <w:proofErr w:type="spellStart"/>
      <w:r w:rsidR="00F4222C" w:rsidRPr="00671F3E">
        <w:rPr>
          <w:rFonts w:ascii="Minion Pro" w:hAnsi="Minion Pro" w:cstheme="minorHAnsi"/>
          <w:bCs/>
          <w:sz w:val="24"/>
          <w:szCs w:val="24"/>
        </w:rPr>
        <w:t>E’nin</w:t>
      </w:r>
      <w:proofErr w:type="spellEnd"/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genişletilmiş 2000 basımında ise </w:t>
      </w:r>
      <w:r w:rsidR="00F4222C" w:rsidRPr="00671F3E">
        <w:rPr>
          <w:rFonts w:ascii="Minion Pro" w:hAnsi="Minion Pro" w:cstheme="minorHAnsi"/>
          <w:i/>
          <w:color w:val="000000"/>
          <w:sz w:val="24"/>
          <w:szCs w:val="24"/>
        </w:rPr>
        <w:t>A</w:t>
      </w:r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 xml:space="preserve">. </w:t>
      </w:r>
      <w:proofErr w:type="spellStart"/>
      <w:r w:rsidR="00F4222C" w:rsidRPr="00671F3E">
        <w:rPr>
          <w:rFonts w:ascii="Minion Pro" w:hAnsi="Minion Pro" w:cstheme="minorHAnsi"/>
          <w:i/>
          <w:color w:val="000000"/>
          <w:sz w:val="24"/>
          <w:szCs w:val="24"/>
        </w:rPr>
        <w:t>xanthochlora</w:t>
      </w:r>
      <w:proofErr w:type="spellEnd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 xml:space="preserve"> </w:t>
      </w:r>
      <w:proofErr w:type="spellStart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>Rothm</w:t>
      </w:r>
      <w:proofErr w:type="spellEnd"/>
      <w:r w:rsidR="00F4222C" w:rsidRPr="00671F3E">
        <w:rPr>
          <w:rFonts w:ascii="Minion Pro" w:hAnsi="Minion Pro" w:cstheme="minorHAnsi"/>
          <w:color w:val="000000"/>
          <w:sz w:val="24"/>
          <w:szCs w:val="24"/>
        </w:rPr>
        <w:t>. türü analiz edilmektedir</w:t>
      </w:r>
      <w:r w:rsidR="004046FA" w:rsidRPr="00671F3E">
        <w:rPr>
          <w:rFonts w:ascii="Minion Pro" w:hAnsi="Minion Pro" w:cstheme="minorHAnsi"/>
          <w:color w:val="000000"/>
          <w:sz w:val="24"/>
          <w:szCs w:val="24"/>
        </w:rPr>
        <w:t>.</w:t>
      </w:r>
      <w:r w:rsidR="00A07008" w:rsidRPr="00671F3E">
        <w:rPr>
          <w:rFonts w:ascii="Minion Pro" w:hAnsi="Minion Pro" w:cstheme="minorHAnsi"/>
          <w:color w:val="000000"/>
          <w:sz w:val="24"/>
          <w:szCs w:val="24"/>
          <w:vertAlign w:val="superscript"/>
        </w:rPr>
        <w:t>9-</w:t>
      </w:r>
      <w:r w:rsidR="00F4222C" w:rsidRPr="00671F3E">
        <w:rPr>
          <w:rFonts w:ascii="Minion Pro" w:hAnsi="Minion Pro" w:cstheme="minorHAnsi"/>
          <w:color w:val="000000"/>
          <w:sz w:val="24"/>
          <w:szCs w:val="24"/>
          <w:vertAlign w:val="superscript"/>
        </w:rPr>
        <w:t>10</w:t>
      </w:r>
      <w:r w:rsidR="00F4222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</w:p>
    <w:p w:rsidR="00F4222C" w:rsidRPr="00671F3E" w:rsidRDefault="00F4222C" w:rsidP="00DB5564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667E5D" w:rsidRPr="00671F3E" w:rsidRDefault="00F4222C" w:rsidP="00DB5564">
      <w:pPr>
        <w:pStyle w:val="AralkYok"/>
        <w:jc w:val="both"/>
        <w:rPr>
          <w:rFonts w:ascii="Minion Pro" w:hAnsi="Minion Pro" w:cs="Times New Roman"/>
          <w:b/>
          <w:color w:val="002060"/>
          <w:sz w:val="24"/>
          <w:szCs w:val="24"/>
        </w:rPr>
      </w:pPr>
      <w:r w:rsidRPr="00671F3E">
        <w:rPr>
          <w:rFonts w:ascii="Minion Pro" w:hAnsi="Minion Pro" w:cs="Times New Roman"/>
          <w:b/>
          <w:color w:val="002060"/>
          <w:sz w:val="24"/>
          <w:szCs w:val="24"/>
        </w:rPr>
        <w:t>Kimyasal Bileşenleri</w:t>
      </w:r>
    </w:p>
    <w:p w:rsidR="00F4222C" w:rsidRPr="00671F3E" w:rsidRDefault="00C1657E" w:rsidP="00DB5564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671F3E">
        <w:rPr>
          <w:rFonts w:ascii="Minion Pro" w:hAnsi="Minion Pro" w:cs="Times New Roman"/>
          <w:color w:val="0070C0"/>
          <w:sz w:val="24"/>
          <w:szCs w:val="24"/>
        </w:rPr>
        <w:t>Triterpenler</w:t>
      </w:r>
      <w:proofErr w:type="spellEnd"/>
      <w:r w:rsidRPr="00671F3E">
        <w:rPr>
          <w:rFonts w:ascii="Minion Pro" w:hAnsi="Minion Pro" w:cs="Times New Roman"/>
          <w:color w:val="0070C0"/>
          <w:sz w:val="24"/>
          <w:szCs w:val="24"/>
        </w:rPr>
        <w:t>:</w:t>
      </w:r>
      <w:r w:rsidRPr="00671F3E">
        <w:rPr>
          <w:rFonts w:ascii="Minion Pro" w:hAnsi="Minion Pro" w:cs="Times New Roman"/>
          <w:sz w:val="24"/>
          <w:szCs w:val="24"/>
        </w:rPr>
        <w:t xml:space="preserve"> </w:t>
      </w:r>
      <w:r w:rsidR="00137436" w:rsidRPr="00671F3E">
        <w:rPr>
          <w:rFonts w:ascii="Minion Pro" w:hAnsi="Minion Pro" w:cs="Times New Roman"/>
          <w:i/>
          <w:sz w:val="24"/>
          <w:szCs w:val="24"/>
        </w:rPr>
        <w:t>A</w:t>
      </w:r>
      <w:r w:rsidR="0013743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137436" w:rsidRPr="00671F3E">
        <w:rPr>
          <w:rFonts w:ascii="Minion Pro" w:hAnsi="Minion Pro" w:cs="Times New Roman"/>
          <w:i/>
          <w:sz w:val="24"/>
          <w:szCs w:val="24"/>
        </w:rPr>
        <w:t>vulgaris</w:t>
      </w:r>
      <w:proofErr w:type="spellEnd"/>
      <w:r w:rsidR="00137436" w:rsidRPr="00671F3E">
        <w:rPr>
          <w:rFonts w:ascii="Minion Pro" w:hAnsi="Minion Pro" w:cs="Times New Roman"/>
          <w:sz w:val="24"/>
          <w:szCs w:val="24"/>
        </w:rPr>
        <w:t xml:space="preserve">, </w:t>
      </w:r>
      <w:r w:rsidR="00137436" w:rsidRPr="00671F3E">
        <w:rPr>
          <w:rFonts w:ascii="Minion Pro" w:hAnsi="Minion Pro" w:cs="Times New Roman"/>
          <w:i/>
          <w:sz w:val="24"/>
          <w:szCs w:val="24"/>
        </w:rPr>
        <w:t>A</w:t>
      </w:r>
      <w:r w:rsidR="0013743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137436" w:rsidRPr="00671F3E">
        <w:rPr>
          <w:rFonts w:ascii="Minion Pro" w:hAnsi="Minion Pro" w:cs="Times New Roman"/>
          <w:i/>
          <w:sz w:val="24"/>
          <w:szCs w:val="24"/>
        </w:rPr>
        <w:t>alpina</w:t>
      </w:r>
      <w:proofErr w:type="spellEnd"/>
      <w:r w:rsidR="00137436" w:rsidRPr="00671F3E">
        <w:rPr>
          <w:rFonts w:ascii="Minion Pro" w:hAnsi="Minion Pro" w:cs="Times New Roman"/>
          <w:sz w:val="24"/>
          <w:szCs w:val="24"/>
        </w:rPr>
        <w:t xml:space="preserve"> ve </w:t>
      </w:r>
      <w:r w:rsidR="00137436" w:rsidRPr="00671F3E">
        <w:rPr>
          <w:rFonts w:ascii="Minion Pro" w:hAnsi="Minion Pro" w:cs="Times New Roman"/>
          <w:i/>
          <w:sz w:val="24"/>
          <w:szCs w:val="24"/>
        </w:rPr>
        <w:t>A</w:t>
      </w:r>
      <w:r w:rsidR="0013743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137436" w:rsidRPr="00671F3E">
        <w:rPr>
          <w:rFonts w:ascii="Minion Pro" w:hAnsi="Minion Pro" w:cs="Times New Roman"/>
          <w:i/>
          <w:sz w:val="24"/>
          <w:szCs w:val="24"/>
        </w:rPr>
        <w:t>faroënsis</w:t>
      </w:r>
      <w:proofErr w:type="spellEnd"/>
      <w:r w:rsidR="00137436" w:rsidRPr="00671F3E">
        <w:rPr>
          <w:rFonts w:ascii="Minion Pro" w:hAnsi="Minion Pro" w:cs="Times New Roman"/>
          <w:sz w:val="24"/>
          <w:szCs w:val="24"/>
        </w:rPr>
        <w:t xml:space="preserve"> için yapılan analizlerde </w:t>
      </w:r>
      <w:proofErr w:type="spellStart"/>
      <w:r w:rsidR="00137436" w:rsidRPr="00671F3E">
        <w:rPr>
          <w:rFonts w:ascii="Minion Pro" w:hAnsi="Minion Pro" w:cs="Times New Roman"/>
          <w:sz w:val="24"/>
          <w:szCs w:val="24"/>
        </w:rPr>
        <w:t>o</w:t>
      </w:r>
      <w:r w:rsidRPr="00671F3E">
        <w:rPr>
          <w:rFonts w:ascii="Minion Pro" w:hAnsi="Minion Pro" w:cs="Times New Roman"/>
          <w:sz w:val="24"/>
          <w:szCs w:val="24"/>
        </w:rPr>
        <w:t>leanolik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urs</w:t>
      </w:r>
      <w:r w:rsidR="00137436" w:rsidRPr="00671F3E">
        <w:rPr>
          <w:rFonts w:ascii="Minion Pro" w:hAnsi="Minion Pro" w:cs="Times New Roman"/>
          <w:sz w:val="24"/>
          <w:szCs w:val="24"/>
        </w:rPr>
        <w:t>olik</w:t>
      </w:r>
      <w:proofErr w:type="spellEnd"/>
      <w:r w:rsidR="00137436" w:rsidRPr="00671F3E">
        <w:rPr>
          <w:rFonts w:ascii="Minion Pro" w:hAnsi="Minion Pro" w:cs="Times New Roman"/>
          <w:sz w:val="24"/>
          <w:szCs w:val="24"/>
        </w:rPr>
        <w:t xml:space="preserve"> asit, </w:t>
      </w:r>
      <w:proofErr w:type="spellStart"/>
      <w:r w:rsidR="00137436" w:rsidRPr="00671F3E">
        <w:rPr>
          <w:rFonts w:ascii="Minion Pro" w:hAnsi="Minion Pro" w:cs="Times New Roman"/>
          <w:sz w:val="24"/>
          <w:szCs w:val="24"/>
        </w:rPr>
        <w:t>tormentik</w:t>
      </w:r>
      <w:proofErr w:type="spellEnd"/>
      <w:r w:rsidR="00137436" w:rsidRPr="00671F3E">
        <w:rPr>
          <w:rFonts w:ascii="Minion Pro" w:hAnsi="Minion Pro" w:cs="Times New Roman"/>
          <w:sz w:val="24"/>
          <w:szCs w:val="24"/>
        </w:rPr>
        <w:t xml:space="preserve"> asit ve</w:t>
      </w:r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öskopik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asit</w:t>
      </w:r>
      <w:r w:rsidR="00137436" w:rsidRPr="00671F3E">
        <w:rPr>
          <w:rFonts w:ascii="Minion Pro" w:hAnsi="Minion Pro" w:cs="Times New Roman"/>
          <w:sz w:val="24"/>
          <w:szCs w:val="24"/>
        </w:rPr>
        <w:t>ler izole edilmiştir</w:t>
      </w:r>
      <w:r w:rsidRPr="00671F3E">
        <w:rPr>
          <w:rFonts w:ascii="Minion Pro" w:hAnsi="Minion Pro" w:cs="Times New Roman"/>
          <w:sz w:val="24"/>
          <w:szCs w:val="24"/>
        </w:rPr>
        <w:t>.</w:t>
      </w:r>
      <w:r w:rsidR="00137436" w:rsidRPr="00671F3E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="008A6E8F" w:rsidRPr="00671F3E">
        <w:rPr>
          <w:rFonts w:ascii="Minion Pro" w:hAnsi="Minion Pro" w:cs="Times New Roman"/>
          <w:sz w:val="24"/>
          <w:szCs w:val="24"/>
        </w:rPr>
        <w:t xml:space="preserve"> </w:t>
      </w:r>
      <w:r w:rsidR="008A6E8F" w:rsidRPr="00671F3E">
        <w:rPr>
          <w:rFonts w:ascii="Minion Pro" w:hAnsi="Minion Pro" w:cstheme="minorHAnsi"/>
          <w:color w:val="000000"/>
          <w:sz w:val="24"/>
          <w:szCs w:val="24"/>
        </w:rPr>
        <w:t>Aslan pençesi türlerinin hemen hepsinin aktif içeriklerinin sahip olduğu fizyolojik etkilerin benzer olduğu söylenebilir.</w:t>
      </w:r>
      <w:r w:rsidR="008A6E8F" w:rsidRPr="00671F3E">
        <w:rPr>
          <w:rFonts w:ascii="Minion Pro" w:hAnsi="Minion Pro" w:cstheme="minorHAnsi"/>
          <w:color w:val="000000"/>
          <w:sz w:val="24"/>
          <w:szCs w:val="24"/>
          <w:vertAlign w:val="superscript"/>
        </w:rPr>
        <w:t>10</w:t>
      </w:r>
    </w:p>
    <w:p w:rsidR="00137436" w:rsidRPr="00671F3E" w:rsidRDefault="00137436" w:rsidP="00DB5564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color w:val="0070C0"/>
          <w:sz w:val="24"/>
          <w:szCs w:val="24"/>
        </w:rPr>
        <w:t>Flavonoidler</w:t>
      </w:r>
      <w:proofErr w:type="spellEnd"/>
      <w:r w:rsidRPr="00671F3E">
        <w:rPr>
          <w:rFonts w:ascii="Minion Pro" w:hAnsi="Minion Pro" w:cs="Times New Roman"/>
          <w:color w:val="0070C0"/>
          <w:sz w:val="24"/>
          <w:szCs w:val="24"/>
        </w:rPr>
        <w:t xml:space="preserve"> (%0.39):</w:t>
      </w:r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Flavonoidler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özellikle yapraklarda bulunur.</w:t>
      </w:r>
      <w:r w:rsidRPr="00671F3E">
        <w:rPr>
          <w:rFonts w:ascii="Minion Pro" w:hAnsi="Minion Pro" w:cs="Times New Roman"/>
          <w:sz w:val="24"/>
          <w:szCs w:val="24"/>
          <w:vertAlign w:val="superscript"/>
        </w:rPr>
        <w:t>12</w:t>
      </w:r>
      <w:r w:rsidRPr="00671F3E">
        <w:rPr>
          <w:rFonts w:ascii="Minion Pro" w:hAnsi="Minion Pro" w:cs="Times New Roman"/>
          <w:sz w:val="24"/>
          <w:szCs w:val="24"/>
        </w:rPr>
        <w:t xml:space="preserve"> Örneğin,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kempferol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glik</w:t>
      </w:r>
      <w:r w:rsidRPr="00671F3E">
        <w:rPr>
          <w:rFonts w:ascii="Minion Pro" w:hAnsi="Minion Pro" w:cs="Times New Roman"/>
          <w:sz w:val="24"/>
          <w:szCs w:val="24"/>
        </w:rPr>
        <w:t>o</w:t>
      </w:r>
      <w:r w:rsidRPr="00671F3E">
        <w:rPr>
          <w:rFonts w:ascii="Minion Pro" w:hAnsi="Minion Pro" w:cs="Times New Roman"/>
          <w:sz w:val="24"/>
          <w:szCs w:val="24"/>
        </w:rPr>
        <w:t xml:space="preserve">zitleri,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kuersetin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glikozitleri,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kuersitin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3-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arabinopiranozit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lökosiyanidin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flavonoller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içerir.</w:t>
      </w:r>
      <w:r w:rsidRPr="00671F3E">
        <w:rPr>
          <w:rFonts w:ascii="Minion Pro" w:hAnsi="Minion Pro" w:cs="Times New Roman"/>
          <w:sz w:val="24"/>
          <w:szCs w:val="24"/>
          <w:vertAlign w:val="superscript"/>
        </w:rPr>
        <w:t>9</w:t>
      </w:r>
    </w:p>
    <w:p w:rsidR="00137436" w:rsidRPr="00671F3E" w:rsidRDefault="00137436" w:rsidP="00DB5564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671F3E">
        <w:rPr>
          <w:rFonts w:ascii="Minion Pro" w:hAnsi="Minion Pro" w:cs="Times New Roman"/>
          <w:color w:val="0070C0"/>
          <w:sz w:val="24"/>
          <w:szCs w:val="24"/>
        </w:rPr>
        <w:t>Tanenler (%6-8):</w:t>
      </w:r>
      <w:r w:rsidRPr="00671F3E">
        <w:rPr>
          <w:rFonts w:ascii="Minion Pro" w:hAnsi="Minion Pro" w:cs="Times New Roman"/>
          <w:sz w:val="24"/>
          <w:szCs w:val="24"/>
        </w:rPr>
        <w:t xml:space="preserve"> Tanenlerin %0.62’sini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fenolik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bileşenler ve %0.21’i</w:t>
      </w:r>
      <w:r w:rsidR="00C24806" w:rsidRPr="00671F3E">
        <w:rPr>
          <w:rFonts w:ascii="Minion Pro" w:hAnsi="Minion Pro" w:cs="Times New Roman"/>
          <w:sz w:val="24"/>
          <w:szCs w:val="24"/>
        </w:rPr>
        <w:t>ni</w:t>
      </w:r>
      <w:r w:rsidR="00954274" w:rsidRPr="00671F3E">
        <w:rPr>
          <w:rFonts w:ascii="Minion Pro" w:hAnsi="Minion Pro" w:cs="Times New Roman"/>
          <w:sz w:val="24"/>
          <w:szCs w:val="24"/>
        </w:rPr>
        <w:t xml:space="preserve"> </w:t>
      </w:r>
      <w:r w:rsidRPr="00671F3E">
        <w:rPr>
          <w:rFonts w:ascii="Minion Pro" w:hAnsi="Minion Pro" w:cs="Times New Roman"/>
          <w:sz w:val="24"/>
          <w:szCs w:val="24"/>
        </w:rPr>
        <w:t xml:space="preserve">de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ellagik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asitlerin gl</w:t>
      </w:r>
      <w:r w:rsidR="00C24806" w:rsidRPr="00671F3E">
        <w:rPr>
          <w:rFonts w:ascii="Minion Pro" w:hAnsi="Minion Pro" w:cs="Times New Roman"/>
          <w:sz w:val="24"/>
          <w:szCs w:val="24"/>
        </w:rPr>
        <w:t>i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kozitleri olan </w:t>
      </w:r>
      <w:proofErr w:type="spellStart"/>
      <w:r w:rsidR="005E57FF" w:rsidRPr="00671F3E">
        <w:rPr>
          <w:rFonts w:ascii="Minion Pro" w:hAnsi="Minion Pro" w:cs="Times New Roman"/>
          <w:sz w:val="24"/>
          <w:szCs w:val="24"/>
        </w:rPr>
        <w:t>hidrolizlenebilir</w:t>
      </w:r>
      <w:proofErr w:type="spellEnd"/>
      <w:r w:rsidR="005E57FF" w:rsidRPr="00671F3E">
        <w:rPr>
          <w:rFonts w:ascii="Minion Pro" w:hAnsi="Minion Pro" w:cs="Times New Roman"/>
          <w:sz w:val="24"/>
          <w:szCs w:val="24"/>
        </w:rPr>
        <w:t xml:space="preserve"> </w:t>
      </w:r>
      <w:r w:rsidRPr="00671F3E">
        <w:rPr>
          <w:rFonts w:ascii="Minion Pro" w:hAnsi="Minion Pro" w:cs="Times New Roman"/>
          <w:sz w:val="24"/>
          <w:szCs w:val="24"/>
        </w:rPr>
        <w:t>tanen</w:t>
      </w:r>
      <w:r w:rsidR="005E57FF" w:rsidRPr="00671F3E">
        <w:rPr>
          <w:rFonts w:ascii="Minion Pro" w:hAnsi="Minion Pro" w:cs="Times New Roman"/>
          <w:sz w:val="24"/>
          <w:szCs w:val="24"/>
        </w:rPr>
        <w:t xml:space="preserve">ler oluşturur.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Elligatanenlerin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 %3.5-3.8’ini 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agrimoniin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 (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dimer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), %1.2’sini 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pedunkulagin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, 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dimerik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 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alkemilin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 ve %0.9’unu 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laevigatin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 xml:space="preserve"> F (</w:t>
      </w:r>
      <w:proofErr w:type="spellStart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dimer</w:t>
      </w:r>
      <w:proofErr w:type="spellEnd"/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) oluşt</w:t>
      </w:r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u</w:t>
      </w:r>
      <w:r w:rsidR="00C24806" w:rsidRPr="00671F3E">
        <w:rPr>
          <w:rStyle w:val="apple-style-span"/>
          <w:rFonts w:ascii="Minion Pro" w:hAnsi="Minion Pro" w:cs="Tahoma"/>
          <w:sz w:val="24"/>
          <w:szCs w:val="24"/>
        </w:rPr>
        <w:t>rur.</w:t>
      </w:r>
      <w:r w:rsidR="00C24806" w:rsidRPr="00671F3E">
        <w:rPr>
          <w:rStyle w:val="apple-converted-space"/>
          <w:rFonts w:ascii="Minion Pro" w:hAnsi="Minion Pro" w:cs="Tahoma"/>
          <w:sz w:val="24"/>
          <w:szCs w:val="24"/>
        </w:rPr>
        <w:t xml:space="preserve"> Kısmen de </w:t>
      </w:r>
      <w:proofErr w:type="spellStart"/>
      <w:r w:rsidR="00C24806" w:rsidRPr="00671F3E">
        <w:rPr>
          <w:rStyle w:val="apple-converted-space"/>
          <w:rFonts w:ascii="Minion Pro" w:hAnsi="Minion Pro" w:cs="Tahoma"/>
          <w:sz w:val="24"/>
          <w:szCs w:val="24"/>
        </w:rPr>
        <w:t>gallotanenler</w:t>
      </w:r>
      <w:proofErr w:type="spellEnd"/>
      <w:r w:rsidR="00C24806" w:rsidRPr="00671F3E">
        <w:rPr>
          <w:rStyle w:val="apple-converted-space"/>
          <w:rFonts w:ascii="Minion Pro" w:hAnsi="Minion Pro" w:cs="Tahoma"/>
          <w:sz w:val="24"/>
          <w:szCs w:val="24"/>
        </w:rPr>
        <w:t xml:space="preserve"> içerir.</w:t>
      </w:r>
      <w:r w:rsidR="00C24806" w:rsidRPr="00671F3E">
        <w:rPr>
          <w:rStyle w:val="apple-converted-space"/>
          <w:rFonts w:ascii="Minion Pro" w:hAnsi="Minion Pro" w:cs="Tahoma"/>
          <w:sz w:val="24"/>
          <w:szCs w:val="24"/>
          <w:vertAlign w:val="superscript"/>
        </w:rPr>
        <w:t>13-14</w:t>
      </w:r>
      <w:r w:rsidRPr="00671F3E">
        <w:rPr>
          <w:rFonts w:ascii="Minion Pro" w:hAnsi="Minion Pro" w:cs="Times New Roman"/>
          <w:sz w:val="24"/>
          <w:szCs w:val="24"/>
        </w:rPr>
        <w:t xml:space="preserve">  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Fransa’da </w:t>
      </w:r>
      <w:r w:rsidR="00C24806" w:rsidRPr="00671F3E">
        <w:rPr>
          <w:rFonts w:ascii="Minion Pro" w:hAnsi="Minion Pro" w:cs="Times New Roman"/>
          <w:i/>
          <w:sz w:val="24"/>
          <w:szCs w:val="24"/>
        </w:rPr>
        <w:t>A</w:t>
      </w:r>
      <w:r w:rsidR="00C24806" w:rsidRPr="00671F3E">
        <w:rPr>
          <w:rFonts w:ascii="Minion Pro" w:hAnsi="Minion Pro" w:cs="Times New Roman"/>
          <w:sz w:val="24"/>
          <w:szCs w:val="24"/>
        </w:rPr>
        <w:t>.</w:t>
      </w:r>
      <w:r w:rsidR="00C24806" w:rsidRPr="00671F3E">
        <w:rPr>
          <w:rFonts w:ascii="Minion Pro" w:hAnsi="Minion Pro" w:cstheme="minorHAnsi"/>
          <w:bCs/>
          <w:i/>
          <w:sz w:val="24"/>
          <w:szCs w:val="24"/>
        </w:rPr>
        <w:t xml:space="preserve"> </w:t>
      </w:r>
      <w:proofErr w:type="spellStart"/>
      <w:r w:rsidR="00C24806" w:rsidRPr="00671F3E">
        <w:rPr>
          <w:rFonts w:ascii="Minion Pro" w:hAnsi="Minion Pro" w:cstheme="minorHAnsi"/>
          <w:bCs/>
          <w:i/>
          <w:sz w:val="24"/>
          <w:szCs w:val="24"/>
        </w:rPr>
        <w:t>xanthochlora</w:t>
      </w:r>
      <w:proofErr w:type="spellEnd"/>
      <w:r w:rsidR="00C24806" w:rsidRPr="00671F3E">
        <w:rPr>
          <w:rFonts w:ascii="Minion Pro" w:hAnsi="Minion Pro" w:cstheme="minorHAnsi"/>
          <w:bCs/>
          <w:sz w:val="24"/>
          <w:szCs w:val="24"/>
        </w:rPr>
        <w:t>,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 </w:t>
      </w:r>
      <w:r w:rsidR="00C24806" w:rsidRPr="00671F3E">
        <w:rPr>
          <w:rFonts w:ascii="Minion Pro" w:hAnsi="Minion Pro" w:cs="Times New Roman"/>
          <w:i/>
          <w:sz w:val="24"/>
          <w:szCs w:val="24"/>
        </w:rPr>
        <w:t>A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C24806" w:rsidRPr="00671F3E">
        <w:rPr>
          <w:rFonts w:ascii="Minion Pro" w:hAnsi="Minion Pro" w:cs="Times New Roman"/>
          <w:i/>
          <w:sz w:val="24"/>
          <w:szCs w:val="24"/>
        </w:rPr>
        <w:t>glabra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Neygenf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., </w:t>
      </w:r>
      <w:r w:rsidR="00C24806" w:rsidRPr="00671F3E">
        <w:rPr>
          <w:rFonts w:ascii="Minion Pro" w:hAnsi="Minion Pro" w:cs="Times New Roman"/>
          <w:i/>
          <w:sz w:val="24"/>
          <w:szCs w:val="24"/>
        </w:rPr>
        <w:t>A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C24806" w:rsidRPr="00671F3E">
        <w:rPr>
          <w:rFonts w:ascii="Minion Pro" w:hAnsi="Minion Pro" w:cs="Times New Roman"/>
          <w:i/>
          <w:sz w:val="24"/>
          <w:szCs w:val="24"/>
        </w:rPr>
        <w:t>coriacea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Buser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ve </w:t>
      </w:r>
      <w:r w:rsidR="00C24806" w:rsidRPr="00671F3E">
        <w:rPr>
          <w:rFonts w:ascii="Minion Pro" w:hAnsi="Minion Pro" w:cs="Times New Roman"/>
          <w:i/>
          <w:sz w:val="24"/>
          <w:szCs w:val="24"/>
        </w:rPr>
        <w:t>A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C24806" w:rsidRPr="00671F3E">
        <w:rPr>
          <w:rFonts w:ascii="Minion Pro" w:hAnsi="Minion Pro" w:cs="Times New Roman"/>
          <w:i/>
          <w:sz w:val="24"/>
          <w:szCs w:val="24"/>
        </w:rPr>
        <w:t>filicaulis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Buser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türlerinin kurutulmuş toprak üstü kısımlarının benzer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flavonoid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ve tanen profillerine sahip olduğu görülmüştür. Bu bileşenlerin ortalama düzeyler</w:t>
      </w:r>
      <w:r w:rsidR="00C24806" w:rsidRPr="00671F3E">
        <w:rPr>
          <w:rFonts w:ascii="Minion Pro" w:hAnsi="Minion Pro" w:cs="Times New Roman"/>
          <w:sz w:val="24"/>
          <w:szCs w:val="24"/>
        </w:rPr>
        <w:t>i</w:t>
      </w:r>
      <w:r w:rsidR="00C24806" w:rsidRPr="00671F3E">
        <w:rPr>
          <w:rFonts w:ascii="Minion Pro" w:hAnsi="Minion Pro" w:cs="Times New Roman"/>
          <w:sz w:val="24"/>
          <w:szCs w:val="24"/>
        </w:rPr>
        <w:t xml:space="preserve">nin toplam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falavonoidler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için %2.22,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glukuronil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>-3-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quersetol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%1.18, tanenler %16 ve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ellagik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asitlerin de %0.36 olduğu bulunmuştur.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Flavonoid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düzeylerinin bitki çiçeklenmeden önce daha yüksek, tanenlerin ise çiçeklenme aşamasında daha yüksek olduğu da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tesbit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edilmiştir.</w:t>
      </w:r>
    </w:p>
    <w:p w:rsidR="00C24806" w:rsidRPr="00671F3E" w:rsidRDefault="00C24806" w:rsidP="00137436">
      <w:pPr>
        <w:pStyle w:val="AralkYok"/>
        <w:jc w:val="both"/>
        <w:rPr>
          <w:rFonts w:ascii="Minion Pro" w:hAnsi="Minion Pro" w:cs="Tahoma"/>
          <w:sz w:val="24"/>
          <w:szCs w:val="24"/>
        </w:rPr>
      </w:pPr>
      <w:r w:rsidRPr="00671F3E">
        <w:rPr>
          <w:rFonts w:ascii="Minion Pro" w:hAnsi="Minion Pro" w:cs="Times New Roman"/>
          <w:color w:val="0070C0"/>
          <w:sz w:val="24"/>
          <w:szCs w:val="24"/>
        </w:rPr>
        <w:t>Diğer Bileşenler:</w:t>
      </w:r>
      <w:r w:rsidRPr="00671F3E">
        <w:rPr>
          <w:rFonts w:ascii="Minion Pro" w:hAnsi="Minion Pro" w:cs="Times New Roman"/>
          <w:sz w:val="24"/>
          <w:szCs w:val="24"/>
        </w:rPr>
        <w:t xml:space="preserve"> Acı maddeler, %9 oranında mineraller</w:t>
      </w:r>
      <w:r w:rsidR="00ED1433" w:rsidRPr="00671F3E">
        <w:rPr>
          <w:rFonts w:ascii="Minion Pro" w:hAnsi="Minion Pro" w:cs="Times New Roman"/>
          <w:sz w:val="24"/>
          <w:szCs w:val="24"/>
        </w:rPr>
        <w:t xml:space="preserve"> (%50 düzeyinde </w:t>
      </w:r>
      <w:proofErr w:type="spellStart"/>
      <w:r w:rsidR="00ED1433" w:rsidRPr="00671F3E">
        <w:rPr>
          <w:rFonts w:ascii="Minion Pro" w:hAnsi="Minion Pro" w:cs="Times New Roman"/>
          <w:sz w:val="24"/>
          <w:szCs w:val="24"/>
        </w:rPr>
        <w:t>silisiumdioksit</w:t>
      </w:r>
      <w:proofErr w:type="spellEnd"/>
      <w:r w:rsidR="00ED1433" w:rsidRPr="00671F3E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>saponin</w:t>
      </w:r>
      <w:proofErr w:type="spellEnd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 xml:space="preserve">, </w:t>
      </w:r>
      <w:proofErr w:type="spellStart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>lesitin</w:t>
      </w:r>
      <w:proofErr w:type="spellEnd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 xml:space="preserve">, </w:t>
      </w:r>
      <w:proofErr w:type="spellStart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>linol</w:t>
      </w:r>
      <w:r w:rsidR="00EB1933" w:rsidRPr="00671F3E">
        <w:rPr>
          <w:rStyle w:val="apple-style-span"/>
          <w:rFonts w:ascii="Minion Pro" w:hAnsi="Minion Pro" w:cs="Tahoma"/>
          <w:sz w:val="24"/>
          <w:szCs w:val="24"/>
        </w:rPr>
        <w:t>ik</w:t>
      </w:r>
      <w:proofErr w:type="spellEnd"/>
      <w:r w:rsidR="00EB1933" w:rsidRPr="00671F3E">
        <w:rPr>
          <w:rStyle w:val="apple-style-span"/>
          <w:rFonts w:ascii="Minion Pro" w:hAnsi="Minion Pro" w:cs="Tahoma"/>
          <w:sz w:val="24"/>
          <w:szCs w:val="24"/>
        </w:rPr>
        <w:t xml:space="preserve"> asit</w:t>
      </w:r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 xml:space="preserve">, eser miktarda salisilik asit, stearin asit ve az miktarda </w:t>
      </w:r>
      <w:proofErr w:type="spellStart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>eterik</w:t>
      </w:r>
      <w:proofErr w:type="spellEnd"/>
      <w:r w:rsidR="00ED1433" w:rsidRPr="00671F3E">
        <w:rPr>
          <w:rStyle w:val="apple-style-span"/>
          <w:rFonts w:ascii="Minion Pro" w:hAnsi="Minion Pro" w:cs="Tahoma"/>
          <w:sz w:val="24"/>
          <w:szCs w:val="24"/>
        </w:rPr>
        <w:t xml:space="preserve"> yağ içerir.</w:t>
      </w:r>
      <w:r w:rsidR="00ED1433" w:rsidRPr="00671F3E">
        <w:rPr>
          <w:rFonts w:ascii="Minion Pro" w:hAnsi="Minion Pro" w:cs="Times New Roman"/>
          <w:sz w:val="24"/>
          <w:szCs w:val="24"/>
          <w:vertAlign w:val="superscript"/>
        </w:rPr>
        <w:t>4,9,13-14</w:t>
      </w:r>
    </w:p>
    <w:p w:rsidR="00021764" w:rsidRDefault="00021764" w:rsidP="00137436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</w:p>
    <w:p w:rsidR="00137436" w:rsidRPr="00671F3E" w:rsidRDefault="00ED1433" w:rsidP="00137436">
      <w:pPr>
        <w:pStyle w:val="AralkYok"/>
        <w:jc w:val="both"/>
        <w:rPr>
          <w:rFonts w:ascii="Minion Pro" w:hAnsi="Minion Pro" w:cs="Times New Roman"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>Bitkinin Botanik Özellikleri ve Yetiştiği Yerler</w:t>
      </w:r>
    </w:p>
    <w:p w:rsidR="00C1657E" w:rsidRPr="00671F3E" w:rsidRDefault="00ED1433" w:rsidP="00F4222C">
      <w:pPr>
        <w:pStyle w:val="AralkYok"/>
        <w:jc w:val="both"/>
        <w:rPr>
          <w:rFonts w:ascii="Minion Pro" w:hAnsi="Minion Pro"/>
          <w:sz w:val="24"/>
          <w:szCs w:val="24"/>
        </w:rPr>
      </w:pPr>
      <w:r w:rsidRPr="00671F3E">
        <w:rPr>
          <w:rFonts w:ascii="Minion Pro" w:hAnsi="Minion Pro"/>
          <w:bCs/>
          <w:sz w:val="24"/>
          <w:szCs w:val="24"/>
        </w:rPr>
        <w:t>Aslan pençesi</w:t>
      </w:r>
      <w:r w:rsidRPr="00671F3E">
        <w:rPr>
          <w:rFonts w:ascii="Minion Pro" w:hAnsi="Minion Pro"/>
          <w:sz w:val="24"/>
          <w:szCs w:val="24"/>
        </w:rPr>
        <w:t xml:space="preserve"> Afrika, Asya ve Avrupa'da yaşayan, özellikle dağlık bölgelerde yaygın olan bir bitkidir. Dağlık bölgelerde çok tüylü şekilleri de vardır. Kuzey Yarıküre'nin ılıman iklim kuş</w:t>
      </w:r>
      <w:r w:rsidRPr="00671F3E">
        <w:rPr>
          <w:rFonts w:ascii="Minion Pro" w:hAnsi="Minion Pro"/>
          <w:sz w:val="24"/>
          <w:szCs w:val="24"/>
        </w:rPr>
        <w:t>a</w:t>
      </w:r>
      <w:r w:rsidRPr="00671F3E">
        <w:rPr>
          <w:rFonts w:ascii="Minion Pro" w:hAnsi="Minion Pro"/>
          <w:sz w:val="24"/>
          <w:szCs w:val="24"/>
        </w:rPr>
        <w:t xml:space="preserve">ğında </w:t>
      </w:r>
      <w:r w:rsidRPr="00671F3E">
        <w:rPr>
          <w:rFonts w:ascii="Minion Pro" w:hAnsi="Minion Pro" w:cs="Times New Roman"/>
          <w:sz w:val="24"/>
          <w:szCs w:val="24"/>
        </w:rPr>
        <w:t>Kuzey Amerika’</w:t>
      </w:r>
      <w:r w:rsidR="00621EEC" w:rsidRPr="00671F3E">
        <w:rPr>
          <w:rFonts w:ascii="Minion Pro" w:hAnsi="Minion Pro" w:cs="Times New Roman"/>
          <w:sz w:val="24"/>
          <w:szCs w:val="24"/>
        </w:rPr>
        <w:t xml:space="preserve">nın </w:t>
      </w:r>
      <w:r w:rsidR="009507EB" w:rsidRPr="00671F3E">
        <w:rPr>
          <w:rFonts w:ascii="Minion Pro" w:hAnsi="Minion Pro" w:cs="Times New Roman"/>
          <w:sz w:val="24"/>
          <w:szCs w:val="24"/>
        </w:rPr>
        <w:t>kuzey</w:t>
      </w:r>
      <w:r w:rsidR="00621EEC" w:rsidRPr="00671F3E">
        <w:rPr>
          <w:rFonts w:ascii="Minion Pro" w:hAnsi="Minion Pro" w:cs="Times New Roman"/>
          <w:sz w:val="24"/>
          <w:szCs w:val="24"/>
        </w:rPr>
        <w:t>doğusun</w:t>
      </w:r>
      <w:r w:rsidRPr="00671F3E">
        <w:rPr>
          <w:rFonts w:ascii="Minion Pro" w:hAnsi="Minion Pro" w:cs="Times New Roman"/>
          <w:sz w:val="24"/>
          <w:szCs w:val="24"/>
        </w:rPr>
        <w:t xml:space="preserve">dan İzlanda ve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Grönland’a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, Avrupa’dan Akdeniz, Kuzey ve Batı Afrika, Asya ve Kafkaslara,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Himalayalar’dan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Sibirya’ya kadar çok geniş bir k</w:t>
      </w:r>
      <w:r w:rsidRPr="00671F3E">
        <w:rPr>
          <w:rFonts w:ascii="Minion Pro" w:hAnsi="Minion Pro" w:cs="Times New Roman"/>
          <w:sz w:val="24"/>
          <w:szCs w:val="24"/>
        </w:rPr>
        <w:t>u</w:t>
      </w:r>
      <w:r w:rsidRPr="00671F3E">
        <w:rPr>
          <w:rFonts w:ascii="Minion Pro" w:hAnsi="Minion Pro" w:cs="Times New Roman"/>
          <w:sz w:val="24"/>
          <w:szCs w:val="24"/>
        </w:rPr>
        <w:t>şakta yetişir.</w:t>
      </w:r>
      <w:r w:rsidRPr="00671F3E">
        <w:rPr>
          <w:rFonts w:ascii="Minion Pro" w:hAnsi="Minion Pro" w:cs="Times New Roman"/>
          <w:sz w:val="24"/>
          <w:szCs w:val="24"/>
          <w:vertAlign w:val="superscript"/>
        </w:rPr>
        <w:t>8</w:t>
      </w:r>
      <w:r w:rsidRPr="00671F3E">
        <w:rPr>
          <w:rFonts w:ascii="Minion Pro" w:hAnsi="Minion Pro" w:cs="Times New Roman"/>
          <w:sz w:val="24"/>
          <w:szCs w:val="24"/>
        </w:rPr>
        <w:t xml:space="preserve">  </w:t>
      </w:r>
      <w:r w:rsidRPr="00671F3E">
        <w:rPr>
          <w:rFonts w:ascii="Minion Pro" w:hAnsi="Minion Pro"/>
          <w:sz w:val="24"/>
          <w:szCs w:val="24"/>
        </w:rPr>
        <w:t>Özellikle yüksek dağlık bölgelerde</w:t>
      </w:r>
      <w:r w:rsidR="00621EEC" w:rsidRPr="00671F3E">
        <w:rPr>
          <w:rFonts w:ascii="Minion Pro" w:hAnsi="Minion Pro"/>
          <w:sz w:val="24"/>
          <w:szCs w:val="24"/>
        </w:rPr>
        <w:t>,</w:t>
      </w:r>
      <w:r w:rsidRPr="00671F3E">
        <w:rPr>
          <w:rFonts w:ascii="Minion Pro" w:hAnsi="Minion Pro"/>
          <w:sz w:val="24"/>
          <w:szCs w:val="24"/>
        </w:rPr>
        <w:t xml:space="preserve"> çayırlarda ve uçurumlarda yaygın olarak görülür.</w:t>
      </w:r>
      <w:r w:rsidR="00621EEC" w:rsidRPr="00671F3E">
        <w:rPr>
          <w:rStyle w:val="apple-style-span"/>
          <w:rFonts w:ascii="Minion Pro" w:hAnsi="Minion Pro" w:cs="Tahoma"/>
          <w:color w:val="333333"/>
          <w:sz w:val="24"/>
          <w:szCs w:val="24"/>
        </w:rPr>
        <w:t xml:space="preserve"> </w:t>
      </w:r>
      <w:r w:rsidR="00621EEC" w:rsidRPr="00671F3E">
        <w:rPr>
          <w:rStyle w:val="apple-style-span"/>
          <w:rFonts w:ascii="Minion Pro" w:hAnsi="Minion Pro" w:cs="Tahoma"/>
          <w:sz w:val="24"/>
          <w:szCs w:val="24"/>
        </w:rPr>
        <w:t>Yol kenarları, çalılıklar, kayalıklar, çimenlikler ve meralarda yetişir. 2,</w:t>
      </w:r>
      <w:r w:rsidR="009507EB" w:rsidRPr="00671F3E">
        <w:rPr>
          <w:rStyle w:val="apple-style-span"/>
          <w:rFonts w:ascii="Minion Pro" w:hAnsi="Minion Pro" w:cs="Tahoma"/>
          <w:sz w:val="24"/>
          <w:szCs w:val="24"/>
        </w:rPr>
        <w:t>500 metre yü</w:t>
      </w:r>
      <w:r w:rsidR="009507EB" w:rsidRPr="00671F3E">
        <w:rPr>
          <w:rStyle w:val="apple-style-span"/>
          <w:rFonts w:ascii="Minion Pro" w:hAnsi="Minion Pro" w:cs="Tahoma"/>
          <w:sz w:val="24"/>
          <w:szCs w:val="24"/>
        </w:rPr>
        <w:t>k</w:t>
      </w:r>
      <w:r w:rsidR="009507EB" w:rsidRPr="00671F3E">
        <w:rPr>
          <w:rStyle w:val="apple-style-span"/>
          <w:rFonts w:ascii="Minion Pro" w:hAnsi="Minion Pro" w:cs="Tahoma"/>
          <w:sz w:val="24"/>
          <w:szCs w:val="24"/>
        </w:rPr>
        <w:t>sekliklere</w:t>
      </w:r>
      <w:r w:rsidR="00621EEC" w:rsidRPr="00671F3E">
        <w:rPr>
          <w:rStyle w:val="apple-style-span"/>
          <w:rFonts w:ascii="Minion Pro" w:hAnsi="Minion Pro" w:cs="Tahoma"/>
          <w:sz w:val="24"/>
          <w:szCs w:val="24"/>
        </w:rPr>
        <w:t xml:space="preserve"> kadar d</w:t>
      </w:r>
      <w:r w:rsidRPr="00671F3E">
        <w:rPr>
          <w:rFonts w:ascii="Minion Pro" w:hAnsi="Minion Pro"/>
          <w:sz w:val="24"/>
          <w:szCs w:val="24"/>
        </w:rPr>
        <w:t>ağlık bölgelerde çok tüylü şekilleri de vardır. İki yıldan çok yaşayan dayanıklı otsu bir bitkidir. Büyüklüğü o</w:t>
      </w:r>
      <w:r w:rsidR="009507EB" w:rsidRPr="00671F3E">
        <w:rPr>
          <w:rFonts w:ascii="Minion Pro" w:hAnsi="Minion Pro"/>
          <w:sz w:val="24"/>
          <w:szCs w:val="24"/>
        </w:rPr>
        <w:t>t ile çalı boyutları arasındadı</w:t>
      </w:r>
      <w:r w:rsidRPr="00671F3E">
        <w:rPr>
          <w:rFonts w:ascii="Minion Pro" w:hAnsi="Minion Pro"/>
          <w:sz w:val="24"/>
          <w:szCs w:val="24"/>
        </w:rPr>
        <w:t xml:space="preserve">r. En az 15 ve en çok 60 </w:t>
      </w:r>
      <w:proofErr w:type="spellStart"/>
      <w:r w:rsidRPr="00671F3E">
        <w:rPr>
          <w:rFonts w:ascii="Minion Pro" w:hAnsi="Minion Pro"/>
          <w:sz w:val="24"/>
          <w:szCs w:val="24"/>
        </w:rPr>
        <w:t>cm’e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kadar uzunluğa erişebilir. Çiçekleri küçük ve gösterişsiz olup taç yapraksızdırlar. Çoğalması eşeysi</w:t>
      </w:r>
      <w:r w:rsidRPr="00671F3E">
        <w:rPr>
          <w:rFonts w:ascii="Minion Pro" w:hAnsi="Minion Pro"/>
          <w:sz w:val="24"/>
          <w:szCs w:val="24"/>
        </w:rPr>
        <w:t>z</w:t>
      </w:r>
      <w:r w:rsidRPr="00671F3E">
        <w:rPr>
          <w:rFonts w:ascii="Minion Pro" w:hAnsi="Minion Pro"/>
          <w:sz w:val="24"/>
          <w:szCs w:val="24"/>
        </w:rPr>
        <w:t>dir. Birkaç türü iyi yem verir, çok azı ise süs bitkisi olarak yetiştirilir. Anadolu’da nemli çayı</w:t>
      </w:r>
      <w:r w:rsidRPr="00671F3E">
        <w:rPr>
          <w:rFonts w:ascii="Minion Pro" w:hAnsi="Minion Pro"/>
          <w:sz w:val="24"/>
          <w:szCs w:val="24"/>
        </w:rPr>
        <w:t>r</w:t>
      </w:r>
      <w:r w:rsidRPr="00671F3E">
        <w:rPr>
          <w:rFonts w:ascii="Minion Pro" w:hAnsi="Minion Pro"/>
          <w:sz w:val="24"/>
          <w:szCs w:val="24"/>
        </w:rPr>
        <w:t>larda, otlaklarda ve orman kenarlarında yetişirler. Hafif yassı, tüylü, dallara ayrılan yeşil gö</w:t>
      </w:r>
      <w:r w:rsidRPr="00671F3E">
        <w:rPr>
          <w:rFonts w:ascii="Minion Pro" w:hAnsi="Minion Pro"/>
          <w:sz w:val="24"/>
          <w:szCs w:val="24"/>
        </w:rPr>
        <w:t>v</w:t>
      </w:r>
      <w:r w:rsidRPr="00671F3E">
        <w:rPr>
          <w:rFonts w:ascii="Minion Pro" w:hAnsi="Minion Pro"/>
          <w:sz w:val="24"/>
          <w:szCs w:val="24"/>
        </w:rPr>
        <w:t>desi kısmen odunsudur. Dallanmaları tek bir eksenden etrafa doğru olur. Ana eksen ise yatı</w:t>
      </w:r>
      <w:r w:rsidRPr="00671F3E">
        <w:rPr>
          <w:rFonts w:ascii="Minion Pro" w:hAnsi="Minion Pro"/>
          <w:sz w:val="24"/>
          <w:szCs w:val="24"/>
        </w:rPr>
        <w:t>k</w:t>
      </w:r>
      <w:r w:rsidRPr="00671F3E">
        <w:rPr>
          <w:rFonts w:ascii="Minion Pro" w:hAnsi="Minion Pro"/>
          <w:sz w:val="24"/>
          <w:szCs w:val="24"/>
        </w:rPr>
        <w:t xml:space="preserve">tır. Filizler tüylüdür ancak tüyler hiçbir zaman dallanmaz ve çoğunlukla düzdür. 7-9 loplu, dairemsi biçimde, kenarları dişli ve yeşil renkli yaprakları vardır. Daha yaşlı yapraklı bile az çok katlanmış halde görülür. </w:t>
      </w:r>
      <w:r w:rsidR="00621EEC" w:rsidRPr="00671F3E">
        <w:rPr>
          <w:rFonts w:ascii="Minion Pro" w:hAnsi="Minion Pro"/>
          <w:sz w:val="24"/>
          <w:szCs w:val="24"/>
        </w:rPr>
        <w:t>Sabahları yaprakları terlediğinden üzerinde minik su damlacıkl</w:t>
      </w:r>
      <w:r w:rsidR="00621EEC" w:rsidRPr="00671F3E">
        <w:rPr>
          <w:rFonts w:ascii="Minion Pro" w:hAnsi="Minion Pro"/>
          <w:sz w:val="24"/>
          <w:szCs w:val="24"/>
        </w:rPr>
        <w:t>a</w:t>
      </w:r>
      <w:r w:rsidR="00621EEC" w:rsidRPr="00671F3E">
        <w:rPr>
          <w:rFonts w:ascii="Minion Pro" w:hAnsi="Minion Pro"/>
          <w:sz w:val="24"/>
          <w:szCs w:val="24"/>
        </w:rPr>
        <w:t xml:space="preserve">rı bulunur. </w:t>
      </w:r>
      <w:r w:rsidRPr="00671F3E">
        <w:rPr>
          <w:rFonts w:ascii="Minion Pro" w:hAnsi="Minion Pro"/>
          <w:sz w:val="24"/>
          <w:szCs w:val="24"/>
        </w:rPr>
        <w:t>Yaz mevsiminde gevşek salkımlar halinde bitkinin tepesinde</w:t>
      </w:r>
      <w:r w:rsidR="00621EEC" w:rsidRPr="00671F3E">
        <w:rPr>
          <w:rFonts w:ascii="Minion Pro" w:hAnsi="Minion Pro"/>
          <w:sz w:val="24"/>
          <w:szCs w:val="24"/>
        </w:rPr>
        <w:t xml:space="preserve"> Mayıs-Ekim ayları arasında</w:t>
      </w:r>
      <w:r w:rsidRPr="00671F3E">
        <w:rPr>
          <w:rFonts w:ascii="Minion Pro" w:hAnsi="Minion Pro"/>
          <w:sz w:val="24"/>
          <w:szCs w:val="24"/>
        </w:rPr>
        <w:t xml:space="preserve"> açan küçük çiçekleri </w:t>
      </w:r>
      <w:r w:rsidR="00621EEC" w:rsidRPr="00671F3E">
        <w:rPr>
          <w:rFonts w:ascii="Minion Pro" w:hAnsi="Minion Pro"/>
          <w:sz w:val="24"/>
          <w:szCs w:val="24"/>
        </w:rPr>
        <w:t xml:space="preserve">sarımsı </w:t>
      </w:r>
      <w:r w:rsidRPr="00671F3E">
        <w:rPr>
          <w:rFonts w:ascii="Minion Pro" w:hAnsi="Minion Pro"/>
          <w:sz w:val="24"/>
          <w:szCs w:val="24"/>
        </w:rPr>
        <w:t xml:space="preserve">yeşil renktedir. </w:t>
      </w:r>
      <w:r w:rsidR="00C62CE7" w:rsidRPr="00671F3E">
        <w:rPr>
          <w:rFonts w:ascii="Minion Pro" w:hAnsi="Minion Pro"/>
          <w:sz w:val="24"/>
          <w:szCs w:val="24"/>
        </w:rPr>
        <w:t>Aslan pençesi</w:t>
      </w:r>
      <w:r w:rsidRPr="00671F3E">
        <w:rPr>
          <w:rFonts w:ascii="Minion Pro" w:hAnsi="Minion Pro"/>
          <w:sz w:val="24"/>
          <w:szCs w:val="24"/>
        </w:rPr>
        <w:t xml:space="preserve"> çiçeklerde bulunan minik tohumları sayesinde ürer.</w:t>
      </w:r>
      <w:r w:rsidR="00621EEC" w:rsidRPr="00671F3E">
        <w:rPr>
          <w:rFonts w:ascii="Minion Pro" w:hAnsi="Minion Pro"/>
          <w:sz w:val="24"/>
          <w:szCs w:val="24"/>
          <w:vertAlign w:val="superscript"/>
        </w:rPr>
        <w:t>9</w:t>
      </w:r>
      <w:r w:rsidRPr="00671F3E">
        <w:rPr>
          <w:rFonts w:ascii="Minion Pro" w:hAnsi="Minion Pro"/>
          <w:sz w:val="24"/>
          <w:szCs w:val="24"/>
        </w:rPr>
        <w:t xml:space="preserve"> </w:t>
      </w:r>
      <w:r w:rsidR="000142F4" w:rsidRPr="00671F3E">
        <w:rPr>
          <w:rFonts w:ascii="Minion Pro" w:hAnsi="Minion Pro"/>
          <w:sz w:val="24"/>
          <w:szCs w:val="24"/>
        </w:rPr>
        <w:t>Humuslu toprakta güneşli veya kısmen bölgeli ortamlarda kolayca büyüyebilir. İyi süzülmüş bazal toprağı sever. Ancak çok</w:t>
      </w:r>
      <w:r w:rsidR="00795AD6" w:rsidRPr="00671F3E">
        <w:rPr>
          <w:rFonts w:ascii="Minion Pro" w:hAnsi="Minion Pro"/>
          <w:sz w:val="24"/>
          <w:szCs w:val="24"/>
        </w:rPr>
        <w:t xml:space="preserve"> asitli veya</w:t>
      </w:r>
      <w:r w:rsidR="000142F4" w:rsidRPr="00671F3E">
        <w:rPr>
          <w:rFonts w:ascii="Minion Pro" w:hAnsi="Minion Pro"/>
          <w:sz w:val="24"/>
          <w:szCs w:val="24"/>
        </w:rPr>
        <w:t xml:space="preserve"> kireçli toprakta dahi yet</w:t>
      </w:r>
      <w:r w:rsidR="000142F4" w:rsidRPr="00671F3E">
        <w:rPr>
          <w:rFonts w:ascii="Minion Pro" w:hAnsi="Minion Pro"/>
          <w:sz w:val="24"/>
          <w:szCs w:val="24"/>
        </w:rPr>
        <w:t>i</w:t>
      </w:r>
      <w:r w:rsidR="000142F4" w:rsidRPr="00671F3E">
        <w:rPr>
          <w:rFonts w:ascii="Minion Pro" w:hAnsi="Minion Pro"/>
          <w:sz w:val="24"/>
          <w:szCs w:val="24"/>
        </w:rPr>
        <w:t xml:space="preserve">şebilir. Kuru gölgeliklerde de başarılı bir büyüme gerçekleştirebilir. </w:t>
      </w:r>
      <w:r w:rsidRPr="00671F3E">
        <w:rPr>
          <w:rFonts w:ascii="Minion Pro" w:hAnsi="Minion Pro"/>
          <w:sz w:val="24"/>
          <w:szCs w:val="24"/>
        </w:rPr>
        <w:t xml:space="preserve">Aslan pençesi kokusuz ve </w:t>
      </w:r>
      <w:r w:rsidRPr="00671F3E">
        <w:rPr>
          <w:rFonts w:ascii="Minion Pro" w:hAnsi="Minion Pro"/>
          <w:sz w:val="24"/>
          <w:szCs w:val="24"/>
        </w:rPr>
        <w:lastRenderedPageBreak/>
        <w:t>buru</w:t>
      </w:r>
      <w:r w:rsidR="00621EEC" w:rsidRPr="00671F3E">
        <w:rPr>
          <w:rFonts w:ascii="Minion Pro" w:hAnsi="Minion Pro"/>
          <w:sz w:val="24"/>
          <w:szCs w:val="24"/>
        </w:rPr>
        <w:t>k</w:t>
      </w:r>
      <w:r w:rsidRPr="00671F3E">
        <w:rPr>
          <w:rFonts w:ascii="Minion Pro" w:hAnsi="Minion Pro"/>
          <w:sz w:val="24"/>
          <w:szCs w:val="24"/>
        </w:rPr>
        <w:t xml:space="preserve"> bir tada sahiptir. </w:t>
      </w:r>
      <w:r w:rsidR="00114606" w:rsidRPr="00671F3E">
        <w:rPr>
          <w:rFonts w:ascii="Minion Pro" w:hAnsi="Minion Pro"/>
          <w:sz w:val="24"/>
          <w:szCs w:val="24"/>
        </w:rPr>
        <w:t>Çoğu türünün kültürü yağılmaktadır.</w:t>
      </w:r>
      <w:r w:rsidR="00DC1BE0" w:rsidRPr="00671F3E">
        <w:rPr>
          <w:rFonts w:ascii="Minion Pro" w:hAnsi="Minion Pro"/>
          <w:sz w:val="24"/>
          <w:szCs w:val="24"/>
        </w:rPr>
        <w:t xml:space="preserve"> Tıbbi bitkisel ilaç kullanımı y</w:t>
      </w:r>
      <w:r w:rsidR="00DC1BE0" w:rsidRPr="00671F3E">
        <w:rPr>
          <w:rFonts w:ascii="Minion Pro" w:hAnsi="Minion Pro"/>
          <w:sz w:val="24"/>
          <w:szCs w:val="24"/>
        </w:rPr>
        <w:t>a</w:t>
      </w:r>
      <w:r w:rsidR="00DC1BE0" w:rsidRPr="00671F3E">
        <w:rPr>
          <w:rFonts w:ascii="Minion Pro" w:hAnsi="Minion Pro"/>
          <w:sz w:val="24"/>
          <w:szCs w:val="24"/>
        </w:rPr>
        <w:t>nında bahçecilikte süs bitkisi olarak bahçelerde ve kayalık bahçelerde yaygın olarak kullanılır.</w:t>
      </w:r>
      <w:r w:rsidR="00DC1BE0" w:rsidRPr="00671F3E">
        <w:rPr>
          <w:rFonts w:ascii="Minion Pro" w:hAnsi="Minion Pro"/>
          <w:sz w:val="24"/>
          <w:szCs w:val="24"/>
          <w:vertAlign w:val="superscript"/>
        </w:rPr>
        <w:t xml:space="preserve"> 8</w:t>
      </w:r>
    </w:p>
    <w:p w:rsidR="00795AD6" w:rsidRPr="00671F3E" w:rsidRDefault="00795AD6" w:rsidP="00795AD6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</w:p>
    <w:p w:rsidR="00621EEC" w:rsidRPr="00671F3E" w:rsidRDefault="00795AD6" w:rsidP="00795AD6">
      <w:pPr>
        <w:pStyle w:val="AralkYok"/>
        <w:jc w:val="both"/>
        <w:rPr>
          <w:rFonts w:ascii="Minion Pro" w:hAnsi="Minion Pro"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>Tarihsel ve Geleneksel Kullanımı</w:t>
      </w:r>
    </w:p>
    <w:p w:rsidR="008A6E8F" w:rsidRPr="00671F3E" w:rsidRDefault="00E11FE2" w:rsidP="00621EEC">
      <w:pPr>
        <w:pStyle w:val="AralkYok"/>
        <w:jc w:val="both"/>
        <w:rPr>
          <w:rFonts w:ascii="Minion Pro" w:hAnsi="Minion Pro" w:cs="Arial"/>
          <w:color w:val="333333"/>
          <w:sz w:val="24"/>
          <w:szCs w:val="24"/>
        </w:rPr>
      </w:pPr>
      <w:r w:rsidRPr="00671F3E">
        <w:rPr>
          <w:rFonts w:ascii="Minion Pro" w:hAnsi="Minion Pro"/>
          <w:sz w:val="24"/>
          <w:szCs w:val="24"/>
        </w:rPr>
        <w:t xml:space="preserve">Aslan pençesinin </w:t>
      </w:r>
      <w:proofErr w:type="spellStart"/>
      <w:r w:rsidRPr="00671F3E">
        <w:rPr>
          <w:rFonts w:ascii="Minion Pro" w:hAnsi="Minion Pro"/>
          <w:sz w:val="24"/>
          <w:szCs w:val="24"/>
        </w:rPr>
        <w:t>İngilizce'deki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i/>
          <w:sz w:val="24"/>
          <w:szCs w:val="24"/>
        </w:rPr>
        <w:t>lady's</w:t>
      </w:r>
      <w:proofErr w:type="spellEnd"/>
      <w:r w:rsidRPr="00671F3E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i/>
          <w:sz w:val="24"/>
          <w:szCs w:val="24"/>
        </w:rPr>
        <w:t>mantle</w:t>
      </w:r>
      <w:proofErr w:type="spellEnd"/>
      <w:r w:rsidR="00714CC4" w:rsidRPr="00671F3E">
        <w:rPr>
          <w:rFonts w:ascii="Minion Pro" w:hAnsi="Minion Pro"/>
          <w:sz w:val="24"/>
          <w:szCs w:val="24"/>
        </w:rPr>
        <w:t xml:space="preserve"> (</w:t>
      </w:r>
      <w:proofErr w:type="spellStart"/>
      <w:r w:rsidR="00714CC4" w:rsidRPr="00671F3E">
        <w:rPr>
          <w:rFonts w:ascii="Minion Pro" w:hAnsi="Minion Pro"/>
          <w:sz w:val="24"/>
          <w:szCs w:val="24"/>
        </w:rPr>
        <w:t>leydimizin</w:t>
      </w:r>
      <w:proofErr w:type="spellEnd"/>
      <w:r w:rsidR="00714CC4" w:rsidRPr="00671F3E">
        <w:rPr>
          <w:rFonts w:ascii="Minion Pro" w:hAnsi="Minion Pro"/>
          <w:sz w:val="24"/>
          <w:szCs w:val="24"/>
        </w:rPr>
        <w:t xml:space="preserve"> harmanisi) ismi</w:t>
      </w:r>
      <w:r w:rsidRPr="00671F3E">
        <w:rPr>
          <w:rFonts w:ascii="Minion Pro" w:hAnsi="Minion Pro"/>
          <w:sz w:val="24"/>
          <w:szCs w:val="24"/>
        </w:rPr>
        <w:t>,</w:t>
      </w:r>
      <w:r w:rsidR="00714CC4" w:rsidRPr="00671F3E">
        <w:rPr>
          <w:rFonts w:ascii="Minion Pro" w:hAnsi="Minion Pro"/>
          <w:sz w:val="24"/>
          <w:szCs w:val="24"/>
        </w:rPr>
        <w:t xml:space="preserve"> bitkinin şekilli ve </w:t>
      </w:r>
      <w:proofErr w:type="spellStart"/>
      <w:r w:rsidR="00714CC4" w:rsidRPr="00671F3E">
        <w:rPr>
          <w:rFonts w:ascii="Minion Pro" w:hAnsi="Minion Pro"/>
          <w:sz w:val="24"/>
          <w:szCs w:val="24"/>
        </w:rPr>
        <w:t>pileli</w:t>
      </w:r>
      <w:proofErr w:type="spellEnd"/>
      <w:r w:rsidR="00714CC4" w:rsidRPr="00671F3E">
        <w:rPr>
          <w:rFonts w:ascii="Minion Pro" w:hAnsi="Minion Pro"/>
          <w:sz w:val="24"/>
          <w:szCs w:val="24"/>
        </w:rPr>
        <w:t xml:space="preserve"> yapraklarının Ortaçağlarda kullanılan bayan harmanilerine benzemesi ve en çok</w:t>
      </w:r>
      <w:r w:rsidRPr="00671F3E">
        <w:rPr>
          <w:rFonts w:ascii="Minion Pro" w:hAnsi="Minion Pro"/>
          <w:sz w:val="24"/>
          <w:szCs w:val="24"/>
        </w:rPr>
        <w:t xml:space="preserve"> Hz. Meryem</w:t>
      </w:r>
      <w:r w:rsidR="00491E71" w:rsidRPr="00671F3E">
        <w:rPr>
          <w:rFonts w:ascii="Minion Pro" w:hAnsi="Minion Pro"/>
          <w:sz w:val="24"/>
          <w:szCs w:val="24"/>
        </w:rPr>
        <w:t>'in kullandığı harmaniye</w:t>
      </w:r>
      <w:r w:rsidR="00714CC4" w:rsidRPr="00671F3E">
        <w:rPr>
          <w:rFonts w:ascii="Minion Pro" w:hAnsi="Minion Pro"/>
          <w:sz w:val="24"/>
          <w:szCs w:val="24"/>
        </w:rPr>
        <w:t xml:space="preserve"> benzetilmesi dolaysıyla verilmiştir</w:t>
      </w:r>
      <w:r w:rsidRPr="00671F3E">
        <w:rPr>
          <w:rFonts w:ascii="Minion Pro" w:hAnsi="Minion Pro"/>
          <w:sz w:val="24"/>
          <w:szCs w:val="24"/>
        </w:rPr>
        <w:t>.</w:t>
      </w:r>
      <w:r w:rsidR="00714CC4" w:rsidRPr="00671F3E">
        <w:rPr>
          <w:rFonts w:ascii="Minion Pro" w:hAnsi="Minion Pro"/>
          <w:sz w:val="24"/>
          <w:szCs w:val="24"/>
        </w:rPr>
        <w:t xml:space="preserve"> </w:t>
      </w:r>
      <w:r w:rsidR="008A6E8F" w:rsidRPr="00671F3E">
        <w:rPr>
          <w:rFonts w:ascii="Minion Pro" w:hAnsi="Minion Pro"/>
          <w:sz w:val="24"/>
          <w:szCs w:val="24"/>
        </w:rPr>
        <w:t xml:space="preserve">İsminden de anlaşılacağı üzere Avrupa tıbbında belki de yoğun tanen içeriğinden dolayı </w:t>
      </w:r>
      <w:r w:rsidR="00775602" w:rsidRPr="00671F3E">
        <w:rPr>
          <w:rFonts w:ascii="Minion Pro" w:hAnsi="Minion Pro"/>
          <w:sz w:val="24"/>
          <w:szCs w:val="24"/>
        </w:rPr>
        <w:t>özellikle  şiddetli adet kanam</w:t>
      </w:r>
      <w:r w:rsidR="00775602" w:rsidRPr="00671F3E">
        <w:rPr>
          <w:rFonts w:ascii="Minion Pro" w:hAnsi="Minion Pro"/>
          <w:sz w:val="24"/>
          <w:szCs w:val="24"/>
        </w:rPr>
        <w:t>a</w:t>
      </w:r>
      <w:r w:rsidR="00775602" w:rsidRPr="00671F3E">
        <w:rPr>
          <w:rFonts w:ascii="Minion Pro" w:hAnsi="Minion Pro"/>
          <w:sz w:val="24"/>
          <w:szCs w:val="24"/>
        </w:rPr>
        <w:t>larında</w:t>
      </w:r>
      <w:r w:rsidR="00DC1BE0" w:rsidRPr="00671F3E">
        <w:rPr>
          <w:rFonts w:ascii="Minion Pro" w:hAnsi="Minion Pro"/>
          <w:sz w:val="24"/>
          <w:szCs w:val="24"/>
        </w:rPr>
        <w:t xml:space="preserve"> (</w:t>
      </w:r>
      <w:proofErr w:type="spellStart"/>
      <w:r w:rsidR="00DC1BE0" w:rsidRPr="00671F3E">
        <w:rPr>
          <w:rFonts w:ascii="Minion Pro" w:hAnsi="Minion Pro"/>
          <w:sz w:val="24"/>
          <w:szCs w:val="24"/>
        </w:rPr>
        <w:t>menoraji</w:t>
      </w:r>
      <w:proofErr w:type="spellEnd"/>
      <w:r w:rsidR="00DC1BE0" w:rsidRPr="00671F3E">
        <w:rPr>
          <w:rFonts w:ascii="Minion Pro" w:hAnsi="Minion Pro"/>
          <w:sz w:val="24"/>
          <w:szCs w:val="24"/>
        </w:rPr>
        <w:t>)</w:t>
      </w:r>
      <w:r w:rsidR="00775602" w:rsidRPr="00671F3E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75602" w:rsidRPr="00671F3E">
        <w:rPr>
          <w:rFonts w:ascii="Minion Pro" w:hAnsi="Minion Pro"/>
          <w:sz w:val="24"/>
          <w:szCs w:val="24"/>
        </w:rPr>
        <w:t>vajinal</w:t>
      </w:r>
      <w:proofErr w:type="spellEnd"/>
      <w:r w:rsidR="00775602" w:rsidRPr="00671F3E">
        <w:rPr>
          <w:rFonts w:ascii="Minion Pro" w:hAnsi="Minion Pro"/>
          <w:sz w:val="24"/>
          <w:szCs w:val="24"/>
        </w:rPr>
        <w:t xml:space="preserve"> kaşıntılar gibi </w:t>
      </w:r>
      <w:r w:rsidR="008A6E8F" w:rsidRPr="00671F3E">
        <w:rPr>
          <w:rFonts w:ascii="Minion Pro" w:hAnsi="Minion Pro"/>
          <w:sz w:val="24"/>
          <w:szCs w:val="24"/>
        </w:rPr>
        <w:t xml:space="preserve">kadın hastalıklarında halk ilacı olarak </w:t>
      </w:r>
      <w:r w:rsidR="00E26804" w:rsidRPr="00671F3E">
        <w:rPr>
          <w:rFonts w:ascii="Minion Pro" w:hAnsi="Minion Pro"/>
          <w:sz w:val="24"/>
          <w:szCs w:val="24"/>
        </w:rPr>
        <w:t xml:space="preserve">yüzyıllardır </w:t>
      </w:r>
      <w:r w:rsidR="008A6E8F" w:rsidRPr="00671F3E">
        <w:rPr>
          <w:rFonts w:ascii="Minion Pro" w:hAnsi="Minion Pro"/>
          <w:sz w:val="24"/>
          <w:szCs w:val="24"/>
        </w:rPr>
        <w:t xml:space="preserve">kullanılagelmiştir. </w:t>
      </w:r>
      <w:proofErr w:type="spellStart"/>
      <w:r w:rsidR="008A6E8F" w:rsidRPr="00671F3E">
        <w:rPr>
          <w:rFonts w:ascii="Minion Pro" w:hAnsi="Minion Pro"/>
          <w:sz w:val="24"/>
          <w:szCs w:val="24"/>
        </w:rPr>
        <w:t>Andres</w:t>
      </w:r>
      <w:proofErr w:type="spellEnd"/>
      <w:r w:rsidR="008A6E8F" w:rsidRPr="00671F3E">
        <w:rPr>
          <w:rFonts w:ascii="Minion Pro" w:hAnsi="Minion Pro"/>
          <w:sz w:val="24"/>
          <w:szCs w:val="24"/>
        </w:rPr>
        <w:t xml:space="preserve"> de </w:t>
      </w:r>
      <w:proofErr w:type="spellStart"/>
      <w:r w:rsidR="008A6E8F" w:rsidRPr="00671F3E">
        <w:rPr>
          <w:rFonts w:ascii="Minion Pro" w:hAnsi="Minion Pro"/>
          <w:sz w:val="24"/>
          <w:szCs w:val="24"/>
        </w:rPr>
        <w:t>Laguna</w:t>
      </w:r>
      <w:r w:rsidR="00410A23" w:rsidRPr="00671F3E">
        <w:rPr>
          <w:rFonts w:ascii="Minion Pro" w:hAnsi="Minion Pro"/>
          <w:sz w:val="24"/>
          <w:szCs w:val="24"/>
        </w:rPr>
        <w:t>'nın</w:t>
      </w:r>
      <w:proofErr w:type="spellEnd"/>
      <w:r w:rsidR="008A6E8F" w:rsidRPr="00671F3E">
        <w:rPr>
          <w:rFonts w:ascii="Minion Pro" w:hAnsi="Minion Pro"/>
          <w:sz w:val="24"/>
          <w:szCs w:val="24"/>
        </w:rPr>
        <w:t xml:space="preserve"> 1590 yılında </w:t>
      </w:r>
      <w:r w:rsidR="00410A23" w:rsidRPr="00671F3E">
        <w:rPr>
          <w:rFonts w:ascii="Minion Pro" w:hAnsi="Minion Pro"/>
          <w:sz w:val="24"/>
          <w:szCs w:val="24"/>
        </w:rPr>
        <w:t>çevirdiği</w:t>
      </w:r>
      <w:r w:rsidR="008A6E8F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8A6E8F" w:rsidRPr="00671F3E">
        <w:rPr>
          <w:rFonts w:ascii="Minion Pro" w:hAnsi="Minion Pro"/>
          <w:sz w:val="24"/>
          <w:szCs w:val="24"/>
        </w:rPr>
        <w:t>Dioscorides'in</w:t>
      </w:r>
      <w:proofErr w:type="spellEnd"/>
      <w:r w:rsidR="008A6E8F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8A6E8F" w:rsidRPr="00671F3E">
        <w:rPr>
          <w:rFonts w:ascii="Minion Pro" w:hAnsi="Minion Pro"/>
          <w:i/>
          <w:sz w:val="24"/>
          <w:szCs w:val="24"/>
        </w:rPr>
        <w:t>Materia</w:t>
      </w:r>
      <w:proofErr w:type="spellEnd"/>
      <w:r w:rsidR="008A6E8F" w:rsidRPr="00671F3E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A6E8F" w:rsidRPr="00671F3E">
        <w:rPr>
          <w:rFonts w:ascii="Minion Pro" w:hAnsi="Minion Pro"/>
          <w:i/>
          <w:sz w:val="24"/>
          <w:szCs w:val="24"/>
        </w:rPr>
        <w:t>Medica</w:t>
      </w:r>
      <w:proofErr w:type="spellEnd"/>
      <w:r w:rsidR="008A6E8F" w:rsidRPr="00671F3E">
        <w:rPr>
          <w:rFonts w:ascii="Minion Pro" w:hAnsi="Minion Pro"/>
          <w:sz w:val="24"/>
          <w:szCs w:val="24"/>
        </w:rPr>
        <w:t xml:space="preserve"> kitabında toz haline getirilmiş aslan pençesi köklerinin yaralarda haricen ve dahilen kullanımı</w:t>
      </w:r>
      <w:r w:rsidR="00B16322" w:rsidRPr="00671F3E">
        <w:rPr>
          <w:rFonts w:ascii="Minion Pro" w:hAnsi="Minion Pro"/>
          <w:sz w:val="24"/>
          <w:szCs w:val="24"/>
        </w:rPr>
        <w:t xml:space="preserve"> ve toprak üstü kısımlarının</w:t>
      </w:r>
      <w:r w:rsidR="00E26804" w:rsidRPr="00671F3E">
        <w:rPr>
          <w:rFonts w:ascii="Minion Pro" w:hAnsi="Minion Pro"/>
          <w:sz w:val="24"/>
          <w:szCs w:val="24"/>
        </w:rPr>
        <w:t xml:space="preserve"> ise</w:t>
      </w:r>
      <w:r w:rsidR="00B16322" w:rsidRPr="00671F3E">
        <w:rPr>
          <w:rFonts w:ascii="Minion Pro" w:hAnsi="Minion Pro"/>
          <w:sz w:val="24"/>
          <w:szCs w:val="24"/>
        </w:rPr>
        <w:t xml:space="preserve"> bebekler ve küçük çocuklarda kemik çatlakları ve kırıklarında kullanımı tavsiye edilmektedir. 15 gün boyunca düzenli </w:t>
      </w:r>
      <w:r w:rsidR="00E26804" w:rsidRPr="00671F3E">
        <w:rPr>
          <w:rFonts w:ascii="Minion Pro" w:hAnsi="Minion Pro"/>
          <w:sz w:val="24"/>
          <w:szCs w:val="24"/>
        </w:rPr>
        <w:t>kullanımı sonucunda dölyatağını</w:t>
      </w:r>
      <w:r w:rsidR="00B16322" w:rsidRPr="00671F3E">
        <w:rPr>
          <w:rFonts w:ascii="Minion Pro" w:hAnsi="Minion Pro"/>
          <w:sz w:val="24"/>
          <w:szCs w:val="24"/>
        </w:rPr>
        <w:t xml:space="preserve"> ka</w:t>
      </w:r>
      <w:r w:rsidR="00B16322" w:rsidRPr="00671F3E">
        <w:rPr>
          <w:rFonts w:ascii="Minion Pro" w:hAnsi="Minion Pro"/>
          <w:sz w:val="24"/>
          <w:szCs w:val="24"/>
        </w:rPr>
        <w:t>y</w:t>
      </w:r>
      <w:r w:rsidR="00B16322" w:rsidRPr="00671F3E">
        <w:rPr>
          <w:rFonts w:ascii="Minion Pro" w:hAnsi="Minion Pro"/>
          <w:sz w:val="24"/>
          <w:szCs w:val="24"/>
        </w:rPr>
        <w:t>ganlaştıracağından dolayı kısırlık tedavisinde etkili olduğu düşünülmüştür.</w:t>
      </w:r>
      <w:r w:rsidR="008A6E8F" w:rsidRPr="00671F3E">
        <w:rPr>
          <w:rFonts w:ascii="Minion Pro" w:hAnsi="Minion Pro"/>
          <w:sz w:val="24"/>
          <w:szCs w:val="24"/>
        </w:rPr>
        <w:t xml:space="preserve"> </w:t>
      </w:r>
      <w:r w:rsidRPr="00671F3E">
        <w:rPr>
          <w:rFonts w:ascii="Minion Pro" w:hAnsi="Minion Pro"/>
          <w:sz w:val="24"/>
          <w:szCs w:val="24"/>
        </w:rPr>
        <w:t xml:space="preserve">Galen bitkiden hiç söz etmese de </w:t>
      </w:r>
      <w:proofErr w:type="spellStart"/>
      <w:r w:rsidRPr="00671F3E">
        <w:rPr>
          <w:rFonts w:ascii="Minion Pro" w:hAnsi="Minion Pro"/>
          <w:sz w:val="24"/>
          <w:szCs w:val="24"/>
        </w:rPr>
        <w:t>Pliny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26 farklı türden bahsetmektedir</w:t>
      </w:r>
      <w:r w:rsidR="00B16322" w:rsidRPr="00671F3E">
        <w:rPr>
          <w:rFonts w:ascii="Minion Pro" w:hAnsi="Minion Pro"/>
          <w:sz w:val="24"/>
          <w:szCs w:val="24"/>
        </w:rPr>
        <w:t>.</w:t>
      </w:r>
      <w:r w:rsidR="00B16322" w:rsidRPr="00671F3E">
        <w:rPr>
          <w:rFonts w:ascii="Minion Pro" w:hAnsi="Minion Pro"/>
          <w:sz w:val="24"/>
          <w:szCs w:val="24"/>
          <w:vertAlign w:val="superscript"/>
        </w:rPr>
        <w:t>9</w:t>
      </w:r>
      <w:r w:rsidR="008A6E8F" w:rsidRPr="00671F3E">
        <w:rPr>
          <w:rFonts w:ascii="Minion Pro" w:hAnsi="Minion Pro"/>
          <w:sz w:val="24"/>
          <w:szCs w:val="24"/>
        </w:rPr>
        <w:t xml:space="preserve"> </w:t>
      </w:r>
      <w:r w:rsidR="00E26804" w:rsidRPr="00671F3E">
        <w:rPr>
          <w:rFonts w:ascii="Minion Pro" w:hAnsi="Minion Pro"/>
          <w:sz w:val="24"/>
          <w:szCs w:val="24"/>
        </w:rPr>
        <w:t>Latince b</w:t>
      </w:r>
      <w:r w:rsidR="00714CC4" w:rsidRPr="00671F3E">
        <w:rPr>
          <w:rFonts w:ascii="Minion Pro" w:hAnsi="Minion Pro"/>
          <w:sz w:val="24"/>
          <w:szCs w:val="24"/>
        </w:rPr>
        <w:t>ilimsel adı '</w:t>
      </w:r>
      <w:proofErr w:type="spellStart"/>
      <w:r w:rsidR="00714CC4" w:rsidRPr="00671F3E">
        <w:rPr>
          <w:rFonts w:ascii="Minion Pro" w:hAnsi="Minion Pro"/>
          <w:sz w:val="24"/>
          <w:szCs w:val="24"/>
        </w:rPr>
        <w:t>alchemilla</w:t>
      </w:r>
      <w:proofErr w:type="spellEnd"/>
      <w:r w:rsidR="00714CC4" w:rsidRPr="00671F3E">
        <w:rPr>
          <w:rFonts w:ascii="Minion Pro" w:hAnsi="Minion Pro"/>
          <w:sz w:val="24"/>
          <w:szCs w:val="24"/>
        </w:rPr>
        <w:t>'</w:t>
      </w:r>
      <w:r w:rsidR="00E26804" w:rsidRPr="00671F3E">
        <w:rPr>
          <w:rFonts w:ascii="Minion Pro" w:hAnsi="Minion Pro"/>
          <w:sz w:val="24"/>
          <w:szCs w:val="24"/>
        </w:rPr>
        <w:t>,</w:t>
      </w:r>
      <w:r w:rsidR="00714CC4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714CC4" w:rsidRPr="00671F3E">
        <w:rPr>
          <w:rFonts w:ascii="Minion Pro" w:hAnsi="Minion Pro"/>
          <w:sz w:val="24"/>
          <w:szCs w:val="24"/>
        </w:rPr>
        <w:t>Arapça</w:t>
      </w:r>
      <w:r w:rsidR="00E26804" w:rsidRPr="00671F3E">
        <w:rPr>
          <w:rFonts w:ascii="Minion Pro" w:hAnsi="Minion Pro"/>
          <w:sz w:val="24"/>
          <w:szCs w:val="24"/>
        </w:rPr>
        <w:t>'da</w:t>
      </w:r>
      <w:proofErr w:type="spellEnd"/>
      <w:r w:rsidR="00714CC4" w:rsidRPr="00671F3E">
        <w:rPr>
          <w:rFonts w:ascii="Minion Pro" w:hAnsi="Minion Pro"/>
          <w:sz w:val="24"/>
          <w:szCs w:val="24"/>
        </w:rPr>
        <w:t xml:space="preserve"> </w:t>
      </w:r>
      <w:r w:rsidR="00114606" w:rsidRPr="00671F3E">
        <w:rPr>
          <w:rFonts w:ascii="Minion Pro" w:hAnsi="Minion Pro"/>
          <w:sz w:val="24"/>
          <w:szCs w:val="24"/>
        </w:rPr>
        <w:t>'</w:t>
      </w:r>
      <w:r w:rsidR="00E26804" w:rsidRPr="00671F3E">
        <w:rPr>
          <w:rFonts w:ascii="Minion Pro" w:hAnsi="Minion Pro"/>
          <w:sz w:val="24"/>
          <w:szCs w:val="24"/>
        </w:rPr>
        <w:t xml:space="preserve">küçük </w:t>
      </w:r>
      <w:r w:rsidR="00714CC4" w:rsidRPr="00671F3E">
        <w:rPr>
          <w:rFonts w:ascii="Minion Pro" w:hAnsi="Minion Pro"/>
          <w:sz w:val="24"/>
          <w:szCs w:val="24"/>
        </w:rPr>
        <w:t>simya</w:t>
      </w:r>
      <w:r w:rsidR="00E26804" w:rsidRPr="00671F3E">
        <w:rPr>
          <w:rFonts w:ascii="Minion Pro" w:hAnsi="Minion Pro"/>
          <w:sz w:val="24"/>
          <w:szCs w:val="24"/>
        </w:rPr>
        <w:t>cı</w:t>
      </w:r>
      <w:r w:rsidR="00114606" w:rsidRPr="00671F3E">
        <w:rPr>
          <w:rFonts w:ascii="Minion Pro" w:hAnsi="Minion Pro"/>
          <w:sz w:val="24"/>
          <w:szCs w:val="24"/>
        </w:rPr>
        <w:t xml:space="preserve">' veya 'tüm hastalıklar için evrensel </w:t>
      </w:r>
      <w:r w:rsidR="00DC1BE0" w:rsidRPr="00671F3E">
        <w:rPr>
          <w:rFonts w:ascii="Minion Pro" w:hAnsi="Minion Pro"/>
          <w:sz w:val="24"/>
          <w:szCs w:val="24"/>
        </w:rPr>
        <w:t xml:space="preserve">bir şifa kaynağı </w:t>
      </w:r>
      <w:r w:rsidR="00114606" w:rsidRPr="00671F3E">
        <w:rPr>
          <w:rFonts w:ascii="Minion Pro" w:hAnsi="Minion Pro"/>
          <w:sz w:val="24"/>
          <w:szCs w:val="24"/>
        </w:rPr>
        <w:t>ilaç'</w:t>
      </w:r>
      <w:r w:rsidR="00E26804" w:rsidRPr="00671F3E">
        <w:rPr>
          <w:rFonts w:ascii="Minion Pro" w:hAnsi="Minion Pro"/>
          <w:sz w:val="24"/>
          <w:szCs w:val="24"/>
        </w:rPr>
        <w:t xml:space="preserve"> anlamına</w:t>
      </w:r>
      <w:r w:rsidR="00714CC4" w:rsidRPr="00671F3E">
        <w:rPr>
          <w:rFonts w:ascii="Minion Pro" w:hAnsi="Minion Pro"/>
          <w:sz w:val="24"/>
          <w:szCs w:val="24"/>
        </w:rPr>
        <w:t xml:space="preserve"> </w:t>
      </w:r>
      <w:r w:rsidR="00E26804" w:rsidRPr="00671F3E">
        <w:rPr>
          <w:rFonts w:ascii="Minion Pro" w:hAnsi="Minion Pro"/>
          <w:sz w:val="24"/>
          <w:szCs w:val="24"/>
        </w:rPr>
        <w:t>gelir</w:t>
      </w:r>
      <w:r w:rsidR="00714CC4" w:rsidRPr="00671F3E">
        <w:rPr>
          <w:rFonts w:ascii="Minion Pro" w:hAnsi="Minion Pro"/>
          <w:sz w:val="24"/>
          <w:szCs w:val="24"/>
        </w:rPr>
        <w:t>.</w:t>
      </w:r>
      <w:r w:rsidR="00E26804" w:rsidRPr="00671F3E">
        <w:rPr>
          <w:rFonts w:ascii="Minion Pro" w:hAnsi="Minion Pro"/>
          <w:sz w:val="24"/>
          <w:szCs w:val="24"/>
        </w:rPr>
        <w:t xml:space="preserve"> Bu isimle bitkinin büyüleyici nitelikteki tedavi edici gücüne vurgu yapılmaktadır.</w:t>
      </w:r>
      <w:r w:rsidR="00114606" w:rsidRPr="00671F3E">
        <w:rPr>
          <w:rFonts w:ascii="Minion Pro" w:hAnsi="Minion Pro"/>
          <w:sz w:val="24"/>
          <w:szCs w:val="24"/>
        </w:rPr>
        <w:t xml:space="preserve"> </w:t>
      </w:r>
      <w:r w:rsidR="00E26804" w:rsidRPr="00671F3E">
        <w:rPr>
          <w:rFonts w:ascii="Minion Pro" w:hAnsi="Minion Pro"/>
          <w:sz w:val="24"/>
          <w:szCs w:val="24"/>
        </w:rPr>
        <w:t>15. ve 16. yüzyıllarda savaş meydanlarında yaraların tedavisinde kullanılan bitkilerin başında ge</w:t>
      </w:r>
      <w:r w:rsidR="00E26804" w:rsidRPr="00671F3E">
        <w:rPr>
          <w:rFonts w:ascii="Minion Pro" w:hAnsi="Minion Pro"/>
          <w:sz w:val="24"/>
          <w:szCs w:val="24"/>
        </w:rPr>
        <w:t>l</w:t>
      </w:r>
      <w:r w:rsidR="00E26804" w:rsidRPr="00671F3E">
        <w:rPr>
          <w:rFonts w:ascii="Minion Pro" w:hAnsi="Minion Pro"/>
          <w:sz w:val="24"/>
          <w:szCs w:val="24"/>
        </w:rPr>
        <w:t xml:space="preserve">mektedir. </w:t>
      </w:r>
      <w:r w:rsidR="00775602" w:rsidRPr="00671F3E">
        <w:rPr>
          <w:rFonts w:ascii="Minion Pro" w:hAnsi="Minion Pro"/>
          <w:sz w:val="24"/>
          <w:szCs w:val="24"/>
        </w:rPr>
        <w:t xml:space="preserve">Aslan pençesinin yapraklarının üzerinde biriken su damlacıklarının </w:t>
      </w:r>
      <w:proofErr w:type="spellStart"/>
      <w:r w:rsidR="00E26804" w:rsidRPr="00671F3E">
        <w:rPr>
          <w:rFonts w:ascii="Minion Pro" w:hAnsi="Minion Pro"/>
          <w:sz w:val="24"/>
          <w:szCs w:val="24"/>
        </w:rPr>
        <w:t>simyevi</w:t>
      </w:r>
      <w:proofErr w:type="spellEnd"/>
      <w:r w:rsidR="00775602" w:rsidRPr="00671F3E">
        <w:rPr>
          <w:rFonts w:ascii="Minion Pro" w:hAnsi="Minion Pro"/>
          <w:sz w:val="24"/>
          <w:szCs w:val="24"/>
        </w:rPr>
        <w:t xml:space="preserve"> bir uzun ömür formülü olduğu düşünülmüştür. Su damlaları güzellik losyonu olarak ta kullanı</w:t>
      </w:r>
      <w:r w:rsidR="00775602" w:rsidRPr="00671F3E">
        <w:rPr>
          <w:rFonts w:ascii="Minion Pro" w:hAnsi="Minion Pro"/>
          <w:sz w:val="24"/>
          <w:szCs w:val="24"/>
        </w:rPr>
        <w:t>l</w:t>
      </w:r>
      <w:r w:rsidR="00775602" w:rsidRPr="00671F3E">
        <w:rPr>
          <w:rFonts w:ascii="Minion Pro" w:hAnsi="Minion Pro"/>
          <w:sz w:val="24"/>
          <w:szCs w:val="24"/>
        </w:rPr>
        <w:t>mıştır. Arap ülkelerindeki kadınlar aslan pençesinin gençlik ve güzellik bitkisi olduğuna in</w:t>
      </w:r>
      <w:r w:rsidR="00775602" w:rsidRPr="00671F3E">
        <w:rPr>
          <w:rFonts w:ascii="Minion Pro" w:hAnsi="Minion Pro"/>
          <w:sz w:val="24"/>
          <w:szCs w:val="24"/>
        </w:rPr>
        <w:t>a</w:t>
      </w:r>
      <w:r w:rsidR="00775602" w:rsidRPr="00671F3E">
        <w:rPr>
          <w:rFonts w:ascii="Minion Pro" w:hAnsi="Minion Pro"/>
          <w:sz w:val="24"/>
          <w:szCs w:val="24"/>
        </w:rPr>
        <w:t>nırlar. Bugün bile bu ülkelerde aslan pençesi çok yaygın bir kullanıma sahiptir.</w:t>
      </w:r>
      <w:r w:rsidR="00C751F9" w:rsidRPr="00671F3E">
        <w:rPr>
          <w:rFonts w:ascii="Minion Pro" w:hAnsi="Minion Pro"/>
          <w:sz w:val="24"/>
          <w:szCs w:val="24"/>
        </w:rPr>
        <w:t xml:space="preserve"> Halk tıbbında aslan pençesi her zaman yaraları iyileştirici gücü ile tanınmıştır. Dahili olarak orta şiddette ve nedeni bilinmeyen ishal ve </w:t>
      </w:r>
      <w:proofErr w:type="spellStart"/>
      <w:r w:rsidR="00C751F9" w:rsidRPr="00671F3E">
        <w:rPr>
          <w:rFonts w:ascii="Minion Pro" w:hAnsi="Minion Pro"/>
          <w:sz w:val="24"/>
          <w:szCs w:val="24"/>
        </w:rPr>
        <w:t>gastrointestinal</w:t>
      </w:r>
      <w:proofErr w:type="spellEnd"/>
      <w:r w:rsidR="00C751F9" w:rsidRPr="00671F3E">
        <w:rPr>
          <w:rFonts w:ascii="Minion Pro" w:hAnsi="Minion Pro"/>
          <w:sz w:val="24"/>
          <w:szCs w:val="24"/>
        </w:rPr>
        <w:t xml:space="preserve"> rahatsızlıklarda,</w:t>
      </w:r>
      <w:r w:rsidR="00114606" w:rsidRPr="00671F3E">
        <w:rPr>
          <w:rFonts w:ascii="Minion Pro" w:hAnsi="Minion Pro"/>
          <w:sz w:val="24"/>
          <w:szCs w:val="24"/>
        </w:rPr>
        <w:t xml:space="preserve"> orta düzeyde kanamayı durdur</w:t>
      </w:r>
      <w:r w:rsidR="00114606" w:rsidRPr="00671F3E">
        <w:rPr>
          <w:rFonts w:ascii="Minion Pro" w:hAnsi="Minion Pro"/>
          <w:sz w:val="24"/>
          <w:szCs w:val="24"/>
        </w:rPr>
        <w:t>u</w:t>
      </w:r>
      <w:r w:rsidR="00114606" w:rsidRPr="00671F3E">
        <w:rPr>
          <w:rFonts w:ascii="Minion Pro" w:hAnsi="Minion Pro"/>
          <w:sz w:val="24"/>
          <w:szCs w:val="24"/>
        </w:rPr>
        <w:t>cu (</w:t>
      </w:r>
      <w:proofErr w:type="spellStart"/>
      <w:r w:rsidR="00114606" w:rsidRPr="00671F3E">
        <w:rPr>
          <w:rFonts w:ascii="Minion Pro" w:hAnsi="Minion Pro"/>
          <w:sz w:val="24"/>
          <w:szCs w:val="24"/>
        </w:rPr>
        <w:t>astrenjan</w:t>
      </w:r>
      <w:proofErr w:type="spellEnd"/>
      <w:r w:rsidR="00114606" w:rsidRPr="00671F3E">
        <w:rPr>
          <w:rFonts w:ascii="Minion Pro" w:hAnsi="Minion Pro"/>
          <w:sz w:val="24"/>
          <w:szCs w:val="24"/>
        </w:rPr>
        <w:t>),</w:t>
      </w:r>
      <w:r w:rsidR="00DC1BE0" w:rsidRPr="00671F3E">
        <w:rPr>
          <w:rFonts w:ascii="Minion Pro" w:hAnsi="Minion Pro"/>
          <w:sz w:val="24"/>
          <w:szCs w:val="24"/>
        </w:rPr>
        <w:t xml:space="preserve"> yatıştırıcı sinir ilacı olarak,</w:t>
      </w:r>
      <w:r w:rsidR="00114606"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="00114606" w:rsidRPr="00671F3E">
        <w:rPr>
          <w:rFonts w:ascii="Minion Pro" w:hAnsi="Minion Pro"/>
          <w:sz w:val="24"/>
          <w:szCs w:val="24"/>
        </w:rPr>
        <w:t>diüretik</w:t>
      </w:r>
      <w:proofErr w:type="spellEnd"/>
      <w:r w:rsidR="00114606" w:rsidRPr="00671F3E">
        <w:rPr>
          <w:rFonts w:ascii="Minion Pro" w:hAnsi="Minion Pro"/>
          <w:sz w:val="24"/>
          <w:szCs w:val="24"/>
        </w:rPr>
        <w:t xml:space="preserve">, </w:t>
      </w:r>
      <w:proofErr w:type="spellStart"/>
      <w:r w:rsidR="00114606" w:rsidRPr="00671F3E">
        <w:rPr>
          <w:rFonts w:ascii="Minion Pro" w:hAnsi="Minion Pro"/>
          <w:sz w:val="24"/>
          <w:szCs w:val="24"/>
        </w:rPr>
        <w:t>antienflamatuar</w:t>
      </w:r>
      <w:proofErr w:type="spellEnd"/>
      <w:r w:rsidR="00114606" w:rsidRPr="00671F3E">
        <w:rPr>
          <w:rFonts w:ascii="Minion Pro" w:hAnsi="Minion Pro"/>
          <w:sz w:val="24"/>
          <w:szCs w:val="24"/>
        </w:rPr>
        <w:t>,</w:t>
      </w:r>
      <w:r w:rsidR="00C751F9" w:rsidRPr="00671F3E">
        <w:rPr>
          <w:rFonts w:ascii="Minion Pro" w:hAnsi="Minion Pro"/>
          <w:sz w:val="24"/>
          <w:szCs w:val="24"/>
        </w:rPr>
        <w:t xml:space="preserve"> menopoz rahatsızlıkl</w:t>
      </w:r>
      <w:r w:rsidR="00C751F9" w:rsidRPr="00671F3E">
        <w:rPr>
          <w:rFonts w:ascii="Minion Pro" w:hAnsi="Minion Pro"/>
          <w:sz w:val="24"/>
          <w:szCs w:val="24"/>
        </w:rPr>
        <w:t>a</w:t>
      </w:r>
      <w:r w:rsidR="00C751F9" w:rsidRPr="00671F3E">
        <w:rPr>
          <w:rFonts w:ascii="Minion Pro" w:hAnsi="Minion Pro"/>
          <w:sz w:val="24"/>
          <w:szCs w:val="24"/>
        </w:rPr>
        <w:t>rınd</w:t>
      </w:r>
      <w:r w:rsidR="00114606" w:rsidRPr="00671F3E">
        <w:rPr>
          <w:rFonts w:ascii="Minion Pro" w:hAnsi="Minion Pro"/>
          <w:sz w:val="24"/>
          <w:szCs w:val="24"/>
        </w:rPr>
        <w:t>a, ağrılı adetlerde (</w:t>
      </w:r>
      <w:proofErr w:type="spellStart"/>
      <w:r w:rsidR="00114606" w:rsidRPr="00671F3E">
        <w:rPr>
          <w:rFonts w:ascii="Minion Pro" w:hAnsi="Minion Pro"/>
          <w:sz w:val="24"/>
          <w:szCs w:val="24"/>
        </w:rPr>
        <w:t>dismenore</w:t>
      </w:r>
      <w:proofErr w:type="spellEnd"/>
      <w:r w:rsidR="00114606" w:rsidRPr="00671F3E">
        <w:rPr>
          <w:rFonts w:ascii="Minion Pro" w:hAnsi="Minion Pro"/>
          <w:sz w:val="24"/>
          <w:szCs w:val="24"/>
        </w:rPr>
        <w:t>) ve adet dönemleri düzenleyicisi olarak,</w:t>
      </w:r>
      <w:r w:rsidR="00C751F9" w:rsidRPr="00671F3E">
        <w:rPr>
          <w:rFonts w:ascii="Minion Pro" w:hAnsi="Minion Pro"/>
          <w:sz w:val="24"/>
          <w:szCs w:val="24"/>
        </w:rPr>
        <w:t xml:space="preserve"> ağız ve boğaz ilt</w:t>
      </w:r>
      <w:r w:rsidR="00C751F9" w:rsidRPr="00671F3E">
        <w:rPr>
          <w:rFonts w:ascii="Minion Pro" w:hAnsi="Minion Pro"/>
          <w:sz w:val="24"/>
          <w:szCs w:val="24"/>
        </w:rPr>
        <w:t>i</w:t>
      </w:r>
      <w:r w:rsidR="00C751F9" w:rsidRPr="00671F3E">
        <w:rPr>
          <w:rFonts w:ascii="Minion Pro" w:hAnsi="Minion Pro"/>
          <w:sz w:val="24"/>
          <w:szCs w:val="24"/>
        </w:rPr>
        <w:t xml:space="preserve">haplarında, ülser, </w:t>
      </w:r>
      <w:r w:rsidR="00114606" w:rsidRPr="00671F3E">
        <w:rPr>
          <w:rFonts w:ascii="Minion Pro" w:hAnsi="Minion Pro"/>
          <w:sz w:val="24"/>
          <w:szCs w:val="24"/>
        </w:rPr>
        <w:t xml:space="preserve">cilt ezikleri, çürükleri ve </w:t>
      </w:r>
      <w:proofErr w:type="spellStart"/>
      <w:r w:rsidR="00C751F9" w:rsidRPr="00671F3E">
        <w:rPr>
          <w:rFonts w:ascii="Minion Pro" w:hAnsi="Minion Pro"/>
          <w:sz w:val="24"/>
          <w:szCs w:val="24"/>
        </w:rPr>
        <w:t>egzema</w:t>
      </w:r>
      <w:proofErr w:type="spellEnd"/>
      <w:r w:rsidR="00114606" w:rsidRPr="00671F3E">
        <w:rPr>
          <w:rFonts w:ascii="Minion Pro" w:hAnsi="Minion Pro"/>
          <w:sz w:val="24"/>
          <w:szCs w:val="24"/>
        </w:rPr>
        <w:t xml:space="preserve"> gibi</w:t>
      </w:r>
      <w:r w:rsidR="00C751F9" w:rsidRPr="00671F3E">
        <w:rPr>
          <w:rFonts w:ascii="Minion Pro" w:hAnsi="Minion Pro"/>
          <w:sz w:val="24"/>
          <w:szCs w:val="24"/>
        </w:rPr>
        <w:t xml:space="preserve"> cilt hastalıkları</w:t>
      </w:r>
      <w:r w:rsidR="00114606" w:rsidRPr="00671F3E">
        <w:rPr>
          <w:rFonts w:ascii="Minion Pro" w:hAnsi="Minion Pro"/>
          <w:sz w:val="24"/>
          <w:szCs w:val="24"/>
        </w:rPr>
        <w:t>, yaraların iyileştirilm</w:t>
      </w:r>
      <w:r w:rsidR="00114606" w:rsidRPr="00671F3E">
        <w:rPr>
          <w:rFonts w:ascii="Minion Pro" w:hAnsi="Minion Pro"/>
          <w:sz w:val="24"/>
          <w:szCs w:val="24"/>
        </w:rPr>
        <w:t>e</w:t>
      </w:r>
      <w:r w:rsidR="00114606" w:rsidRPr="00671F3E">
        <w:rPr>
          <w:rFonts w:ascii="Minion Pro" w:hAnsi="Minion Pro"/>
          <w:sz w:val="24"/>
          <w:szCs w:val="24"/>
        </w:rPr>
        <w:t>sinde ve kas gevşetici olarak kullanılmaktadır. Ayrıca haricen banyoda yaraların tedavisinde, cilt ezik ve çürüklerinde ve bitkisel kozmetik olarak kullanılır.</w:t>
      </w:r>
      <w:r w:rsidR="00114606" w:rsidRPr="00671F3E">
        <w:rPr>
          <w:rFonts w:ascii="Minion Pro" w:hAnsi="Minion Pro"/>
          <w:sz w:val="24"/>
          <w:szCs w:val="24"/>
          <w:vertAlign w:val="superscript"/>
        </w:rPr>
        <w:t xml:space="preserve"> 9,13-14</w:t>
      </w:r>
      <w:r w:rsidR="00114606" w:rsidRPr="00671F3E">
        <w:rPr>
          <w:rFonts w:ascii="Minion Pro" w:hAnsi="Minion Pro"/>
          <w:sz w:val="24"/>
          <w:szCs w:val="24"/>
        </w:rPr>
        <w:t xml:space="preserve"> </w:t>
      </w:r>
      <w:r w:rsidR="00DF1DEC" w:rsidRPr="00671F3E">
        <w:rPr>
          <w:rFonts w:ascii="Minion Pro" w:hAnsi="Minion Pro"/>
          <w:sz w:val="24"/>
          <w:szCs w:val="24"/>
        </w:rPr>
        <w:t>İlaveten yün endüstrisinde yüzyıllardır yeşil boya hammaddesinin elde edildiği bir bitki olarak kullanılmaktadır.</w:t>
      </w:r>
      <w:r w:rsidR="00114606" w:rsidRPr="00671F3E">
        <w:rPr>
          <w:rFonts w:ascii="Minion Pro" w:hAnsi="Minion Pro"/>
          <w:sz w:val="24"/>
          <w:szCs w:val="24"/>
        </w:rPr>
        <w:t xml:space="preserve">    </w:t>
      </w:r>
    </w:p>
    <w:p w:rsidR="004420B1" w:rsidRPr="00671F3E" w:rsidRDefault="004420B1" w:rsidP="00C03118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</w:p>
    <w:p w:rsidR="00DC1BE0" w:rsidRPr="00671F3E" w:rsidRDefault="00DC1BE0" w:rsidP="00C03118">
      <w:pPr>
        <w:pStyle w:val="AralkYok"/>
        <w:jc w:val="both"/>
        <w:rPr>
          <w:rFonts w:ascii="Minion Pro" w:hAnsi="Minion Pro" w:cstheme="minorHAnsi"/>
          <w:b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 xml:space="preserve">Farmakolojik Özellikleri ve </w:t>
      </w:r>
      <w:proofErr w:type="spellStart"/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>Endikasyonları</w:t>
      </w:r>
      <w:proofErr w:type="spellEnd"/>
      <w:r w:rsidRPr="00671F3E">
        <w:rPr>
          <w:rFonts w:ascii="Minion Pro" w:hAnsi="Minion Pro" w:cstheme="minorHAnsi"/>
          <w:b/>
          <w:color w:val="002060"/>
          <w:sz w:val="24"/>
          <w:szCs w:val="24"/>
        </w:rPr>
        <w:t xml:space="preserve"> (Kullanıldığı Hastalıklar)</w:t>
      </w:r>
    </w:p>
    <w:p w:rsidR="00DC1BE0" w:rsidRPr="00671F3E" w:rsidRDefault="00AE79DC" w:rsidP="00C03118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671F3E">
        <w:rPr>
          <w:rFonts w:ascii="Minion Pro" w:hAnsi="Minion Pro"/>
          <w:sz w:val="24"/>
          <w:szCs w:val="24"/>
        </w:rPr>
        <w:t xml:space="preserve">Aslan pençesinin bugün </w:t>
      </w:r>
      <w:r w:rsidR="000618F9" w:rsidRPr="00671F3E">
        <w:rPr>
          <w:rFonts w:ascii="Minion Pro" w:hAnsi="Minion Pro"/>
          <w:sz w:val="24"/>
          <w:szCs w:val="24"/>
        </w:rPr>
        <w:t xml:space="preserve">bilimsel kanıtlarla gösterilmiş biyolojik etkileri olan </w:t>
      </w:r>
      <w:r w:rsidRPr="00671F3E">
        <w:rPr>
          <w:rFonts w:ascii="Minion Pro" w:hAnsi="Minion Pro"/>
          <w:sz w:val="24"/>
          <w:szCs w:val="24"/>
        </w:rPr>
        <w:t>tıbbi bitki olarak kullanımı popüler halk tıbbı</w:t>
      </w:r>
      <w:r w:rsidR="00746D59" w:rsidRPr="00671F3E">
        <w:rPr>
          <w:rFonts w:ascii="Minion Pro" w:hAnsi="Minion Pro"/>
          <w:sz w:val="24"/>
          <w:szCs w:val="24"/>
        </w:rPr>
        <w:t>nda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 sağlığı düzenleyici (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alterative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), 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antiromatizmal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>,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DF7AE8" w:rsidRPr="00671F3E">
        <w:rPr>
          <w:rFonts w:ascii="Minion Pro" w:hAnsi="Minion Pro" w:cstheme="minorHAnsi"/>
          <w:bCs/>
          <w:sz w:val="24"/>
          <w:szCs w:val="24"/>
        </w:rPr>
        <w:t>antispazmodik</w:t>
      </w:r>
      <w:proofErr w:type="spellEnd"/>
      <w:r w:rsidR="00DF7AE8" w:rsidRPr="00671F3E">
        <w:rPr>
          <w:rFonts w:ascii="Minion Pro" w:hAnsi="Minion Pro" w:cstheme="minorHAnsi"/>
          <w:bCs/>
          <w:sz w:val="24"/>
          <w:szCs w:val="24"/>
        </w:rPr>
        <w:t>,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astrenjan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diüretik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, adet düzenleyici, ateş düşürücü, 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sedatif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>, kanamayı durd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>u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>rucu (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sitiptik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>), tonik ve yaraları iyileştirici gibi</w:t>
      </w:r>
      <w:r w:rsidR="00746D59" w:rsidRPr="00671F3E">
        <w:rPr>
          <w:rFonts w:ascii="Minion Pro" w:hAnsi="Minion Pro"/>
          <w:sz w:val="24"/>
          <w:szCs w:val="24"/>
        </w:rPr>
        <w:t xml:space="preserve"> </w:t>
      </w:r>
      <w:r w:rsidRPr="00671F3E">
        <w:rPr>
          <w:rFonts w:ascii="Minion Pro" w:hAnsi="Minion Pro"/>
          <w:sz w:val="24"/>
          <w:szCs w:val="24"/>
        </w:rPr>
        <w:t>kullanım</w:t>
      </w:r>
      <w:r w:rsidR="00746D59" w:rsidRPr="00671F3E">
        <w:rPr>
          <w:rFonts w:ascii="Minion Pro" w:hAnsi="Minion Pro"/>
          <w:sz w:val="24"/>
          <w:szCs w:val="24"/>
        </w:rPr>
        <w:t xml:space="preserve"> alanlarından daha geniş bir spektr</w:t>
      </w:r>
      <w:r w:rsidR="00746D59" w:rsidRPr="00671F3E">
        <w:rPr>
          <w:rFonts w:ascii="Minion Pro" w:hAnsi="Minion Pro"/>
          <w:sz w:val="24"/>
          <w:szCs w:val="24"/>
        </w:rPr>
        <w:t>u</w:t>
      </w:r>
      <w:r w:rsidR="00746D59" w:rsidRPr="00671F3E">
        <w:rPr>
          <w:rFonts w:ascii="Minion Pro" w:hAnsi="Minion Pro"/>
          <w:sz w:val="24"/>
          <w:szCs w:val="24"/>
        </w:rPr>
        <w:t>ma sahiptir</w:t>
      </w:r>
      <w:r w:rsidRPr="00671F3E">
        <w:rPr>
          <w:rFonts w:ascii="Minion Pro" w:hAnsi="Minion Pro"/>
          <w:sz w:val="24"/>
          <w:szCs w:val="24"/>
        </w:rPr>
        <w:t xml:space="preserve">. 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>Alman Komisyon E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>,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bitkinin ishalde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diyare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>)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kullanılmasını tavsiye etmektedir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. İçerdiği tanen bileşenlerinin dokular üzerinde bir koruyucu katman oluşturması nedeniyle özellikle ishal ve diğer </w:t>
      </w:r>
      <w:proofErr w:type="spellStart"/>
      <w:r w:rsidR="00DF7AE8" w:rsidRPr="00671F3E">
        <w:rPr>
          <w:rFonts w:ascii="Minion Pro" w:hAnsi="Minion Pro" w:cstheme="minorHAnsi"/>
          <w:bCs/>
          <w:sz w:val="24"/>
          <w:szCs w:val="24"/>
        </w:rPr>
        <w:t>gastrointestinal</w:t>
      </w:r>
      <w:proofErr w:type="spellEnd"/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sistemi etkileyen </w:t>
      </w:r>
      <w:r w:rsidR="004420B1" w:rsidRPr="00671F3E">
        <w:rPr>
          <w:rFonts w:ascii="Minion Pro" w:hAnsi="Minion Pro" w:cstheme="minorHAnsi"/>
          <w:bCs/>
          <w:sz w:val="24"/>
          <w:szCs w:val="24"/>
        </w:rPr>
        <w:t>hastalıklarda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etkili olmaktadır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>.</w:t>
      </w:r>
      <w:r w:rsidR="00C60793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8-9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A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>s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lan pençesinin </w:t>
      </w:r>
      <w:proofErr w:type="spellStart"/>
      <w:r w:rsidR="00C60793" w:rsidRPr="00671F3E">
        <w:rPr>
          <w:rFonts w:ascii="Minion Pro" w:hAnsi="Minion Pro" w:cstheme="minorHAnsi"/>
          <w:bCs/>
          <w:sz w:val="24"/>
          <w:szCs w:val="24"/>
        </w:rPr>
        <w:t>astrenjan</w:t>
      </w:r>
      <w:proofErr w:type="spellEnd"/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DF7AE8" w:rsidRPr="00671F3E">
        <w:rPr>
          <w:rFonts w:ascii="Minion Pro" w:hAnsi="Minion Pro" w:cstheme="minorHAnsi"/>
          <w:bCs/>
          <w:sz w:val="24"/>
          <w:szCs w:val="24"/>
        </w:rPr>
        <w:t>antispazmodik</w:t>
      </w:r>
      <w:proofErr w:type="spellEnd"/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niteliği içerdiği tanen bileşiklerinden kaynaklanır.</w:t>
      </w:r>
      <w:r w:rsidR="009A267F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14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Tümör büyümesini önlediği de kanıtlanmıştır. Farelerde, doku büyümesinden kaynaklanan meme tümörlerinin total olarak yavaşlat</w:t>
      </w:r>
      <w:r w:rsidR="00C73F03" w:rsidRPr="00671F3E">
        <w:rPr>
          <w:rFonts w:ascii="Minion Pro" w:hAnsi="Minion Pro" w:cstheme="minorHAnsi"/>
          <w:bCs/>
          <w:sz w:val="24"/>
          <w:szCs w:val="24"/>
        </w:rPr>
        <w:t>ıl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ması </w:t>
      </w:r>
      <w:proofErr w:type="spellStart"/>
      <w:r w:rsidR="00C60793" w:rsidRPr="00671F3E">
        <w:rPr>
          <w:rFonts w:ascii="Minion Pro" w:hAnsi="Minion Pro" w:cstheme="minorHAnsi"/>
          <w:bCs/>
          <w:sz w:val="24"/>
          <w:szCs w:val="24"/>
        </w:rPr>
        <w:t>agrimoniin</w:t>
      </w:r>
      <w:proofErr w:type="spellEnd"/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bileşeni </w:t>
      </w:r>
      <w:r w:rsidR="004420B1" w:rsidRPr="00671F3E">
        <w:rPr>
          <w:rFonts w:ascii="Minion Pro" w:hAnsi="Minion Pro" w:cstheme="minorHAnsi"/>
          <w:bCs/>
          <w:sz w:val="24"/>
          <w:szCs w:val="24"/>
        </w:rPr>
        <w:t>yardımıyla</w:t>
      </w:r>
      <w:r w:rsidR="00C60793" w:rsidRPr="00671F3E">
        <w:rPr>
          <w:rFonts w:ascii="Minion Pro" w:hAnsi="Minion Pro" w:cstheme="minorHAnsi"/>
          <w:bCs/>
          <w:sz w:val="24"/>
          <w:szCs w:val="24"/>
        </w:rPr>
        <w:t xml:space="preserve"> başarılmış ve hayvanların ortalama</w:t>
      </w:r>
      <w:r w:rsidR="00C73F03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4420B1" w:rsidRPr="00671F3E">
        <w:rPr>
          <w:rFonts w:ascii="Minion Pro" w:hAnsi="Minion Pro" w:cstheme="minorHAnsi"/>
          <w:bCs/>
          <w:sz w:val="24"/>
          <w:szCs w:val="24"/>
        </w:rPr>
        <w:t>beklenen yaşam süresi</w:t>
      </w:r>
      <w:r w:rsidR="00C73F03" w:rsidRPr="00671F3E">
        <w:rPr>
          <w:rFonts w:ascii="Minion Pro" w:hAnsi="Minion Pro" w:cstheme="minorHAnsi"/>
          <w:bCs/>
          <w:sz w:val="24"/>
          <w:szCs w:val="24"/>
        </w:rPr>
        <w:t xml:space="preserve"> arttırılmıştır. </w:t>
      </w:r>
      <w:r w:rsidR="000618F9" w:rsidRPr="00671F3E">
        <w:rPr>
          <w:rFonts w:ascii="Minion Pro" w:hAnsi="Minion Pro" w:cstheme="minorHAnsi"/>
          <w:bCs/>
          <w:sz w:val="24"/>
          <w:szCs w:val="24"/>
        </w:rPr>
        <w:t xml:space="preserve">Hayvanlar üzerine yapılmış bir </w:t>
      </w:r>
      <w:r w:rsidR="00E40ABC" w:rsidRPr="00671F3E">
        <w:rPr>
          <w:rFonts w:ascii="Minion Pro" w:hAnsi="Minion Pro" w:cstheme="minorHAnsi"/>
          <w:bCs/>
          <w:sz w:val="24"/>
          <w:szCs w:val="24"/>
        </w:rPr>
        <w:t>ba</w:t>
      </w:r>
      <w:r w:rsidR="00E40ABC" w:rsidRPr="00671F3E">
        <w:rPr>
          <w:rFonts w:ascii="Minion Pro" w:hAnsi="Minion Pro" w:cstheme="minorHAnsi"/>
          <w:bCs/>
          <w:sz w:val="24"/>
          <w:szCs w:val="24"/>
        </w:rPr>
        <w:t>ş</w:t>
      </w:r>
      <w:r w:rsidR="00E40ABC" w:rsidRPr="00671F3E">
        <w:rPr>
          <w:rFonts w:ascii="Minion Pro" w:hAnsi="Minion Pro" w:cstheme="minorHAnsi"/>
          <w:bCs/>
          <w:sz w:val="24"/>
          <w:szCs w:val="24"/>
        </w:rPr>
        <w:lastRenderedPageBreak/>
        <w:t xml:space="preserve">ka </w:t>
      </w:r>
      <w:r w:rsidR="000618F9" w:rsidRPr="00671F3E">
        <w:rPr>
          <w:rFonts w:ascii="Minion Pro" w:hAnsi="Minion Pro" w:cstheme="minorHAnsi"/>
          <w:bCs/>
          <w:sz w:val="24"/>
          <w:szCs w:val="24"/>
        </w:rPr>
        <w:t>çalışmada aslan penç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esinin 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anksiyolitik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anksiyeteyi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gideren</w:t>
      </w:r>
      <w:r w:rsidR="000618F9" w:rsidRPr="00671F3E">
        <w:rPr>
          <w:rFonts w:ascii="Minion Pro" w:hAnsi="Minion Pro" w:cstheme="minorHAnsi"/>
          <w:bCs/>
          <w:sz w:val="24"/>
          <w:szCs w:val="24"/>
        </w:rPr>
        <w:t>)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etkisi gösterilmiştir. Aslan pençesinin 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sedatif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etkisinden çok 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anksiyete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koşullarını hafifleştirmede potansiyel olarak yara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>r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>lı olduğu bulunmuştur.</w:t>
      </w:r>
      <w:r w:rsidR="005012D2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15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İnsomnia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(uykusuzluk hastalığı), ishal ve kaşıntının eşlik ettiği ilt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>i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>haplı hastalıklarda da etkili olduğu kanıtlanmıştır. Damarları</w:t>
      </w:r>
      <w:r w:rsidR="00D914ED" w:rsidRPr="00671F3E">
        <w:rPr>
          <w:rFonts w:ascii="Minion Pro" w:hAnsi="Minion Pro" w:cstheme="minorHAnsi"/>
          <w:bCs/>
          <w:sz w:val="24"/>
          <w:szCs w:val="24"/>
        </w:rPr>
        <w:t xml:space="preserve"> ve dokuları</w:t>
      </w:r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büzüştürücü etkisi nedeniyle </w:t>
      </w:r>
      <w:proofErr w:type="spellStart"/>
      <w:r w:rsidR="005012D2" w:rsidRPr="00671F3E">
        <w:rPr>
          <w:rFonts w:ascii="Minion Pro" w:hAnsi="Minion Pro" w:cstheme="minorHAnsi"/>
          <w:bCs/>
          <w:sz w:val="24"/>
          <w:szCs w:val="24"/>
        </w:rPr>
        <w:t>hemoroidin</w:t>
      </w:r>
      <w:proofErr w:type="spellEnd"/>
      <w:r w:rsidR="005012D2" w:rsidRPr="00671F3E">
        <w:rPr>
          <w:rFonts w:ascii="Minion Pro" w:hAnsi="Minion Pro" w:cstheme="minorHAnsi"/>
          <w:bCs/>
          <w:sz w:val="24"/>
          <w:szCs w:val="24"/>
        </w:rPr>
        <w:t xml:space="preserve"> (basur) şiddetini azaltmakta kullanılmaktadır.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Bitkisel ekstrelerinden elde edilen bir preparat yüksek tanen ve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içeriği nedeniyle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elastaz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tripsin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ve alfa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kimotrisin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enzimlerini engellemeyi başarmıştır.</w:t>
      </w:r>
      <w:r w:rsidR="00796DD8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8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Gerçekten a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slan pençesinde bulunan </w:t>
      </w:r>
      <w:proofErr w:type="spellStart"/>
      <w:r w:rsidR="00065C5C" w:rsidRPr="00671F3E">
        <w:rPr>
          <w:rFonts w:ascii="Minion Pro" w:hAnsi="Minion Pro" w:cstheme="minorHAnsi"/>
          <w:bCs/>
          <w:sz w:val="24"/>
          <w:szCs w:val="24"/>
        </w:rPr>
        <w:t>flavonoidler</w:t>
      </w:r>
      <w:proofErr w:type="spellEnd"/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 kılcal damarların geçirgenliğini azaltarak</w:t>
      </w:r>
      <w:r w:rsidR="00D914ED" w:rsidRPr="00671F3E">
        <w:rPr>
          <w:rFonts w:ascii="Minion Pro" w:hAnsi="Minion Pro" w:cstheme="minorHAnsi"/>
          <w:bCs/>
          <w:sz w:val="24"/>
          <w:szCs w:val="24"/>
        </w:rPr>
        <w:t xml:space="preserve"> ve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 xml:space="preserve"> birleştirici ve esnek dokuların b</w:t>
      </w:r>
      <w:r w:rsidR="00D914ED" w:rsidRPr="00671F3E">
        <w:rPr>
          <w:rFonts w:ascii="Minion Pro" w:hAnsi="Minion Pro" w:cstheme="minorHAnsi"/>
          <w:bCs/>
          <w:sz w:val="24"/>
          <w:szCs w:val="24"/>
        </w:rPr>
        <w:t>o</w:t>
      </w:r>
      <w:r w:rsidR="00D914ED" w:rsidRPr="00671F3E">
        <w:rPr>
          <w:rFonts w:ascii="Minion Pro" w:hAnsi="Minion Pro" w:cstheme="minorHAnsi"/>
          <w:bCs/>
          <w:sz w:val="24"/>
          <w:szCs w:val="24"/>
        </w:rPr>
        <w:t>zulmasına engel olarak korunmaları</w:t>
      </w:r>
      <w:r w:rsidR="00065C5C" w:rsidRPr="00671F3E">
        <w:rPr>
          <w:rFonts w:ascii="Minion Pro" w:hAnsi="Minion Pro" w:cstheme="minorHAnsi"/>
          <w:bCs/>
          <w:sz w:val="24"/>
          <w:szCs w:val="24"/>
        </w:rPr>
        <w:t>nı sağlar.</w:t>
      </w:r>
      <w:r w:rsidR="00065C5C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16</w:t>
      </w:r>
      <w:r w:rsidR="009A267F" w:rsidRPr="00671F3E">
        <w:rPr>
          <w:rFonts w:ascii="Minion Pro" w:hAnsi="Minion Pro" w:cstheme="minorHAnsi"/>
          <w:bCs/>
          <w:sz w:val="24"/>
          <w:szCs w:val="24"/>
        </w:rPr>
        <w:t xml:space="preserve"> Bilimsel çalışmalarda aslan pençesinin </w:t>
      </w:r>
      <w:proofErr w:type="spellStart"/>
      <w:r w:rsidR="009A267F" w:rsidRPr="00671F3E">
        <w:rPr>
          <w:rFonts w:ascii="Minion Pro" w:hAnsi="Minion Pro" w:cstheme="minorHAnsi"/>
          <w:bCs/>
          <w:sz w:val="24"/>
          <w:szCs w:val="24"/>
        </w:rPr>
        <w:t>lipid</w:t>
      </w:r>
      <w:proofErr w:type="spellEnd"/>
      <w:r w:rsidR="009A267F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267F" w:rsidRPr="00671F3E">
        <w:rPr>
          <w:rFonts w:ascii="Minion Pro" w:hAnsi="Minion Pro" w:cstheme="minorHAnsi"/>
          <w:bCs/>
          <w:sz w:val="24"/>
          <w:szCs w:val="24"/>
        </w:rPr>
        <w:t>peroksidasyon</w:t>
      </w:r>
      <w:proofErr w:type="spellEnd"/>
      <w:r w:rsidR="009A267F" w:rsidRPr="00671F3E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="009A267F" w:rsidRPr="00671F3E">
        <w:rPr>
          <w:rFonts w:ascii="Minion Pro" w:hAnsi="Minion Pro" w:cstheme="minorHAnsi"/>
          <w:bCs/>
          <w:sz w:val="24"/>
          <w:szCs w:val="24"/>
        </w:rPr>
        <w:t>süperoksit</w:t>
      </w:r>
      <w:proofErr w:type="spellEnd"/>
      <w:r w:rsidR="009A267F" w:rsidRPr="00671F3E">
        <w:rPr>
          <w:rFonts w:ascii="Minion Pro" w:hAnsi="Minion Pro" w:cstheme="minorHAnsi"/>
          <w:bCs/>
          <w:sz w:val="24"/>
          <w:szCs w:val="24"/>
        </w:rPr>
        <w:t xml:space="preserve"> anyon önleyici etkisi gösterilmiştir.</w:t>
      </w:r>
      <w:r w:rsidR="009A267F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17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Aslan pençesinin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mutagenik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(genetik değişmeye neden olan) gücünü sınayan çalışmalar bu etkisinin içerdiği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kuersetin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fitokimyasalı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ile ilişkili olduğunu göstermiştir.</w:t>
      </w:r>
      <w:r w:rsidR="00796DD8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18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Anormal hücre çoğalmasını önleyen  (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sitostatik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) etkisinin ise içerdiği </w:t>
      </w:r>
      <w:proofErr w:type="spellStart"/>
      <w:r w:rsidR="00796DD8" w:rsidRPr="00671F3E">
        <w:rPr>
          <w:rFonts w:ascii="Minion Pro" w:hAnsi="Minion Pro" w:cstheme="minorHAnsi"/>
          <w:bCs/>
          <w:sz w:val="24"/>
          <w:szCs w:val="24"/>
        </w:rPr>
        <w:t>lakton</w:t>
      </w:r>
      <w:proofErr w:type="spellEnd"/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maddesinden ileri geldiği bildirilmektedir.</w:t>
      </w:r>
      <w:r w:rsidR="00796DD8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19</w:t>
      </w:r>
      <w:r w:rsidR="00796DD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DF1DEC" w:rsidRPr="00671F3E">
        <w:rPr>
          <w:rFonts w:ascii="Minion Pro" w:hAnsi="Minion Pro" w:cstheme="minorHAnsi"/>
          <w:bCs/>
          <w:sz w:val="24"/>
          <w:szCs w:val="24"/>
        </w:rPr>
        <w:t>Aslan pe</w:t>
      </w:r>
      <w:r w:rsidR="00DF1DEC" w:rsidRPr="00671F3E">
        <w:rPr>
          <w:rFonts w:ascii="Minion Pro" w:hAnsi="Minion Pro" w:cstheme="minorHAnsi"/>
          <w:bCs/>
          <w:sz w:val="24"/>
          <w:szCs w:val="24"/>
        </w:rPr>
        <w:t>n</w:t>
      </w:r>
      <w:r w:rsidR="00DF1DEC" w:rsidRPr="00671F3E">
        <w:rPr>
          <w:rFonts w:ascii="Minion Pro" w:hAnsi="Minion Pro" w:cstheme="minorHAnsi"/>
          <w:bCs/>
          <w:sz w:val="24"/>
          <w:szCs w:val="24"/>
        </w:rPr>
        <w:t>çesi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ile ilgili</w:t>
      </w:r>
      <w:r w:rsidR="00DF1DEC" w:rsidRPr="00671F3E">
        <w:rPr>
          <w:rFonts w:ascii="Minion Pro" w:hAnsi="Minion Pro" w:cstheme="minorHAnsi"/>
          <w:bCs/>
          <w:sz w:val="24"/>
          <w:szCs w:val="24"/>
        </w:rPr>
        <w:t xml:space="preserve"> bilimsel çalışmalarda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ağrılı adet dönemlerinde düzenleyici, şiddetli adet görme, kısırlık, hamilelik sonrası </w:t>
      </w:r>
      <w:r w:rsidR="00E40ABC" w:rsidRPr="00671F3E">
        <w:rPr>
          <w:rFonts w:ascii="Minion Pro" w:hAnsi="Minion Pro" w:cstheme="minorHAnsi"/>
          <w:bCs/>
          <w:sz w:val="24"/>
          <w:szCs w:val="24"/>
        </w:rPr>
        <w:t>kanamalar, rahim hastalıkları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, kısırlığa neden olabilen 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pelvik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enflamatuar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hastalığı, ur (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fibroid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), 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endometriyozis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gastrointestinal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sistem hastalıklarında </w:t>
      </w:r>
      <w:proofErr w:type="spellStart"/>
      <w:r w:rsidR="00233529" w:rsidRPr="00671F3E">
        <w:rPr>
          <w:rFonts w:ascii="Minion Pro" w:hAnsi="Minion Pro" w:cstheme="minorHAnsi"/>
          <w:bCs/>
          <w:sz w:val="24"/>
          <w:szCs w:val="24"/>
        </w:rPr>
        <w:t>astrenjan</w:t>
      </w:r>
      <w:proofErr w:type="spellEnd"/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etkisi,</w:t>
      </w:r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antioksidan ve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etkileri, 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>menopozdan kaynaklanan rahim k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>a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>naması</w:t>
      </w:r>
      <w:r w:rsidR="00EF27E2" w:rsidRPr="00671F3E">
        <w:rPr>
          <w:rFonts w:ascii="Minion Pro" w:hAnsi="Minion Pro" w:cstheme="minorHAnsi"/>
          <w:bCs/>
          <w:sz w:val="24"/>
          <w:szCs w:val="24"/>
        </w:rPr>
        <w:t>,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yara</w:t>
      </w:r>
      <w:r w:rsidR="00D914ED" w:rsidRPr="00671F3E">
        <w:rPr>
          <w:rFonts w:ascii="Minion Pro" w:hAnsi="Minion Pro" w:cstheme="minorHAnsi"/>
          <w:bCs/>
          <w:sz w:val="24"/>
          <w:szCs w:val="24"/>
        </w:rPr>
        <w:t>lar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ve terlemeler yoğun olarak araştırılmıştır.</w:t>
      </w:r>
      <w:r w:rsidR="00233529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20</w:t>
      </w:r>
      <w:r w:rsidR="00233529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6E2CD5" w:rsidRPr="00671F3E">
        <w:rPr>
          <w:rFonts w:ascii="Minion Pro" w:hAnsi="Minion Pro" w:cstheme="minorHAnsi"/>
          <w:bCs/>
          <w:i/>
          <w:sz w:val="24"/>
          <w:szCs w:val="24"/>
        </w:rPr>
        <w:t xml:space="preserve">İn </w:t>
      </w:r>
      <w:proofErr w:type="spellStart"/>
      <w:r w:rsidR="006E2CD5" w:rsidRPr="00671F3E">
        <w:rPr>
          <w:rFonts w:ascii="Minion Pro" w:hAnsi="Minion Pro" w:cstheme="minorHAnsi"/>
          <w:bCs/>
          <w:i/>
          <w:sz w:val="24"/>
          <w:szCs w:val="24"/>
        </w:rPr>
        <w:t>vitro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çalışmalarda aslan penç</w:t>
      </w:r>
      <w:r w:rsidR="006E2CD5" w:rsidRPr="00671F3E">
        <w:rPr>
          <w:rFonts w:ascii="Minion Pro" w:hAnsi="Minion Pro" w:cstheme="minorHAnsi"/>
          <w:bCs/>
          <w:sz w:val="24"/>
          <w:szCs w:val="24"/>
        </w:rPr>
        <w:t>e</w:t>
      </w:r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sinin içerdiği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flavonoidler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kumarinler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hidrolizlenebilir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ve yoğunlaşmış tanenler gibi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polifenoller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nedeniyle bir dizi </w:t>
      </w:r>
      <w:proofErr w:type="spellStart"/>
      <w:r w:rsidR="006E2CD5" w:rsidRPr="00671F3E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6E2CD5" w:rsidRPr="00671F3E">
        <w:rPr>
          <w:rFonts w:ascii="Minion Pro" w:hAnsi="Minion Pro" w:cstheme="minorHAnsi"/>
          <w:bCs/>
          <w:sz w:val="24"/>
          <w:szCs w:val="24"/>
        </w:rPr>
        <w:t xml:space="preserve"> ve antioksidan etkiye sahip olduğu kanıtla</w:t>
      </w:r>
      <w:r w:rsidR="006E2CD5" w:rsidRPr="00671F3E">
        <w:rPr>
          <w:rFonts w:ascii="Minion Pro" w:hAnsi="Minion Pro" w:cstheme="minorHAnsi"/>
          <w:bCs/>
          <w:sz w:val="24"/>
          <w:szCs w:val="24"/>
        </w:rPr>
        <w:t>n</w:t>
      </w:r>
      <w:r w:rsidR="006E2CD5" w:rsidRPr="00671F3E">
        <w:rPr>
          <w:rFonts w:ascii="Minion Pro" w:hAnsi="Minion Pro" w:cstheme="minorHAnsi"/>
          <w:bCs/>
          <w:sz w:val="24"/>
          <w:szCs w:val="24"/>
        </w:rPr>
        <w:t>mıştır.</w:t>
      </w:r>
      <w:r w:rsidR="00250A7E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21-22</w:t>
      </w:r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 Ancak bir dizi </w:t>
      </w:r>
      <w:r w:rsidR="00250A7E" w:rsidRPr="00671F3E">
        <w:rPr>
          <w:rFonts w:ascii="Minion Pro" w:hAnsi="Minion Pro" w:cstheme="minorHAnsi"/>
          <w:bCs/>
          <w:i/>
          <w:sz w:val="24"/>
          <w:szCs w:val="24"/>
        </w:rPr>
        <w:t xml:space="preserve">in </w:t>
      </w:r>
      <w:proofErr w:type="spellStart"/>
      <w:r w:rsidR="00250A7E" w:rsidRPr="00671F3E">
        <w:rPr>
          <w:rFonts w:ascii="Minion Pro" w:hAnsi="Minion Pro" w:cstheme="minorHAnsi"/>
          <w:bCs/>
          <w:i/>
          <w:sz w:val="24"/>
          <w:szCs w:val="24"/>
        </w:rPr>
        <w:t>vitro</w:t>
      </w:r>
      <w:proofErr w:type="spellEnd"/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 çalışmada antioksidan etkisinin </w:t>
      </w:r>
      <w:proofErr w:type="spellStart"/>
      <w:r w:rsidR="00250A7E" w:rsidRPr="00671F3E">
        <w:rPr>
          <w:rFonts w:ascii="Minion Pro" w:hAnsi="Minion Pro" w:cstheme="minorHAnsi"/>
          <w:bCs/>
          <w:sz w:val="24"/>
          <w:szCs w:val="24"/>
        </w:rPr>
        <w:t>flavonoidlerden</w:t>
      </w:r>
      <w:proofErr w:type="spellEnd"/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 ziyade tanen içeriğinden kaynaklandığı gözlenmiştir.</w:t>
      </w:r>
      <w:r w:rsidR="00250A7E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23</w:t>
      </w:r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 Avrupa'da </w:t>
      </w:r>
      <w:proofErr w:type="spellStart"/>
      <w:r w:rsidR="00250A7E" w:rsidRPr="00671F3E">
        <w:rPr>
          <w:rFonts w:ascii="Minion Pro" w:hAnsi="Minion Pro" w:cstheme="minorHAnsi"/>
          <w:bCs/>
          <w:sz w:val="24"/>
          <w:szCs w:val="24"/>
        </w:rPr>
        <w:t>adolesan</w:t>
      </w:r>
      <w:proofErr w:type="spellEnd"/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 çağındaki genç kızların şiddetli adet görmesi yaygındır. 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Açık metotla uygulanan bir klinik çalışmada </w:t>
      </w:r>
      <w:r w:rsidR="00250A7E" w:rsidRPr="00671F3E">
        <w:rPr>
          <w:rFonts w:ascii="Minion Pro" w:hAnsi="Minion Pro" w:cstheme="minorHAnsi"/>
          <w:bCs/>
          <w:sz w:val="24"/>
          <w:szCs w:val="24"/>
        </w:rPr>
        <w:t>Romanya'da 11-17 yaşl</w:t>
      </w:r>
      <w:r w:rsidR="00250A7E" w:rsidRPr="00671F3E">
        <w:rPr>
          <w:rFonts w:ascii="Minion Pro" w:hAnsi="Minion Pro" w:cstheme="minorHAnsi"/>
          <w:bCs/>
          <w:sz w:val="24"/>
          <w:szCs w:val="24"/>
        </w:rPr>
        <w:t>a</w:t>
      </w:r>
      <w:r w:rsidR="00250A7E" w:rsidRPr="00671F3E">
        <w:rPr>
          <w:rFonts w:ascii="Minion Pro" w:hAnsi="Minion Pro" w:cstheme="minorHAnsi"/>
          <w:bCs/>
          <w:sz w:val="24"/>
          <w:szCs w:val="24"/>
        </w:rPr>
        <w:t xml:space="preserve">rı arasındaki 341 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>genç kıza bir sonraki beklenen adet döneminden önce</w:t>
      </w:r>
      <w:r w:rsidR="00EF27E2" w:rsidRPr="00671F3E">
        <w:rPr>
          <w:rFonts w:ascii="Minion Pro" w:hAnsi="Minion Pro" w:cstheme="minorHAnsi"/>
          <w:bCs/>
          <w:sz w:val="24"/>
          <w:szCs w:val="24"/>
        </w:rPr>
        <w:t>10-15 gün boyunca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 günde üç beş defa %5.8 tanen ve %2.2 </w:t>
      </w:r>
      <w:proofErr w:type="spellStart"/>
      <w:r w:rsidR="00461FBE" w:rsidRPr="00671F3E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 glikoz içeren </w:t>
      </w:r>
      <w:r w:rsidR="00461FBE" w:rsidRPr="00671F3E">
        <w:rPr>
          <w:rFonts w:ascii="Minion Pro" w:hAnsi="Minion Pro" w:cstheme="minorHAnsi"/>
          <w:bCs/>
          <w:i/>
          <w:sz w:val="24"/>
          <w:szCs w:val="24"/>
        </w:rPr>
        <w:t>A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.  </w:t>
      </w:r>
      <w:proofErr w:type="spellStart"/>
      <w:r w:rsidR="00461FBE" w:rsidRPr="00671F3E">
        <w:rPr>
          <w:rFonts w:ascii="Minion Pro" w:hAnsi="Minion Pro" w:cstheme="minorHAnsi"/>
          <w:bCs/>
          <w:i/>
          <w:sz w:val="24"/>
          <w:szCs w:val="24"/>
        </w:rPr>
        <w:t>vulgaris</w:t>
      </w:r>
      <w:proofErr w:type="spellEnd"/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 verilmiştir. </w:t>
      </w:r>
      <w:r w:rsidR="00EF27E2" w:rsidRPr="00671F3E">
        <w:rPr>
          <w:rFonts w:ascii="Minion Pro" w:hAnsi="Minion Pro" w:cstheme="minorHAnsi"/>
          <w:bCs/>
          <w:sz w:val="24"/>
          <w:szCs w:val="24"/>
        </w:rPr>
        <w:t>Klinik çalışma sonucuna göre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 kızların adet kanamaları şiddetinin ve süresinin azaldığı ve adet dön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>e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>minden önce aslan pençesi kullanımının aşırı kanamanın (</w:t>
      </w:r>
      <w:proofErr w:type="spellStart"/>
      <w:r w:rsidR="00461FBE" w:rsidRPr="00671F3E">
        <w:rPr>
          <w:rFonts w:ascii="Minion Pro" w:hAnsi="Minion Pro" w:cstheme="minorHAnsi"/>
          <w:bCs/>
          <w:sz w:val="24"/>
          <w:szCs w:val="24"/>
        </w:rPr>
        <w:t>menoraji</w:t>
      </w:r>
      <w:proofErr w:type="spellEnd"/>
      <w:r w:rsidR="00461FBE" w:rsidRPr="00671F3E">
        <w:rPr>
          <w:rFonts w:ascii="Minion Pro" w:hAnsi="Minion Pro" w:cstheme="minorHAnsi"/>
          <w:bCs/>
          <w:sz w:val="24"/>
          <w:szCs w:val="24"/>
        </w:rPr>
        <w:t>) tekrarını engellediği k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>a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>nıtlanmıştır.</w:t>
      </w:r>
      <w:r w:rsidR="00461FBE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10,24</w:t>
      </w:r>
      <w:r w:rsidR="00461FBE" w:rsidRPr="00671F3E">
        <w:rPr>
          <w:rFonts w:ascii="Minion Pro" w:hAnsi="Minion Pro" w:cstheme="minorHAnsi"/>
          <w:bCs/>
          <w:sz w:val="24"/>
          <w:szCs w:val="24"/>
        </w:rPr>
        <w:t xml:space="preserve"> Aslan pençesinin</w:t>
      </w:r>
      <w:r w:rsidR="00725140" w:rsidRPr="00671F3E">
        <w:rPr>
          <w:rFonts w:ascii="Minion Pro" w:hAnsi="Minion Pro" w:cstheme="minorHAnsi"/>
          <w:bCs/>
          <w:sz w:val="24"/>
          <w:szCs w:val="24"/>
        </w:rPr>
        <w:t xml:space="preserve"> özellikle </w:t>
      </w:r>
      <w:proofErr w:type="spellStart"/>
      <w:r w:rsidR="00725140" w:rsidRPr="00671F3E">
        <w:rPr>
          <w:rFonts w:ascii="Minion Pro" w:hAnsi="Minion Pro" w:cstheme="minorHAnsi"/>
          <w:bCs/>
          <w:sz w:val="24"/>
          <w:szCs w:val="24"/>
        </w:rPr>
        <w:t>adolesan</w:t>
      </w:r>
      <w:proofErr w:type="spellEnd"/>
      <w:r w:rsidR="00725140" w:rsidRPr="00671F3E">
        <w:rPr>
          <w:rFonts w:ascii="Minion Pro" w:hAnsi="Minion Pro" w:cstheme="minorHAnsi"/>
          <w:bCs/>
          <w:sz w:val="24"/>
          <w:szCs w:val="24"/>
        </w:rPr>
        <w:t xml:space="preserve"> çağından </w:t>
      </w:r>
      <w:proofErr w:type="spellStart"/>
      <w:r w:rsidR="00725140" w:rsidRPr="00671F3E">
        <w:rPr>
          <w:rFonts w:ascii="Minion Pro" w:hAnsi="Minion Pro" w:cstheme="minorHAnsi"/>
          <w:bCs/>
          <w:sz w:val="24"/>
          <w:szCs w:val="24"/>
        </w:rPr>
        <w:t>perimenopoz</w:t>
      </w:r>
      <w:proofErr w:type="spellEnd"/>
      <w:r w:rsidR="00725140" w:rsidRPr="00671F3E">
        <w:rPr>
          <w:rFonts w:ascii="Minion Pro" w:hAnsi="Minion Pro" w:cstheme="minorHAnsi"/>
          <w:bCs/>
          <w:sz w:val="24"/>
          <w:szCs w:val="24"/>
        </w:rPr>
        <w:t xml:space="preserve"> dönemine kadar </w:t>
      </w:r>
      <w:proofErr w:type="spellStart"/>
      <w:r w:rsidR="00725140" w:rsidRPr="00671F3E">
        <w:rPr>
          <w:rFonts w:ascii="Minion Pro" w:hAnsi="Minion Pro" w:cstheme="minorHAnsi"/>
          <w:bCs/>
          <w:sz w:val="24"/>
          <w:szCs w:val="24"/>
        </w:rPr>
        <w:t>hormonal</w:t>
      </w:r>
      <w:proofErr w:type="spellEnd"/>
      <w:r w:rsidR="00725140" w:rsidRPr="00671F3E">
        <w:rPr>
          <w:rFonts w:ascii="Minion Pro" w:hAnsi="Minion Pro" w:cstheme="minorHAnsi"/>
          <w:bCs/>
          <w:sz w:val="24"/>
          <w:szCs w:val="24"/>
        </w:rPr>
        <w:t xml:space="preserve"> dalgalanmalarda yaygın şekilde görülen şiddetli kanamalar yaşayan tüm kadınlarda şiddetli adet kanamasında ve anormal rahim içi kanamalarında kullanımının son derece g</w:t>
      </w:r>
      <w:r w:rsidR="00725140" w:rsidRPr="00671F3E">
        <w:rPr>
          <w:rFonts w:ascii="Minion Pro" w:hAnsi="Minion Pro" w:cstheme="minorHAnsi"/>
          <w:bCs/>
          <w:sz w:val="24"/>
          <w:szCs w:val="24"/>
        </w:rPr>
        <w:t>ü</w:t>
      </w:r>
      <w:r w:rsidR="00725140" w:rsidRPr="00671F3E">
        <w:rPr>
          <w:rFonts w:ascii="Minion Pro" w:hAnsi="Minion Pro" w:cstheme="minorHAnsi"/>
          <w:bCs/>
          <w:sz w:val="24"/>
          <w:szCs w:val="24"/>
        </w:rPr>
        <w:t>venli olduğu bildirilmektedir.</w:t>
      </w:r>
      <w:r w:rsidR="00725140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25</w:t>
      </w:r>
      <w:r w:rsidR="00725140" w:rsidRPr="00671F3E">
        <w:rPr>
          <w:rFonts w:ascii="Minion Pro" w:hAnsi="Minion Pro" w:cstheme="minorHAnsi"/>
          <w:bCs/>
          <w:sz w:val="24"/>
          <w:szCs w:val="24"/>
        </w:rPr>
        <w:t xml:space="preserve"> Bu kanıtlar aslan pençesinin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491EA7" w:rsidRPr="00671F3E">
        <w:rPr>
          <w:rFonts w:ascii="Minion Pro" w:hAnsi="Minion Pro" w:cstheme="minorHAnsi"/>
          <w:bCs/>
          <w:sz w:val="24"/>
          <w:szCs w:val="24"/>
        </w:rPr>
        <w:t>flavonoid</w:t>
      </w:r>
      <w:proofErr w:type="spellEnd"/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bileşenlerinin </w:t>
      </w:r>
      <w:proofErr w:type="spellStart"/>
      <w:r w:rsidR="00491EA7" w:rsidRPr="00671F3E">
        <w:rPr>
          <w:rFonts w:ascii="Minion Pro" w:hAnsi="Minion Pro" w:cstheme="minorHAnsi"/>
          <w:bCs/>
          <w:sz w:val="24"/>
          <w:szCs w:val="24"/>
        </w:rPr>
        <w:t>astrenjan</w:t>
      </w:r>
      <w:proofErr w:type="spellEnd"/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ve rahimde düzenleyici ve tonik etkisinin olduğunu göstermektedir. 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>İçerdiği salisilik asit n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>e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deniyle orta düzeyde ağrı kesici özelliği de vardır. 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>Aslan pençesinin menopoz sonrası döne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>m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>de kadınların idrar kaçırma sorunlarında da etkili olabileceği bildirilmiştir.</w:t>
      </w:r>
      <w:r w:rsidR="00491EA7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26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Aslan pençesi doğumu kolaylaştırıcı ve kanamayı durdurucu özelliklere sahiptir. Bitkini</w:t>
      </w:r>
      <w:r w:rsidR="00A07008" w:rsidRPr="00671F3E">
        <w:rPr>
          <w:rFonts w:ascii="Minion Pro" w:hAnsi="Minion Pro" w:cstheme="minorHAnsi"/>
          <w:bCs/>
          <w:sz w:val="24"/>
          <w:szCs w:val="24"/>
        </w:rPr>
        <w:t>n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491EA7" w:rsidRPr="00671F3E">
        <w:rPr>
          <w:rFonts w:ascii="Minion Pro" w:hAnsi="Minion Pro" w:cstheme="minorHAnsi"/>
          <w:bCs/>
          <w:sz w:val="24"/>
          <w:szCs w:val="24"/>
        </w:rPr>
        <w:t>eterik</w:t>
      </w:r>
      <w:proofErr w:type="spellEnd"/>
      <w:r w:rsidR="00491EA7" w:rsidRPr="00671F3E">
        <w:rPr>
          <w:rFonts w:ascii="Minion Pro" w:hAnsi="Minion Pro" w:cstheme="minorHAnsi"/>
          <w:bCs/>
          <w:sz w:val="24"/>
          <w:szCs w:val="24"/>
        </w:rPr>
        <w:t xml:space="preserve"> yapısı ham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>i</w:t>
      </w:r>
      <w:r w:rsidR="00491EA7" w:rsidRPr="00671F3E">
        <w:rPr>
          <w:rFonts w:ascii="Minion Pro" w:hAnsi="Minion Pro" w:cstheme="minorHAnsi"/>
          <w:bCs/>
          <w:sz w:val="24"/>
          <w:szCs w:val="24"/>
        </w:rPr>
        <w:t>lelik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dönemlerinde bebeğin büyümesine katkı sağlayarak anne sağlığını güçlendirir.</w:t>
      </w:r>
      <w:r w:rsidR="004420B1" w:rsidRPr="00671F3E">
        <w:rPr>
          <w:rFonts w:ascii="Minion Pro" w:hAnsi="Minion Pro" w:cstheme="minorHAnsi"/>
          <w:bCs/>
          <w:sz w:val="24"/>
          <w:szCs w:val="24"/>
        </w:rPr>
        <w:t xml:space="preserve"> Hamilelik sonrası oluşan lezyonların tedavisinde son derece etkili olduğu gösterilmiştir.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Aslan pençes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i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nin tüm hastalıkları tedavi edici evrensel bir şifa kaynağı niteliğinden olsa gerek bir dizi ara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ş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tırma 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>aslan pençesinin</w:t>
      </w:r>
      <w:r w:rsidR="00A07008" w:rsidRPr="00671F3E">
        <w:rPr>
          <w:rFonts w:ascii="Minion Pro" w:hAnsi="Minion Pro" w:cstheme="minorHAnsi"/>
          <w:bCs/>
          <w:sz w:val="24"/>
          <w:szCs w:val="24"/>
        </w:rPr>
        <w:t>;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 düşük doğum,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51B93" w:rsidRPr="00671F3E">
        <w:rPr>
          <w:rFonts w:ascii="Minion Pro" w:hAnsi="Minion Pro" w:cstheme="minorHAnsi"/>
          <w:bCs/>
          <w:sz w:val="24"/>
          <w:szCs w:val="24"/>
        </w:rPr>
        <w:t>obez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ite</w:t>
      </w:r>
      <w:proofErr w:type="spellEnd"/>
      <w:r w:rsidR="009507EB" w:rsidRPr="00671F3E">
        <w:rPr>
          <w:rFonts w:ascii="Minion Pro" w:hAnsi="Minion Pro" w:cstheme="minorHAnsi"/>
          <w:bCs/>
          <w:sz w:val="24"/>
          <w:szCs w:val="24"/>
        </w:rPr>
        <w:t xml:space="preserve">, epilepsi (sara), </w:t>
      </w:r>
      <w:proofErr w:type="spellStart"/>
      <w:r w:rsidR="009507EB" w:rsidRPr="00671F3E">
        <w:rPr>
          <w:rFonts w:ascii="Minion Pro" w:hAnsi="Minion Pro" w:cstheme="minorHAnsi"/>
          <w:bCs/>
          <w:sz w:val="24"/>
          <w:szCs w:val="24"/>
        </w:rPr>
        <w:t>arterioskleroz</w:t>
      </w:r>
      <w:proofErr w:type="spellEnd"/>
      <w:r w:rsidR="009507EB" w:rsidRPr="00671F3E">
        <w:rPr>
          <w:rFonts w:ascii="Minion Pro" w:hAnsi="Minion Pro" w:cstheme="minorHAnsi"/>
          <w:bCs/>
          <w:sz w:val="24"/>
          <w:szCs w:val="24"/>
        </w:rPr>
        <w:t xml:space="preserve">, romatizma, </w:t>
      </w:r>
      <w:proofErr w:type="spellStart"/>
      <w:r w:rsidR="009507EB" w:rsidRPr="00671F3E">
        <w:rPr>
          <w:rFonts w:ascii="Minion Pro" w:hAnsi="Minion Pro" w:cstheme="minorHAnsi"/>
          <w:bCs/>
          <w:sz w:val="24"/>
          <w:szCs w:val="24"/>
        </w:rPr>
        <w:t>menisküs</w:t>
      </w:r>
      <w:proofErr w:type="spellEnd"/>
      <w:r w:rsidR="009507EB" w:rsidRPr="00671F3E">
        <w:rPr>
          <w:rFonts w:ascii="Minion Pro" w:hAnsi="Minion Pro" w:cstheme="minorHAnsi"/>
          <w:bCs/>
          <w:sz w:val="24"/>
          <w:szCs w:val="24"/>
        </w:rPr>
        <w:t>, kas güçsüzlüğü, anemi, kaslarda ağrı ve spazmlar, güçsüzlük, fıtık, çocuklarda g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e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lişme bozukluğu,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F51B93" w:rsidRPr="00671F3E">
        <w:rPr>
          <w:rFonts w:ascii="Minion Pro" w:hAnsi="Minion Pro" w:cstheme="minorHAnsi"/>
          <w:bCs/>
          <w:sz w:val="24"/>
          <w:szCs w:val="24"/>
        </w:rPr>
        <w:t>kardiyovasküler</w:t>
      </w:r>
      <w:proofErr w:type="spellEnd"/>
      <w:r w:rsidR="00F51B93" w:rsidRPr="00671F3E">
        <w:rPr>
          <w:rFonts w:ascii="Minion Pro" w:hAnsi="Minion Pro" w:cstheme="minorHAnsi"/>
          <w:bCs/>
          <w:sz w:val="24"/>
          <w:szCs w:val="24"/>
        </w:rPr>
        <w:t xml:space="preserve"> hastalıklar, ülser,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 xml:space="preserve"> diyabet ve diyabetten kaynaklanan dol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a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şım bozukluklarında etkili olduğu ve karaciğer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DF7AE8" w:rsidRPr="00671F3E">
        <w:rPr>
          <w:rFonts w:ascii="Minion Pro" w:hAnsi="Minion Pro" w:cstheme="minorHAnsi"/>
          <w:bCs/>
          <w:sz w:val="24"/>
          <w:szCs w:val="24"/>
        </w:rPr>
        <w:t>dekonjestanı</w:t>
      </w:r>
      <w:proofErr w:type="spellEnd"/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ol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arak kullanılabileceğini bildi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r</w:t>
      </w:r>
      <w:r w:rsidR="009507EB" w:rsidRPr="00671F3E">
        <w:rPr>
          <w:rFonts w:ascii="Minion Pro" w:hAnsi="Minion Pro" w:cstheme="minorHAnsi"/>
          <w:bCs/>
          <w:sz w:val="24"/>
          <w:szCs w:val="24"/>
        </w:rPr>
        <w:t>mekted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>ir.</w:t>
      </w:r>
      <w:r w:rsidR="00793213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27</w:t>
      </w:r>
      <w:r w:rsidR="00DF7AE8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Aslan pençesinin yoğun </w:t>
      </w:r>
      <w:proofErr w:type="spellStart"/>
      <w:r w:rsidR="00793213" w:rsidRPr="00671F3E">
        <w:rPr>
          <w:rFonts w:ascii="Minion Pro" w:hAnsi="Minion Pro" w:cstheme="minorHAnsi"/>
          <w:bCs/>
          <w:sz w:val="24"/>
          <w:szCs w:val="24"/>
        </w:rPr>
        <w:t>polifenolik</w:t>
      </w:r>
      <w:proofErr w:type="spellEnd"/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 yapısı göz önüne alındığında yukarıda adı g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e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lastRenderedPageBreak/>
        <w:t xml:space="preserve">çen hastalıklarda teorik olarak </w:t>
      </w:r>
      <w:r w:rsidR="002A3814" w:rsidRPr="00671F3E">
        <w:rPr>
          <w:rFonts w:ascii="Minion Pro" w:hAnsi="Minion Pro" w:cstheme="minorHAnsi"/>
          <w:bCs/>
          <w:sz w:val="24"/>
          <w:szCs w:val="24"/>
        </w:rPr>
        <w:t xml:space="preserve">az çok belli oranlarda </w:t>
      </w:r>
      <w:r w:rsidR="00577A51" w:rsidRPr="00671F3E">
        <w:rPr>
          <w:rFonts w:ascii="Minion Pro" w:hAnsi="Minion Pro" w:cstheme="minorHAnsi"/>
          <w:bCs/>
          <w:sz w:val="24"/>
          <w:szCs w:val="24"/>
        </w:rPr>
        <w:t>fizyolojik etki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577A51" w:rsidRPr="00671F3E">
        <w:rPr>
          <w:rFonts w:ascii="Minion Pro" w:hAnsi="Minion Pro" w:cstheme="minorHAnsi"/>
          <w:bCs/>
          <w:sz w:val="24"/>
          <w:szCs w:val="24"/>
        </w:rPr>
        <w:t>göstere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bileceği düşünüleb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i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lir. 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>Ancak bu etkilerin tümü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nün bilimsel olarak kanıtlanabilmesi için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 xml:space="preserve"> daha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 xml:space="preserve"> çok bilimsel ara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ş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tırmaya fakat özellikle klinik deneye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 xml:space="preserve"> </w:t>
      </w:r>
      <w:r w:rsidR="00793213" w:rsidRPr="00671F3E">
        <w:rPr>
          <w:rFonts w:ascii="Minion Pro" w:hAnsi="Minion Pro" w:cstheme="minorHAnsi"/>
          <w:bCs/>
          <w:sz w:val="24"/>
          <w:szCs w:val="24"/>
        </w:rPr>
        <w:t>gereksinim olduğu görülmektedir</w:t>
      </w:r>
      <w:r w:rsidR="00F51B93" w:rsidRPr="00671F3E">
        <w:rPr>
          <w:rFonts w:ascii="Minion Pro" w:hAnsi="Minion Pro" w:cstheme="minorHAnsi"/>
          <w:bCs/>
          <w:sz w:val="24"/>
          <w:szCs w:val="24"/>
        </w:rPr>
        <w:t>.</w:t>
      </w:r>
      <w:r w:rsidR="00793213" w:rsidRPr="00671F3E">
        <w:rPr>
          <w:rFonts w:ascii="Minion Pro" w:hAnsi="Minion Pro" w:cstheme="minorHAnsi"/>
          <w:bCs/>
          <w:sz w:val="24"/>
          <w:szCs w:val="24"/>
          <w:vertAlign w:val="superscript"/>
        </w:rPr>
        <w:t>9</w:t>
      </w:r>
    </w:p>
    <w:p w:rsidR="004420B1" w:rsidRPr="00671F3E" w:rsidRDefault="004420B1" w:rsidP="004420B1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</w:p>
    <w:p w:rsidR="004420B1" w:rsidRPr="00671F3E" w:rsidRDefault="004420B1" w:rsidP="004420B1">
      <w:pPr>
        <w:pStyle w:val="AralkYok"/>
        <w:jc w:val="both"/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</w:pPr>
      <w:r w:rsidRPr="00671F3E"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  <w:t xml:space="preserve">Yan Etki, </w:t>
      </w:r>
      <w:proofErr w:type="spellStart"/>
      <w:r w:rsidRPr="00671F3E"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  <w:t>Kontraendikasyon</w:t>
      </w:r>
      <w:proofErr w:type="spellEnd"/>
      <w:r w:rsidRPr="00671F3E"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  <w:t xml:space="preserve">, </w:t>
      </w:r>
      <w:proofErr w:type="spellStart"/>
      <w:r w:rsidRPr="00671F3E"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  <w:t>Toksisite</w:t>
      </w:r>
      <w:proofErr w:type="spellEnd"/>
      <w:r w:rsidRPr="00671F3E">
        <w:rPr>
          <w:rFonts w:ascii="Minion Pro" w:eastAsia="Times New Roman" w:hAnsi="Minion Pro" w:cstheme="minorHAnsi"/>
          <w:b/>
          <w:color w:val="002060"/>
          <w:sz w:val="24"/>
          <w:szCs w:val="24"/>
          <w:lang w:eastAsia="tr-TR"/>
        </w:rPr>
        <w:t xml:space="preserve"> ve İlaç Etkileşimleri</w:t>
      </w:r>
    </w:p>
    <w:p w:rsidR="004420B1" w:rsidRPr="00671F3E" w:rsidRDefault="004420B1" w:rsidP="004420B1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Aslan pençesi güvenli bir bitkidir. Tıbbi bitkiseller doğal oldukları için </w:t>
      </w:r>
      <w:proofErr w:type="spellStart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farmasötik</w:t>
      </w:r>
      <w:proofErr w:type="spellEnd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ilaçlara göre çok daha az yan etkiler gösterdiklerinden genellikle tıbbi bitkilerin doğal besin olarak ve gıd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a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larla tüketimi çoğu kez son derece güvenlidir. Hamilelerin, emzikli anneler ve çocuklar tar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a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fından da güvenle kullanılabilir. Hiçbir </w:t>
      </w:r>
      <w:proofErr w:type="spellStart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kontraendikasyonu</w:t>
      </w:r>
      <w:proofErr w:type="spellEnd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, yan etkisi veya </w:t>
      </w:r>
      <w:proofErr w:type="spellStart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toksisitesi</w:t>
      </w:r>
      <w:proofErr w:type="spellEnd"/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 xml:space="preserve"> bild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i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rilmemiştir. Aslan pençesinin hiçbir ilaç ile etkileşimi yoktur. Aslan pençesinin, ilaç-ilaç veya bitki-ilaç etkileşimine dair literatür taramasında hiçbir bilgiye rastlanmamıştır. Ayrıca besi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n</w:t>
      </w:r>
      <w:r w:rsidRPr="00671F3E">
        <w:rPr>
          <w:rFonts w:ascii="Minion Pro" w:eastAsia="Times New Roman" w:hAnsi="Minion Pro" w:cstheme="minorHAnsi"/>
          <w:sz w:val="24"/>
          <w:szCs w:val="24"/>
          <w:lang w:eastAsia="tr-TR"/>
        </w:rPr>
        <w:t>lerle veya diğer tıbbi bitkilerle herhangi bir etkileşimi de bildirilmemiştir.</w:t>
      </w:r>
      <w:r w:rsidRPr="00671F3E">
        <w:rPr>
          <w:rFonts w:ascii="Minion Pro" w:eastAsia="Times New Roman" w:hAnsi="Minion Pro" w:cstheme="minorHAnsi"/>
          <w:sz w:val="24"/>
          <w:szCs w:val="24"/>
          <w:vertAlign w:val="superscript"/>
          <w:lang w:eastAsia="tr-TR"/>
        </w:rPr>
        <w:t>8-9</w:t>
      </w:r>
    </w:p>
    <w:p w:rsidR="00C751F9" w:rsidRPr="00671F3E" w:rsidRDefault="00C751F9" w:rsidP="00635B8D">
      <w:pPr>
        <w:pStyle w:val="AralkYok"/>
        <w:jc w:val="both"/>
        <w:rPr>
          <w:rFonts w:ascii="Minion Pro" w:hAnsi="Minion Pro" w:cstheme="minorHAnsi"/>
          <w:b/>
          <w:bCs/>
          <w:color w:val="002060"/>
          <w:sz w:val="24"/>
          <w:szCs w:val="24"/>
        </w:rPr>
      </w:pPr>
    </w:p>
    <w:p w:rsidR="000A6A83" w:rsidRPr="00671F3E" w:rsidRDefault="000A6A83" w:rsidP="00635B8D">
      <w:pPr>
        <w:pStyle w:val="AralkYok"/>
        <w:jc w:val="both"/>
        <w:rPr>
          <w:rFonts w:ascii="Minion Pro" w:hAnsi="Minion Pro" w:cstheme="minorHAnsi"/>
          <w:b/>
          <w:bCs/>
          <w:color w:val="002060"/>
          <w:sz w:val="24"/>
          <w:szCs w:val="24"/>
        </w:rPr>
      </w:pPr>
      <w:r w:rsidRPr="00671F3E">
        <w:rPr>
          <w:rFonts w:ascii="Minion Pro" w:hAnsi="Minion Pro" w:cstheme="minorHAnsi"/>
          <w:b/>
          <w:bCs/>
          <w:color w:val="002060"/>
          <w:sz w:val="24"/>
          <w:szCs w:val="24"/>
        </w:rPr>
        <w:t>Kaynakça:</w:t>
      </w:r>
    </w:p>
    <w:p w:rsidR="000A6A83" w:rsidRPr="00671F3E" w:rsidRDefault="000A6A83" w:rsidP="00635B8D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0A6A83" w:rsidRPr="00671F3E" w:rsidRDefault="000A6A83" w:rsidP="000A6A83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Gehrke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B,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Bräuchler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C,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Romoleroux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K et al. (2008).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Molecular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phylogenetics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Alchemilla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Aphanes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and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Lachemilla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(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Rosaceae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)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inferred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from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plastid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and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nuclear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intron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and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spacer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DNA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sequences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with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comments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on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generic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classification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Molecular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Phylogenetics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and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Evolution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47:1030–1044.</w:t>
      </w:r>
    </w:p>
    <w:p w:rsidR="000A6A83" w:rsidRPr="00671F3E" w:rsidRDefault="000A6A83" w:rsidP="000A6A83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Davis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PH (ed.) (1972). </w:t>
      </w:r>
      <w:r w:rsidRPr="00671F3E">
        <w:rPr>
          <w:rFonts w:ascii="Minion Pro" w:hAnsi="Minion Pro" w:cstheme="minorHAnsi"/>
          <w:i/>
          <w:sz w:val="24"/>
          <w:szCs w:val="24"/>
        </w:rPr>
        <w:t xml:space="preserve">Flora of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Turkey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Vol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4.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Edinburgh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University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Press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Edinburgh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>.</w:t>
      </w:r>
    </w:p>
    <w:p w:rsidR="000A6A83" w:rsidRPr="00671F3E" w:rsidRDefault="000A6A83" w:rsidP="000A6A83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Gibbons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B &amp;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Brough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P (1996).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Wild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flowers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Britain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&amp;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Northern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Europe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Chancellor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Press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London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>.</w:t>
      </w:r>
    </w:p>
    <w:p w:rsidR="00667E5D" w:rsidRPr="00671F3E" w:rsidRDefault="00667E5D" w:rsidP="00667E5D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British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(BP) (2009</w:t>
      </w:r>
      <w:r w:rsidR="00C24806" w:rsidRPr="00671F3E">
        <w:rPr>
          <w:rFonts w:ascii="Minion Pro" w:hAnsi="Minion Pro" w:cs="Times New Roman"/>
          <w:sz w:val="24"/>
          <w:szCs w:val="24"/>
        </w:rPr>
        <w:t>).</w:t>
      </w:r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Vol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1-4.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London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The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Stationery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Office.</w:t>
      </w:r>
    </w:p>
    <w:p w:rsidR="00667E5D" w:rsidRPr="00671F3E" w:rsidRDefault="00667E5D" w:rsidP="00667E5D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European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and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Supplements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6.1–6.2 (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Ph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Eur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) (2007).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Sixth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Edition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Strasbourg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Council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Europe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.</w:t>
      </w:r>
    </w:p>
    <w:p w:rsidR="00667E5D" w:rsidRPr="00671F3E" w:rsidRDefault="00667E5D" w:rsidP="00667E5D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European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Scientific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Co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-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operative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on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Phytotherapy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(ESCOP) (2003)</w:t>
      </w:r>
      <w:r w:rsidRPr="00671F3E">
        <w:rPr>
          <w:rFonts w:ascii="Minion Pro" w:hAnsi="Minion Pro" w:cs="Times New Roman"/>
          <w:i/>
          <w:sz w:val="24"/>
          <w:szCs w:val="24"/>
        </w:rPr>
        <w:t xml:space="preserve">. ESCOP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Monographs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2nd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edition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New York: ESCOP,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Georg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Thieme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Verlag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.</w:t>
      </w:r>
    </w:p>
    <w:p w:rsidR="00667E5D" w:rsidRPr="00671F3E" w:rsidRDefault="00667E5D" w:rsidP="00667E5D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Blumentha</w:t>
      </w:r>
      <w:r w:rsidR="00C24806" w:rsidRPr="00671F3E">
        <w:rPr>
          <w:rFonts w:ascii="Minion Pro" w:hAnsi="Minion Pro" w:cs="Times New Roman"/>
          <w:sz w:val="24"/>
          <w:szCs w:val="24"/>
        </w:rPr>
        <w:t>l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M,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Goldberg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A, 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Brinckmann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 xml:space="preserve"> J (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E</w:t>
      </w:r>
      <w:r w:rsidRPr="00671F3E">
        <w:rPr>
          <w:rFonts w:ascii="Minion Pro" w:hAnsi="Minion Pro" w:cs="Times New Roman"/>
          <w:sz w:val="24"/>
          <w:szCs w:val="24"/>
        </w:rPr>
        <w:t>ds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>.</w:t>
      </w:r>
      <w:r w:rsidRPr="00671F3E">
        <w:rPr>
          <w:rFonts w:ascii="Minion Pro" w:hAnsi="Minion Pro" w:cs="Times New Roman"/>
          <w:sz w:val="24"/>
          <w:szCs w:val="24"/>
        </w:rPr>
        <w:t xml:space="preserve">) (2000).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Medicine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: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Expanded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Commission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E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Monographs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Austin, TX: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Integrative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Medicine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Communications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.</w:t>
      </w:r>
    </w:p>
    <w:p w:rsidR="00667E5D" w:rsidRPr="00671F3E" w:rsidRDefault="00667E5D" w:rsidP="008F1008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  <w:lang w:eastAsia="tr-TR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Gruenwald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J et al. </w:t>
      </w:r>
      <w:r w:rsidR="00C24806" w:rsidRPr="00671F3E">
        <w:rPr>
          <w:rFonts w:ascii="Minion Pro" w:hAnsi="Minion Pro" w:cs="Times New Roman"/>
          <w:sz w:val="24"/>
          <w:szCs w:val="24"/>
        </w:rPr>
        <w:t>(</w:t>
      </w:r>
      <w:proofErr w:type="spellStart"/>
      <w:r w:rsidR="00C24806" w:rsidRPr="00671F3E">
        <w:rPr>
          <w:rFonts w:ascii="Minion Pro" w:hAnsi="Minion Pro" w:cs="Times New Roman"/>
          <w:sz w:val="24"/>
          <w:szCs w:val="24"/>
        </w:rPr>
        <w:t>E</w:t>
      </w:r>
      <w:r w:rsidRPr="00671F3E">
        <w:rPr>
          <w:rFonts w:ascii="Minion Pro" w:hAnsi="Minion Pro" w:cs="Times New Roman"/>
          <w:sz w:val="24"/>
          <w:szCs w:val="24"/>
        </w:rPr>
        <w:t>ds</w:t>
      </w:r>
      <w:proofErr w:type="spellEnd"/>
      <w:r w:rsidR="00C24806" w:rsidRPr="00671F3E">
        <w:rPr>
          <w:rFonts w:ascii="Minion Pro" w:hAnsi="Minion Pro" w:cs="Times New Roman"/>
          <w:sz w:val="24"/>
          <w:szCs w:val="24"/>
        </w:rPr>
        <w:t>.)</w:t>
      </w:r>
      <w:r w:rsidRPr="00671F3E">
        <w:rPr>
          <w:rFonts w:ascii="Minion Pro" w:hAnsi="Minion Pro" w:cs="Times New Roman"/>
          <w:sz w:val="24"/>
          <w:szCs w:val="24"/>
        </w:rPr>
        <w:t xml:space="preserve"> (2000). </w:t>
      </w:r>
      <w:r w:rsidRPr="00671F3E">
        <w:rPr>
          <w:rFonts w:ascii="Minion Pro" w:hAnsi="Minion Pro" w:cs="Times New Roman"/>
          <w:i/>
          <w:sz w:val="24"/>
          <w:szCs w:val="24"/>
        </w:rPr>
        <w:t xml:space="preserve">PDR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for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Medicines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, 2nd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edn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Montvale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Medical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Economics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Company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Inc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.</w:t>
      </w:r>
    </w:p>
    <w:p w:rsidR="00667E5D" w:rsidRPr="00671F3E" w:rsidRDefault="00667E5D" w:rsidP="00667E5D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671F3E">
        <w:rPr>
          <w:rFonts w:ascii="Minion Pro" w:hAnsi="Minion Pro" w:cs="Times New Roman"/>
          <w:sz w:val="24"/>
          <w:szCs w:val="24"/>
        </w:rPr>
        <w:t>Tobyn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G,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Denham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A &amp;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Whitelegg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M (2011).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The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Western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Herbal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Tradition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: 2000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years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medicinal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plant</w:t>
      </w:r>
      <w:proofErr w:type="spellEnd"/>
      <w:r w:rsidRPr="00671F3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Times New Roman"/>
          <w:i/>
          <w:sz w:val="24"/>
          <w:szCs w:val="24"/>
        </w:rPr>
        <w:t>knowledge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London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, UK: Churchill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Livingstone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Elsevier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 xml:space="preserve"> Ltd. </w:t>
      </w:r>
      <w:proofErr w:type="spellStart"/>
      <w:r w:rsidRPr="00671F3E">
        <w:rPr>
          <w:rFonts w:ascii="Minion Pro" w:hAnsi="Minion Pro" w:cs="Times New Roman"/>
          <w:sz w:val="24"/>
          <w:szCs w:val="24"/>
        </w:rPr>
        <w:t>pp</w:t>
      </w:r>
      <w:proofErr w:type="spellEnd"/>
      <w:r w:rsidRPr="00671F3E">
        <w:rPr>
          <w:rFonts w:ascii="Minion Pro" w:hAnsi="Minion Pro" w:cs="Times New Roman"/>
          <w:sz w:val="24"/>
          <w:szCs w:val="24"/>
        </w:rPr>
        <w:t>.57-65.</w:t>
      </w:r>
    </w:p>
    <w:p w:rsidR="00667E5D" w:rsidRPr="00671F3E" w:rsidRDefault="00F4222C" w:rsidP="00F4222C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Bradley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PR (2006).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British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herbal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compendium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Vol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2</w:t>
      </w:r>
      <w:r w:rsidRPr="00671F3E">
        <w:rPr>
          <w:rFonts w:ascii="Minion Pro" w:hAnsi="Minion Pro" w:cstheme="minorHAnsi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British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Herbal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Medicine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Association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Bournemouth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>.</w:t>
      </w:r>
    </w:p>
    <w:p w:rsidR="00137436" w:rsidRPr="00671F3E" w:rsidRDefault="00137436" w:rsidP="00137436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Olafsdottir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ES,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Omarsdottir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S &amp;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Jaroszewski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JW (2001).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Constituents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three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Icelandic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Alchemilla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species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Biochemical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Systematics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and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Ecology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29:959–962.</w:t>
      </w:r>
    </w:p>
    <w:p w:rsidR="00137436" w:rsidRPr="00671F3E" w:rsidRDefault="00137436" w:rsidP="00137436">
      <w:pPr>
        <w:pStyle w:val="AralkYok"/>
        <w:numPr>
          <w:ilvl w:val="0"/>
          <w:numId w:val="1"/>
        </w:numPr>
        <w:jc w:val="both"/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theme="minorHAnsi"/>
          <w:sz w:val="24"/>
          <w:szCs w:val="24"/>
        </w:rPr>
        <w:t>Oktyabrsky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Vysochina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G,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Muzyka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N et al. (2009).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Assessment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of anti-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oxidant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activity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plant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extracts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using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microbial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test </w:t>
      </w:r>
      <w:proofErr w:type="spellStart"/>
      <w:r w:rsidRPr="00671F3E">
        <w:rPr>
          <w:rFonts w:ascii="Minion Pro" w:hAnsi="Minion Pro" w:cstheme="minorHAnsi"/>
          <w:sz w:val="24"/>
          <w:szCs w:val="24"/>
        </w:rPr>
        <w:t>systems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Journal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Applied</w:t>
      </w:r>
      <w:proofErr w:type="spellEnd"/>
      <w:r w:rsidRPr="00671F3E">
        <w:rPr>
          <w:rFonts w:ascii="Minion Pro" w:hAnsi="Minion Pro" w:cstheme="minorHAnsi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theme="minorHAnsi"/>
          <w:i/>
          <w:sz w:val="24"/>
          <w:szCs w:val="24"/>
        </w:rPr>
        <w:t>Microbiology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106:1175–1183.</w:t>
      </w:r>
    </w:p>
    <w:p w:rsidR="00C24806" w:rsidRPr="00671F3E" w:rsidRDefault="00C24806" w:rsidP="00137436">
      <w:pPr>
        <w:pStyle w:val="AralkYok"/>
        <w:numPr>
          <w:ilvl w:val="0"/>
          <w:numId w:val="1"/>
        </w:numPr>
        <w:jc w:val="both"/>
        <w:rPr>
          <w:rStyle w:val="bibliography"/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Bunney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S (Ed.) (1984).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The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Illustrated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Encyclopedia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of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Herbs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. New York, NY: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Dorset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Press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>.</w:t>
      </w:r>
    </w:p>
    <w:p w:rsidR="000618F9" w:rsidRPr="00671F3E" w:rsidRDefault="00C24806" w:rsidP="000618F9">
      <w:pPr>
        <w:pStyle w:val="AralkYok"/>
        <w:numPr>
          <w:ilvl w:val="0"/>
          <w:numId w:val="1"/>
        </w:numPr>
        <w:jc w:val="both"/>
        <w:rPr>
          <w:rStyle w:val="bibliography"/>
          <w:rFonts w:ascii="Minion Pro" w:hAnsi="Minion Pro" w:cstheme="minorHAnsi"/>
          <w:sz w:val="24"/>
          <w:szCs w:val="24"/>
        </w:rPr>
      </w:pPr>
      <w:bookmarkStart w:id="0" w:name="ref2"/>
      <w:bookmarkEnd w:id="0"/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lastRenderedPageBreak/>
        <w:t>Bisset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NG (Ed.) (1994).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Herbal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Drugs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and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Phytopharmaceuticals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. Stuttgart,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Germany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: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Medpharm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Scientific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Publishers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>.</w:t>
      </w:r>
    </w:p>
    <w:p w:rsidR="005012D2" w:rsidRPr="00671F3E" w:rsidRDefault="000618F9" w:rsidP="005012D2">
      <w:pPr>
        <w:pStyle w:val="AralkYok"/>
        <w:numPr>
          <w:ilvl w:val="0"/>
          <w:numId w:val="1"/>
        </w:numPr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="Sabon-Roman"/>
          <w:sz w:val="24"/>
          <w:szCs w:val="24"/>
        </w:rPr>
        <w:t>Sufka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KJ,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Roach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JT,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Chambliss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WG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Jr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et al. (2001).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Anxiolytic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properties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botanical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extracts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in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the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chick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social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separation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stress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procedure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Psychopharmacology</w:t>
      </w:r>
      <w:proofErr w:type="spellEnd"/>
      <w:r w:rsidRPr="00671F3E">
        <w:rPr>
          <w:rFonts w:ascii="Minion Pro" w:hAnsi="Minion Pro" w:cstheme="minorHAnsi"/>
          <w:sz w:val="24"/>
          <w:szCs w:val="24"/>
        </w:rPr>
        <w:t xml:space="preserve"> </w:t>
      </w:r>
      <w:r w:rsidRPr="00671F3E">
        <w:rPr>
          <w:rFonts w:ascii="Minion Pro" w:hAnsi="Minion Pro" w:cs="Sabon-Roman"/>
          <w:sz w:val="24"/>
          <w:szCs w:val="24"/>
        </w:rPr>
        <w:t>(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Berl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) </w:t>
      </w:r>
      <w:r w:rsidRPr="00671F3E">
        <w:rPr>
          <w:rFonts w:ascii="Minion Pro" w:hAnsi="Minion Pro" w:cs="Sabon-Bold"/>
          <w:bCs/>
          <w:sz w:val="24"/>
          <w:szCs w:val="24"/>
        </w:rPr>
        <w:t>153</w:t>
      </w:r>
      <w:r w:rsidRPr="00671F3E">
        <w:rPr>
          <w:rFonts w:ascii="Minion Pro" w:hAnsi="Minion Pro" w:cs="Sabon-Roman"/>
          <w:sz w:val="24"/>
          <w:szCs w:val="24"/>
        </w:rPr>
        <w:t xml:space="preserve">(2).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pp</w:t>
      </w:r>
      <w:proofErr w:type="spellEnd"/>
      <w:r w:rsidRPr="00671F3E">
        <w:rPr>
          <w:rFonts w:ascii="Minion Pro" w:hAnsi="Minion Pro" w:cs="Sabon-Roman"/>
          <w:sz w:val="24"/>
          <w:szCs w:val="24"/>
        </w:rPr>
        <w:t>. 219–24.</w:t>
      </w:r>
    </w:p>
    <w:p w:rsidR="009A267F" w:rsidRPr="00671F3E" w:rsidRDefault="005012D2" w:rsidP="005012D2">
      <w:pPr>
        <w:pStyle w:val="AralkYok"/>
        <w:numPr>
          <w:ilvl w:val="0"/>
          <w:numId w:val="1"/>
        </w:numPr>
        <w:rPr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Fonts w:ascii="Minion Pro" w:hAnsi="Minion Pro" w:cs="Sabon-Roman"/>
          <w:sz w:val="24"/>
          <w:szCs w:val="24"/>
        </w:rPr>
        <w:t>Miclea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A &amp;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Boldisteanu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A (1993).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Antihaemorrhoidal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suppositories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comprising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Alchemilla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extract</w:t>
      </w:r>
      <w:proofErr w:type="spellEnd"/>
      <w:r w:rsidR="00065C5C" w:rsidRPr="00671F3E">
        <w:rPr>
          <w:rFonts w:ascii="Minion Pro" w:hAnsi="Minion Pro" w:cs="Sabon-Roman"/>
          <w:sz w:val="24"/>
          <w:szCs w:val="24"/>
        </w:rPr>
        <w:t>.</w:t>
      </w:r>
      <w:r w:rsidRPr="00671F3E">
        <w:rPr>
          <w:rFonts w:ascii="Minion Pro" w:hAnsi="Minion Pro" w:cs="Sabon-Roman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Chem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Abst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r w:rsidRPr="00671F3E">
        <w:rPr>
          <w:rFonts w:ascii="Minion Pro" w:hAnsi="Minion Pro" w:cs="Sabon-Bold"/>
          <w:bCs/>
          <w:sz w:val="24"/>
          <w:szCs w:val="24"/>
        </w:rPr>
        <w:t>119</w:t>
      </w:r>
      <w:r w:rsidR="00065C5C" w:rsidRPr="00671F3E">
        <w:rPr>
          <w:rFonts w:ascii="Minion Pro" w:hAnsi="Minion Pro" w:cs="Sabon-Roman"/>
          <w:sz w:val="24"/>
          <w:szCs w:val="24"/>
        </w:rPr>
        <w:t>.</w:t>
      </w:r>
      <w:r w:rsidRPr="00671F3E">
        <w:rPr>
          <w:rFonts w:ascii="Minion Pro" w:hAnsi="Minion Pro" w:cs="Sabon-Roman"/>
          <w:sz w:val="24"/>
          <w:szCs w:val="24"/>
        </w:rPr>
        <w:t xml:space="preserve"> p. 529.</w:t>
      </w:r>
    </w:p>
    <w:p w:rsidR="00796DD8" w:rsidRPr="00671F3E" w:rsidRDefault="009A267F" w:rsidP="005012D2">
      <w:pPr>
        <w:pStyle w:val="AralkYok"/>
        <w:numPr>
          <w:ilvl w:val="0"/>
          <w:numId w:val="1"/>
        </w:numPr>
        <w:rPr>
          <w:rStyle w:val="bibliography"/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Filipek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J (1992).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Effect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Alchemilla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xanthochlora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water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extracts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on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lipid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peroxidation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superoxide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anion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scavenging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activity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.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Pharmazie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47:717-718.</w:t>
      </w:r>
    </w:p>
    <w:p w:rsidR="00796DD8" w:rsidRPr="00671F3E" w:rsidRDefault="00796DD8" w:rsidP="005012D2">
      <w:pPr>
        <w:pStyle w:val="AralkYok"/>
        <w:numPr>
          <w:ilvl w:val="0"/>
          <w:numId w:val="1"/>
        </w:numPr>
        <w:rPr>
          <w:rStyle w:val="bibliography"/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Schimmer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O,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Hafele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F &amp;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Kruger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A (1988).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mutagenic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potencies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plant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extracts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containing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quercetin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in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Salmonella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typhimurium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TA98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and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TA100.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Mutation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Res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r w:rsidRPr="00671F3E">
        <w:rPr>
          <w:rStyle w:val="bibliography"/>
          <w:rFonts w:ascii="Minion Pro" w:hAnsi="Minion Pro" w:cs="Arial"/>
          <w:sz w:val="24"/>
          <w:szCs w:val="24"/>
        </w:rPr>
        <w:t>206:201-208.</w:t>
      </w:r>
    </w:p>
    <w:p w:rsidR="00DF1DEC" w:rsidRPr="00671F3E" w:rsidRDefault="00796DD8" w:rsidP="005012D2">
      <w:pPr>
        <w:pStyle w:val="AralkYok"/>
        <w:numPr>
          <w:ilvl w:val="0"/>
          <w:numId w:val="1"/>
        </w:numPr>
        <w:rPr>
          <w:rStyle w:val="bibliography"/>
          <w:rFonts w:ascii="Minion Pro" w:hAnsi="Minion Pro" w:cstheme="minorHAnsi"/>
          <w:sz w:val="24"/>
          <w:szCs w:val="24"/>
        </w:rPr>
      </w:pP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Sokolowska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>-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Wozniak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A (1985).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Cytostatic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activity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the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lactone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fraction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Alchemilla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pastoralis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Bus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[in 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Polish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].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Ann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Univ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Mariae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Curie</w:t>
      </w:r>
      <w:proofErr w:type="spellEnd"/>
      <w:r w:rsidRPr="00671F3E">
        <w:rPr>
          <w:rStyle w:val="bibliography"/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Style w:val="bibliography"/>
          <w:rFonts w:ascii="Minion Pro" w:hAnsi="Minion Pro" w:cs="Arial"/>
          <w:i/>
          <w:sz w:val="24"/>
          <w:szCs w:val="24"/>
        </w:rPr>
        <w:t>Sklodowska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 xml:space="preserve"> [</w:t>
      </w:r>
      <w:proofErr w:type="spellStart"/>
      <w:r w:rsidRPr="00671F3E">
        <w:rPr>
          <w:rStyle w:val="bibliography"/>
          <w:rFonts w:ascii="Minion Pro" w:hAnsi="Minion Pro" w:cs="Arial"/>
          <w:sz w:val="24"/>
          <w:szCs w:val="24"/>
        </w:rPr>
        <w:t>Med</w:t>
      </w:r>
      <w:proofErr w:type="spellEnd"/>
      <w:r w:rsidRPr="00671F3E">
        <w:rPr>
          <w:rStyle w:val="bibliography"/>
          <w:rFonts w:ascii="Minion Pro" w:hAnsi="Minion Pro" w:cs="Arial"/>
          <w:sz w:val="24"/>
          <w:szCs w:val="24"/>
        </w:rPr>
        <w:t>] 40:107-112.</w:t>
      </w:r>
    </w:p>
    <w:p w:rsidR="006E2CD5" w:rsidRPr="00671F3E" w:rsidRDefault="00DF1DEC" w:rsidP="00DF1DEC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Arial"/>
          <w:sz w:val="24"/>
          <w:szCs w:val="24"/>
        </w:rPr>
        <w:t>Brooke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E (1992). </w:t>
      </w:r>
      <w:r w:rsidRPr="001C013E">
        <w:rPr>
          <w:rFonts w:ascii="Minion Pro" w:hAnsi="Minion Pro" w:cs="Arial"/>
          <w:i/>
          <w:sz w:val="24"/>
          <w:szCs w:val="24"/>
        </w:rPr>
        <w:t xml:space="preserve">A </w:t>
      </w:r>
      <w:proofErr w:type="spellStart"/>
      <w:r w:rsidRPr="001C013E">
        <w:rPr>
          <w:rFonts w:ascii="Minion Pro" w:hAnsi="Minion Pro" w:cs="Arial"/>
          <w:i/>
          <w:sz w:val="24"/>
          <w:szCs w:val="24"/>
        </w:rPr>
        <w:t>woman’s</w:t>
      </w:r>
      <w:proofErr w:type="spellEnd"/>
      <w:r w:rsidRPr="001C01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1C013E">
        <w:rPr>
          <w:rFonts w:ascii="Minion Pro" w:hAnsi="Minion Pro" w:cs="Arial"/>
          <w:i/>
          <w:sz w:val="24"/>
          <w:szCs w:val="24"/>
        </w:rPr>
        <w:t>book</w:t>
      </w:r>
      <w:proofErr w:type="spellEnd"/>
      <w:r w:rsidRPr="001C013E">
        <w:rPr>
          <w:rFonts w:ascii="Minion Pro" w:hAnsi="Minion Pro" w:cs="Arial"/>
          <w:i/>
          <w:sz w:val="24"/>
          <w:szCs w:val="24"/>
        </w:rPr>
        <w:t xml:space="preserve"> of </w:t>
      </w:r>
      <w:proofErr w:type="spellStart"/>
      <w:r w:rsidRPr="001C013E">
        <w:rPr>
          <w:rFonts w:ascii="Minion Pro" w:hAnsi="Minion Pro" w:cs="Arial"/>
          <w:i/>
          <w:sz w:val="24"/>
          <w:szCs w:val="24"/>
        </w:rPr>
        <w:t>herbs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Arial"/>
          <w:sz w:val="24"/>
          <w:szCs w:val="24"/>
        </w:rPr>
        <w:t>The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Women’s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Press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Arial"/>
          <w:sz w:val="24"/>
          <w:szCs w:val="24"/>
        </w:rPr>
        <w:t>London</w:t>
      </w:r>
      <w:proofErr w:type="spellEnd"/>
      <w:r w:rsidRPr="00671F3E">
        <w:rPr>
          <w:rFonts w:ascii="Minion Pro" w:hAnsi="Minion Pro" w:cs="Arial"/>
          <w:sz w:val="24"/>
          <w:szCs w:val="24"/>
        </w:rPr>
        <w:t>.</w:t>
      </w:r>
    </w:p>
    <w:p w:rsidR="006E2CD5" w:rsidRPr="00671F3E" w:rsidRDefault="006E2CD5" w:rsidP="006E2CD5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Arial"/>
          <w:sz w:val="24"/>
          <w:szCs w:val="24"/>
        </w:rPr>
        <w:t>Hamad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I, Erol-</w:t>
      </w:r>
      <w:proofErr w:type="spellStart"/>
      <w:r w:rsidRPr="00671F3E">
        <w:rPr>
          <w:rFonts w:ascii="Minion Pro" w:hAnsi="Minion Pro" w:cs="Arial"/>
          <w:sz w:val="24"/>
          <w:szCs w:val="24"/>
        </w:rPr>
        <w:t>Dayi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O &amp; Pekmez M et al. (2007). </w:t>
      </w:r>
      <w:proofErr w:type="spellStart"/>
      <w:r w:rsidRPr="00671F3E">
        <w:rPr>
          <w:rFonts w:ascii="Minion Pro" w:hAnsi="Minion Pro" w:cs="Arial"/>
          <w:sz w:val="24"/>
          <w:szCs w:val="24"/>
        </w:rPr>
        <w:t>Free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radical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scavenging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activity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and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protective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effects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Arial"/>
          <w:sz w:val="24"/>
          <w:szCs w:val="24"/>
        </w:rPr>
        <w:t>Alchemilla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vulgaris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L.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Journal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Biotechnology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131:S40–S41.</w:t>
      </w:r>
    </w:p>
    <w:p w:rsidR="00C24806" w:rsidRPr="00671F3E" w:rsidRDefault="00250A7E" w:rsidP="006E2CD5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Arial"/>
          <w:sz w:val="24"/>
          <w:szCs w:val="24"/>
        </w:rPr>
        <w:t>Kiselova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Y, </w:t>
      </w:r>
      <w:proofErr w:type="spellStart"/>
      <w:r w:rsidRPr="00671F3E">
        <w:rPr>
          <w:rFonts w:ascii="Minion Pro" w:hAnsi="Minion Pro" w:cs="Arial"/>
          <w:sz w:val="24"/>
          <w:szCs w:val="24"/>
        </w:rPr>
        <w:t>Ivanova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r w:rsidR="006E2CD5" w:rsidRPr="00671F3E">
        <w:rPr>
          <w:rFonts w:ascii="Minion Pro" w:hAnsi="Minion Pro" w:cs="Arial"/>
          <w:sz w:val="24"/>
          <w:szCs w:val="24"/>
        </w:rPr>
        <w:t>D,</w:t>
      </w:r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Chervenkov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T, et al. (</w:t>
      </w:r>
      <w:r w:rsidR="006E2CD5" w:rsidRPr="00671F3E">
        <w:rPr>
          <w:rFonts w:ascii="Minion Pro" w:hAnsi="Minion Pro" w:cs="Arial"/>
          <w:sz w:val="24"/>
          <w:szCs w:val="24"/>
        </w:rPr>
        <w:t>2006</w:t>
      </w:r>
      <w:r w:rsidRPr="00671F3E">
        <w:rPr>
          <w:rFonts w:ascii="Minion Pro" w:hAnsi="Minion Pro" w:cs="Arial"/>
          <w:sz w:val="24"/>
          <w:szCs w:val="24"/>
        </w:rPr>
        <w:t>).</w:t>
      </w:r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Correlation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between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the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in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vitro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antioxidant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activity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and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polyphenol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content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of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aqueous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extracts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from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Bulgarian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sz w:val="24"/>
          <w:szCs w:val="24"/>
        </w:rPr>
        <w:t>herbs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. </w:t>
      </w:r>
      <w:proofErr w:type="spellStart"/>
      <w:r w:rsidR="006E2CD5" w:rsidRPr="00671F3E">
        <w:rPr>
          <w:rFonts w:ascii="Minion Pro" w:hAnsi="Minion Pro" w:cs="Arial"/>
          <w:i/>
          <w:sz w:val="24"/>
          <w:szCs w:val="24"/>
        </w:rPr>
        <w:t>Phytotherapy</w:t>
      </w:r>
      <w:proofErr w:type="spellEnd"/>
      <w:r w:rsidR="006E2CD5"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="006E2CD5" w:rsidRPr="00671F3E">
        <w:rPr>
          <w:rFonts w:ascii="Minion Pro" w:hAnsi="Minion Pro" w:cs="Arial"/>
          <w:i/>
          <w:sz w:val="24"/>
          <w:szCs w:val="24"/>
        </w:rPr>
        <w:t>Research</w:t>
      </w:r>
      <w:proofErr w:type="spellEnd"/>
      <w:r w:rsidR="006E2CD5" w:rsidRPr="00671F3E">
        <w:rPr>
          <w:rFonts w:ascii="Minion Pro" w:hAnsi="Minion Pro" w:cs="Arial"/>
          <w:sz w:val="24"/>
          <w:szCs w:val="24"/>
        </w:rPr>
        <w:t xml:space="preserve"> 20:961–965.</w:t>
      </w:r>
    </w:p>
    <w:p w:rsidR="00461FBE" w:rsidRPr="00671F3E" w:rsidRDefault="00250A7E" w:rsidP="00461FBE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Arial"/>
          <w:sz w:val="24"/>
          <w:szCs w:val="24"/>
        </w:rPr>
        <w:t>Oktyabrsky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O, </w:t>
      </w:r>
      <w:proofErr w:type="spellStart"/>
      <w:r w:rsidRPr="00671F3E">
        <w:rPr>
          <w:rFonts w:ascii="Minion Pro" w:hAnsi="Minion Pro" w:cs="Arial"/>
          <w:sz w:val="24"/>
          <w:szCs w:val="24"/>
        </w:rPr>
        <w:t>Vysochina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G, </w:t>
      </w:r>
      <w:proofErr w:type="spellStart"/>
      <w:r w:rsidRPr="00671F3E">
        <w:rPr>
          <w:rFonts w:ascii="Minion Pro" w:hAnsi="Minion Pro" w:cs="Arial"/>
          <w:sz w:val="24"/>
          <w:szCs w:val="24"/>
        </w:rPr>
        <w:t>Muzyka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N, et al. (2009). </w:t>
      </w:r>
      <w:proofErr w:type="spellStart"/>
      <w:r w:rsidRPr="00671F3E">
        <w:rPr>
          <w:rFonts w:ascii="Minion Pro" w:hAnsi="Minion Pro" w:cs="Arial"/>
          <w:sz w:val="24"/>
          <w:szCs w:val="24"/>
        </w:rPr>
        <w:t>Assessment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of anti-</w:t>
      </w:r>
      <w:proofErr w:type="spellStart"/>
      <w:r w:rsidRPr="00671F3E">
        <w:rPr>
          <w:rFonts w:ascii="Minion Pro" w:hAnsi="Minion Pro" w:cs="Arial"/>
          <w:sz w:val="24"/>
          <w:szCs w:val="24"/>
        </w:rPr>
        <w:t>oxidant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activity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Arial"/>
          <w:sz w:val="24"/>
          <w:szCs w:val="24"/>
        </w:rPr>
        <w:t>plant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extracts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using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sz w:val="24"/>
          <w:szCs w:val="24"/>
        </w:rPr>
        <w:t>microbial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test </w:t>
      </w:r>
      <w:proofErr w:type="spellStart"/>
      <w:r w:rsidRPr="00671F3E">
        <w:rPr>
          <w:rFonts w:ascii="Minion Pro" w:hAnsi="Minion Pro" w:cs="Arial"/>
          <w:sz w:val="24"/>
          <w:szCs w:val="24"/>
        </w:rPr>
        <w:t>systems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Journal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Applied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Microbiology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106:1175–1183.</w:t>
      </w:r>
    </w:p>
    <w:p w:rsidR="00725140" w:rsidRPr="00671F3E" w:rsidRDefault="00461FBE" w:rsidP="00725140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/>
          <w:sz w:val="24"/>
          <w:szCs w:val="24"/>
        </w:rPr>
        <w:t>Petcu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P, </w:t>
      </w:r>
      <w:proofErr w:type="spellStart"/>
      <w:r w:rsidRPr="00671F3E">
        <w:rPr>
          <w:rFonts w:ascii="Minion Pro" w:hAnsi="Minion Pro"/>
          <w:sz w:val="24"/>
          <w:szCs w:val="24"/>
        </w:rPr>
        <w:t>Andronesca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E &amp; </w:t>
      </w:r>
      <w:proofErr w:type="spellStart"/>
      <w:r w:rsidRPr="00671F3E">
        <w:rPr>
          <w:rFonts w:ascii="Minion Pro" w:hAnsi="Minion Pro"/>
          <w:sz w:val="24"/>
          <w:szCs w:val="24"/>
        </w:rPr>
        <w:t>Gheorgheci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V (1979). </w:t>
      </w:r>
      <w:proofErr w:type="spellStart"/>
      <w:r w:rsidRPr="00671F3E">
        <w:rPr>
          <w:rFonts w:ascii="Minion Pro" w:hAnsi="Minion Pro"/>
          <w:sz w:val="24"/>
          <w:szCs w:val="24"/>
        </w:rPr>
        <w:t>Treatment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of </w:t>
      </w:r>
      <w:proofErr w:type="spellStart"/>
      <w:r w:rsidRPr="00671F3E">
        <w:rPr>
          <w:rFonts w:ascii="Minion Pro" w:hAnsi="Minion Pro"/>
          <w:sz w:val="24"/>
          <w:szCs w:val="24"/>
        </w:rPr>
        <w:t>juvenile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menomenorrhagia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with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Alchemilla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vulgaris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L </w:t>
      </w:r>
      <w:proofErr w:type="spellStart"/>
      <w:r w:rsidRPr="00671F3E">
        <w:rPr>
          <w:rFonts w:ascii="Minion Pro" w:hAnsi="Minion Pro"/>
          <w:sz w:val="24"/>
          <w:szCs w:val="24"/>
        </w:rPr>
        <w:t>fluid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extract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Clujul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Med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. </w:t>
      </w:r>
      <w:r w:rsidRPr="00671F3E">
        <w:rPr>
          <w:rFonts w:ascii="Minion Pro" w:hAnsi="Minion Pro" w:cs="Sabon-Bold"/>
          <w:bCs/>
          <w:sz w:val="24"/>
          <w:szCs w:val="24"/>
        </w:rPr>
        <w:t>52</w:t>
      </w:r>
      <w:r w:rsidRPr="00671F3E">
        <w:rPr>
          <w:rFonts w:ascii="Minion Pro" w:hAnsi="Minion Pro"/>
          <w:sz w:val="24"/>
          <w:szCs w:val="24"/>
        </w:rPr>
        <w:t>(3): 266–270.</w:t>
      </w:r>
    </w:p>
    <w:p w:rsidR="00491EA7" w:rsidRPr="00671F3E" w:rsidRDefault="00725140" w:rsidP="00491EA7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/>
          <w:sz w:val="24"/>
          <w:szCs w:val="24"/>
        </w:rPr>
        <w:t>McIntyre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A (1995).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The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Complete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Woman’s</w:t>
      </w:r>
      <w:proofErr w:type="spellEnd"/>
      <w:r w:rsidRPr="00671F3E">
        <w:rPr>
          <w:rFonts w:ascii="Minion Pro" w:hAnsi="Minion Pro" w:cs="Sabon-Italic"/>
          <w:i/>
          <w:iCs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Italic"/>
          <w:i/>
          <w:iCs/>
          <w:sz w:val="24"/>
          <w:szCs w:val="24"/>
        </w:rPr>
        <w:t>Herbal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/>
          <w:sz w:val="24"/>
          <w:szCs w:val="24"/>
        </w:rPr>
        <w:t>Hodder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Headline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Australia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/>
          <w:sz w:val="24"/>
          <w:szCs w:val="24"/>
        </w:rPr>
        <w:t>Pty</w:t>
      </w:r>
      <w:proofErr w:type="spellEnd"/>
      <w:r w:rsidRPr="00671F3E">
        <w:rPr>
          <w:rFonts w:ascii="Minion Pro" w:hAnsi="Minion Pro"/>
          <w:sz w:val="24"/>
          <w:szCs w:val="24"/>
        </w:rPr>
        <w:t xml:space="preserve"> Ltd, </w:t>
      </w:r>
      <w:proofErr w:type="spellStart"/>
      <w:r w:rsidRPr="00671F3E">
        <w:rPr>
          <w:rFonts w:ascii="Minion Pro" w:hAnsi="Minion Pro"/>
          <w:sz w:val="24"/>
          <w:szCs w:val="24"/>
        </w:rPr>
        <w:t>Rydalmere</w:t>
      </w:r>
      <w:proofErr w:type="spellEnd"/>
      <w:r w:rsidRPr="00671F3E">
        <w:rPr>
          <w:rFonts w:ascii="Minion Pro" w:hAnsi="Minion Pro"/>
          <w:sz w:val="24"/>
          <w:szCs w:val="24"/>
        </w:rPr>
        <w:t>, NSW. p. 110.</w:t>
      </w:r>
    </w:p>
    <w:p w:rsidR="00491EA7" w:rsidRPr="00671F3E" w:rsidRDefault="00491EA7" w:rsidP="00491EA7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GillSans-Bold"/>
          <w:bCs/>
          <w:sz w:val="24"/>
          <w:szCs w:val="24"/>
        </w:rPr>
        <w:t>Trickey</w:t>
      </w:r>
      <w:proofErr w:type="spellEnd"/>
      <w:r w:rsidRPr="00671F3E">
        <w:rPr>
          <w:rFonts w:ascii="Minion Pro" w:hAnsi="Minion Pro" w:cs="GillSans-Bold"/>
          <w:bCs/>
          <w:sz w:val="24"/>
          <w:szCs w:val="24"/>
        </w:rPr>
        <w:t xml:space="preserve"> R (2003).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Women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hormones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and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the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menstrual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cycle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: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herbal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and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medical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solutions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from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adolescence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to</w:t>
      </w:r>
      <w:proofErr w:type="spellEnd"/>
      <w:r w:rsidRPr="00671F3E">
        <w:rPr>
          <w:rFonts w:ascii="Minion Pro" w:hAnsi="Minion Pro" w:cs="Sabon-Roman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Sabon-Roman"/>
          <w:i/>
          <w:sz w:val="24"/>
          <w:szCs w:val="24"/>
        </w:rPr>
        <w:t>menopause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. 2nd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Edition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. NSW: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Australia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Allen</w:t>
      </w:r>
      <w:proofErr w:type="spellEnd"/>
      <w:r w:rsidRPr="00671F3E">
        <w:rPr>
          <w:rFonts w:ascii="Minion Pro" w:hAnsi="Minion Pro" w:cs="Sabon-Roman"/>
          <w:sz w:val="24"/>
          <w:szCs w:val="24"/>
        </w:rPr>
        <w:t xml:space="preserve"> &amp; </w:t>
      </w:r>
      <w:proofErr w:type="spellStart"/>
      <w:r w:rsidRPr="00671F3E">
        <w:rPr>
          <w:rFonts w:ascii="Minion Pro" w:hAnsi="Minion Pro" w:cs="Sabon-Roman"/>
          <w:sz w:val="24"/>
          <w:szCs w:val="24"/>
        </w:rPr>
        <w:t>Unwin</w:t>
      </w:r>
      <w:proofErr w:type="spellEnd"/>
      <w:r w:rsidRPr="00671F3E">
        <w:rPr>
          <w:rFonts w:ascii="Minion Pro" w:hAnsi="Minion Pro" w:cs="Sabon-Roman"/>
          <w:sz w:val="24"/>
          <w:szCs w:val="24"/>
        </w:rPr>
        <w:t>.</w:t>
      </w:r>
    </w:p>
    <w:p w:rsidR="00F51B93" w:rsidRPr="00671F3E" w:rsidRDefault="00F51B93" w:rsidP="00F51B93">
      <w:pPr>
        <w:pStyle w:val="AralkYok"/>
        <w:numPr>
          <w:ilvl w:val="0"/>
          <w:numId w:val="1"/>
        </w:numPr>
        <w:rPr>
          <w:rFonts w:ascii="Minion Pro" w:hAnsi="Minion Pro" w:cs="Arial"/>
          <w:sz w:val="24"/>
          <w:szCs w:val="24"/>
        </w:rPr>
      </w:pPr>
      <w:proofErr w:type="spellStart"/>
      <w:r w:rsidRPr="00671F3E">
        <w:rPr>
          <w:rFonts w:ascii="Minion Pro" w:hAnsi="Minion Pro" w:cs="Arial"/>
          <w:sz w:val="24"/>
          <w:szCs w:val="24"/>
        </w:rPr>
        <w:t>Treben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 M (1982).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Health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through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God’s</w:t>
      </w:r>
      <w:proofErr w:type="spellEnd"/>
      <w:r w:rsidRPr="00671F3E">
        <w:rPr>
          <w:rFonts w:ascii="Minion Pro" w:hAnsi="Minion Pro" w:cs="Arial"/>
          <w:i/>
          <w:sz w:val="24"/>
          <w:szCs w:val="24"/>
        </w:rPr>
        <w:t xml:space="preserve"> </w:t>
      </w:r>
      <w:proofErr w:type="spellStart"/>
      <w:r w:rsidRPr="00671F3E">
        <w:rPr>
          <w:rFonts w:ascii="Minion Pro" w:hAnsi="Minion Pro" w:cs="Arial"/>
          <w:i/>
          <w:sz w:val="24"/>
          <w:szCs w:val="24"/>
        </w:rPr>
        <w:t>pharmacy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. </w:t>
      </w:r>
      <w:proofErr w:type="spellStart"/>
      <w:r w:rsidRPr="00671F3E">
        <w:rPr>
          <w:rFonts w:ascii="Minion Pro" w:hAnsi="Minion Pro" w:cs="Arial"/>
          <w:sz w:val="24"/>
          <w:szCs w:val="24"/>
        </w:rPr>
        <w:t>Ennsthaller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Arial"/>
          <w:sz w:val="24"/>
          <w:szCs w:val="24"/>
        </w:rPr>
        <w:t>Steyr</w:t>
      </w:r>
      <w:proofErr w:type="spellEnd"/>
      <w:r w:rsidRPr="00671F3E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671F3E">
        <w:rPr>
          <w:rFonts w:ascii="Minion Pro" w:hAnsi="Minion Pro" w:cs="Arial"/>
          <w:sz w:val="24"/>
          <w:szCs w:val="24"/>
        </w:rPr>
        <w:t>Austria</w:t>
      </w:r>
      <w:proofErr w:type="spellEnd"/>
      <w:r w:rsidRPr="00671F3E">
        <w:rPr>
          <w:rFonts w:ascii="Minion Pro" w:hAnsi="Minion Pro" w:cs="Arial"/>
          <w:sz w:val="24"/>
          <w:szCs w:val="24"/>
        </w:rPr>
        <w:t>.</w:t>
      </w:r>
    </w:p>
    <w:sectPr w:rsidR="00F51B93" w:rsidRPr="00671F3E" w:rsidSect="00063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Sabon-Roman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Sabon-Italic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Sabon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GillSans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371F7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3C11FC"/>
    <w:multiLevelType w:val="multilevel"/>
    <w:tmpl w:val="502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F32283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6C0B9F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AA0DDD"/>
    <w:multiLevelType w:val="hybridMultilevel"/>
    <w:tmpl w:val="164CDF14"/>
    <w:lvl w:ilvl="0" w:tplc="B882EA3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B42374"/>
    <w:multiLevelType w:val="multilevel"/>
    <w:tmpl w:val="968E375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67307"/>
    <w:multiLevelType w:val="hybridMultilevel"/>
    <w:tmpl w:val="848086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3D39D8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7E43BE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F6306B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E25D5C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10"/>
  </w:num>
  <w:num w:numId="8">
    <w:abstractNumId w:val="7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compat/>
  <w:rsids>
    <w:rsidRoot w:val="00635B8D"/>
    <w:rsid w:val="000142F4"/>
    <w:rsid w:val="00017420"/>
    <w:rsid w:val="00021764"/>
    <w:rsid w:val="00023893"/>
    <w:rsid w:val="00035AD7"/>
    <w:rsid w:val="00037841"/>
    <w:rsid w:val="00041D43"/>
    <w:rsid w:val="000459F7"/>
    <w:rsid w:val="000618F9"/>
    <w:rsid w:val="00063F27"/>
    <w:rsid w:val="00065C5C"/>
    <w:rsid w:val="000743A2"/>
    <w:rsid w:val="000759E1"/>
    <w:rsid w:val="00076676"/>
    <w:rsid w:val="000768FC"/>
    <w:rsid w:val="00090A0A"/>
    <w:rsid w:val="0009536D"/>
    <w:rsid w:val="000A3B47"/>
    <w:rsid w:val="000A6A83"/>
    <w:rsid w:val="000B09A2"/>
    <w:rsid w:val="000B2A7B"/>
    <w:rsid w:val="000C3443"/>
    <w:rsid w:val="000C6936"/>
    <w:rsid w:val="000C7327"/>
    <w:rsid w:val="000D0E91"/>
    <w:rsid w:val="000D64F2"/>
    <w:rsid w:val="000E7CC8"/>
    <w:rsid w:val="00103340"/>
    <w:rsid w:val="00106861"/>
    <w:rsid w:val="001123B4"/>
    <w:rsid w:val="00114107"/>
    <w:rsid w:val="00114606"/>
    <w:rsid w:val="00137436"/>
    <w:rsid w:val="00145BA8"/>
    <w:rsid w:val="00161EAC"/>
    <w:rsid w:val="00183A13"/>
    <w:rsid w:val="00185F05"/>
    <w:rsid w:val="00192BB1"/>
    <w:rsid w:val="001964C3"/>
    <w:rsid w:val="001C013E"/>
    <w:rsid w:val="001C3580"/>
    <w:rsid w:val="001D560C"/>
    <w:rsid w:val="001E2D5D"/>
    <w:rsid w:val="001E576F"/>
    <w:rsid w:val="00205775"/>
    <w:rsid w:val="00211E78"/>
    <w:rsid w:val="00233529"/>
    <w:rsid w:val="002475F8"/>
    <w:rsid w:val="00250A7E"/>
    <w:rsid w:val="00257FA6"/>
    <w:rsid w:val="00265EA6"/>
    <w:rsid w:val="00297E95"/>
    <w:rsid w:val="002A3814"/>
    <w:rsid w:val="002A6710"/>
    <w:rsid w:val="002B14EC"/>
    <w:rsid w:val="002B4CE3"/>
    <w:rsid w:val="002B7886"/>
    <w:rsid w:val="002D3302"/>
    <w:rsid w:val="002D34D1"/>
    <w:rsid w:val="002E0F29"/>
    <w:rsid w:val="0031044A"/>
    <w:rsid w:val="00316012"/>
    <w:rsid w:val="00323B97"/>
    <w:rsid w:val="003257CA"/>
    <w:rsid w:val="003335E7"/>
    <w:rsid w:val="003378BA"/>
    <w:rsid w:val="00345165"/>
    <w:rsid w:val="00357E74"/>
    <w:rsid w:val="00372E15"/>
    <w:rsid w:val="00373915"/>
    <w:rsid w:val="00381809"/>
    <w:rsid w:val="003825B6"/>
    <w:rsid w:val="00385E88"/>
    <w:rsid w:val="00390CAC"/>
    <w:rsid w:val="003915B7"/>
    <w:rsid w:val="003A655D"/>
    <w:rsid w:val="003B0D13"/>
    <w:rsid w:val="003B6AF4"/>
    <w:rsid w:val="003D7A0B"/>
    <w:rsid w:val="004046FA"/>
    <w:rsid w:val="00410A23"/>
    <w:rsid w:val="00420B26"/>
    <w:rsid w:val="0042435A"/>
    <w:rsid w:val="0044036F"/>
    <w:rsid w:val="004420B1"/>
    <w:rsid w:val="004441C1"/>
    <w:rsid w:val="00452126"/>
    <w:rsid w:val="00461FBE"/>
    <w:rsid w:val="00462B51"/>
    <w:rsid w:val="00464E19"/>
    <w:rsid w:val="00465E7F"/>
    <w:rsid w:val="00465EC6"/>
    <w:rsid w:val="00466BDF"/>
    <w:rsid w:val="004679CD"/>
    <w:rsid w:val="0048058C"/>
    <w:rsid w:val="004901E4"/>
    <w:rsid w:val="00490403"/>
    <w:rsid w:val="00491E71"/>
    <w:rsid w:val="00491EA7"/>
    <w:rsid w:val="00493E43"/>
    <w:rsid w:val="004A112D"/>
    <w:rsid w:val="004A1E91"/>
    <w:rsid w:val="004B7A9B"/>
    <w:rsid w:val="004C23FF"/>
    <w:rsid w:val="004D23E0"/>
    <w:rsid w:val="004D624C"/>
    <w:rsid w:val="005012D2"/>
    <w:rsid w:val="00507A04"/>
    <w:rsid w:val="00511C93"/>
    <w:rsid w:val="00517C2F"/>
    <w:rsid w:val="005333E3"/>
    <w:rsid w:val="00535032"/>
    <w:rsid w:val="005672E3"/>
    <w:rsid w:val="00567A9A"/>
    <w:rsid w:val="005719DF"/>
    <w:rsid w:val="00572E68"/>
    <w:rsid w:val="00577A51"/>
    <w:rsid w:val="00584078"/>
    <w:rsid w:val="005920E3"/>
    <w:rsid w:val="005B75C6"/>
    <w:rsid w:val="005D0363"/>
    <w:rsid w:val="005D08AE"/>
    <w:rsid w:val="005D1A68"/>
    <w:rsid w:val="005D503A"/>
    <w:rsid w:val="005E57FF"/>
    <w:rsid w:val="005F49D3"/>
    <w:rsid w:val="0060236C"/>
    <w:rsid w:val="00621EEC"/>
    <w:rsid w:val="00623868"/>
    <w:rsid w:val="00625F7B"/>
    <w:rsid w:val="00635B8D"/>
    <w:rsid w:val="0064040D"/>
    <w:rsid w:val="0064252D"/>
    <w:rsid w:val="0065034D"/>
    <w:rsid w:val="006541A5"/>
    <w:rsid w:val="00655B18"/>
    <w:rsid w:val="00667E5D"/>
    <w:rsid w:val="00670550"/>
    <w:rsid w:val="00671971"/>
    <w:rsid w:val="00671F3E"/>
    <w:rsid w:val="00675E24"/>
    <w:rsid w:val="00680820"/>
    <w:rsid w:val="00681A5E"/>
    <w:rsid w:val="00692EFC"/>
    <w:rsid w:val="00694B21"/>
    <w:rsid w:val="00694F01"/>
    <w:rsid w:val="006A01BB"/>
    <w:rsid w:val="006A5D99"/>
    <w:rsid w:val="006B3386"/>
    <w:rsid w:val="006B5F11"/>
    <w:rsid w:val="006C7750"/>
    <w:rsid w:val="006E2CD5"/>
    <w:rsid w:val="006E30A4"/>
    <w:rsid w:val="006F772D"/>
    <w:rsid w:val="0070714C"/>
    <w:rsid w:val="007149CC"/>
    <w:rsid w:val="00714CC4"/>
    <w:rsid w:val="007248AC"/>
    <w:rsid w:val="00725140"/>
    <w:rsid w:val="0073226D"/>
    <w:rsid w:val="00734069"/>
    <w:rsid w:val="00746D59"/>
    <w:rsid w:val="0075357A"/>
    <w:rsid w:val="00762352"/>
    <w:rsid w:val="007732E2"/>
    <w:rsid w:val="00775602"/>
    <w:rsid w:val="00785733"/>
    <w:rsid w:val="0079261B"/>
    <w:rsid w:val="00793213"/>
    <w:rsid w:val="00795AD6"/>
    <w:rsid w:val="00796DD8"/>
    <w:rsid w:val="007A2E29"/>
    <w:rsid w:val="007B1EFA"/>
    <w:rsid w:val="007B6CFC"/>
    <w:rsid w:val="007C0616"/>
    <w:rsid w:val="007C26EC"/>
    <w:rsid w:val="007E2DB2"/>
    <w:rsid w:val="007E769A"/>
    <w:rsid w:val="00803252"/>
    <w:rsid w:val="008231AB"/>
    <w:rsid w:val="00856D82"/>
    <w:rsid w:val="008721C2"/>
    <w:rsid w:val="00872755"/>
    <w:rsid w:val="00873E14"/>
    <w:rsid w:val="008756F9"/>
    <w:rsid w:val="00891929"/>
    <w:rsid w:val="008A44D7"/>
    <w:rsid w:val="008A6E8F"/>
    <w:rsid w:val="008B2DF8"/>
    <w:rsid w:val="008C09C3"/>
    <w:rsid w:val="008D5E5C"/>
    <w:rsid w:val="008D60D0"/>
    <w:rsid w:val="008E211C"/>
    <w:rsid w:val="008F0302"/>
    <w:rsid w:val="008F1008"/>
    <w:rsid w:val="00900720"/>
    <w:rsid w:val="00900FDB"/>
    <w:rsid w:val="0090121C"/>
    <w:rsid w:val="009036CA"/>
    <w:rsid w:val="00910F38"/>
    <w:rsid w:val="00915438"/>
    <w:rsid w:val="00925B2C"/>
    <w:rsid w:val="009275E0"/>
    <w:rsid w:val="00931678"/>
    <w:rsid w:val="009507EB"/>
    <w:rsid w:val="009523D3"/>
    <w:rsid w:val="00954274"/>
    <w:rsid w:val="00967F2B"/>
    <w:rsid w:val="00971BCF"/>
    <w:rsid w:val="009771D6"/>
    <w:rsid w:val="009839AF"/>
    <w:rsid w:val="00993C3D"/>
    <w:rsid w:val="009A267F"/>
    <w:rsid w:val="009A7A6A"/>
    <w:rsid w:val="009C08A9"/>
    <w:rsid w:val="009E1D51"/>
    <w:rsid w:val="009E5FDD"/>
    <w:rsid w:val="009E6D4C"/>
    <w:rsid w:val="00A04E6B"/>
    <w:rsid w:val="00A05124"/>
    <w:rsid w:val="00A05475"/>
    <w:rsid w:val="00A07008"/>
    <w:rsid w:val="00A07FBA"/>
    <w:rsid w:val="00A17A15"/>
    <w:rsid w:val="00A25519"/>
    <w:rsid w:val="00A25635"/>
    <w:rsid w:val="00A33AB1"/>
    <w:rsid w:val="00A36F35"/>
    <w:rsid w:val="00A40A20"/>
    <w:rsid w:val="00A44761"/>
    <w:rsid w:val="00A57F3C"/>
    <w:rsid w:val="00A71ACB"/>
    <w:rsid w:val="00A73669"/>
    <w:rsid w:val="00A756AB"/>
    <w:rsid w:val="00A86B9C"/>
    <w:rsid w:val="00AB0F65"/>
    <w:rsid w:val="00AC3FA4"/>
    <w:rsid w:val="00AC6E30"/>
    <w:rsid w:val="00AD1FC3"/>
    <w:rsid w:val="00AE0104"/>
    <w:rsid w:val="00AE52AE"/>
    <w:rsid w:val="00AE79DC"/>
    <w:rsid w:val="00AF61A5"/>
    <w:rsid w:val="00AF68BF"/>
    <w:rsid w:val="00AF6FB0"/>
    <w:rsid w:val="00B076E5"/>
    <w:rsid w:val="00B11A1F"/>
    <w:rsid w:val="00B16322"/>
    <w:rsid w:val="00B21E62"/>
    <w:rsid w:val="00B2752C"/>
    <w:rsid w:val="00B35A8A"/>
    <w:rsid w:val="00B36A0C"/>
    <w:rsid w:val="00B508A7"/>
    <w:rsid w:val="00B551A5"/>
    <w:rsid w:val="00B570B3"/>
    <w:rsid w:val="00B7617C"/>
    <w:rsid w:val="00B87CE8"/>
    <w:rsid w:val="00BA21EB"/>
    <w:rsid w:val="00BB371E"/>
    <w:rsid w:val="00BC2A4B"/>
    <w:rsid w:val="00BD28EF"/>
    <w:rsid w:val="00BE4B72"/>
    <w:rsid w:val="00BF2822"/>
    <w:rsid w:val="00BF3273"/>
    <w:rsid w:val="00BF3F36"/>
    <w:rsid w:val="00BF6F82"/>
    <w:rsid w:val="00C03118"/>
    <w:rsid w:val="00C10671"/>
    <w:rsid w:val="00C12F52"/>
    <w:rsid w:val="00C1657E"/>
    <w:rsid w:val="00C21D7B"/>
    <w:rsid w:val="00C24806"/>
    <w:rsid w:val="00C32D15"/>
    <w:rsid w:val="00C446F4"/>
    <w:rsid w:val="00C60793"/>
    <w:rsid w:val="00C6162D"/>
    <w:rsid w:val="00C62CE7"/>
    <w:rsid w:val="00C6370B"/>
    <w:rsid w:val="00C6732E"/>
    <w:rsid w:val="00C736E0"/>
    <w:rsid w:val="00C73F03"/>
    <w:rsid w:val="00C751F9"/>
    <w:rsid w:val="00C86ABB"/>
    <w:rsid w:val="00CA66FA"/>
    <w:rsid w:val="00CB3FB2"/>
    <w:rsid w:val="00CC101F"/>
    <w:rsid w:val="00CC723E"/>
    <w:rsid w:val="00CD4FBE"/>
    <w:rsid w:val="00CD6DA3"/>
    <w:rsid w:val="00D012AE"/>
    <w:rsid w:val="00D04B7D"/>
    <w:rsid w:val="00D154DA"/>
    <w:rsid w:val="00D20836"/>
    <w:rsid w:val="00D22A88"/>
    <w:rsid w:val="00D249ED"/>
    <w:rsid w:val="00D304A2"/>
    <w:rsid w:val="00D32551"/>
    <w:rsid w:val="00D45067"/>
    <w:rsid w:val="00D51ECD"/>
    <w:rsid w:val="00D53152"/>
    <w:rsid w:val="00D6202B"/>
    <w:rsid w:val="00D62C7C"/>
    <w:rsid w:val="00D72DAB"/>
    <w:rsid w:val="00D84086"/>
    <w:rsid w:val="00D87B6C"/>
    <w:rsid w:val="00D914ED"/>
    <w:rsid w:val="00DA277F"/>
    <w:rsid w:val="00DB3322"/>
    <w:rsid w:val="00DB5564"/>
    <w:rsid w:val="00DB6984"/>
    <w:rsid w:val="00DB7135"/>
    <w:rsid w:val="00DB7722"/>
    <w:rsid w:val="00DC0829"/>
    <w:rsid w:val="00DC1BE0"/>
    <w:rsid w:val="00DC350A"/>
    <w:rsid w:val="00DC79EA"/>
    <w:rsid w:val="00DD1509"/>
    <w:rsid w:val="00DD2E2D"/>
    <w:rsid w:val="00DE728E"/>
    <w:rsid w:val="00DF1DEC"/>
    <w:rsid w:val="00DF68EA"/>
    <w:rsid w:val="00DF7AE8"/>
    <w:rsid w:val="00E06ADE"/>
    <w:rsid w:val="00E11FE2"/>
    <w:rsid w:val="00E12E8F"/>
    <w:rsid w:val="00E16185"/>
    <w:rsid w:val="00E26313"/>
    <w:rsid w:val="00E26804"/>
    <w:rsid w:val="00E315F5"/>
    <w:rsid w:val="00E35D8D"/>
    <w:rsid w:val="00E40ABC"/>
    <w:rsid w:val="00E460CE"/>
    <w:rsid w:val="00E46EA4"/>
    <w:rsid w:val="00E477AA"/>
    <w:rsid w:val="00E50241"/>
    <w:rsid w:val="00E635CB"/>
    <w:rsid w:val="00E63D5C"/>
    <w:rsid w:val="00E7286F"/>
    <w:rsid w:val="00E80A29"/>
    <w:rsid w:val="00E83B4A"/>
    <w:rsid w:val="00E83D79"/>
    <w:rsid w:val="00E843EF"/>
    <w:rsid w:val="00E873F0"/>
    <w:rsid w:val="00E90E5B"/>
    <w:rsid w:val="00E9600C"/>
    <w:rsid w:val="00EB1933"/>
    <w:rsid w:val="00EB27E3"/>
    <w:rsid w:val="00EB5734"/>
    <w:rsid w:val="00ED1433"/>
    <w:rsid w:val="00ED5805"/>
    <w:rsid w:val="00EE1AD7"/>
    <w:rsid w:val="00EF0187"/>
    <w:rsid w:val="00EF0C1A"/>
    <w:rsid w:val="00EF27E2"/>
    <w:rsid w:val="00EF2A55"/>
    <w:rsid w:val="00EF2E27"/>
    <w:rsid w:val="00F02664"/>
    <w:rsid w:val="00F1280C"/>
    <w:rsid w:val="00F401C8"/>
    <w:rsid w:val="00F40A24"/>
    <w:rsid w:val="00F4222C"/>
    <w:rsid w:val="00F44CAC"/>
    <w:rsid w:val="00F51B93"/>
    <w:rsid w:val="00F55B58"/>
    <w:rsid w:val="00FC357F"/>
    <w:rsid w:val="00FC6DF6"/>
    <w:rsid w:val="00FF3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F27"/>
  </w:style>
  <w:style w:type="paragraph" w:styleId="Balk3">
    <w:name w:val="heading 3"/>
    <w:basedOn w:val="Normal"/>
    <w:link w:val="Balk3Char"/>
    <w:uiPriority w:val="9"/>
    <w:qFormat/>
    <w:rsid w:val="00ED1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635B8D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DB5564"/>
    <w:rPr>
      <w:color w:val="0000FF"/>
      <w:u w:val="single"/>
    </w:rPr>
  </w:style>
  <w:style w:type="character" w:customStyle="1" w:styleId="biblioref">
    <w:name w:val="biblioref"/>
    <w:basedOn w:val="VarsaylanParagrafYazTipi"/>
    <w:rsid w:val="00C1657E"/>
  </w:style>
  <w:style w:type="character" w:customStyle="1" w:styleId="apple-style-span">
    <w:name w:val="apple-style-span"/>
    <w:basedOn w:val="VarsaylanParagrafYazTipi"/>
    <w:rsid w:val="00C1657E"/>
  </w:style>
  <w:style w:type="character" w:customStyle="1" w:styleId="apple-converted-space">
    <w:name w:val="apple-converted-space"/>
    <w:basedOn w:val="VarsaylanParagrafYazTipi"/>
    <w:rsid w:val="00C1657E"/>
  </w:style>
  <w:style w:type="character" w:customStyle="1" w:styleId="bibliography">
    <w:name w:val="bibliography"/>
    <w:basedOn w:val="VarsaylanParagrafYazTipi"/>
    <w:rsid w:val="00C24806"/>
  </w:style>
  <w:style w:type="character" w:customStyle="1" w:styleId="Balk3Char">
    <w:name w:val="Başlık 3 Char"/>
    <w:basedOn w:val="VarsaylanParagrafYazTipi"/>
    <w:link w:val="Balk3"/>
    <w:uiPriority w:val="9"/>
    <w:rsid w:val="00ED143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ED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ditsection">
    <w:name w:val="editsection"/>
    <w:basedOn w:val="VarsaylanParagrafYazTipi"/>
    <w:rsid w:val="00ED1433"/>
  </w:style>
  <w:style w:type="character" w:customStyle="1" w:styleId="mw-headline">
    <w:name w:val="mw-headline"/>
    <w:basedOn w:val="VarsaylanParagrafYazTipi"/>
    <w:rsid w:val="00ED1433"/>
  </w:style>
  <w:style w:type="paragraph" w:styleId="BalonMetni">
    <w:name w:val="Balloon Text"/>
    <w:basedOn w:val="Normal"/>
    <w:link w:val="BalonMetniChar"/>
    <w:uiPriority w:val="99"/>
    <w:semiHidden/>
    <w:unhideWhenUsed/>
    <w:rsid w:val="00ED1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1433"/>
    <w:rPr>
      <w:rFonts w:ascii="Tahoma" w:hAnsi="Tahoma" w:cs="Tahoma"/>
      <w:sz w:val="16"/>
      <w:szCs w:val="16"/>
    </w:rPr>
  </w:style>
  <w:style w:type="character" w:styleId="Gl">
    <w:name w:val="Strong"/>
    <w:basedOn w:val="VarsaylanParagrafYazTipi"/>
    <w:uiPriority w:val="22"/>
    <w:qFormat/>
    <w:rsid w:val="00621E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4702">
                  <w:marLeft w:val="210"/>
                  <w:marRight w:val="21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847281">
      <w:bodyDiv w:val="1"/>
      <w:marLeft w:val="47"/>
      <w:marRight w:val="4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669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4077">
                      <w:marLeft w:val="0"/>
                      <w:marRight w:val="0"/>
                      <w:marTop w:val="0"/>
                      <w:marBottom w:val="9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ABB61-5C2B-4E56-A7E8-272CE6A39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6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HalilYusuf</dc:creator>
  <cp:lastModifiedBy>Minik Yusuf</cp:lastModifiedBy>
  <cp:revision>32</cp:revision>
  <dcterms:created xsi:type="dcterms:W3CDTF">2012-01-04T21:32:00Z</dcterms:created>
  <dcterms:modified xsi:type="dcterms:W3CDTF">2012-08-13T01:48:00Z</dcterms:modified>
</cp:coreProperties>
</file>