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39de7ccb594862" /></Relationships>
</file>

<file path=word/document.xml><?xml version="1.0" encoding="utf-8"?>
<w:document xmlns:w="http://schemas.openxmlformats.org/wordprocessingml/2006/main">
  <w:body>
    <w:sectPr>
      <w:footerReference xmlns:r="http://schemas.openxmlformats.org/officeDocument/2006/relationships" w:type="default" r:id="Rbd795c52ed5640f4"/>
      <w:pgSz w:w="11906" w:h="16838"/>
      <w:pgMar w:top="1134" w:right="1134" w:bottom="1134" w:left="1134" w:header="708" w:footer="708"/>
    </w:sectPr>
    <w:p>
      <w:pPr>
        <w:pStyle w:val="Title"/>
        <w:jc w:val="center"/>
        <w:spacing w:after="160" w:line="276" w:lineRule="auto"/>
      </w:pPr>
      <w:r>
        <w:rPr/>
        <w:t xml:space="preserve">РУКОВОДСТВО ПО ЭКСПЛУАТАЦИИ ДЛЯ ПОЛЬЗОВАТЕЛЯ</w:t>
      </w:r>
    </w:p>
    <w:p>
      <w:pPr>
        <w:pStyle w:val="Heading1"/>
        <w:jc w:val="left"/>
        <w:spacing w:after="160" w:line="276" w:lineRule="auto"/>
      </w:pPr>
      <w:r>
        <w:rPr/>
        <w:t xml:space="preserve">Графическая утилита резервного копирования и восстановления баз данных MySQL</w:t>
      </w:r>
    </w:p>
    <w:p>
      <w:pPr>
        <w:pStyle w:val="Heading2"/>
        <w:jc w:val="left"/>
        <w:spacing w:after="160" w:line="276" w:lineRule="auto"/>
      </w:pPr>
      <w:r>
        <w:rPr/>
        <w:t xml:space="preserve">(в соответствии с требованиями GDP / GxP к документации и целостности данных)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819"/>
        <w:gridCol w:w="4819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Поле документа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Наименование организации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[Наименование организации]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Код документа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[СОП/ИТ-0XX]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Версия документа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1.0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Дата введения в действие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[ГГГГ-ММ-ДД]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Дата следующего пересмотра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[ГГГГ-ММ-ДД] (не реже 1 раза в 12 месяцев)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Статус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Действующий / Проект (ненужное удалить)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ПО, на которое распространяется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MySQL Backup Utility, версия 0.1.0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Связанные документы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Руководство пользователя </w:t>
            </w:r>
            <w:r>
              <w:rPr>
                <w:rFonts w:ascii="Consolas" w:hAnsi="Consolas"/>
                <w:sz w:val="20"/>
              </w:rPr>
              <w:t xml:space="preserve">docs/USER_GUIDE.md</w:t>
            </w:r>
            <w:r>
              <w:rPr/>
              <w:t xml:space="preserve">; ТЗ на разработку утилиты</w:t>
            </w:r>
          </w:p>
        </w:tc>
      </w:tr>
    </w:tbl>
    <w:p>
      <w:pPr>
        <w:pStyle w:val="Normal"/>
        <w:jc w:val="left"/>
        <w:spacing w:after="160" w:line="276" w:lineRule="auto"/>
        <w:ind w:left="720"/>
      </w:pPr>
      <w:r>
        <w:rPr>
          <w:i/>
        </w:rPr>
        <w:t xml:space="preserve">Примечание: текст в квадратных скобках [ ] заполняется держателем документа</w:t>
      </w:r>
    </w:p>
    <w:p>
      <w:pPr>
        <w:pStyle w:val="Normal"/>
        <w:jc w:val="left"/>
        <w:spacing w:after="160" w:line="276" w:lineRule="auto"/>
        <w:ind w:left="720"/>
      </w:pPr>
      <w:r>
        <w:rPr>
          <w:i/>
        </w:rPr>
        <w:t xml:space="preserve">при вводе в действие в конкретной организации.</w:t>
      </w:r>
    </w:p>
    <w:p>
      <w:pPr>
        <w:pStyle w:val="Normal"/>
        <w:jc w:val="left"/>
        <w:spacing w:after="160" w:line="276" w:lineRule="auto"/>
        <w:pBdr>
          <w:bottom w:val="single" w:color="999999" w:sz="6" w:space="4"/>
        </w:pBdr>
      </w:pPr>
      <w:r>
        <w:rPr/>
        <w:t xml:space="preserve"/>
      </w:r>
    </w:p>
    <w:p>
      <w:pPr>
        <w:pStyle w:val="Heading1"/>
        <w:jc w:val="left"/>
        <w:spacing w:after="160" w:line="276" w:lineRule="auto"/>
      </w:pPr>
      <w:r>
        <w:rPr/>
        <w:t xml:space="preserve">Лист согласования и утверждения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Роль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Ф.И.О.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Автор (ИТ-подразделение)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[Ф.И.О.]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__________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__________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Проверил (Ответственное лицо / Руководство по качеству)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[Ф.И.О.]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__________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__________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Утвердил (Руководитель)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[Ф.И.О.]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__________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__________</w:t>
            </w:r>
          </w:p>
        </w:tc>
      </w:tr>
    </w:tbl>
    <w:p>
      <w:pPr>
        <w:pStyle w:val="Normal"/>
        <w:jc w:val="both"/>
        <w:spacing w:after="160" w:line="276" w:lineRule="auto"/>
      </w:pPr>
      <w:r>
        <w:rPr/>
        <w:t xml:space="preserve">Ознакомление персонала фиксируется в листе ознакомления (Приложение В).</w:t>
      </w:r>
    </w:p>
    <w:p>
      <w:pPr>
        <w:pStyle w:val="Heading1"/>
        <w:jc w:val="left"/>
        <w:spacing w:after="160" w:line="276" w:lineRule="auto"/>
      </w:pPr>
      <w:r>
        <w:rPr/>
        <w:t xml:space="preserve">История изменений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Версия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Дата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Автор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Описание изменения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1.0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[ГГГГ-ММ-ДД]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[Ф.И.О.]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Первоначальный выпуск. Охватывает ПО v0.1.0</w:t>
            </w:r>
          </w:p>
        </w:tc>
      </w:tr>
    </w:tbl>
    <w:p>
      <w:pPr>
        <w:pStyle w:val="Normal"/>
        <w:jc w:val="left"/>
        <w:spacing w:after="160" w:line="276" w:lineRule="auto"/>
        <w:pBdr>
          <w:bottom w:val="single" w:color="999999" w:sz="6" w:space="4"/>
        </w:pBdr>
      </w:pPr>
      <w:r>
        <w:rPr/>
        <w:t xml:space="preserve"/>
      </w:r>
    </w:p>
    <w:p>
      <w:pPr>
        <w:pStyle w:val="Heading1"/>
        <w:jc w:val="left"/>
        <w:spacing w:after="160" w:line="276" w:lineRule="auto"/>
      </w:pPr>
      <w:r>
        <w:rPr/>
        <w:t xml:space="preserve">Содержание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Цель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Область применения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Нормативные ссылки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Термины и сокращения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Ответственность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Общие сведения о системе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Требования к окружению и установка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Управление доступом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Порядок работы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Целостность данных (ALCOA+)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Периодический пересмотр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Отклонения и корректирующие действия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Управление изменениями</w:t>
      </w:r>
    </w:p>
    <w:p>
      <w:pPr>
        <w:pStyle w:val="Normal"/>
        <w:numPr>
          <w:ilvl w:val="0"/>
          <w:numId w:val="2"/>
        </w:numPr>
        <w:spacing w:after="80" w:line="276" w:lineRule="auto"/>
      </w:pPr>
      <w:r>
        <w:rPr/>
        <w:t xml:space="preserve">Приложения</w:t>
      </w:r>
    </w:p>
    <w:p>
      <w:pPr>
        <w:pStyle w:val="Normal"/>
        <w:jc w:val="left"/>
        <w:spacing w:after="160" w:line="276" w:lineRule="auto"/>
        <w:pBdr>
          <w:bottom w:val="single" w:color="999999" w:sz="6" w:space="4"/>
        </w:pBdr>
      </w:pPr>
      <w:r>
        <w:rPr/>
        <w:t xml:space="preserve"/>
      </w:r>
    </w:p>
    <w:p>
      <w:pPr>
        <w:pStyle w:val="Heading1"/>
        <w:jc w:val="left"/>
        <w:spacing w:after="160" w:line="276" w:lineRule="auto"/>
      </w:pPr>
      <w:r>
        <w:rPr/>
        <w:t xml:space="preserve">1. Цель</w:t>
      </w:r>
    </w:p>
    <w:p>
      <w:pPr>
        <w:pStyle w:val="Normal"/>
        <w:jc w:val="both"/>
        <w:spacing w:after="160" w:line="276" w:lineRule="auto"/>
      </w:pPr>
      <w:r>
        <w:rPr/>
        <w:t xml:space="preserve">Настоящее руководство устанавливает единый порядок эксплуатации графической утилиты</w:t>
      </w:r>
    </w:p>
    <w:p>
      <w:pPr>
        <w:pStyle w:val="Normal"/>
        <w:jc w:val="both"/>
        <w:spacing w:after="160" w:line="276" w:lineRule="auto"/>
      </w:pPr>
      <w:r>
        <w:rPr/>
        <w:t xml:space="preserve">резервного копирования MySQL (далее — Утилита): создание резервных копий,</w:t>
      </w:r>
    </w:p>
    <w:p>
      <w:pPr>
        <w:pStyle w:val="Normal"/>
        <w:jc w:val="both"/>
        <w:spacing w:after="160" w:line="276" w:lineRule="auto"/>
      </w:pPr>
      <w:r>
        <w:rPr/>
        <w:t xml:space="preserve">автоматическое копирование по расписанию, восстановление данных, контроль журналов,</w:t>
      </w:r>
    </w:p>
    <w:p>
      <w:pPr>
        <w:pStyle w:val="Normal"/>
        <w:jc w:val="both"/>
        <w:spacing w:after="160" w:line="276" w:lineRule="auto"/>
      </w:pPr>
      <w:r>
        <w:rPr/>
        <w:t xml:space="preserve">а также требования к целостности данных в соответствии с GDP и принципами GxP.</w:t>
      </w:r>
    </w:p>
    <w:p>
      <w:pPr>
        <w:pStyle w:val="Normal"/>
        <w:jc w:val="both"/>
        <w:spacing w:after="160" w:line="276" w:lineRule="auto"/>
      </w:pPr>
      <w:r>
        <w:rPr/>
        <w:t xml:space="preserve">Цели применения: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гарантировать возможность восстановления баз данных после сбоев;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обеспечить прослеживаемость всех операций (audit trail);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исключить несанкционированный доступ и потерю данных.</w:t>
      </w:r>
    </w:p>
    <w:p>
      <w:pPr>
        <w:pStyle w:val="Heading1"/>
        <w:jc w:val="left"/>
        <w:spacing w:after="160" w:line="276" w:lineRule="auto"/>
      </w:pPr>
      <w:r>
        <w:rPr/>
        <w:t xml:space="preserve">2. Область применения</w:t>
      </w:r>
    </w:p>
    <w:p>
      <w:pPr>
        <w:pStyle w:val="Normal"/>
        <w:jc w:val="both"/>
        <w:spacing w:after="160" w:line="276" w:lineRule="auto"/>
      </w:pPr>
      <w:r>
        <w:rPr/>
        <w:t xml:space="preserve">Документ обязателен для всего персонала, работающего с Утилитой:</w:t>
      </w:r>
    </w:p>
    <w:p>
      <w:pPr>
        <w:pStyle w:val="Normal"/>
        <w:jc w:val="both"/>
        <w:spacing w:after="160" w:line="276" w:lineRule="auto"/>
      </w:pPr>
      <w:r>
        <w:rPr/>
        <w:t xml:space="preserve">операторов, системных администраторов, ответственных за качество данных лиц.</w:t>
      </w:r>
    </w:p>
    <w:p>
      <w:pPr>
        <w:pStyle w:val="Normal"/>
        <w:jc w:val="both"/>
        <w:spacing w:after="160" w:line="276" w:lineRule="auto"/>
      </w:pPr>
      <w:r>
        <w:rPr/>
        <w:t xml:space="preserve">Распространяется на все серверы MySQL/MariaDB, включённые в область резервного</w:t>
      </w:r>
    </w:p>
    <w:p>
      <w:pPr>
        <w:pStyle w:val="Normal"/>
        <w:jc w:val="both"/>
        <w:spacing w:after="160" w:line="276" w:lineRule="auto"/>
      </w:pPr>
      <w:r>
        <w:rPr/>
        <w:t xml:space="preserve">копирования согласно перечню [перечень систем — указать].</w:t>
      </w:r>
    </w:p>
    <w:p>
      <w:pPr>
        <w:pStyle w:val="Normal"/>
        <w:jc w:val="both"/>
        <w:spacing w:after="160" w:line="276" w:lineRule="auto"/>
      </w:pPr>
      <w:r>
        <w:rPr/>
        <w:t xml:space="preserve">Документ НЕ распространяется на: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резервное копирование на уровне виртуальных машин / СХД (регулируется отдельными СОП);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разработку и модификацию исходного кода Утилиты.</w:t>
      </w:r>
    </w:p>
    <w:p>
      <w:pPr>
        <w:pStyle w:val="Heading1"/>
        <w:jc w:val="left"/>
        <w:spacing w:after="160" w:line="276" w:lineRule="auto"/>
      </w:pPr>
      <w:r>
        <w:rPr/>
        <w:t xml:space="preserve">3. Нормативные ссылки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Правила надлежащей дистрибьюторской практики (GDP) ЕАЭС / EU Guidelines on GDP.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Руководства по целостности данных: WHO TRS, PIC/S PI-041, MHRA GxP Data Integrity.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Применимые требования 21 CFR Part 11 к электронным записям и подписям</w:t>
      </w:r>
    </w:p>
    <w:p>
      <w:pPr>
        <w:pStyle w:val="Normal"/>
        <w:jc w:val="both"/>
        <w:spacing w:after="160" w:line="276" w:lineRule="auto"/>
      </w:pPr>
      <w:r>
        <w:rPr/>
        <w:t xml:space="preserve">(если применимо в организации — указать).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Внутренние СОП организации по управлению ИТ-системами, управлению изменениями,</w:t>
      </w:r>
    </w:p>
    <w:p>
      <w:pPr>
        <w:pStyle w:val="Normal"/>
        <w:jc w:val="both"/>
        <w:spacing w:after="160" w:line="276" w:lineRule="auto"/>
      </w:pPr>
      <w:r>
        <w:rPr/>
        <w:t xml:space="preserve">отклонениям и CAPA [указать коды].</w:t>
      </w:r>
    </w:p>
    <w:p>
      <w:pPr>
        <w:pStyle w:val="Heading1"/>
        <w:jc w:val="left"/>
        <w:spacing w:after="160" w:line="276" w:lineRule="auto"/>
      </w:pPr>
      <w:r>
        <w:rPr/>
        <w:t xml:space="preserve">4. Термины и сокращения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819"/>
        <w:gridCol w:w="4819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Термин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Определение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GDP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Надлежащая дистрибьюторская практика (Good Distribution Practice)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GxP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Совокупность надлежащих практик (GMP/GDP/GLP и др.)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ALCOA+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Принципы целостности данных: ATTRIBUTABLE, LEGIBLE, CONTEMPORANEOUS, ORIGINAL, ACCURATE + COMPLETE, CONSISTENT, ENDURING, AVAILABLE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Audit trail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Хронологический журнал действий с электронными записями, не подлежащий редактированию пользователем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Бэкап (резервная копия)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Файл дампа БД формата </w:t>
            </w:r>
            <w:r>
              <w:rPr>
                <w:rFonts w:ascii="Consolas" w:hAnsi="Consolas"/>
                <w:sz w:val="20"/>
              </w:rPr>
              <w:t xml:space="preserve">[ИмяБД]_[ГГГГММДД]_[ЧЧММСС].sql.gz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Ротация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Автоматическое удаление копий старше/превышающих лимит хранения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Задача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Настроенное задание резервного копирования (подключение + БД + расписание + папка + хранение)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DPAPI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Штатный механизм шифрования Windows для хранения паролей Утилиты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MSI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Установочный пакет Утилиты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CAPA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Корректирующие и предупреждающие действия</w:t>
            </w:r>
          </w:p>
        </w:tc>
      </w:tr>
    </w:tbl>
    <w:p>
      <w:pPr>
        <w:pStyle w:val="Heading1"/>
        <w:jc w:val="left"/>
        <w:spacing w:after="160" w:line="276" w:lineRule="auto"/>
      </w:pPr>
      <w:r>
        <w:rPr/>
        <w:t xml:space="preserve">5. Ответственность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819"/>
        <w:gridCol w:w="4819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Роль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Ответственность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Системный администратор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Установка и обновление Утилиты; создание/учёт подключений; настройка расписаний и ротации; контроль журналов; тестовые восстановления; расследование ошибок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Оператор (пользователь)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Запуск ручных бэкапов по указанию; контроль статуса своих задач; немедленное уведомление администратора об ошибках (статус ERROR / красный индикатор)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Ответственное лицо / Руководство по качеству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Утверждение настоящего руководства; периодический пересмотр журналов; одобрение восстановлений в продуктивной среде; контроль отклонений и CAPA</w:t>
            </w:r>
          </w:p>
        </w:tc>
      </w:tr>
    </w:tbl>
    <w:p>
      <w:pPr>
        <w:pStyle w:val="Heading1"/>
        <w:jc w:val="left"/>
        <w:spacing w:after="160" w:line="276" w:lineRule="auto"/>
      </w:pPr>
      <w:r>
        <w:rPr/>
        <w:t xml:space="preserve">6. Общие сведения о системе</w:t>
      </w:r>
    </w:p>
    <w:p>
      <w:pPr>
        <w:pStyle w:val="Normal"/>
        <w:jc w:val="both"/>
        <w:spacing w:after="160" w:line="276" w:lineRule="auto"/>
      </w:pPr>
      <w:r>
        <w:rPr/>
        <w:t xml:space="preserve">6.1. Назначение Утилиты: автоматизация создания резервных копий и восстановления</w:t>
      </w:r>
    </w:p>
    <w:p>
      <w:pPr>
        <w:pStyle w:val="Normal"/>
        <w:jc w:val="both"/>
        <w:spacing w:after="160" w:line="276" w:lineRule="auto"/>
      </w:pPr>
      <w:r>
        <w:rPr/>
        <w:t xml:space="preserve">баз данных MySQL/MariaDB через графический интерфейс.</w:t>
      </w:r>
    </w:p>
    <w:p>
      <w:pPr>
        <w:pStyle w:val="Normal"/>
        <w:jc w:val="both"/>
        <w:spacing w:after="160" w:line="276" w:lineRule="auto"/>
      </w:pPr>
      <w:r>
        <w:rPr/>
        <w:t xml:space="preserve">6.2. Состав: исполняемый модуль </w:t>
      </w:r>
      <w:r>
        <w:rPr>
          <w:rFonts w:ascii="Consolas" w:hAnsi="Consolas"/>
          <w:sz w:val="21"/>
        </w:rPr>
        <w:t xml:space="preserve">MySqlBackupUtility.exe</w:t>
      </w:r>
      <w:r>
        <w:rPr/>
        <w:t xml:space="preserve"> (WPF, .NET 8, self-contained);</w:t>
      </w:r>
    </w:p>
    <w:p>
      <w:pPr>
        <w:pStyle w:val="Normal"/>
        <w:jc w:val="both"/>
        <w:spacing w:after="160" w:line="276" w:lineRule="auto"/>
      </w:pPr>
      <w:r>
        <w:rPr/>
        <w:t xml:space="preserve">внешние зависимости — клиентские утилиты </w:t>
      </w:r>
      <w:r>
        <w:rPr>
          <w:rFonts w:ascii="Consolas" w:hAnsi="Consolas"/>
          <w:sz w:val="21"/>
        </w:rPr>
        <w:t xml:space="preserve">mysqldump.exe</w:t>
      </w:r>
      <w:r>
        <w:rPr/>
        <w:t xml:space="preserve"> и </w:t>
      </w:r>
      <w:r>
        <w:rPr>
          <w:rFonts w:ascii="Consolas" w:hAnsi="Consolas"/>
          <w:sz w:val="21"/>
        </w:rPr>
        <w:t xml:space="preserve">mysql.exe</w:t>
      </w:r>
    </w:p>
    <w:p>
      <w:pPr>
        <w:pStyle w:val="Normal"/>
        <w:jc w:val="both"/>
        <w:spacing w:after="160" w:line="276" w:lineRule="auto"/>
      </w:pPr>
      <w:r>
        <w:rPr/>
        <w:t xml:space="preserve">(поставляются в составе MariaDB/MySQL Client, в Утилиту не входят).</w:t>
      </w:r>
    </w:p>
    <w:p>
      <w:pPr>
        <w:pStyle w:val="Normal"/>
        <w:jc w:val="both"/>
        <w:spacing w:after="160" w:line="276" w:lineRule="auto"/>
      </w:pPr>
      <w:r>
        <w:rPr/>
        <w:t xml:space="preserve">6.3. Хранение настроек: локальная база SQLite </w:t>
      </w:r>
      <w:r>
        <w:rPr>
          <w:rFonts w:ascii="Consolas" w:hAnsi="Consolas"/>
          <w:sz w:val="21"/>
        </w:rPr>
        <w:t xml:space="preserve">%AppData%\MySqlBackupUtility\app.db</w:t>
      </w:r>
    </w:p>
    <w:p>
      <w:pPr>
        <w:pStyle w:val="Normal"/>
        <w:jc w:val="both"/>
        <w:spacing w:after="160" w:line="276" w:lineRule="auto"/>
      </w:pPr>
      <w:r>
        <w:rPr/>
        <w:t xml:space="preserve">(профили подключений, задачи, архив копий, журнал операций). Пароли — только в</w:t>
      </w:r>
    </w:p>
    <w:p>
      <w:pPr>
        <w:pStyle w:val="Normal"/>
        <w:jc w:val="both"/>
        <w:spacing w:after="160" w:line="276" w:lineRule="auto"/>
      </w:pPr>
      <w:r>
        <w:rPr/>
        <w:t xml:space="preserve">шифрованном виде (DPAPI текущего пользователя Windows).</w:t>
      </w:r>
    </w:p>
    <w:p>
      <w:pPr>
        <w:pStyle w:val="Normal"/>
        <w:jc w:val="both"/>
        <w:spacing w:after="160" w:line="276" w:lineRule="auto"/>
      </w:pPr>
      <w:r>
        <w:rPr/>
        <w:t xml:space="preserve">6.4. Файловый журнал: </w:t>
      </w:r>
      <w:r>
        <w:rPr>
          <w:rFonts w:ascii="Consolas" w:hAnsi="Consolas"/>
          <w:sz w:val="21"/>
        </w:rPr>
        <w:t xml:space="preserve">%AppData%\MySqlBackupUtility\logs\app-ГГГГММДД.log</w:t>
      </w:r>
      <w:r>
        <w:rPr/>
        <w:t xml:space="preserve">.</w:t>
      </w:r>
    </w:p>
    <w:p>
      <w:pPr>
        <w:pStyle w:val="Normal"/>
        <w:jc w:val="both"/>
        <w:spacing w:after="160" w:line="276" w:lineRule="auto"/>
      </w:pPr>
      <w:r>
        <w:rPr/>
        <w:t xml:space="preserve">6.5. Ограничение версии 0.1.0: планировщик встроенный — автоматический запуск задач</w:t>
      </w:r>
    </w:p>
    <w:p>
      <w:pPr>
        <w:pStyle w:val="Normal"/>
        <w:jc w:val="both"/>
        <w:spacing w:after="160" w:line="276" w:lineRule="auto"/>
      </w:pPr>
      <w:r>
        <w:rPr/>
        <w:t xml:space="preserve">выполняется, только пока Утилита запущена (включая свёрнутое состояние в системном трее).</w:t>
      </w:r>
    </w:p>
    <w:p>
      <w:pPr>
        <w:pStyle w:val="Normal"/>
        <w:jc w:val="both"/>
        <w:spacing w:after="160" w:line="276" w:lineRule="auto"/>
      </w:pPr>
      <w:r>
        <w:rPr/>
        <w:t xml:space="preserve">Требование непрерывности вне сеанса пользователя обеспечивается средствами ОС</w:t>
      </w:r>
    </w:p>
    <w:p>
      <w:pPr>
        <w:pStyle w:val="Normal"/>
        <w:jc w:val="both"/>
        <w:spacing w:after="160" w:line="276" w:lineRule="auto"/>
      </w:pPr>
      <w:r>
        <w:rPr/>
        <w:t xml:space="preserve">(см. п. 9.3.6).</w:t>
      </w:r>
    </w:p>
    <w:p>
      <w:pPr>
        <w:pStyle w:val="Heading1"/>
        <w:jc w:val="left"/>
        <w:spacing w:after="160" w:line="276" w:lineRule="auto"/>
      </w:pPr>
      <w:r>
        <w:rPr/>
        <w:t xml:space="preserve">7. Требования к окружению и установка</w:t>
      </w:r>
    </w:p>
    <w:p>
      <w:pPr>
        <w:pStyle w:val="Normal"/>
        <w:jc w:val="both"/>
        <w:spacing w:after="160" w:line="276" w:lineRule="auto"/>
      </w:pPr>
      <w:r>
        <w:rPr/>
        <w:t xml:space="preserve">7.1. ОС: Windows 10/11, 64-bit. Права для установки MSI: администратор.</w:t>
      </w:r>
    </w:p>
    <w:p>
      <w:pPr>
        <w:pStyle w:val="Normal"/>
        <w:jc w:val="both"/>
        <w:spacing w:after="160" w:line="276" w:lineRule="auto"/>
      </w:pPr>
      <w:r>
        <w:rPr/>
        <w:t xml:space="preserve">.NET устанавливать НЕ требуется (self-contained поставка).</w:t>
      </w:r>
    </w:p>
    <w:p>
      <w:pPr>
        <w:pStyle w:val="Normal"/>
        <w:jc w:val="both"/>
        <w:spacing w:after="160" w:line="276" w:lineRule="auto"/>
      </w:pPr>
      <w:r>
        <w:rPr/>
        <w:t xml:space="preserve">7.2. На компьютере должны быть доступны </w:t>
      </w:r>
      <w:r>
        <w:rPr>
          <w:rFonts w:ascii="Consolas" w:hAnsi="Consolas"/>
          <w:sz w:val="21"/>
        </w:rPr>
        <w:t xml:space="preserve">mysqldump.exe</w:t>
      </w:r>
      <w:r>
        <w:rPr/>
        <w:t xml:space="preserve"> и </w:t>
      </w:r>
      <w:r>
        <w:rPr>
          <w:rFonts w:ascii="Consolas" w:hAnsi="Consolas"/>
          <w:sz w:val="21"/>
        </w:rPr>
        <w:t xml:space="preserve">mysql.exe</w:t>
      </w:r>
      <w:r>
        <w:rPr/>
        <w:t xml:space="preserve">:</w:t>
      </w:r>
    </w:p>
    <w:p>
      <w:pPr>
        <w:pStyle w:val="Normal"/>
        <w:jc w:val="both"/>
        <w:spacing w:after="160" w:line="276" w:lineRule="auto"/>
      </w:pPr>
      <w:r>
        <w:rPr/>
        <w:t xml:space="preserve">проверить можно на вкладке «Настройки» (статус утилит) либо командой</w:t>
      </w:r>
    </w:p>
    <w:p>
      <w:pPr>
        <w:pStyle w:val="Normal"/>
        <w:jc w:val="both"/>
        <w:spacing w:after="160" w:line="276" w:lineRule="auto"/>
      </w:pPr>
      <w:r>
        <w:rPr>
          <w:rFonts w:ascii="Consolas" w:hAnsi="Consolas"/>
          <w:sz w:val="21"/>
        </w:rPr>
        <w:t xml:space="preserve">where mysqldump; where mysql</w:t>
      </w:r>
      <w:r>
        <w:rPr/>
        <w:t xml:space="preserve"> в PowerShell.</w:t>
      </w:r>
    </w:p>
    <w:p>
      <w:pPr>
        <w:pStyle w:val="Normal"/>
        <w:jc w:val="both"/>
        <w:spacing w:after="160" w:line="276" w:lineRule="auto"/>
      </w:pPr>
      <w:r>
        <w:rPr/>
        <w:t xml:space="preserve">7.3. Установка: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Скопировать </w:t>
      </w:r>
      <w:r>
        <w:rPr>
          <w:rFonts w:ascii="Consolas" w:hAnsi="Consolas"/>
          <w:sz w:val="21"/>
        </w:rPr>
        <w:t xml:space="preserve">MySqlBackupUtility-0.1.0-win-x64.msi</w:t>
      </w:r>
      <w:r>
        <w:rPr/>
        <w:t xml:space="preserve"> на компьютер.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Запустить двойным кликом, подтвердить запрос UAC.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Проверки приёмки: каталог </w:t>
      </w:r>
      <w:r>
        <w:rPr>
          <w:rFonts w:ascii="Consolas" w:hAnsi="Consolas"/>
          <w:sz w:val="21"/>
        </w:rPr>
        <w:t xml:space="preserve">C:\Program Files\MySqlBackupUtility\</w:t>
      </w:r>
      <w:r>
        <w:rPr/>
        <w:t xml:space="preserve"> содержит</w:t>
      </w:r>
    </w:p>
    <w:p>
      <w:pPr>
        <w:pStyle w:val="Normal"/>
        <w:jc w:val="both"/>
        <w:spacing w:after="160" w:line="276" w:lineRule="auto"/>
      </w:pPr>
      <w:r>
        <w:rPr>
          <w:rFonts w:ascii="Consolas" w:hAnsi="Consolas"/>
          <w:sz w:val="21"/>
        </w:rPr>
        <w:t xml:space="preserve">MySqlBackupUtility.exe</w:t>
      </w:r>
      <w:r>
        <w:rPr/>
        <w:t xml:space="preserve">; ярлыки созданы на рабочем столе и в меню «Пуск»</w:t>
      </w:r>
    </w:p>
    <w:p>
      <w:pPr>
        <w:pStyle w:val="Normal"/>
        <w:jc w:val="both"/>
        <w:spacing w:after="160" w:line="276" w:lineRule="auto"/>
      </w:pPr>
      <w:r>
        <w:rPr/>
        <w:t xml:space="preserve">→ «MySQL Backup Utility»; запись присутствует в «Установке и удалении программ».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Первый запуск: вкладка «Настройки» → «Авто-поиск» → «Сохранить пути»</w:t>
      </w:r>
    </w:p>
    <w:p>
      <w:pPr>
        <w:pStyle w:val="Normal"/>
        <w:jc w:val="both"/>
        <w:spacing w:after="160" w:line="276" w:lineRule="auto"/>
      </w:pPr>
      <w:r>
        <w:rPr/>
        <w:t xml:space="preserve">(при необходимости указать пути вручную, напр.</w:t>
      </w:r>
    </w:p>
    <w:p>
      <w:pPr>
        <w:pStyle w:val="Normal"/>
        <w:jc w:val="both"/>
        <w:spacing w:after="160" w:line="276" w:lineRule="auto"/>
      </w:pPr>
      <w:r>
        <w:rPr>
          <w:rFonts w:ascii="Consolas" w:hAnsi="Consolas"/>
          <w:sz w:val="21"/>
        </w:rPr>
        <w:t xml:space="preserve">C:\Program Files\MariaDB 12.2\bin\mysqldump.exe</w:t>
      </w:r>
      <w:r>
        <w:rPr/>
        <w:t xml:space="preserve">).</w:t>
      </w:r>
    </w:p>
    <w:p>
      <w:pPr>
        <w:pStyle w:val="Normal"/>
        <w:jc w:val="both"/>
        <w:spacing w:after="160" w:line="276" w:lineRule="auto"/>
      </w:pPr>
      <w:r>
        <w:rPr/>
        <w:t xml:space="preserve">7.4. Удаление выполняется штатно через «Установку и удаление программ».</w:t>
      </w:r>
    </w:p>
    <w:p>
      <w:pPr>
        <w:pStyle w:val="Normal"/>
        <w:jc w:val="both"/>
        <w:spacing w:after="160" w:line="276" w:lineRule="auto"/>
      </w:pPr>
      <w:r>
        <w:rPr/>
        <w:t xml:space="preserve">Настройки пользователя в </w:t>
      </w:r>
      <w:r>
        <w:rPr>
          <w:rFonts w:ascii="Consolas" w:hAnsi="Consolas"/>
          <w:sz w:val="21"/>
        </w:rPr>
        <w:t xml:space="preserve">%AppData%</w:t>
      </w:r>
      <w:r>
        <w:rPr/>
        <w:t xml:space="preserve"> при этом сохраняются.</w:t>
      </w:r>
    </w:p>
    <w:p>
      <w:pPr>
        <w:pStyle w:val="Normal"/>
        <w:jc w:val="both"/>
        <w:spacing w:after="160" w:line="276" w:lineRule="auto"/>
      </w:pPr>
      <w:r>
        <w:rPr/>
        <w:t xml:space="preserve">7.5. Часы ОС должны быть синхронизированы (доменный NTP): метки времени бэкапов,</w:t>
      </w:r>
    </w:p>
    <w:p>
      <w:pPr>
        <w:pStyle w:val="Normal"/>
        <w:jc w:val="both"/>
        <w:spacing w:after="160" w:line="276" w:lineRule="auto"/>
      </w:pPr>
      <w:r>
        <w:rPr/>
        <w:t xml:space="preserve">журналов и расписаний зависят от системного времени (см. п. 10).</w:t>
      </w:r>
    </w:p>
    <w:p>
      <w:pPr>
        <w:pStyle w:val="Heading1"/>
        <w:jc w:val="left"/>
        <w:spacing w:after="160" w:line="276" w:lineRule="auto"/>
      </w:pPr>
      <w:r>
        <w:rPr/>
        <w:t xml:space="preserve">8. Управление доступом</w:t>
      </w:r>
    </w:p>
    <w:p>
      <w:pPr>
        <w:pStyle w:val="Normal"/>
        <w:jc w:val="both"/>
        <w:spacing w:after="160" w:line="276" w:lineRule="auto"/>
      </w:pPr>
      <w:r>
        <w:rPr/>
        <w:t xml:space="preserve">8.1. Доступ к Утилите определяется учётной записью Windows пользователя;</w:t>
      </w:r>
    </w:p>
    <w:p>
      <w:pPr>
        <w:pStyle w:val="Normal"/>
        <w:jc w:val="both"/>
        <w:spacing w:after="160" w:line="276" w:lineRule="auto"/>
      </w:pPr>
      <w:r>
        <w:rPr/>
        <w:t xml:space="preserve">отдельных логинов Утилита не ведёт — все действия связываются с сеансом ОС.</w:t>
      </w:r>
    </w:p>
    <w:p>
      <w:pPr>
        <w:pStyle w:val="Normal"/>
        <w:jc w:val="both"/>
        <w:spacing w:after="160" w:line="276" w:lineRule="auto"/>
      </w:pPr>
      <w:r>
        <w:rPr/>
        <w:t xml:space="preserve">8.2. Учётные записи MySQL, используемые в подключениях, создаются по принципу</w:t>
      </w:r>
    </w:p>
    <w:p>
      <w:pPr>
        <w:pStyle w:val="Normal"/>
        <w:jc w:val="both"/>
        <w:spacing w:after="160" w:line="276" w:lineRule="auto"/>
      </w:pPr>
      <w:r>
        <w:rPr/>
        <w:t xml:space="preserve">минимальных привилегий: для бэкапа — </w:t>
      </w:r>
      <w:r>
        <w:rPr>
          <w:rFonts w:ascii="Consolas" w:hAnsi="Consolas"/>
          <w:sz w:val="21"/>
        </w:rPr>
        <w:t xml:space="preserve">SELECT, SHOW VIEW, TRIGGER, LOCK TABLES</w:t>
      </w:r>
      <w:r>
        <w:rPr/>
        <w:t xml:space="preserve">;</w:t>
      </w:r>
    </w:p>
    <w:p>
      <w:pPr>
        <w:pStyle w:val="Normal"/>
        <w:jc w:val="both"/>
        <w:spacing w:after="160" w:line="276" w:lineRule="auto"/>
      </w:pPr>
      <w:r>
        <w:rPr/>
        <w:t xml:space="preserve">для восстановления — полные права на целевую БД.</w:t>
      </w:r>
    </w:p>
    <w:p>
      <w:pPr>
        <w:pStyle w:val="Normal"/>
        <w:jc w:val="both"/>
        <w:spacing w:after="160" w:line="276" w:lineRule="auto"/>
      </w:pPr>
      <w:r>
        <w:rPr/>
        <w:t xml:space="preserve">8.3. Пароли MySQL вводятся один раз при создании подключения и хранятся только</w:t>
      </w:r>
    </w:p>
    <w:p>
      <w:pPr>
        <w:pStyle w:val="Normal"/>
        <w:jc w:val="both"/>
        <w:spacing w:after="160" w:line="276" w:lineRule="auto"/>
      </w:pPr>
      <w:r>
        <w:rPr/>
        <w:t xml:space="preserve">в DPAPI-шифрованном виде; передача пароля внешним утилитам выполняется через</w:t>
      </w:r>
    </w:p>
    <w:p>
      <w:pPr>
        <w:pStyle w:val="Normal"/>
        <w:jc w:val="both"/>
        <w:spacing w:after="160" w:line="276" w:lineRule="auto"/>
      </w:pPr>
      <w:r>
        <w:rPr/>
        <w:t xml:space="preserve">переменную окружения </w:t>
      </w:r>
      <w:r>
        <w:rPr>
          <w:rFonts w:ascii="Consolas" w:hAnsi="Consolas"/>
          <w:sz w:val="21"/>
        </w:rPr>
        <w:t xml:space="preserve">MYSQL_PWD</w:t>
      </w:r>
      <w:r>
        <w:rPr/>
        <w:t xml:space="preserve">, а не через командную строку.</w:t>
      </w:r>
    </w:p>
    <w:p>
      <w:pPr>
        <w:pStyle w:val="Normal"/>
        <w:jc w:val="both"/>
        <w:spacing w:after="160" w:line="276" w:lineRule="auto"/>
      </w:pPr>
      <w:r>
        <w:rPr/>
        <w:t xml:space="preserve">8.4. При увольнении/переводе сотрудника администратор проверяет актуальность</w:t>
      </w:r>
    </w:p>
    <w:p>
      <w:pPr>
        <w:pStyle w:val="Normal"/>
        <w:jc w:val="both"/>
        <w:spacing w:after="160" w:line="276" w:lineRule="auto"/>
      </w:pPr>
      <w:r>
        <w:rPr/>
        <w:t xml:space="preserve">подключений и при необходимости обновляет учётные данные.</w:t>
      </w:r>
    </w:p>
    <w:p>
      <w:pPr>
        <w:pStyle w:val="Normal"/>
        <w:jc w:val="both"/>
        <w:spacing w:after="160" w:line="276" w:lineRule="auto"/>
      </w:pPr>
      <w:r>
        <w:rPr/>
        <w:t xml:space="preserve">8.5. Запрещается: хранить пароли в открытом виде, передавать файлы </w:t>
      </w:r>
      <w:r>
        <w:rPr>
          <w:rFonts w:ascii="Consolas" w:hAnsi="Consolas"/>
          <w:sz w:val="21"/>
        </w:rPr>
        <w:t xml:space="preserve">app.db</w:t>
      </w:r>
    </w:p>
    <w:p>
      <w:pPr>
        <w:pStyle w:val="Normal"/>
        <w:jc w:val="both"/>
        <w:spacing w:after="160" w:line="276" w:lineRule="auto"/>
      </w:pPr>
      <w:r>
        <w:rPr/>
        <w:t xml:space="preserve">между пользователями/ПК (DPAPI другого пользователя их не расшифрует —</w:t>
      </w:r>
    </w:p>
    <w:p>
      <w:pPr>
        <w:pStyle w:val="Normal"/>
        <w:jc w:val="both"/>
        <w:spacing w:after="160" w:line="276" w:lineRule="auto"/>
      </w:pPr>
      <w:r>
        <w:rPr/>
        <w:t xml:space="preserve">пароли вводятся заново), отключать audit trail.</w:t>
      </w:r>
    </w:p>
    <w:p>
      <w:pPr>
        <w:pStyle w:val="Heading1"/>
        <w:jc w:val="left"/>
        <w:spacing w:after="160" w:line="276" w:lineRule="auto"/>
      </w:pPr>
      <w:r>
        <w:rPr/>
        <w:t xml:space="preserve">9. Порядок работы</w:t>
      </w:r>
    </w:p>
    <w:p>
      <w:pPr>
        <w:pStyle w:val="Heading2"/>
        <w:jc w:val="left"/>
        <w:spacing w:after="160" w:line="276" w:lineRule="auto"/>
      </w:pPr>
      <w:r>
        <w:rPr/>
        <w:t xml:space="preserve">9.1. Управление подключениями</w:t>
      </w:r>
    </w:p>
    <w:p>
      <w:pPr>
        <w:pStyle w:val="Normal"/>
        <w:jc w:val="both"/>
        <w:spacing w:after="160" w:line="276" w:lineRule="auto"/>
      </w:pPr>
      <w:r>
        <w:rPr/>
        <w:t xml:space="preserve">9.1.1. Создать подключение: вкладка «Подключения» → «Новое» → заполнить</w:t>
      </w:r>
    </w:p>
    <w:p>
      <w:pPr>
        <w:pStyle w:val="Normal"/>
        <w:jc w:val="both"/>
        <w:spacing w:after="160" w:line="276" w:lineRule="auto"/>
      </w:pPr>
      <w:r>
        <w:rPr/>
        <w:t xml:space="preserve">Имя / Хост / Порт (по умолчанию 3306) / Пользователь / Пароль; при необходимости —</w:t>
      </w:r>
    </w:p>
    <w:p>
      <w:pPr>
        <w:pStyle w:val="Normal"/>
        <w:jc w:val="both"/>
        <w:spacing w:after="160" w:line="276" w:lineRule="auto"/>
      </w:pPr>
      <w:r>
        <w:rPr/>
        <w:t xml:space="preserve">«Использовать SSL/TLS».</w:t>
      </w:r>
    </w:p>
    <w:p>
      <w:pPr>
        <w:pStyle w:val="Normal"/>
        <w:jc w:val="both"/>
        <w:spacing w:after="160" w:line="276" w:lineRule="auto"/>
      </w:pPr>
      <w:r>
        <w:rPr/>
        <w:t xml:space="preserve">9.1.2. Нажать «Проверить соединение». Ожидаемый результат: сообщение</w:t>
      </w:r>
    </w:p>
    <w:p>
      <w:pPr>
        <w:pStyle w:val="Normal"/>
        <w:jc w:val="both"/>
        <w:spacing w:after="160" w:line="276" w:lineRule="auto"/>
      </w:pPr>
      <w:r>
        <w:rPr>
          <w:rFonts w:ascii="Consolas" w:hAnsi="Consolas"/>
          <w:sz w:val="21"/>
        </w:rPr>
        <w:t xml:space="preserve">OK. Сервер: &lt;хост&gt;:&lt;порт&gt;, версия ...</w:t>
      </w:r>
      <w:r>
        <w:rPr/>
        <w:t xml:space="preserve"> и зелёный индикатор в строке статуса.</w:t>
      </w:r>
    </w:p>
    <w:p>
      <w:pPr>
        <w:pStyle w:val="Normal"/>
        <w:jc w:val="both"/>
        <w:spacing w:after="160" w:line="276" w:lineRule="auto"/>
      </w:pPr>
      <w:r>
        <w:rPr/>
        <w:t xml:space="preserve">При ошибке — зафиксировать текст ошибки и действовать по Приложению Б.</w:t>
      </w:r>
    </w:p>
    <w:p>
      <w:pPr>
        <w:pStyle w:val="Normal"/>
        <w:jc w:val="both"/>
        <w:spacing w:after="160" w:line="276" w:lineRule="auto"/>
      </w:pPr>
      <w:r>
        <w:rPr/>
        <w:t xml:space="preserve">9.1.3. Нажать «Обновить список БД», отметить галочками базы, подлежащие копированию</w:t>
      </w:r>
    </w:p>
    <w:p>
      <w:pPr>
        <w:pStyle w:val="Normal"/>
        <w:jc w:val="both"/>
        <w:spacing w:after="160" w:line="276" w:lineRule="auto"/>
      </w:pPr>
      <w:r>
        <w:rPr/>
        <w:t xml:space="preserve">(«Выбрать все» = все базы, включая будущие; системные БД скрыты).</w:t>
      </w:r>
    </w:p>
    <w:p>
      <w:pPr>
        <w:pStyle w:val="Normal"/>
        <w:jc w:val="both"/>
        <w:spacing w:after="160" w:line="276" w:lineRule="auto"/>
      </w:pPr>
      <w:r>
        <w:rPr/>
        <w:t xml:space="preserve">Выбор отображается в поле «Базы для бэкапа»: </w:t>
      </w:r>
      <w:r>
        <w:rPr>
          <w:rFonts w:ascii="Consolas" w:hAnsi="Consolas"/>
          <w:sz w:val="21"/>
        </w:rPr>
        <w:t xml:space="preserve">*</w:t>
      </w:r>
      <w:r>
        <w:rPr/>
        <w:t xml:space="preserve"> либо имена через запятую.</w:t>
      </w:r>
    </w:p>
    <w:p>
      <w:pPr>
        <w:pStyle w:val="Normal"/>
        <w:jc w:val="both"/>
        <w:spacing w:after="160" w:line="276" w:lineRule="auto"/>
      </w:pPr>
      <w:r>
        <w:rPr/>
        <w:t xml:space="preserve">9.1.4. Нажать «Сохранить». Подключение появляется в списке слева и становится</w:t>
      </w:r>
    </w:p>
    <w:p>
      <w:pPr>
        <w:pStyle w:val="Normal"/>
        <w:jc w:val="both"/>
        <w:spacing w:after="160" w:line="276" w:lineRule="auto"/>
      </w:pPr>
      <w:r>
        <w:rPr/>
        <w:t xml:space="preserve">доступным для задач.</w:t>
      </w:r>
    </w:p>
    <w:p>
      <w:pPr>
        <w:pStyle w:val="Normal"/>
        <w:jc w:val="both"/>
        <w:spacing w:after="160" w:line="276" w:lineRule="auto"/>
      </w:pPr>
      <w:r>
        <w:rPr/>
        <w:t xml:space="preserve">9.1.5. Редактирование/удаление выполняются выделением подключения и кнопками</w:t>
      </w:r>
    </w:p>
    <w:p>
      <w:pPr>
        <w:pStyle w:val="Normal"/>
        <w:jc w:val="both"/>
        <w:spacing w:after="160" w:line="276" w:lineRule="auto"/>
      </w:pPr>
      <w:r>
        <w:rPr/>
        <w:t xml:space="preserve">«Сохранить» / «Удалить» (удаление требует подтверждения; связанные задачи удаляются).</w:t>
      </w:r>
    </w:p>
    <w:p>
      <w:pPr>
        <w:pStyle w:val="Heading2"/>
        <w:jc w:val="left"/>
        <w:spacing w:after="160" w:line="276" w:lineRule="auto"/>
      </w:pPr>
      <w:r>
        <w:rPr/>
        <w:t xml:space="preserve">9.2. Создание резервной копии вручную</w:t>
      </w:r>
    </w:p>
    <w:p>
      <w:pPr>
        <w:pStyle w:val="Normal"/>
        <w:jc w:val="both"/>
        <w:spacing w:after="160" w:line="276" w:lineRule="auto"/>
      </w:pPr>
      <w:r>
        <w:rPr/>
        <w:t xml:space="preserve">9.2.1. Вкладка «Главная» → «Новая задача» → выбрать «Подключение».</w:t>
      </w:r>
    </w:p>
    <w:p>
      <w:pPr>
        <w:pStyle w:val="Normal"/>
        <w:jc w:val="both"/>
        <w:spacing w:after="160" w:line="276" w:lineRule="auto"/>
      </w:pPr>
      <w:r>
        <w:rPr/>
        <w:t xml:space="preserve">9.2.2. Поле «База данных» допускается оставить пустым — используется выбор</w:t>
      </w:r>
    </w:p>
    <w:p>
      <w:pPr>
        <w:pStyle w:val="Normal"/>
        <w:jc w:val="both"/>
        <w:spacing w:after="160" w:line="276" w:lineRule="auto"/>
      </w:pPr>
      <w:r>
        <w:rPr/>
        <w:t xml:space="preserve">из подключения (п. 9.1.3). Допускается указать явно: одно имя (</w:t>
      </w:r>
      <w:r>
        <w:rPr>
          <w:rFonts w:ascii="Consolas" w:hAnsi="Consolas"/>
          <w:sz w:val="21"/>
        </w:rPr>
        <w:t xml:space="preserve">lora_gate</w:t>
      </w:r>
      <w:r>
        <w:rPr/>
        <w:t xml:space="preserve">),</w:t>
      </w:r>
    </w:p>
    <w:p>
      <w:pPr>
        <w:pStyle w:val="Normal"/>
        <w:jc w:val="both"/>
        <w:spacing w:after="160" w:line="276" w:lineRule="auto"/>
      </w:pPr>
      <w:r>
        <w:rPr/>
        <w:t xml:space="preserve">несколько через запятую (</w:t>
      </w:r>
      <w:r>
        <w:rPr>
          <w:rFonts w:ascii="Consolas" w:hAnsi="Consolas"/>
          <w:sz w:val="21"/>
        </w:rPr>
        <w:t xml:space="preserve">shop,blog</w:t>
      </w:r>
      <w:r>
        <w:rPr/>
        <w:t xml:space="preserve">) или </w:t>
      </w:r>
      <w:r>
        <w:rPr>
          <w:rFonts w:ascii="Consolas" w:hAnsi="Consolas"/>
          <w:sz w:val="21"/>
        </w:rPr>
        <w:t xml:space="preserve">*</w:t>
      </w:r>
      <w:r>
        <w:rPr/>
        <w:t xml:space="preserve"> (все пользовательские базы).</w:t>
      </w:r>
    </w:p>
    <w:p>
      <w:pPr>
        <w:pStyle w:val="Normal"/>
        <w:jc w:val="both"/>
        <w:spacing w:after="160" w:line="276" w:lineRule="auto"/>
      </w:pPr>
      <w:r>
        <w:rPr/>
        <w:t xml:space="preserve">9.2.3. Указать папку хранения, периодичность (обязательно выбрать значение),</w:t>
      </w:r>
    </w:p>
    <w:p>
      <w:pPr>
        <w:pStyle w:val="Normal"/>
        <w:jc w:val="both"/>
        <w:spacing w:after="160" w:line="276" w:lineRule="auto"/>
      </w:pPr>
      <w:r>
        <w:rPr/>
        <w:t xml:space="preserve">время/параметры расписания, лимиты хранения, признак «Включена».</w:t>
      </w:r>
    </w:p>
    <w:p>
      <w:pPr>
        <w:pStyle w:val="Normal"/>
        <w:jc w:val="both"/>
        <w:spacing w:after="160" w:line="276" w:lineRule="auto"/>
      </w:pPr>
      <w:r>
        <w:rPr/>
        <w:t xml:space="preserve">9.2.4. Нажать «Сохранить задачу». Задача появляется в таблице со статусом</w:t>
      </w:r>
    </w:p>
    <w:p>
      <w:pPr>
        <w:pStyle w:val="Normal"/>
        <w:jc w:val="both"/>
        <w:spacing w:after="160" w:line="276" w:lineRule="auto"/>
      </w:pPr>
      <w:r>
        <w:rPr/>
        <w:t xml:space="preserve">и временем следующего запуска.</w:t>
      </w:r>
    </w:p>
    <w:p>
      <w:pPr>
        <w:pStyle w:val="Normal"/>
        <w:jc w:val="both"/>
        <w:spacing w:after="160" w:line="276" w:lineRule="auto"/>
      </w:pPr>
      <w:r>
        <w:rPr/>
        <w:t xml:space="preserve">9.2.5. Выделить задачу → «Создать бэкап сейчас». Ожидаемый результат:</w:t>
      </w:r>
    </w:p>
    <w:p>
      <w:pPr>
        <w:pStyle w:val="Normal"/>
        <w:jc w:val="both"/>
        <w:spacing w:after="160" w:line="276" w:lineRule="auto"/>
      </w:pPr>
      <w:r>
        <w:rPr/>
        <w:t xml:space="preserve">файл </w:t>
      </w:r>
      <w:r>
        <w:rPr>
          <w:rFonts w:ascii="Consolas" w:hAnsi="Consolas"/>
          <w:sz w:val="21"/>
        </w:rPr>
        <w:t xml:space="preserve">[ИмяБД]_[ГГГГММДД]_[ЧЧММСС].sql.gz</w:t>
      </w:r>
      <w:r>
        <w:rPr/>
        <w:t xml:space="preserve"> в папке, запись во вкладке «Архивы»,</w:t>
      </w:r>
    </w:p>
    <w:p>
      <w:pPr>
        <w:pStyle w:val="Normal"/>
        <w:jc w:val="both"/>
        <w:spacing w:after="160" w:line="276" w:lineRule="auto"/>
      </w:pPr>
      <w:r>
        <w:rPr/>
        <w:t xml:space="preserve">запись уровня OK в «Логах», зелёный индикатор.</w:t>
      </w:r>
    </w:p>
    <w:p>
      <w:pPr>
        <w:pStyle w:val="Normal"/>
        <w:jc w:val="both"/>
        <w:spacing w:after="160" w:line="276" w:lineRule="auto"/>
      </w:pPr>
      <w:r>
        <w:rPr/>
        <w:t xml:space="preserve">9.2.6. При статусе ERROR: зафиксировать сообщение из «Логов» и действовать</w:t>
      </w:r>
    </w:p>
    <w:p>
      <w:pPr>
        <w:pStyle w:val="Normal"/>
        <w:jc w:val="both"/>
        <w:spacing w:after="160" w:line="276" w:lineRule="auto"/>
      </w:pPr>
      <w:r>
        <w:rPr/>
        <w:t xml:space="preserve">по разделу 12. До выяснения причины задача считается невыполненной.</w:t>
      </w:r>
    </w:p>
    <w:p>
      <w:pPr>
        <w:pStyle w:val="Heading2"/>
        <w:jc w:val="left"/>
        <w:spacing w:after="160" w:line="276" w:lineRule="auto"/>
      </w:pPr>
      <w:r>
        <w:rPr/>
        <w:t xml:space="preserve">9.3. Автоматическое копирование по расписанию</w:t>
      </w:r>
    </w:p>
    <w:p>
      <w:pPr>
        <w:pStyle w:val="Normal"/>
        <w:jc w:val="both"/>
        <w:spacing w:after="160" w:line="276" w:lineRule="auto"/>
      </w:pPr>
      <w:r>
        <w:rPr/>
        <w:t xml:space="preserve">9.3.1. Параметры расписания задачи: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Daily — ежедневно в указанное время (ЧЧ:ММ);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Weekly — дни недели цифрами через запятую (0 = воскресенье … 6 = суббота), напр. </w:t>
      </w:r>
      <w:r>
        <w:rPr>
          <w:rFonts w:ascii="Consolas" w:hAnsi="Consolas"/>
          <w:sz w:val="21"/>
        </w:rPr>
        <w:t xml:space="preserve">1,2,3,4,5</w:t>
      </w:r>
      <w:r>
        <w:rPr/>
        <w:t xml:space="preserve">;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Monthly — число месяца (1–28) в указанное время;</w:t>
      </w:r>
    </w:p>
    <w:p>
      <w:pPr>
        <w:pStyle w:val="Normal"/>
        <w:numPr>
          <w:ilvl w:val="0"/>
          <w:numId w:val="1"/>
        </w:numPr>
        <w:spacing w:after="80" w:line="276" w:lineRule="auto"/>
      </w:pPr>
      <w:r>
        <w:rPr/>
        <w:t xml:space="preserve">Interval — каждые N минут (минимум 5).</w:t>
      </w:r>
    </w:p>
    <w:p>
      <w:pPr>
        <w:pStyle w:val="Normal"/>
        <w:jc w:val="both"/>
        <w:spacing w:after="160" w:line="276" w:lineRule="auto"/>
      </w:pPr>
      <w:r>
        <w:rPr/>
        <w:t xml:space="preserve">9.3.2. Политика хранения «Хранить копий / дней» (напр. 7/7): сверхлимитные копии</w:t>
      </w:r>
    </w:p>
    <w:p>
      <w:pPr>
        <w:pStyle w:val="Normal"/>
        <w:jc w:val="both"/>
        <w:spacing w:after="160" w:line="276" w:lineRule="auto"/>
      </w:pPr>
      <w:r>
        <w:rPr/>
        <w:t xml:space="preserve">удаляются автоматически (файл и запись). Значение </w:t>
      </w:r>
      <w:r>
        <w:rPr>
          <w:rFonts w:ascii="Consolas" w:hAnsi="Consolas"/>
          <w:sz w:val="21"/>
        </w:rPr>
        <w:t xml:space="preserve">0</w:t>
      </w:r>
      <w:r>
        <w:rPr/>
        <w:t xml:space="preserve"> — без ограничения.</w:t>
      </w:r>
    </w:p>
    <w:p>
      <w:pPr>
        <w:pStyle w:val="Normal"/>
        <w:jc w:val="both"/>
        <w:spacing w:after="160" w:line="276" w:lineRule="auto"/>
      </w:pPr>
      <w:r>
        <w:rPr/>
        <w:t xml:space="preserve">9.3.3. Глобальный флажок «Планировщик вкл» (тулбар) и пункт трея</w:t>
      </w:r>
    </w:p>
    <w:p>
      <w:pPr>
        <w:pStyle w:val="Normal"/>
        <w:jc w:val="both"/>
        <w:spacing w:after="160" w:line="276" w:lineRule="auto"/>
      </w:pPr>
      <w:r>
        <w:rPr/>
        <w:t xml:space="preserve">«Поставить на паузу» / «Продолжить» разрешают/запрещают автозапуск всех задач.</w:t>
      </w:r>
    </w:p>
    <w:p>
      <w:pPr>
        <w:pStyle w:val="Normal"/>
        <w:jc w:val="both"/>
        <w:spacing w:after="160" w:line="276" w:lineRule="auto"/>
      </w:pPr>
      <w:r>
        <w:rPr/>
        <w:t xml:space="preserve">9.3.4. Проверка работы расписания: колонки «Статус» (OK/ERROR) и «След. запуск»;</w:t>
      </w:r>
    </w:p>
    <w:p>
      <w:pPr>
        <w:pStyle w:val="Normal"/>
        <w:jc w:val="both"/>
        <w:spacing w:after="160" w:line="276" w:lineRule="auto"/>
      </w:pPr>
      <w:r>
        <w:rPr/>
        <w:t xml:space="preserve">ежедневный контроль — обязанность администратора (п. 11).</w:t>
      </w:r>
    </w:p>
    <w:p>
      <w:pPr>
        <w:pStyle w:val="Normal"/>
        <w:jc w:val="both"/>
        <w:spacing w:after="160" w:line="276" w:lineRule="auto"/>
      </w:pPr>
      <w:r>
        <w:rPr/>
        <w:t xml:space="preserve">9.3.5. Закрытие окна сворачивает Утилиту в трей (если включено в «Настройках»);</w:t>
      </w:r>
    </w:p>
    <w:p>
      <w:pPr>
        <w:pStyle w:val="Normal"/>
        <w:jc w:val="both"/>
        <w:spacing w:after="160" w:line="276" w:lineRule="auto"/>
      </w:pPr>
      <w:r>
        <w:rPr/>
        <w:t xml:space="preserve">планировщик при этом продолжает работать. Полный выход — только через меню трея</w:t>
      </w:r>
    </w:p>
    <w:p>
      <w:pPr>
        <w:pStyle w:val="Normal"/>
        <w:jc w:val="both"/>
        <w:spacing w:after="160" w:line="276" w:lineRule="auto"/>
      </w:pPr>
      <w:r>
        <w:rPr/>
        <w:t xml:space="preserve">→ «Выход» (после выхода автозапуск НЕ выполняется).</w:t>
      </w:r>
    </w:p>
    <w:p>
      <w:pPr>
        <w:pStyle w:val="Normal"/>
        <w:jc w:val="both"/>
        <w:spacing w:after="160" w:line="276" w:lineRule="auto"/>
      </w:pPr>
      <w:r>
        <w:rPr/>
        <w:t xml:space="preserve">9.3.6. Для выполнения вне сеанса пользователя зарегистрировать запуск Утилиты</w:t>
      </w:r>
    </w:p>
    <w:p>
      <w:pPr>
        <w:pStyle w:val="Normal"/>
        <w:jc w:val="both"/>
        <w:spacing w:after="160" w:line="276" w:lineRule="auto"/>
      </w:pPr>
      <w:r>
        <w:rPr/>
        <w:t xml:space="preserve">в системном планировщике заданий Windows (</w:t>
      </w:r>
      <w:r>
        <w:rPr>
          <w:rFonts w:ascii="Consolas" w:hAnsi="Consolas"/>
          <w:sz w:val="21"/>
        </w:rPr>
        <w:t xml:space="preserve">taskschd.msc</w:t>
      </w:r>
      <w:r>
        <w:rPr/>
        <w:t xml:space="preserve">) [параметры — по СОП</w:t>
      </w:r>
    </w:p>
    <w:p>
      <w:pPr>
        <w:pStyle w:val="Normal"/>
        <w:jc w:val="both"/>
        <w:spacing w:after="160" w:line="276" w:lineRule="auto"/>
      </w:pPr>
      <w:r>
        <w:rPr/>
        <w:t xml:space="preserve">организации]. Факт регистрации фиксируется в журнале изменений системы.</w:t>
      </w:r>
    </w:p>
    <w:p>
      <w:pPr>
        <w:pStyle w:val="Heading2"/>
        <w:jc w:val="left"/>
        <w:spacing w:after="160" w:line="276" w:lineRule="auto"/>
      </w:pPr>
      <w:r>
        <w:rPr/>
        <w:t xml:space="preserve">9.4. Контроль резервных копий (верификация)</w:t>
      </w:r>
    </w:p>
    <w:p>
      <w:pPr>
        <w:pStyle w:val="Normal"/>
        <w:jc w:val="both"/>
        <w:spacing w:after="160" w:line="276" w:lineRule="auto"/>
      </w:pPr>
      <w:r>
        <w:rPr/>
        <w:t xml:space="preserve">9.4.1. После каждого бэкапа (ручного — сразу, автоматического — при ежедневной</w:t>
      </w:r>
    </w:p>
    <w:p>
      <w:pPr>
        <w:pStyle w:val="Normal"/>
        <w:jc w:val="both"/>
        <w:spacing w:after="160" w:line="276" w:lineRule="auto"/>
      </w:pPr>
      <w:r>
        <w:rPr/>
        <w:t xml:space="preserve">проверке) убедиться: файл существует, размер больше нуля и правдоподобен</w:t>
      </w:r>
    </w:p>
    <w:p>
      <w:pPr>
        <w:pStyle w:val="Normal"/>
        <w:jc w:val="both"/>
        <w:spacing w:after="160" w:line="276" w:lineRule="auto"/>
      </w:pPr>
      <w:r>
        <w:rPr/>
        <w:t xml:space="preserve">(сопоставим с предыдущими копиями той же БД), запись есть во вкладке «Архивы».</w:t>
      </w:r>
    </w:p>
    <w:p>
      <w:pPr>
        <w:pStyle w:val="Normal"/>
        <w:jc w:val="both"/>
        <w:spacing w:after="160" w:line="276" w:lineRule="auto"/>
      </w:pPr>
      <w:r>
        <w:rPr/>
        <w:t xml:space="preserve">9.4.2. Не реже [1 раза в квартал — указать] выполнять тестовое восстановление</w:t>
      </w:r>
    </w:p>
    <w:p>
      <w:pPr>
        <w:pStyle w:val="Normal"/>
        <w:jc w:val="both"/>
        <w:spacing w:after="160" w:line="276" w:lineRule="auto"/>
      </w:pPr>
      <w:r>
        <w:rPr/>
        <w:t xml:space="preserve">копии в отдельную тестовую БД (п. 9.5) с проверкой целостности (число таблиц /</w:t>
      </w:r>
    </w:p>
    <w:p>
      <w:pPr>
        <w:pStyle w:val="Normal"/>
        <w:jc w:val="both"/>
        <w:spacing w:after="160" w:line="276" w:lineRule="auto"/>
      </w:pPr>
      <w:r>
        <w:rPr/>
        <w:t xml:space="preserve">контрольные запросы) и записью результата в журнал (Приложение А).</w:t>
      </w:r>
    </w:p>
    <w:p>
      <w:pPr>
        <w:pStyle w:val="Normal"/>
        <w:jc w:val="both"/>
        <w:spacing w:after="160" w:line="276" w:lineRule="auto"/>
      </w:pPr>
      <w:r>
        <w:rPr/>
        <w:t xml:space="preserve">9.4.3. Копия, не прошедшая верификацию, считается недействительной: задача</w:t>
      </w:r>
    </w:p>
    <w:p>
      <w:pPr>
        <w:pStyle w:val="Normal"/>
        <w:jc w:val="both"/>
        <w:spacing w:after="160" w:line="276" w:lineRule="auto"/>
      </w:pPr>
      <w:r>
        <w:rPr/>
        <w:t xml:space="preserve">переводится на особый контроль, оформляется отклонение (раздел 12).</w:t>
      </w:r>
    </w:p>
    <w:p>
      <w:pPr>
        <w:pStyle w:val="Heading2"/>
        <w:jc w:val="left"/>
        <w:spacing w:after="160" w:line="276" w:lineRule="auto"/>
      </w:pPr>
      <w:r>
        <w:rPr/>
        <w:t xml:space="preserve">9.5. Восстановление базы данных</w:t>
      </w:r>
    </w:p>
    <w:p>
      <w:pPr>
        <w:pStyle w:val="Normal"/>
        <w:jc w:val="both"/>
        <w:spacing w:after="160" w:line="276" w:lineRule="auto"/>
      </w:pPr>
      <w:r>
        <w:rPr/>
        <w:t xml:space="preserve">9.5.1. Восстановление в продуктивной среде выполняется только с одобрения</w:t>
      </w:r>
    </w:p>
    <w:p>
      <w:pPr>
        <w:pStyle w:val="Normal"/>
        <w:jc w:val="both"/>
        <w:spacing w:after="160" w:line="276" w:lineRule="auto"/>
      </w:pPr>
      <w:r>
        <w:rPr/>
        <w:t xml:space="preserve">ответственного лица (п. 5) и после фиксации текущего состояния (по возможности —</w:t>
      </w:r>
    </w:p>
    <w:p>
      <w:pPr>
        <w:pStyle w:val="Normal"/>
        <w:jc w:val="both"/>
        <w:spacing w:after="160" w:line="276" w:lineRule="auto"/>
      </w:pPr>
      <w:r>
        <w:rPr/>
        <w:t xml:space="preserve">свежий бэкап перезаписываемой БД).</w:t>
      </w:r>
    </w:p>
    <w:p>
      <w:pPr>
        <w:pStyle w:val="Normal"/>
        <w:jc w:val="both"/>
        <w:spacing w:after="160" w:line="276" w:lineRule="auto"/>
      </w:pPr>
      <w:r>
        <w:rPr/>
        <w:t xml:space="preserve">9.5.2. Вкладка «Архивы» → выделить архив → «Восстановить...».</w:t>
      </w:r>
    </w:p>
    <w:p>
      <w:pPr>
        <w:pStyle w:val="Normal"/>
        <w:jc w:val="both"/>
        <w:spacing w:after="160" w:line="276" w:lineRule="auto"/>
      </w:pPr>
      <w:r>
        <w:rPr/>
        <w:t xml:space="preserve">Целевая БД подставляется из задачи; для многобазовых задач имя уточняется</w:t>
      </w:r>
    </w:p>
    <w:p>
      <w:pPr>
        <w:pStyle w:val="Normal"/>
        <w:jc w:val="both"/>
        <w:spacing w:after="160" w:line="276" w:lineRule="auto"/>
      </w:pPr>
      <w:r>
        <w:rPr/>
        <w:t xml:space="preserve">в диалоге (по умолчанию — первая из списка).</w:t>
      </w:r>
    </w:p>
    <w:p>
      <w:pPr>
        <w:pStyle w:val="Normal"/>
        <w:jc w:val="both"/>
        <w:spacing w:after="160" w:line="276" w:lineRule="auto"/>
      </w:pPr>
      <w:r>
        <w:rPr/>
        <w:t xml:space="preserve">9.5.3. Подтвердить предупреждение о перезаписи данных целевой БД.</w:t>
      </w:r>
    </w:p>
    <w:p>
      <w:pPr>
        <w:pStyle w:val="Normal"/>
        <w:jc w:val="both"/>
        <w:spacing w:after="160" w:line="276" w:lineRule="auto"/>
      </w:pPr>
      <w:r>
        <w:rPr/>
        <w:t xml:space="preserve">Ход операции отображается в строке статуса; итог — в «Логах» и всплывающим сообщением.</w:t>
      </w:r>
    </w:p>
    <w:p>
      <w:pPr>
        <w:pStyle w:val="Normal"/>
        <w:jc w:val="both"/>
        <w:spacing w:after="160" w:line="276" w:lineRule="auto"/>
      </w:pPr>
      <w:r>
        <w:rPr/>
        <w:t xml:space="preserve">9.5.4. «Восстановить из файла...» — произвольный </w:t>
      </w:r>
      <w:r>
        <w:rPr>
          <w:rFonts w:ascii="Consolas" w:hAnsi="Consolas"/>
          <w:sz w:val="21"/>
        </w:rPr>
        <w:t xml:space="preserve">.sql</w:t>
      </w:r>
      <w:r>
        <w:rPr/>
        <w:t xml:space="preserve"> / </w:t>
      </w:r>
      <w:r>
        <w:rPr>
          <w:rFonts w:ascii="Consolas" w:hAnsi="Consolas"/>
          <w:sz w:val="21"/>
        </w:rPr>
        <w:t xml:space="preserve">.sql.gz</w:t>
      </w:r>
      <w:r>
        <w:rPr/>
        <w:t xml:space="preserve"> / </w:t>
      </w:r>
      <w:r>
        <w:rPr>
          <w:rFonts w:ascii="Consolas" w:hAnsi="Consolas"/>
          <w:sz w:val="21"/>
        </w:rPr>
        <w:t xml:space="preserve">.zip</w:t>
      </w:r>
    </w:p>
    <w:p>
      <w:pPr>
        <w:pStyle w:val="Normal"/>
        <w:jc w:val="both"/>
        <w:spacing w:after="160" w:line="276" w:lineRule="auto"/>
      </w:pPr>
      <w:r>
        <w:rPr/>
        <w:t xml:space="preserve">(используется первое подключение списка; целевую БД ввести вручную).</w:t>
      </w:r>
    </w:p>
    <w:p>
      <w:pPr>
        <w:pStyle w:val="Normal"/>
        <w:jc w:val="both"/>
        <w:spacing w:after="160" w:line="276" w:lineRule="auto"/>
      </w:pPr>
      <w:r>
        <w:rPr/>
        <w:t xml:space="preserve">9.5.5. После восстановления выполнить проверки целостности (п. 9.4.2) и внести</w:t>
      </w:r>
    </w:p>
    <w:p>
      <w:pPr>
        <w:pStyle w:val="Normal"/>
        <w:jc w:val="both"/>
        <w:spacing w:after="160" w:line="276" w:lineRule="auto"/>
      </w:pPr>
      <w:r>
        <w:rPr/>
        <w:t xml:space="preserve">запись в журнал (Приложение А).</w:t>
      </w:r>
    </w:p>
    <w:p>
      <w:pPr>
        <w:pStyle w:val="Heading2"/>
        <w:jc w:val="left"/>
        <w:spacing w:after="160" w:line="276" w:lineRule="auto"/>
      </w:pPr>
      <w:r>
        <w:rPr/>
        <w:t xml:space="preserve">9.6. Архивы: просмотр, удаление, папка</w:t>
      </w:r>
    </w:p>
    <w:p>
      <w:pPr>
        <w:pStyle w:val="Normal"/>
        <w:jc w:val="both"/>
        <w:spacing w:after="160" w:line="276" w:lineRule="auto"/>
      </w:pPr>
      <w:r>
        <w:rPr/>
        <w:t xml:space="preserve">Вкладка «Архивы»: «Обновить», «Удалить» (удаляет файл и запись, требует подтверждения),</w:t>
      </w:r>
    </w:p>
    <w:p>
      <w:pPr>
        <w:pStyle w:val="Normal"/>
        <w:jc w:val="both"/>
        <w:spacing w:after="160" w:line="276" w:lineRule="auto"/>
      </w:pPr>
      <w:r>
        <w:rPr/>
        <w:t xml:space="preserve">«Открыть папку». Ручное удаление файлов в обход Утилиты запрещено (нарушает</w:t>
      </w:r>
    </w:p>
    <w:p>
      <w:pPr>
        <w:pStyle w:val="Normal"/>
        <w:jc w:val="both"/>
        <w:spacing w:after="160" w:line="276" w:lineRule="auto"/>
      </w:pPr>
      <w:r>
        <w:rPr/>
        <w:t xml:space="preserve">соответствие записей и файлов); удаление — только через интерфейс или ротацией.</w:t>
      </w:r>
    </w:p>
    <w:p>
      <w:pPr>
        <w:pStyle w:val="Heading2"/>
        <w:jc w:val="left"/>
        <w:spacing w:after="160" w:line="276" w:lineRule="auto"/>
      </w:pPr>
      <w:r>
        <w:rPr/>
        <w:t xml:space="preserve">9.7. Журналы (audit trail)</w:t>
      </w:r>
    </w:p>
    <w:p>
      <w:pPr>
        <w:pStyle w:val="Normal"/>
        <w:jc w:val="both"/>
        <w:spacing w:after="160" w:line="276" w:lineRule="auto"/>
      </w:pPr>
      <w:r>
        <w:rPr/>
        <w:t xml:space="preserve">9.7.1. Вкладка «Логи» → «Обновить»: время (UTC), уровень (INFO/OK/ERROR), задача,</w:t>
      </w:r>
    </w:p>
    <w:p>
      <w:pPr>
        <w:pStyle w:val="Normal"/>
        <w:jc w:val="both"/>
        <w:spacing w:after="160" w:line="276" w:lineRule="auto"/>
      </w:pPr>
      <w:r>
        <w:rPr/>
        <w:t xml:space="preserve">сообщение, размер, длительность. Дублирующий файловый журнал —</w:t>
      </w:r>
    </w:p>
    <w:p>
      <w:pPr>
        <w:pStyle w:val="Normal"/>
        <w:jc w:val="both"/>
        <w:spacing w:after="160" w:line="276" w:lineRule="auto"/>
      </w:pPr>
      <w:r>
        <w:rPr>
          <w:rFonts w:ascii="Consolas" w:hAnsi="Consolas"/>
          <w:sz w:val="21"/>
        </w:rPr>
        <w:t xml:space="preserve">%AppData%\MySqlBackupUtility\logs\app-ГГГГММДД.log</w:t>
      </w:r>
      <w:r>
        <w:rPr/>
        <w:t xml:space="preserve">.</w:t>
      </w:r>
    </w:p>
    <w:p>
      <w:pPr>
        <w:pStyle w:val="Normal"/>
        <w:jc w:val="both"/>
        <w:spacing w:after="160" w:line="276" w:lineRule="auto"/>
      </w:pPr>
      <w:r>
        <w:rPr/>
        <w:t xml:space="preserve">9.7.2. Журнал доступен только для чтения (интерфейс не предоставляет редактирования</w:t>
      </w:r>
    </w:p>
    <w:p>
      <w:pPr>
        <w:pStyle w:val="Normal"/>
        <w:jc w:val="both"/>
        <w:spacing w:after="160" w:line="276" w:lineRule="auto"/>
      </w:pPr>
      <w:r>
        <w:rPr/>
        <w:t xml:space="preserve">или удаления записей) — это обеспечивает неизменность audit trail.</w:t>
      </w:r>
    </w:p>
    <w:p>
      <w:pPr>
        <w:pStyle w:val="Normal"/>
        <w:jc w:val="both"/>
        <w:spacing w:after="160" w:line="276" w:lineRule="auto"/>
      </w:pPr>
      <w:r>
        <w:rPr/>
        <w:t xml:space="preserve">9.7.3. Ошибки уровня ERROR разбираются в день обнаружения (раздел 12).</w:t>
      </w:r>
    </w:p>
    <w:p>
      <w:pPr>
        <w:pStyle w:val="Heading1"/>
        <w:jc w:val="left"/>
        <w:spacing w:after="160" w:line="276" w:lineRule="auto"/>
      </w:pPr>
      <w:r>
        <w:rPr/>
        <w:t xml:space="preserve">10. Целостность данных (ALCOA+)</w:t>
      </w:r>
    </w:p>
    <w:p>
      <w:pPr>
        <w:pStyle w:val="Normal"/>
        <w:jc w:val="both"/>
        <w:spacing w:after="160" w:line="276" w:lineRule="auto"/>
      </w:pPr>
      <w:r>
        <w:rPr/>
        <w:t xml:space="preserve">Применение принципов в Утилите версии 0.1.0: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819"/>
        <w:gridCol w:w="4819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Принцип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Реализация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Attributable (принадлежность)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Каждая запись журнала содержит задачу и метку времени; действия выполняются в именованном сеансе Windows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Legible (читаемость)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Имена файлов по шаблону; сообщения журналов на естественном языке; файловый лог в открытом текстовом формате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Contemporaneous (своевременность)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Записи создаются в момент операции (старт/итог), метки — по системным часам (требуется NTP, п. 7.5)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Original (оригинальность)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Дамп — прямой вывод </w:t>
            </w:r>
            <w:r>
              <w:rPr>
                <w:rFonts w:ascii="Consolas" w:hAnsi="Consolas"/>
                <w:sz w:val="20"/>
              </w:rPr>
              <w:t xml:space="preserve">mysqldump</w:t>
            </w:r>
            <w:r>
              <w:rPr/>
              <w:t xml:space="preserve">; сжатие без потерь (gzip); исходные файлы не модифицируются после создания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Accurate (точность)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Потоковая запись без промежуточных преобразований; размер и длительность фиксируются в журнале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Complete (полнота)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Фиксируются и успехи, и ошибки; ротация удаляет только сверхлимитные копии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Consistent (непротиворечивость)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Записи SQLite и файловый лог ведутся синхронно; «Архивы» соответствуют файлам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Enduring (сохраняемость)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Копии + журналы хранятся per политике хранения; удаление — только ротацией/подтверждённым действием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Available (доступность)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Просмотр через интерфейс; файлы — через «Открыть папку»; резервные копии проверяются восстановлением (п. 9.4.2)</w:t>
            </w:r>
          </w:p>
        </w:tc>
      </w:tr>
    </w:tbl>
    <w:p>
      <w:pPr>
        <w:pStyle w:val="Normal"/>
        <w:jc w:val="both"/>
        <w:spacing w:after="160" w:line="276" w:lineRule="auto"/>
      </w:pPr>
      <w:r>
        <w:rPr/>
        <w:t xml:space="preserve">Известное ограничение версии 0.1.0: электронные подписи операций не предусмотрены;</w:t>
      </w:r>
    </w:p>
    <w:p>
      <w:pPr>
        <w:pStyle w:val="Normal"/>
        <w:jc w:val="both"/>
        <w:spacing w:after="160" w:line="276" w:lineRule="auto"/>
      </w:pPr>
      <w:r>
        <w:rPr/>
        <w:t xml:space="preserve">подтверждение критичных действий (восстановление в продуктивной среде, удаление)</w:t>
      </w:r>
    </w:p>
    <w:p>
      <w:pPr>
        <w:pStyle w:val="Normal"/>
        <w:jc w:val="both"/>
        <w:spacing w:after="160" w:line="276" w:lineRule="auto"/>
      </w:pPr>
      <w:r>
        <w:rPr/>
        <w:t xml:space="preserve">оформляется подписью в бумажном/электронном журнале (Приложение А).</w:t>
      </w:r>
    </w:p>
    <w:p>
      <w:pPr>
        <w:pStyle w:val="Heading1"/>
        <w:jc w:val="left"/>
        <w:spacing w:after="160" w:line="276" w:lineRule="auto"/>
      </w:pPr>
      <w:r>
        <w:rPr/>
        <w:t xml:space="preserve">11. Периодический пересмотр</w:t>
      </w:r>
    </w:p>
    <w:p>
      <w:pPr>
        <w:pStyle w:val="Normal"/>
        <w:jc w:val="both"/>
        <w:spacing w:after="160" w:line="276" w:lineRule="auto"/>
      </w:pPr>
      <w:r>
        <w:rPr/>
        <w:t xml:space="preserve">11.1. Ежедневно (администратор): статусы задач, записи ERROR за сутки, наличие</w:t>
      </w:r>
    </w:p>
    <w:p>
      <w:pPr>
        <w:pStyle w:val="Normal"/>
        <w:jc w:val="both"/>
        <w:spacing w:after="160" w:line="276" w:lineRule="auto"/>
      </w:pPr>
      <w:r>
        <w:rPr/>
        <w:t xml:space="preserve">свежих файлов копий.</w:t>
      </w:r>
    </w:p>
    <w:p>
      <w:pPr>
        <w:pStyle w:val="Normal"/>
        <w:jc w:val="both"/>
        <w:spacing w:after="160" w:line="276" w:lineRule="auto"/>
      </w:pPr>
      <w:r>
        <w:rPr/>
        <w:t xml:space="preserve">11.2. Еженедельно: соответствие записей «Архивов» файлам; свободное место;</w:t>
      </w:r>
    </w:p>
    <w:p>
      <w:pPr>
        <w:pStyle w:val="Normal"/>
        <w:jc w:val="both"/>
        <w:spacing w:after="160" w:line="276" w:lineRule="auto"/>
      </w:pPr>
      <w:r>
        <w:rPr/>
        <w:t xml:space="preserve">корректность следующих запусков.</w:t>
      </w:r>
    </w:p>
    <w:p>
      <w:pPr>
        <w:pStyle w:val="Normal"/>
        <w:jc w:val="both"/>
        <w:spacing w:after="160" w:line="276" w:lineRule="auto"/>
      </w:pPr>
      <w:r>
        <w:rPr/>
        <w:t xml:space="preserve">11.3. Ежеквартально [указать]: тестовое восстановление (п. 9.4.2); проверка</w:t>
      </w:r>
    </w:p>
    <w:p>
      <w:pPr>
        <w:pStyle w:val="Normal"/>
        <w:jc w:val="both"/>
        <w:spacing w:after="160" w:line="276" w:lineRule="auto"/>
      </w:pPr>
      <w:r>
        <w:rPr/>
        <w:t xml:space="preserve">актуальности подключений и учётных данных; пересмотр политик хранения.</w:t>
      </w:r>
    </w:p>
    <w:p>
      <w:pPr>
        <w:pStyle w:val="Normal"/>
        <w:jc w:val="both"/>
        <w:spacing w:after="160" w:line="276" w:lineRule="auto"/>
      </w:pPr>
      <w:r>
        <w:rPr/>
        <w:t xml:space="preserve">11.4. Результаты фиксируются в журнале (Приложение А) и предъявляются</w:t>
      </w:r>
    </w:p>
    <w:p>
      <w:pPr>
        <w:pStyle w:val="Normal"/>
        <w:jc w:val="both"/>
        <w:spacing w:after="160" w:line="276" w:lineRule="auto"/>
      </w:pPr>
      <w:r>
        <w:rPr/>
        <w:t xml:space="preserve">при проверках/аудитах.</w:t>
      </w:r>
    </w:p>
    <w:p>
      <w:pPr>
        <w:pStyle w:val="Heading1"/>
        <w:jc w:val="left"/>
        <w:spacing w:after="160" w:line="276" w:lineRule="auto"/>
      </w:pPr>
      <w:r>
        <w:rPr/>
        <w:t xml:space="preserve">12. Отклонения и корректирующие действия</w:t>
      </w:r>
    </w:p>
    <w:p>
      <w:pPr>
        <w:pStyle w:val="Normal"/>
        <w:jc w:val="both"/>
        <w:spacing w:after="160" w:line="276" w:lineRule="auto"/>
      </w:pPr>
      <w:r>
        <w:rPr/>
        <w:t xml:space="preserve">12.1. Отклонением считается: статус ERROR задачи; отсутствие ожидаемой копии;</w:t>
      </w:r>
    </w:p>
    <w:p>
      <w:pPr>
        <w:pStyle w:val="Normal"/>
        <w:jc w:val="both"/>
        <w:spacing w:after="160" w:line="276" w:lineRule="auto"/>
      </w:pPr>
      <w:r>
        <w:rPr/>
        <w:t xml:space="preserve">неуспешная верификация/восстановление; расхождение записей и файлов;</w:t>
      </w:r>
    </w:p>
    <w:p>
      <w:pPr>
        <w:pStyle w:val="Normal"/>
        <w:jc w:val="both"/>
        <w:spacing w:after="160" w:line="276" w:lineRule="auto"/>
      </w:pPr>
      <w:r>
        <w:rPr/>
        <w:t xml:space="preserve">подозрение на компрометацию данных.</w:t>
      </w:r>
    </w:p>
    <w:p>
      <w:pPr>
        <w:pStyle w:val="Normal"/>
        <w:jc w:val="both"/>
        <w:spacing w:after="160" w:line="276" w:lineRule="auto"/>
      </w:pPr>
      <w:r>
        <w:rPr/>
        <w:t xml:space="preserve">12.2. Порядок действий: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Зафиксировать: дата/время, задача, текст ошибки из «Логов», скриншот при необходимости.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Оценить влияние на данные/доступность (критично для продуктивных БД).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Уведомить администратора, при влиянии на качество — ответственное лицо.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Устранить причину (типовые — Приложение Б), перезапустить задачу, убедиться в OK.</w:t>
      </w:r>
    </w:p>
    <w:p>
      <w:pPr>
        <w:pStyle w:val="Normal"/>
        <w:numPr>
          <w:ilvl w:val="1"/>
          <w:numId w:val="2"/>
        </w:numPr>
        <w:spacing w:after="80" w:line="276" w:lineRule="auto"/>
      </w:pPr>
      <w:r>
        <w:rPr/>
        <w:t xml:space="preserve">Если причина системная/повторяющаяся — оформить CAPA по СОП организации [указать код].</w:t>
      </w:r>
    </w:p>
    <w:p>
      <w:pPr>
        <w:pStyle w:val="Normal"/>
        <w:jc w:val="both"/>
        <w:spacing w:after="160" w:line="276" w:lineRule="auto"/>
      </w:pPr>
      <w:r>
        <w:rPr/>
        <w:t xml:space="preserve">12.3. До закрытия отклонения связанные данные считаются недостоверными</w:t>
      </w:r>
    </w:p>
    <w:p>
      <w:pPr>
        <w:pStyle w:val="Normal"/>
        <w:jc w:val="both"/>
        <w:spacing w:after="160" w:line="276" w:lineRule="auto"/>
      </w:pPr>
      <w:r>
        <w:rPr/>
        <w:t xml:space="preserve">для принятия решений по качеству (отметить в журнале).</w:t>
      </w:r>
    </w:p>
    <w:p>
      <w:pPr>
        <w:pStyle w:val="Heading1"/>
        <w:jc w:val="left"/>
        <w:spacing w:after="160" w:line="276" w:lineRule="auto"/>
      </w:pPr>
      <w:r>
        <w:rPr/>
        <w:t xml:space="preserve">13. Управление изменениями</w:t>
      </w:r>
    </w:p>
    <w:p>
      <w:pPr>
        <w:pStyle w:val="Normal"/>
        <w:jc w:val="both"/>
        <w:spacing w:after="160" w:line="276" w:lineRule="auto"/>
      </w:pPr>
      <w:r>
        <w:rPr/>
        <w:t xml:space="preserve">13.1. Обновление Утилиты (новый MSI) выполняется администратором: установка поверх</w:t>
      </w:r>
    </w:p>
    <w:p>
      <w:pPr>
        <w:pStyle w:val="Normal"/>
        <w:jc w:val="both"/>
        <w:spacing w:after="160" w:line="276" w:lineRule="auto"/>
      </w:pPr>
      <w:r>
        <w:rPr/>
        <w:t xml:space="preserve">(MajorUpgrade сохраняет данные </w:t>
      </w:r>
      <w:r>
        <w:rPr>
          <w:rFonts w:ascii="Consolas" w:hAnsi="Consolas"/>
          <w:sz w:val="21"/>
        </w:rPr>
        <w:t xml:space="preserve">%AppData%</w:t>
      </w:r>
      <w:r>
        <w:rPr/>
        <w:t xml:space="preserve">); после обновления — smoke-проверка:</w:t>
      </w:r>
    </w:p>
    <w:p>
      <w:pPr>
        <w:pStyle w:val="Normal"/>
        <w:jc w:val="both"/>
        <w:spacing w:after="160" w:line="276" w:lineRule="auto"/>
      </w:pPr>
      <w:r>
        <w:rPr/>
        <w:t xml:space="preserve">запуск, «Проверить соединение», ручной бэкап тестовой задачи, чтение «Логов».</w:t>
      </w:r>
    </w:p>
    <w:p>
      <w:pPr>
        <w:pStyle w:val="Normal"/>
        <w:jc w:val="both"/>
        <w:spacing w:after="160" w:line="276" w:lineRule="auto"/>
      </w:pPr>
      <w:r>
        <w:rPr/>
        <w:t xml:space="preserve">13.2. Изменение расписаний, политик хранения, перечня БД, мест хранения —</w:t>
      </w:r>
    </w:p>
    <w:p>
      <w:pPr>
        <w:pStyle w:val="Normal"/>
        <w:jc w:val="both"/>
        <w:spacing w:after="160" w:line="276" w:lineRule="auto"/>
      </w:pPr>
      <w:r>
        <w:rPr/>
        <w:t xml:space="preserve">только администратором с записью (дата, что изменено, кем, основание).</w:t>
      </w:r>
    </w:p>
    <w:p>
      <w:pPr>
        <w:pStyle w:val="Normal"/>
        <w:jc w:val="both"/>
        <w:spacing w:after="160" w:line="276" w:lineRule="auto"/>
      </w:pPr>
      <w:r>
        <w:rPr/>
        <w:t xml:space="preserve">13.3. Изменение настоящего руководства — через историю изменений и</w:t>
      </w:r>
    </w:p>
    <w:p>
      <w:pPr>
        <w:pStyle w:val="Normal"/>
        <w:jc w:val="both"/>
        <w:spacing w:after="160" w:line="276" w:lineRule="auto"/>
      </w:pPr>
      <w:r>
        <w:rPr/>
        <w:t xml:space="preserve">переутверждение (лист согласования), с ознакомлением персонала.</w:t>
      </w:r>
    </w:p>
    <w:p>
      <w:pPr>
        <w:pStyle w:val="Heading1"/>
        <w:jc w:val="left"/>
        <w:spacing w:after="160" w:line="276" w:lineRule="auto"/>
      </w:pPr>
      <w:r>
        <w:rPr/>
        <w:t xml:space="preserve">14. Приложения</w:t>
      </w:r>
    </w:p>
    <w:p>
      <w:pPr>
        <w:pStyle w:val="Heading2"/>
        <w:jc w:val="left"/>
        <w:spacing w:after="160" w:line="276" w:lineRule="auto"/>
      </w:pPr>
      <w:r>
        <w:rPr/>
        <w:t xml:space="preserve">Приложение А. Журнал резервного копирования и восстановления (форма)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Дата/время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Оператор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Задача / БД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Операция (бэкап план./руч., верификация, восстановление, удаление)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Результат (OK/ERROR, размер, путь)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Подпись оператора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Подпись проверяющего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</w:tr>
    </w:tbl>
    <w:p>
      <w:pPr>
        <w:pStyle w:val="Heading2"/>
        <w:jc w:val="left"/>
        <w:spacing w:after="160" w:line="276" w:lineRule="auto"/>
      </w:pPr>
      <w:r>
        <w:rPr/>
        <w:t xml:space="preserve">Приложение Б. Типовые неисправности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12"/>
        <w:gridCol w:w="3212"/>
        <w:gridCol w:w="3212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Симптом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Вероятная причина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Действие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Утилиты не найдены («Настройки»)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Нет MariaDB/MySQL Client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«Авто-поиск» / указать пути вручную / установить клиент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>
                <w:rFonts w:ascii="Consolas" w:hAnsi="Consolas"/>
                <w:sz w:val="20"/>
              </w:rPr>
              <w:t xml:space="preserve">Unknown database 'xxx'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Опечатка в имени БД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Сверить со списком «Подключения» → «Обновить список БД»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>
                <w:rFonts w:ascii="Consolas" w:hAnsi="Consolas"/>
                <w:sz w:val="20"/>
              </w:rPr>
              <w:t xml:space="preserve">Не удается найти указанный файл</w:t>
            </w:r>
            <w:r>
              <w:rPr/>
              <w:t xml:space="preserve"> при бэкапе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Не заданы пути утилит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Раздел 7.3 п. 4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Список БД пуст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Нет прав </w:t>
            </w:r>
            <w:r>
              <w:rPr>
                <w:rFonts w:ascii="Consolas" w:hAnsi="Consolas"/>
                <w:sz w:val="20"/>
              </w:rPr>
              <w:t xml:space="preserve">SHOW DATABASES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Выдать права / сменить учётную запись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Статус ERROR сети/доступа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Недоступен хост, неверный пароль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«Проверить соединение»; проверить сеть и учётные данные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Окно «пропало»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Программа в трее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Значок у часов → «Открыть»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Задача не запускается по времени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Программа была полностью закрыта / планировщик на паузе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Запустить Утилиту; проверить «Планировщик вкл» и «Включена»; см. п. 9.3.6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Расхождение «Архивов» и файлов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Ручное удаление файлов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Восстановить соответствие; удаление — только через интерфейс</w:t>
            </w:r>
          </w:p>
        </w:tc>
      </w:tr>
    </w:tbl>
    <w:p>
      <w:pPr>
        <w:pStyle w:val="Heading2"/>
        <w:jc w:val="left"/>
        <w:spacing w:after="160" w:line="276" w:lineRule="auto"/>
      </w:pPr>
      <w:r>
        <w:rPr/>
        <w:t xml:space="preserve">Приложение В. Лист ознакомления персонала</w:t>
      </w:r>
    </w:p>
    <w:tbl>
      <w:tblPr>
        <w:tblStyle w:val="TableGrid"/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Ф.И.О.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Должность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  <w:shd w:val="clear" w:fill="D9D9D9"/>
          </w:tcPr>
          <w:p>
            <w:pPr>
              <w:pStyle w:val="Normal"/>
              <w:spacing w:after="40" w:line="240" w:lineRule="auto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</w:tr>
      <w:tr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  <w:tc>
          <w:tcPr>
            <w:tcW w:w="0" w:type="auto"/>
          </w:tcPr>
          <w:p>
            <w:pPr>
              <w:pStyle w:val="Normal"/>
              <w:spacing w:after="40" w:line="240" w:lineRule="auto"/>
            </w:pPr>
            <w:r>
              <w:t/>
            </w:r>
          </w:p>
        </w:tc>
      </w:tr>
    </w:tbl>
    <w:p>
      <w:pPr>
        <w:pStyle w:val="Normal"/>
        <w:jc w:val="left"/>
        <w:spacing w:after="160" w:line="276" w:lineRule="auto"/>
        <w:pBdr>
          <w:bottom w:val="single" w:color="999999" w:sz="6" w:space="4"/>
        </w:pBdr>
      </w:pPr>
      <w:r>
        <w:rPr/>
        <w:t xml:space="preserve"/>
      </w:r>
    </w:p>
    <w:p>
      <w:pPr>
        <w:pStyle w:val="Normal"/>
        <w:jc w:val="both"/>
        <w:spacing w:after="160" w:line="276" w:lineRule="auto"/>
      </w:pPr>
      <w:r>
        <w:rPr/>
        <w:t xml:space="preserve">*Конец документа. Всего разделов: 14 + 3 приложения.*</w:t>
      </w:r>
    </w:p>
    <w:p>
      <w:pPr>
        <w:pStyle w:val="Normal"/>
        <w:jc w:val="both"/>
        <w:spacing w:after="160" w:line="276" w:lineRule="auto"/>
      </w:pPr>
      <w:r>
        <w:rPr/>
        <w:t xml:space="preserve">*[Код документа] v1.0 — стр. __ из __ (пронумеровать при печати контролируемой копии).*</w:t>
      </w:r>
    </w:p>
  </w:body>
</w:document>
</file>

<file path=word/footer1.xml><?xml version="1.0" encoding="utf-8"?>
<w:ftr xmlns:w="http://schemas.openxmlformats.org/wordprocessingml/2006/main">
  <w:p>
    <w:pPr>
      <w:pStyle w:val="Normal"/>
      <w:jc w:val="center"/>
    </w:pPr>
    <w:r>
      <w:t xml:space="preserve">Стр. </w:t>
    </w:r>
    <w:r>
      <w:fldChar w:fldCharType="begin"/>
      <w:instrText xml:space="preserve">PAGE</w:instrText>
      <w:fldChar w:fldCharType="separate"/>
      <w:t xml:space="preserve">1</w:t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t xml:space="preserve">1</w:t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–"/>
      <w:pPr>
        <w:ind w:left="144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customStyle="true">
    <w:name w:val="Обычный"/>
    <w:rPr>
      <w:rFonts w:ascii="Times New Roman" w:hAnsi="Times New Roman"/>
      <w:sz w:val="24"/>
      <w:lang w:val="ru-RU"/>
    </w:rPr>
    <w:pPr>
      <w:jc w:val="left"/>
    </w:pPr>
  </w:style>
  <w:style w:type="paragraph" w:styleId="Title" w:customStyle="true">
    <w:name w:val="Заголовок"/>
    <w:rPr>
      <w:rFonts w:ascii="Times New Roman" w:hAnsi="Times New Roman"/>
      <w:sz w:val="36"/>
      <w:lang w:val="ru-RU"/>
      <w:b/>
    </w:rPr>
    <w:pPr>
      <w:jc w:val="center"/>
    </w:pPr>
  </w:style>
  <w:style w:type="paragraph" w:styleId="Heading1" w:customStyle="true">
    <w:name w:val="Заголовок 1"/>
    <w:rPr>
      <w:rFonts w:ascii="Times New Roman" w:hAnsi="Times New Roman"/>
      <w:sz w:val="32"/>
      <w:lang w:val="ru-RU"/>
      <w:b/>
    </w:rPr>
    <w:pPr>
      <w:jc w:val="left"/>
    </w:pPr>
  </w:style>
  <w:style w:type="paragraph" w:styleId="Heading2" w:customStyle="true">
    <w:name w:val="Заголовок 2"/>
    <w:rPr>
      <w:rFonts w:ascii="Times New Roman" w:hAnsi="Times New Roman"/>
      <w:sz w:val="28"/>
      <w:lang w:val="ru-RU"/>
      <w:b/>
    </w:rPr>
    <w:pPr>
      <w:jc w:val="left"/>
    </w:pPr>
  </w:style>
  <w:style w:type="paragraph" w:styleId="Heading3" w:customStyle="true">
    <w:name w:val="Заголовок 3"/>
    <w:rPr>
      <w:rFonts w:ascii="Times New Roman" w:hAnsi="Times New Roman"/>
      <w:sz w:val="26"/>
      <w:lang w:val="ru-RU"/>
      <w:b/>
      <w:i/>
    </w:rPr>
    <w:pPr>
      <w:jc w:val="left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96a357d5a314482" /><Relationship Type="http://schemas.openxmlformats.org/officeDocument/2006/relationships/numbering" Target="/word/numbering.xml" Id="R4a99903f9369402c" /><Relationship Type="http://schemas.openxmlformats.org/officeDocument/2006/relationships/footer" Target="/word/footer1.xml" Id="Rbd795c52ed5640f4" /></Relationships>
</file>